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06064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bookmarkStart w:id="0" w:name="_GoBack"/>
      <w:r>
        <w:rPr>
          <w:rFonts w:ascii="Times New Roman" w:eastAsia="Times New Roman" w:hAnsi="Times New Roman" w:cs="Times New Roman"/>
          <w:sz w:val="24"/>
        </w:rPr>
        <w:t>DINESH PADUPALLI</w:t>
      </w:r>
      <w:bookmarkEnd w:id="0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EMAIL-ID 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p.dinesh8881@gmail.com</w:t>
      </w:r>
    </w:p>
    <w:p w14:paraId="16DE9A26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Phone No. +91- 8374848819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74CC51A8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65A087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OBJECTIVE</w:t>
      </w:r>
    </w:p>
    <w:p w14:paraId="1ECC36AF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Seeking a position which gives me scope to explore my knowledge and maintain my professional ethics that dynamically enhances the growth of </w:t>
      </w:r>
      <w:r>
        <w:rPr>
          <w:rFonts w:ascii="Times New Roman" w:eastAsia="Times New Roman" w:hAnsi="Times New Roman" w:cs="Times New Roman"/>
          <w:sz w:val="24"/>
        </w:rPr>
        <w:t>organization.</w:t>
      </w:r>
    </w:p>
    <w:p w14:paraId="1B5A90AC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AA69A10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PROFESSIONAL SUMMARY</w:t>
      </w:r>
    </w:p>
    <w:p w14:paraId="7471280F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1AB5E5" w14:textId="0DA9FB4F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</w:t>
      </w:r>
      <w:r w:rsidR="000A313A">
        <w:rPr>
          <w:rFonts w:ascii="Times New Roman" w:eastAsia="Times New Roman" w:hAnsi="Times New Roman" w:cs="Times New Roman"/>
          <w:sz w:val="24"/>
        </w:rPr>
        <w:t xml:space="preserve"> </w:t>
      </w:r>
      <w:r w:rsidR="00444F89">
        <w:rPr>
          <w:rFonts w:ascii="Times New Roman" w:eastAsia="Times New Roman" w:hAnsi="Times New Roman" w:cs="Times New Roman"/>
          <w:sz w:val="24"/>
        </w:rPr>
        <w:t>years of Experience in IT developing Web based and Windows based applications using Microsoft .Net Technologies.</w:t>
      </w:r>
    </w:p>
    <w:p w14:paraId="7FC0E223" w14:textId="60A68306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Expertise in C#, ADO.NET, ASP.NET MVC, Telerik Controls and Microsoft Visual Studio 20</w:t>
      </w:r>
      <w:r w:rsidR="00E81D50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>/20</w:t>
      </w:r>
      <w:r w:rsidR="00E81D50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,</w:t>
      </w:r>
      <w:r w:rsidR="0061018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SQL Ser</w:t>
      </w:r>
      <w:r>
        <w:rPr>
          <w:rFonts w:ascii="Times New Roman" w:eastAsia="Times New Roman" w:hAnsi="Times New Roman" w:cs="Times New Roman"/>
          <w:sz w:val="24"/>
        </w:rPr>
        <w:t>ver 20</w:t>
      </w:r>
      <w:r w:rsidR="00E81D50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5B051A7" w14:textId="77777777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Hands on in WPF and Web forms application development using C#, SQL Server.</w:t>
      </w:r>
    </w:p>
    <w:p w14:paraId="78392DBC" w14:textId="2CB037EB" w:rsidR="00453DA9" w:rsidRDefault="0021251C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Extensive experience in development of applications using Web technologies like CSS, JavaScript, J</w:t>
      </w:r>
      <w:r w:rsidR="00997C73">
        <w:rPr>
          <w:rFonts w:ascii="Times New Roman" w:eastAsia="Times New Roman" w:hAnsi="Times New Roman" w:cs="Times New Roman"/>
          <w:color w:val="00000A"/>
          <w:sz w:val="24"/>
        </w:rPr>
        <w:t>Q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uery </w:t>
      </w:r>
      <w:r w:rsidR="00B007C8">
        <w:rPr>
          <w:rFonts w:ascii="Times New Roman" w:eastAsia="Times New Roman" w:hAnsi="Times New Roman" w:cs="Times New Roman"/>
          <w:color w:val="00000A"/>
          <w:sz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</w:rPr>
        <w:t>HTML</w:t>
      </w:r>
      <w:r w:rsidR="00B007C8">
        <w:rPr>
          <w:rFonts w:ascii="Times New Roman" w:eastAsia="Times New Roman" w:hAnsi="Times New Roman" w:cs="Times New Roman"/>
          <w:color w:val="00000A"/>
          <w:sz w:val="24"/>
        </w:rPr>
        <w:t xml:space="preserve">, and </w:t>
      </w:r>
      <w:r w:rsidR="00B007C8">
        <w:rPr>
          <w:rFonts w:ascii="Times New Roman" w:eastAsia="Times New Roman" w:hAnsi="Times New Roman" w:cs="Times New Roman"/>
          <w:sz w:val="24"/>
        </w:rPr>
        <w:t>Angular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449C7CBC" w14:textId="77777777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Proficient in design, develop, test &amp;</w:t>
      </w:r>
      <w:r>
        <w:rPr>
          <w:rFonts w:ascii="Times New Roman" w:eastAsia="Times New Roman" w:hAnsi="Times New Roman" w:cs="Times New Roman"/>
          <w:sz w:val="24"/>
        </w:rPr>
        <w:t xml:space="preserve"> implementation of web based and windows based applications.</w:t>
      </w:r>
    </w:p>
    <w:p w14:paraId="426A0074" w14:textId="77777777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Extensive experience </w:t>
      </w:r>
      <w:r>
        <w:rPr>
          <w:rFonts w:ascii="Times New Roman" w:eastAsia="Times New Roman" w:hAnsi="Times New Roman" w:cs="Times New Roman"/>
          <w:sz w:val="24"/>
        </w:rPr>
        <w:t>in Application enhancements, bug fixing and deployments of critical applications.</w:t>
      </w:r>
    </w:p>
    <w:p w14:paraId="77A038E8" w14:textId="77777777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Good knowledge in Web API and Web Services.</w:t>
      </w:r>
    </w:p>
    <w:p w14:paraId="58B40328" w14:textId="77777777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Excellent at solving complex problems under stri</w:t>
      </w:r>
      <w:r>
        <w:rPr>
          <w:rFonts w:ascii="Times New Roman" w:eastAsia="Times New Roman" w:hAnsi="Times New Roman" w:cs="Times New Roman"/>
          <w:sz w:val="24"/>
        </w:rPr>
        <w:t>ct deadlines.</w:t>
      </w:r>
    </w:p>
    <w:p w14:paraId="0CE9FE82" w14:textId="77777777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Strong analytical and teamwork skills.</w:t>
      </w:r>
    </w:p>
    <w:p w14:paraId="07D58710" w14:textId="77777777" w:rsidR="00453DA9" w:rsidRDefault="0021251C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Possesses good logical ability and systematic approach to problem analysis, solution design, strong debugging skills and troubleshooting skills.</w:t>
      </w:r>
    </w:p>
    <w:p w14:paraId="25AB2F61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FE8149" w14:textId="77777777" w:rsidR="003B359F" w:rsidRDefault="003B35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E9E4CC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TECHNICAL SKILLS</w:t>
      </w:r>
    </w:p>
    <w:p w14:paraId="0FFB1F0F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476"/>
      </w:tblGrid>
      <w:tr w:rsidR="007F00BC" w14:paraId="6176CA54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337B9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Programming Language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D93AB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C#.NET</w:t>
            </w:r>
          </w:p>
        </w:tc>
      </w:tr>
      <w:tr w:rsidR="007F00BC" w14:paraId="2BFB332C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CF619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Database </w:t>
            </w:r>
            <w:r>
              <w:rPr>
                <w:rFonts w:ascii="Times New Roman" w:eastAsia="Times New Roman" w:hAnsi="Times New Roman" w:cs="Times New Roman"/>
                <w:sz w:val="24"/>
              </w:rPr>
              <w:t>Servers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9E10B" w14:textId="73BE99C9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MS SQL Server </w:t>
            </w:r>
            <w:r w:rsidR="003B359F">
              <w:rPr>
                <w:rFonts w:ascii="Times New Roman" w:eastAsia="Times New Roman" w:hAnsi="Times New Roman" w:cs="Times New Roman"/>
                <w:sz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</w:rPr>
              <w:t>, 201</w:t>
            </w:r>
            <w:r w:rsidR="003B359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7F00BC" w14:paraId="7C8A319F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6E018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Data Access Technologies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FF300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ADO.NET</w:t>
            </w:r>
          </w:p>
        </w:tc>
      </w:tr>
      <w:tr w:rsidR="007F00BC" w14:paraId="3688C4F6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E8CCF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Web Application Frameworks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B857" w14:textId="6EFD5D89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ASP.NET, ASP.NET MVC</w:t>
            </w:r>
            <w:r w:rsidR="0035775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6101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57757">
              <w:rPr>
                <w:rFonts w:ascii="Times New Roman" w:eastAsia="Times New Roman" w:hAnsi="Times New Roman" w:cs="Times New Roman"/>
                <w:sz w:val="24"/>
              </w:rPr>
              <w:t>ASP.NET CORE</w:t>
            </w:r>
          </w:p>
        </w:tc>
      </w:tr>
      <w:tr w:rsidR="007F00BC" w14:paraId="331BBE94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8E5AA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Client Side Web Technologies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6B7E" w14:textId="279DB119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HTML5, CSS,</w:t>
            </w:r>
            <w:r w:rsidR="00E51F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Bootstrap</w:t>
            </w:r>
            <w:r w:rsidR="008954F8">
              <w:rPr>
                <w:rFonts w:ascii="Times New Roman" w:eastAsia="Times New Roman" w:hAnsi="Times New Roman" w:cs="Times New Roman"/>
                <w:sz w:val="24"/>
              </w:rPr>
              <w:t>, Angular</w:t>
            </w:r>
          </w:p>
        </w:tc>
      </w:tr>
      <w:tr w:rsidR="007F00BC" w14:paraId="60FF49FE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B0CA1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Scripting Languages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066AA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JavaScript (JQuery)</w:t>
            </w:r>
          </w:p>
        </w:tc>
      </w:tr>
      <w:tr w:rsidR="007F00BC" w14:paraId="4D9DFBB7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684FE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Distributed System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8D772" w14:textId="158646C0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WebServices, Web API</w:t>
            </w:r>
          </w:p>
        </w:tc>
      </w:tr>
      <w:tr w:rsidR="007F00BC" w14:paraId="52046F88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E8A60" w14:textId="113E74B0" w:rsidR="00453DA9" w:rsidRPr="004F4742" w:rsidRDefault="00453DA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F581F" w14:textId="0EA2A91D" w:rsidR="00453DA9" w:rsidRPr="004F4742" w:rsidRDefault="00453DA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F00BC" w14:paraId="02A23AA2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79F2F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UI Tools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27B54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Terlik Controls, AJAX Controls</w:t>
            </w:r>
          </w:p>
        </w:tc>
      </w:tr>
      <w:tr w:rsidR="007F00BC" w14:paraId="585A1130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008A8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IDE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8EA88" w14:textId="1C032DEA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Microsoft Visual Studio</w:t>
            </w:r>
            <w:r w:rsidR="008E01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BA5AC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7F00BC" w14:paraId="6B6E6E9A" w14:textId="7777777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379B" w14:textId="77777777" w:rsidR="00453DA9" w:rsidRDefault="002125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Frameworks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BEEA0" w14:textId="32882754" w:rsidR="00453DA9" w:rsidRDefault="002125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Net 4.</w:t>
            </w:r>
            <w:r w:rsidR="0016696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14:paraId="6C863B34" w14:textId="77777777" w:rsidR="007A26D2" w:rsidRDefault="007A26D2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DEC9DA2" w14:textId="77777777" w:rsidR="005E51C8" w:rsidRDefault="005E51C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695FB2A" w14:textId="03F1CA5A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PREVIOUS COMPANIES</w:t>
      </w:r>
    </w:p>
    <w:p w14:paraId="075CE019" w14:textId="43D440E6" w:rsidR="00544A0D" w:rsidRDefault="0021251C" w:rsidP="00544A0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Worked as Full Stack Dot Net Developer in RithmXO from January 2023- June 2023 in .net platform.</w:t>
      </w:r>
    </w:p>
    <w:p w14:paraId="7D695059" w14:textId="135665C3" w:rsidR="005E51C8" w:rsidRDefault="0021251C" w:rsidP="005E51C8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Worked as </w:t>
      </w:r>
      <w:r>
        <w:rPr>
          <w:rFonts w:ascii="Times New Roman" w:eastAsia="Times New Roman" w:hAnsi="Times New Roman" w:cs="Times New Roman"/>
          <w:color w:val="00000A"/>
          <w:sz w:val="24"/>
        </w:rPr>
        <w:t>Technology Lead in Infosys LTD from March-2022- January 2023 in .net platform</w:t>
      </w:r>
    </w:p>
    <w:p w14:paraId="42D13F6B" w14:textId="77777777" w:rsidR="00427C7E" w:rsidRPr="00427C7E" w:rsidRDefault="0021251C" w:rsidP="00427C7E">
      <w:pPr>
        <w:numPr>
          <w:ilvl w:val="0"/>
          <w:numId w:val="2"/>
        </w:numPr>
        <w:spacing w:after="200"/>
        <w:ind w:left="36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Worked as a Senior Software Engineer in CGI from August 2021-March-2022 in .net platform.</w:t>
      </w:r>
    </w:p>
    <w:p w14:paraId="707AB872" w14:textId="77777777" w:rsidR="00427C7E" w:rsidRPr="00427C7E" w:rsidRDefault="0021251C" w:rsidP="00427C7E">
      <w:pPr>
        <w:numPr>
          <w:ilvl w:val="0"/>
          <w:numId w:val="2"/>
        </w:numPr>
        <w:spacing w:after="200"/>
        <w:ind w:left="36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Worked as a Senior Software Engineer in Apollo Hospitals Enterprise Ltd</w:t>
      </w:r>
      <w:r w:rsidRPr="00AC374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from September 2</w:t>
      </w:r>
      <w:r>
        <w:rPr>
          <w:rFonts w:ascii="Times New Roman" w:eastAsia="Times New Roman" w:hAnsi="Times New Roman" w:cs="Times New Roman"/>
          <w:color w:val="00000A"/>
          <w:sz w:val="24"/>
        </w:rPr>
        <w:t>020-Augest-2021 in .net platform.</w:t>
      </w:r>
    </w:p>
    <w:p w14:paraId="2F02DFAE" w14:textId="77777777" w:rsidR="00AC3749" w:rsidRDefault="0021251C">
      <w:pPr>
        <w:numPr>
          <w:ilvl w:val="0"/>
          <w:numId w:val="2"/>
        </w:numPr>
        <w:spacing w:after="200"/>
        <w:ind w:left="36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Worked as a Software Engineer (Contractor) in Client location -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TATA Consultancy Services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EMPLOYEE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of Foray Software Private Limited from September 2018-September-2020 in .net platform</w:t>
      </w:r>
    </w:p>
    <w:p w14:paraId="1C4BF034" w14:textId="77777777" w:rsidR="00453DA9" w:rsidRDefault="0021251C">
      <w:pPr>
        <w:numPr>
          <w:ilvl w:val="0"/>
          <w:numId w:val="2"/>
        </w:numPr>
        <w:spacing w:after="200"/>
        <w:ind w:left="36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Worked as Software Engineer in </w:t>
      </w:r>
      <w:r>
        <w:rPr>
          <w:rFonts w:ascii="Times New Roman" w:eastAsia="Times New Roman" w:hAnsi="Times New Roman" w:cs="Times New Roman"/>
          <w:color w:val="00000A"/>
          <w:sz w:val="24"/>
        </w:rPr>
        <w:t>EC-Council as an Application Developer from September 2016- May 2018 in .net platform.</w:t>
      </w:r>
    </w:p>
    <w:p w14:paraId="284AB423" w14:textId="77777777" w:rsidR="00453DA9" w:rsidRDefault="0021251C">
      <w:pPr>
        <w:numPr>
          <w:ilvl w:val="0"/>
          <w:numId w:val="2"/>
        </w:numPr>
        <w:spacing w:after="200"/>
        <w:ind w:left="360" w:hanging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Worked as Software Engineer Trainee in JNET Technologies Private from April 2015 - June 2016, in .net platform.</w:t>
      </w:r>
    </w:p>
    <w:p w14:paraId="54ED73DC" w14:textId="50072FD3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PROJECTS SUMMARY</w:t>
      </w:r>
    </w:p>
    <w:p w14:paraId="3EC28E44" w14:textId="70B631A6" w:rsidR="007E2435" w:rsidRDefault="0021251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PROJECT:RITHM</w:t>
      </w:r>
    </w:p>
    <w:p w14:paraId="36BF66C2" w14:textId="67BE8238" w:rsidR="007E2435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Client:</w:t>
      </w:r>
      <w:r>
        <w:rPr>
          <w:rFonts w:ascii="Times New Roman" w:eastAsia="Times New Roman" w:hAnsi="Times New Roman" w:cs="Times New Roman"/>
          <w:sz w:val="24"/>
        </w:rPr>
        <w:t>Rithm</w:t>
      </w:r>
    </w:p>
    <w:p w14:paraId="129679C2" w14:textId="409E5111" w:rsidR="007E2435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F8085C">
        <w:rPr>
          <w:rFonts w:ascii="Times New Roman" w:eastAsia="Times New Roman" w:hAnsi="Times New Roman" w:cs="Times New Roman"/>
          <w:b/>
          <w:sz w:val="24"/>
        </w:rPr>
        <w:t>Duration:</w:t>
      </w:r>
      <w:r>
        <w:rPr>
          <w:rFonts w:ascii="Times New Roman" w:eastAsia="Times New Roman" w:hAnsi="Times New Roman" w:cs="Times New Roman"/>
          <w:sz w:val="24"/>
        </w:rPr>
        <w:t xml:space="preserve"> (Ja</w:t>
      </w:r>
      <w:r>
        <w:rPr>
          <w:rFonts w:ascii="Times New Roman" w:eastAsia="Times New Roman" w:hAnsi="Times New Roman" w:cs="Times New Roman"/>
          <w:sz w:val="24"/>
        </w:rPr>
        <w:t>nuary2023 to Present)</w:t>
      </w:r>
    </w:p>
    <w:p w14:paraId="1498E29A" w14:textId="2E3ADB70" w:rsidR="007E2435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F8085C">
        <w:rPr>
          <w:rFonts w:ascii="Times New Roman" w:eastAsia="Times New Roman" w:hAnsi="Times New Roman" w:cs="Times New Roman"/>
          <w:b/>
          <w:sz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</w:rPr>
        <w:t>Full Stack Dot Net Developer</w:t>
      </w:r>
    </w:p>
    <w:p w14:paraId="230129F6" w14:textId="6CC7D889" w:rsidR="007E2435" w:rsidRDefault="0021251C">
      <w:pPr>
        <w:spacing w:after="20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 w:rsidRPr="00F8085C">
        <w:rPr>
          <w:rFonts w:ascii="Times New Roman" w:eastAsia="Times New Roman" w:hAnsi="Times New Roman" w:cs="Times New Roman"/>
          <w:b/>
          <w:sz w:val="24"/>
        </w:rPr>
        <w:t>Technical Environment:</w:t>
      </w:r>
      <w:r w:rsidR="00ED26E3" w:rsidRPr="00ED26E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ED26E3">
        <w:rPr>
          <w:rFonts w:ascii="Times New Roman" w:eastAsia="Times New Roman" w:hAnsi="Times New Roman" w:cs="Times New Roman"/>
          <w:color w:val="00000A"/>
          <w:sz w:val="24"/>
        </w:rPr>
        <w:t>C#.Net, ASP.NET CORE, Entity Framework Core, SQL Server 2019, Visual Studio 2022</w:t>
      </w:r>
      <w:r w:rsidR="00F8085C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49CAE273" w14:textId="2A99FBAC" w:rsidR="00F8085C" w:rsidRDefault="0021251C">
      <w:pPr>
        <w:spacing w:after="20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Description: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F8085C">
        <w:rPr>
          <w:rFonts w:ascii="Times New Roman" w:eastAsia="Times New Roman" w:hAnsi="Times New Roman" w:cs="Times New Roman"/>
          <w:color w:val="00000A"/>
          <w:sz w:val="24"/>
        </w:rPr>
        <w:t xml:space="preserve">Align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the </w:t>
      </w:r>
      <w:r w:rsidRPr="00F8085C">
        <w:rPr>
          <w:rFonts w:ascii="Times New Roman" w:eastAsia="Times New Roman" w:hAnsi="Times New Roman" w:cs="Times New Roman"/>
          <w:color w:val="00000A"/>
          <w:sz w:val="24"/>
        </w:rPr>
        <w:t>applications, data, framework and Team.</w:t>
      </w:r>
    </w:p>
    <w:p w14:paraId="7058BED6" w14:textId="29F4DE8D" w:rsidR="00E6444B" w:rsidRDefault="0021251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6444B">
        <w:rPr>
          <w:rFonts w:ascii="Times New Roman" w:eastAsia="Times New Roman" w:hAnsi="Times New Roman" w:cs="Times New Roman"/>
          <w:b/>
          <w:sz w:val="24"/>
        </w:rPr>
        <w:t>Project Url:</w:t>
      </w:r>
      <w:r w:rsidRPr="00E6444B">
        <w:t xml:space="preserve"> </w:t>
      </w:r>
      <w:hyperlink r:id="rId5" w:history="1">
        <w:r w:rsidR="00AD64B0" w:rsidRPr="00DF17D3">
          <w:rPr>
            <w:rStyle w:val="Hyperlink"/>
            <w:rFonts w:ascii="Times New Roman" w:eastAsia="Times New Roman" w:hAnsi="Times New Roman" w:cs="Times New Roman"/>
            <w:b/>
            <w:sz w:val="24"/>
          </w:rPr>
          <w:t>https://uatapp.rithm.tech/</w:t>
        </w:r>
      </w:hyperlink>
    </w:p>
    <w:p w14:paraId="5C63AC93" w14:textId="77777777" w:rsidR="00AD64B0" w:rsidRPr="00E6444B" w:rsidRDefault="00AD64B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DCB90EE" w14:textId="1507E0D0" w:rsidR="00954D5A" w:rsidRDefault="0021251C" w:rsidP="00954D5A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PROJECT: </w:t>
      </w:r>
      <w:r w:rsidR="008108B9">
        <w:rPr>
          <w:rFonts w:ascii="Times New Roman" w:eastAsia="Times New Roman" w:hAnsi="Times New Roman" w:cs="Times New Roman"/>
          <w:b/>
          <w:sz w:val="24"/>
          <w:u w:val="single"/>
        </w:rPr>
        <w:t>HSBC BANK EUROPE</w:t>
      </w:r>
    </w:p>
    <w:p w14:paraId="0584042F" w14:textId="44CD852F" w:rsidR="00954D5A" w:rsidRDefault="0021251C" w:rsidP="00954D5A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BF1741">
        <w:rPr>
          <w:rFonts w:ascii="Times New Roman" w:eastAsia="Times New Roman" w:hAnsi="Times New Roman" w:cs="Times New Roman"/>
          <w:b/>
          <w:sz w:val="24"/>
        </w:rPr>
        <w:t>Client</w:t>
      </w:r>
      <w:r>
        <w:rPr>
          <w:rFonts w:ascii="Times New Roman" w:eastAsia="Times New Roman" w:hAnsi="Times New Roman" w:cs="Times New Roman"/>
          <w:sz w:val="24"/>
        </w:rPr>
        <w:t>:HSBC Bank</w:t>
      </w:r>
    </w:p>
    <w:p w14:paraId="34A12D28" w14:textId="37046F6A" w:rsidR="00954D5A" w:rsidRDefault="0021251C" w:rsidP="00954D5A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BF1741">
        <w:rPr>
          <w:rFonts w:ascii="Times New Roman" w:eastAsia="Times New Roman" w:hAnsi="Times New Roman" w:cs="Times New Roman"/>
          <w:b/>
          <w:sz w:val="24"/>
        </w:rPr>
        <w:t>Duration</w:t>
      </w:r>
      <w:r>
        <w:rPr>
          <w:rFonts w:ascii="Times New Roman" w:eastAsia="Times New Roman" w:hAnsi="Times New Roman" w:cs="Times New Roman"/>
          <w:sz w:val="24"/>
        </w:rPr>
        <w:t>: (March 202</w:t>
      </w:r>
      <w:r w:rsidR="0091358C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to </w:t>
      </w:r>
      <w:r w:rsidR="007029BF">
        <w:rPr>
          <w:rFonts w:ascii="Times New Roman" w:eastAsia="Times New Roman" w:hAnsi="Times New Roman" w:cs="Times New Roman"/>
          <w:color w:val="00000A"/>
          <w:sz w:val="24"/>
        </w:rPr>
        <w:t>January 2023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64E2635" w14:textId="6E008E47" w:rsidR="00954D5A" w:rsidRDefault="0021251C" w:rsidP="00954D5A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BF1741">
        <w:rPr>
          <w:rFonts w:ascii="Times New Roman" w:eastAsia="Times New Roman" w:hAnsi="Times New Roman" w:cs="Times New Roman"/>
          <w:b/>
          <w:sz w:val="24"/>
        </w:rPr>
        <w:t>Role</w:t>
      </w:r>
      <w:r>
        <w:rPr>
          <w:rFonts w:ascii="Times New Roman" w:eastAsia="Times New Roman" w:hAnsi="Times New Roman" w:cs="Times New Roman"/>
          <w:sz w:val="24"/>
        </w:rPr>
        <w:t>: Technology Lead</w:t>
      </w:r>
    </w:p>
    <w:p w14:paraId="43570E47" w14:textId="5CEAD817" w:rsidR="00954D5A" w:rsidRDefault="0021251C" w:rsidP="00954D5A">
      <w:pPr>
        <w:spacing w:after="20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Technical Environment</w:t>
      </w:r>
      <w:r>
        <w:rPr>
          <w:rFonts w:ascii="Times New Roman" w:eastAsia="Times New Roman" w:hAnsi="Times New Roman" w:cs="Times New Roman"/>
          <w:color w:val="00000A"/>
          <w:sz w:val="24"/>
        </w:rPr>
        <w:t>: C#.Net, ASP.NET</w:t>
      </w:r>
      <w:r w:rsidR="00C675AB">
        <w:rPr>
          <w:rFonts w:ascii="Times New Roman" w:eastAsia="Times New Roman" w:hAnsi="Times New Roman" w:cs="Times New Roman"/>
          <w:color w:val="00000A"/>
          <w:sz w:val="24"/>
        </w:rPr>
        <w:t xml:space="preserve"> CORE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r w:rsidR="00C675AB">
        <w:rPr>
          <w:rFonts w:ascii="Times New Roman" w:eastAsia="Times New Roman" w:hAnsi="Times New Roman" w:cs="Times New Roman"/>
          <w:color w:val="00000A"/>
          <w:sz w:val="24"/>
        </w:rPr>
        <w:t>Entity Framework Core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SQL Server </w:t>
      </w:r>
      <w:r w:rsidR="00C675AB">
        <w:rPr>
          <w:rFonts w:ascii="Times New Roman" w:eastAsia="Times New Roman" w:hAnsi="Times New Roman" w:cs="Times New Roman"/>
          <w:color w:val="00000A"/>
          <w:sz w:val="24"/>
        </w:rPr>
        <w:t>2019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Visual Studio </w:t>
      </w:r>
      <w:r w:rsidR="00C675AB">
        <w:rPr>
          <w:rFonts w:ascii="Times New Roman" w:eastAsia="Times New Roman" w:hAnsi="Times New Roman" w:cs="Times New Roman"/>
          <w:color w:val="00000A"/>
          <w:sz w:val="24"/>
        </w:rPr>
        <w:t>2022, Blazor Framework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47E623B6" w14:textId="77777777" w:rsidR="00C70386" w:rsidRPr="00C70386" w:rsidRDefault="0021251C" w:rsidP="00C70386">
      <w:pPr>
        <w:spacing w:after="200" w:line="24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Description: </w:t>
      </w:r>
      <w:r w:rsidRPr="00C70386">
        <w:rPr>
          <w:rFonts w:ascii="Times New Roman" w:eastAsia="Times New Roman" w:hAnsi="Times New Roman" w:cs="Times New Roman"/>
          <w:bCs/>
          <w:color w:val="00000A"/>
          <w:sz w:val="24"/>
        </w:rPr>
        <w:t>A leave management system is software that streamlines time off requests for employees. Typically managed by human resources, an automated leave management system makes it easy to track, approve, or deny</w:t>
      </w:r>
      <w:r w:rsidRPr="00C70386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employee leave requests.</w:t>
      </w:r>
    </w:p>
    <w:p w14:paraId="1E91E1F6" w14:textId="62F4E5B7" w:rsidR="00C70386" w:rsidRPr="00C70386" w:rsidRDefault="0021251C" w:rsidP="00C70386">
      <w:pPr>
        <w:spacing w:after="200" w:line="240" w:lineRule="auto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C70386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The leave management system helps in recording, managing, and tracking employees' time-off requests. Its main objective is to handle employees' leave requests impartially while ensuring that the employees' absence from work </w:t>
      </w:r>
      <w:r w:rsidRPr="00C70386">
        <w:rPr>
          <w:rFonts w:ascii="Times New Roman" w:eastAsia="Times New Roman" w:hAnsi="Times New Roman" w:cs="Times New Roman"/>
          <w:bCs/>
          <w:color w:val="00000A"/>
          <w:sz w:val="24"/>
        </w:rPr>
        <w:t>doesn't adversely impact the business.</w:t>
      </w:r>
    </w:p>
    <w:p w14:paraId="6628BC3E" w14:textId="77777777" w:rsidR="00954D5A" w:rsidRDefault="00954D5A" w:rsidP="00954D5A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482B443" w14:textId="0BAE9356" w:rsidR="00BF1741" w:rsidRDefault="0021251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PROJECT: CIGNA SUPPLEMENTAL BENEFITS</w:t>
      </w:r>
    </w:p>
    <w:p w14:paraId="154A330D" w14:textId="77777777" w:rsidR="00BF1741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BF1741">
        <w:rPr>
          <w:rFonts w:ascii="Times New Roman" w:eastAsia="Times New Roman" w:hAnsi="Times New Roman" w:cs="Times New Roman"/>
          <w:b/>
          <w:sz w:val="24"/>
        </w:rPr>
        <w:t>Client</w:t>
      </w:r>
      <w:r>
        <w:rPr>
          <w:rFonts w:ascii="Times New Roman" w:eastAsia="Times New Roman" w:hAnsi="Times New Roman" w:cs="Times New Roman"/>
          <w:sz w:val="24"/>
        </w:rPr>
        <w:t>:CIGNA</w:t>
      </w:r>
    </w:p>
    <w:p w14:paraId="5A9542DA" w14:textId="77777777" w:rsidR="00BF1741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BF1741">
        <w:rPr>
          <w:rFonts w:ascii="Times New Roman" w:eastAsia="Times New Roman" w:hAnsi="Times New Roman" w:cs="Times New Roman"/>
          <w:b/>
          <w:sz w:val="24"/>
        </w:rPr>
        <w:t>Duration</w:t>
      </w:r>
      <w:r>
        <w:rPr>
          <w:rFonts w:ascii="Times New Roman" w:eastAsia="Times New Roman" w:hAnsi="Times New Roman" w:cs="Times New Roman"/>
          <w:sz w:val="24"/>
        </w:rPr>
        <w:t xml:space="preserve">: (August 2021 to </w:t>
      </w:r>
      <w:r w:rsidR="00427C7E">
        <w:rPr>
          <w:rFonts w:ascii="Times New Roman" w:eastAsia="Times New Roman" w:hAnsi="Times New Roman" w:cs="Times New Roman"/>
          <w:sz w:val="24"/>
        </w:rPr>
        <w:t>March 2022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B3289D3" w14:textId="77777777" w:rsidR="00BF1741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BF1741">
        <w:rPr>
          <w:rFonts w:ascii="Times New Roman" w:eastAsia="Times New Roman" w:hAnsi="Times New Roman" w:cs="Times New Roman"/>
          <w:b/>
          <w:sz w:val="24"/>
        </w:rPr>
        <w:t>Role</w:t>
      </w:r>
      <w:r>
        <w:rPr>
          <w:rFonts w:ascii="Times New Roman" w:eastAsia="Times New Roman" w:hAnsi="Times New Roman" w:cs="Times New Roman"/>
          <w:sz w:val="24"/>
        </w:rPr>
        <w:t>:Application Developer</w:t>
      </w:r>
    </w:p>
    <w:p w14:paraId="4CDE3B51" w14:textId="77777777" w:rsidR="00BF1741" w:rsidRDefault="0021251C" w:rsidP="00BF174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Technical Environment</w:t>
      </w:r>
      <w:r>
        <w:rPr>
          <w:rFonts w:ascii="Times New Roman" w:eastAsia="Times New Roman" w:hAnsi="Times New Roman" w:cs="Times New Roman"/>
          <w:color w:val="00000A"/>
          <w:sz w:val="24"/>
        </w:rPr>
        <w:t>: C#.Net, ASP.NET, ADO.Net, SQL Server 2008, Visual Studio 2008.</w:t>
      </w:r>
    </w:p>
    <w:p w14:paraId="1ECE6A2E" w14:textId="77777777" w:rsidR="00C70386" w:rsidRPr="00C70386" w:rsidRDefault="0021251C" w:rsidP="00C70386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C70386">
        <w:rPr>
          <w:rFonts w:ascii="Times New Roman" w:eastAsia="Times New Roman" w:hAnsi="Times New Roman" w:cs="Times New Roman"/>
          <w:b/>
          <w:bCs/>
          <w:sz w:val="24"/>
        </w:rPr>
        <w:t>Description: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70386">
        <w:rPr>
          <w:rFonts w:ascii="Times New Roman" w:eastAsia="Times New Roman" w:hAnsi="Times New Roman" w:cs="Times New Roman"/>
          <w:sz w:val="24"/>
        </w:rPr>
        <w:t xml:space="preserve">Cigna is a global health services company dedicated to improving the health, well-being, and peace of mind of those we serve. With more than 180 million customer and patient relationships in more than 30 countries and jurisdictions, we are able to harness </w:t>
      </w:r>
      <w:r w:rsidRPr="00C70386">
        <w:rPr>
          <w:rFonts w:ascii="Times New Roman" w:eastAsia="Times New Roman" w:hAnsi="Times New Roman" w:cs="Times New Roman"/>
          <w:sz w:val="24"/>
        </w:rPr>
        <w:t>actionable insights that address whole-person health and drive better health outcomes.</w:t>
      </w:r>
    </w:p>
    <w:p w14:paraId="07A78BFD" w14:textId="77777777" w:rsidR="00C70386" w:rsidRPr="00C70386" w:rsidRDefault="0021251C" w:rsidP="00C70386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C70386">
        <w:rPr>
          <w:rFonts w:ascii="Times New Roman" w:eastAsia="Times New Roman" w:hAnsi="Times New Roman" w:cs="Times New Roman"/>
          <w:sz w:val="24"/>
        </w:rPr>
        <w:t>Our global workforce of more than 70,000 employees is dedicated to living our mission and being champions for our customers and communities. We call this the “Power of W</w:t>
      </w:r>
      <w:r w:rsidRPr="00C70386">
        <w:rPr>
          <w:rFonts w:ascii="Times New Roman" w:eastAsia="Times New Roman" w:hAnsi="Times New Roman" w:cs="Times New Roman"/>
          <w:sz w:val="24"/>
        </w:rPr>
        <w:t>e.” By working together in close partnership with our colleagues, customers, providers, clients, and communities, we are able to create personalized solutions and advance whole-person health.</w:t>
      </w:r>
    </w:p>
    <w:p w14:paraId="04968033" w14:textId="67FADF04" w:rsidR="00BF1741" w:rsidRPr="00C70386" w:rsidRDefault="0021251C" w:rsidP="00C70386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C70386">
        <w:rPr>
          <w:rFonts w:ascii="Times New Roman" w:eastAsia="Times New Roman" w:hAnsi="Times New Roman" w:cs="Times New Roman"/>
          <w:sz w:val="24"/>
        </w:rPr>
        <w:t xml:space="preserve">Our goal is to provide the right services and solutions, in the </w:t>
      </w:r>
      <w:r w:rsidRPr="00C70386">
        <w:rPr>
          <w:rFonts w:ascii="Times New Roman" w:eastAsia="Times New Roman" w:hAnsi="Times New Roman" w:cs="Times New Roman"/>
          <w:sz w:val="24"/>
        </w:rPr>
        <w:t>right setting, at the right time, to address the diverse health needs of our customers and patients in a highly personalized way – each and every day.</w:t>
      </w:r>
    </w:p>
    <w:p w14:paraId="1CC0DBFA" w14:textId="77777777" w:rsidR="00453DA9" w:rsidRDefault="0021251C">
      <w:pPr>
        <w:spacing w:before="220" w:after="200" w:line="240" w:lineRule="auto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PROJECT: PHARMACY DESK</w:t>
      </w:r>
    </w:p>
    <w:p w14:paraId="2DC3C92F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Client:</w:t>
      </w:r>
      <w:r>
        <w:rPr>
          <w:rFonts w:ascii="Times New Roman" w:eastAsia="Times New Roman" w:hAnsi="Times New Roman" w:cs="Times New Roman"/>
          <w:sz w:val="24"/>
        </w:rPr>
        <w:t xml:space="preserve"> Apollo Pharmacy</w:t>
      </w:r>
    </w:p>
    <w:p w14:paraId="4B09CEDD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Duration</w:t>
      </w:r>
      <w:r>
        <w:rPr>
          <w:rFonts w:ascii="Times New Roman" w:eastAsia="Times New Roman" w:hAnsi="Times New Roman" w:cs="Times New Roman"/>
          <w:sz w:val="24"/>
        </w:rPr>
        <w:t>: (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September-2020 to </w:t>
      </w:r>
      <w:r w:rsidR="00231B29">
        <w:rPr>
          <w:rFonts w:ascii="Times New Roman" w:eastAsia="Times New Roman" w:hAnsi="Times New Roman" w:cs="Times New Roman"/>
          <w:color w:val="00000A"/>
          <w:sz w:val="24"/>
        </w:rPr>
        <w:t>August 2021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5251D65E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</w:t>
      </w:r>
      <w:r>
        <w:rPr>
          <w:rFonts w:ascii="Times New Roman" w:eastAsia="Times New Roman" w:hAnsi="Times New Roman" w:cs="Times New Roman"/>
          <w:sz w:val="24"/>
        </w:rPr>
        <w:t>: Applicatio</w:t>
      </w:r>
      <w:r>
        <w:rPr>
          <w:rFonts w:ascii="Times New Roman" w:eastAsia="Times New Roman" w:hAnsi="Times New Roman" w:cs="Times New Roman"/>
          <w:sz w:val="24"/>
        </w:rPr>
        <w:t>n Developer</w:t>
      </w:r>
    </w:p>
    <w:p w14:paraId="2899A513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Technical Environment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: C#.Net, ASP.NET </w:t>
      </w:r>
      <w:r w:rsidR="00EE2A65">
        <w:rPr>
          <w:rFonts w:ascii="Times New Roman" w:eastAsia="Times New Roman" w:hAnsi="Times New Roman" w:cs="Times New Roman"/>
          <w:color w:val="00000A"/>
          <w:sz w:val="24"/>
        </w:rPr>
        <w:t>MVC, ADO.Net</w:t>
      </w:r>
      <w:r>
        <w:rPr>
          <w:rFonts w:ascii="Times New Roman" w:eastAsia="Times New Roman" w:hAnsi="Times New Roman" w:cs="Times New Roman"/>
          <w:color w:val="00000A"/>
          <w:sz w:val="24"/>
        </w:rPr>
        <w:t>, SQL Server 2014, Visual Studio 201</w:t>
      </w:r>
      <w:r w:rsidR="003753D9">
        <w:rPr>
          <w:rFonts w:ascii="Times New Roman" w:eastAsia="Times New Roman" w:hAnsi="Times New Roman" w:cs="Times New Roman"/>
          <w:color w:val="00000A"/>
          <w:sz w:val="24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29F9B888" w14:textId="77777777" w:rsidR="00453DA9" w:rsidRDefault="0021251C">
      <w:pPr>
        <w:spacing w:before="220" w:after="200" w:line="240" w:lineRule="auto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PROJECT: MASTER DATA MANAGEMENT</w:t>
      </w:r>
    </w:p>
    <w:p w14:paraId="6C290169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Client:</w:t>
      </w:r>
      <w:r>
        <w:rPr>
          <w:rFonts w:ascii="Times New Roman" w:eastAsia="Times New Roman" w:hAnsi="Times New Roman" w:cs="Times New Roman"/>
          <w:sz w:val="24"/>
        </w:rPr>
        <w:t xml:space="preserve"> Apollo Pharmacy and Apollo Hospitals</w:t>
      </w:r>
    </w:p>
    <w:p w14:paraId="7C280856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Duration</w:t>
      </w:r>
      <w:r>
        <w:rPr>
          <w:rFonts w:ascii="Times New Roman" w:eastAsia="Times New Roman" w:hAnsi="Times New Roman" w:cs="Times New Roman"/>
          <w:sz w:val="24"/>
        </w:rPr>
        <w:t>: (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September-2020 to </w:t>
      </w:r>
      <w:r w:rsidR="00231B29">
        <w:rPr>
          <w:rFonts w:ascii="Times New Roman" w:eastAsia="Times New Roman" w:hAnsi="Times New Roman" w:cs="Times New Roman"/>
          <w:color w:val="00000A"/>
          <w:sz w:val="24"/>
        </w:rPr>
        <w:t>August 2021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6D4BA5D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</w:t>
      </w:r>
      <w:r>
        <w:rPr>
          <w:rFonts w:ascii="Times New Roman" w:eastAsia="Times New Roman" w:hAnsi="Times New Roman" w:cs="Times New Roman"/>
          <w:sz w:val="24"/>
        </w:rPr>
        <w:t>: Application Developer</w:t>
      </w:r>
    </w:p>
    <w:p w14:paraId="49FE43A6" w14:textId="40681195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Technical Environment</w:t>
      </w:r>
      <w:r>
        <w:rPr>
          <w:rFonts w:ascii="Times New Roman" w:eastAsia="Times New Roman" w:hAnsi="Times New Roman" w:cs="Times New Roman"/>
          <w:color w:val="00000A"/>
          <w:sz w:val="24"/>
        </w:rPr>
        <w:t>: C#.Net, ASP.NET, ADO.Net, SQL Server 2014, Visual Studio 201</w:t>
      </w:r>
      <w:r w:rsidR="003753D9">
        <w:rPr>
          <w:rFonts w:ascii="Times New Roman" w:eastAsia="Times New Roman" w:hAnsi="Times New Roman" w:cs="Times New Roman"/>
          <w:color w:val="00000A"/>
          <w:sz w:val="24"/>
        </w:rPr>
        <w:t>9</w:t>
      </w:r>
      <w:r w:rsidR="00F459EF"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73775BDD" w14:textId="60735EA8" w:rsidR="00F80934" w:rsidRDefault="0021251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C70386">
        <w:rPr>
          <w:rFonts w:ascii="Times New Roman" w:eastAsia="Times New Roman" w:hAnsi="Times New Roman" w:cs="Times New Roman"/>
          <w:b/>
          <w:bCs/>
          <w:sz w:val="24"/>
        </w:rPr>
        <w:t>Description: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F80934">
        <w:rPr>
          <w:rFonts w:ascii="Times New Roman" w:eastAsia="Times New Roman" w:hAnsi="Times New Roman" w:cs="Times New Roman"/>
          <w:sz w:val="24"/>
        </w:rPr>
        <w:t>The MASTER DATA MANAGEMENT is a computer software system, which is used to managing the functioning and events of any hospital or multi-speciality</w:t>
      </w:r>
      <w:r w:rsidRPr="00F80934">
        <w:rPr>
          <w:rFonts w:ascii="Times New Roman" w:eastAsia="Times New Roman" w:hAnsi="Times New Roman" w:cs="Times New Roman"/>
          <w:sz w:val="24"/>
        </w:rPr>
        <w:t xml:space="preserve"> hospital. We developed MASTER DATA MANAGEMENT application for multi-speciality hospital to maintain hospital data such as doctors detail, rooms detail, patients detail, bill detail and patient payment detail etc. MASTER DATA MANAGEMENT project used to mai</w:t>
      </w:r>
      <w:r w:rsidRPr="00F80934">
        <w:rPr>
          <w:rFonts w:ascii="Times New Roman" w:eastAsia="Times New Roman" w:hAnsi="Times New Roman" w:cs="Times New Roman"/>
          <w:sz w:val="24"/>
        </w:rPr>
        <w:t>ntain and track patients record for any multi-speciality hospital.</w:t>
      </w:r>
    </w:p>
    <w:p w14:paraId="26CBCDF4" w14:textId="77777777" w:rsidR="003B0E5C" w:rsidRDefault="0021251C" w:rsidP="003B0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Responsibilities:</w:t>
      </w:r>
    </w:p>
    <w:p w14:paraId="73A8BFE3" w14:textId="77777777" w:rsidR="003B0E5C" w:rsidRDefault="003B0E5C" w:rsidP="003B0E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D654C9" w14:textId="77777777" w:rsidR="003B0E5C" w:rsidRDefault="0021251C" w:rsidP="003B0E5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Developed Web forms and coded business logic using C# and ASP.NET.</w:t>
      </w:r>
    </w:p>
    <w:p w14:paraId="587F7D75" w14:textId="77777777" w:rsidR="003B0E5C" w:rsidRDefault="0021251C" w:rsidP="003B0E5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Efficiently handled Application Enhancements and Clients Bugs fixing.</w:t>
      </w:r>
    </w:p>
    <w:p w14:paraId="2DFCD48F" w14:textId="77777777" w:rsidR="003B0E5C" w:rsidRDefault="0021251C" w:rsidP="003B0E5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Functional testing.</w:t>
      </w:r>
    </w:p>
    <w:p w14:paraId="45033317" w14:textId="77777777" w:rsidR="003B0E5C" w:rsidRPr="00F80934" w:rsidRDefault="003B0E5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A76042F" w14:textId="77777777" w:rsidR="00453DA9" w:rsidRDefault="0021251C">
      <w:pPr>
        <w:spacing w:before="220" w:after="200" w:line="240" w:lineRule="auto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 xml:space="preserve">PROJECT: </w:t>
      </w: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LIVELIHOODS</w:t>
      </w:r>
    </w:p>
    <w:p w14:paraId="5C8B407C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Client</w:t>
      </w:r>
      <w:r>
        <w:rPr>
          <w:rFonts w:ascii="Times New Roman" w:eastAsia="Times New Roman" w:hAnsi="Times New Roman" w:cs="Times New Roman"/>
          <w:color w:val="00000A"/>
          <w:sz w:val="24"/>
        </w:rPr>
        <w:t>: TELANGANA Government</w:t>
      </w:r>
    </w:p>
    <w:p w14:paraId="6535C4D7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Duration</w:t>
      </w:r>
      <w:r>
        <w:rPr>
          <w:rFonts w:ascii="Times New Roman" w:eastAsia="Times New Roman" w:hAnsi="Times New Roman" w:cs="Times New Roman"/>
          <w:color w:val="00000A"/>
          <w:sz w:val="24"/>
        </w:rPr>
        <w:t>: (September-2018 to September-2020)</w:t>
      </w:r>
    </w:p>
    <w:p w14:paraId="5ACD463E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Role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Application Developer /Production Support</w:t>
      </w:r>
    </w:p>
    <w:p w14:paraId="100CA612" w14:textId="77777777" w:rsidR="00453DA9" w:rsidRDefault="0021251C">
      <w:pPr>
        <w:spacing w:after="200"/>
        <w:rPr>
          <w:rFonts w:ascii="Calibri" w:eastAsia="Calibri" w:hAnsi="Calibri" w:cs="Calibri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Technical Environment</w:t>
      </w:r>
      <w:r>
        <w:rPr>
          <w:rFonts w:ascii="Times New Roman" w:eastAsia="Times New Roman" w:hAnsi="Times New Roman" w:cs="Times New Roman"/>
          <w:color w:val="00000A"/>
          <w:sz w:val="24"/>
        </w:rPr>
        <w:t>: C#.Net, ASP.NET, ADO.Net, SQL Server 2008, Visual Studio 2012</w:t>
      </w:r>
      <w:r w:rsidR="002544F8">
        <w:rPr>
          <w:rFonts w:ascii="Times New Roman" w:eastAsia="Times New Roman" w:hAnsi="Times New Roman" w:cs="Times New Roman"/>
          <w:color w:val="00000A"/>
          <w:sz w:val="24"/>
        </w:rPr>
        <w:t>, Javascript, JQuery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504BC972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Description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: Society for elimination of rural poverty.The disadvantaged communities shall be empowered to overcome all social, economic, cultural and psychological barriers through self-managed organizations. They will attain higher productivity with improved skills </w:t>
      </w:r>
      <w:r>
        <w:rPr>
          <w:rFonts w:ascii="Times New Roman" w:eastAsia="Times New Roman" w:hAnsi="Times New Roman" w:cs="Times New Roman"/>
          <w:color w:val="00000A"/>
          <w:sz w:val="24"/>
        </w:rPr>
        <w:t>and asset base and utilize resources to full potential and gainful access to services.</w:t>
      </w:r>
    </w:p>
    <w:p w14:paraId="067BEA24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Responsibilities:</w:t>
      </w:r>
    </w:p>
    <w:p w14:paraId="5AD224BE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D879AB" w14:textId="77777777" w:rsidR="00453DA9" w:rsidRDefault="0021251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Developed Web forms and coded business logic using C# and ASP.NET.</w:t>
      </w:r>
    </w:p>
    <w:p w14:paraId="6DC07D7E" w14:textId="77777777" w:rsidR="00453DA9" w:rsidRDefault="0021251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Efficiently handled Application Enhancements and Clients Bugs fixing.</w:t>
      </w:r>
    </w:p>
    <w:p w14:paraId="0C9B4BF4" w14:textId="77777777" w:rsidR="00453DA9" w:rsidRDefault="0021251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Functional te</w:t>
      </w:r>
      <w:r>
        <w:rPr>
          <w:rFonts w:ascii="Times New Roman" w:eastAsia="Times New Roman" w:hAnsi="Times New Roman" w:cs="Times New Roman"/>
          <w:sz w:val="24"/>
        </w:rPr>
        <w:t>sting.</w:t>
      </w:r>
    </w:p>
    <w:p w14:paraId="3CBD88D0" w14:textId="77777777" w:rsidR="00453DA9" w:rsidRDefault="0021251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Key role in Application build and deployment process.</w:t>
      </w:r>
    </w:p>
    <w:p w14:paraId="4E365DBE" w14:textId="77777777" w:rsidR="00453DA9" w:rsidRDefault="0021251C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Involved Production Support.</w:t>
      </w:r>
    </w:p>
    <w:p w14:paraId="16B7151F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8B20A9A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Project Url: </w:t>
      </w:r>
      <w:hyperlink r:id="rId6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http://www.efms.serp.telangana.gov.in/LiveliHoo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ds/Livelihoods/PublicViews/LoginPage.aspx</w:t>
        </w:r>
      </w:hyperlink>
    </w:p>
    <w:p w14:paraId="314D5C3C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FD83CAA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59C41EA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6998718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AE0A2CB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PROJECT: PROCTORING SERVICES</w:t>
      </w:r>
    </w:p>
    <w:p w14:paraId="16D24859" w14:textId="77777777" w:rsidR="00453DA9" w:rsidRDefault="0021251C">
      <w:pPr>
        <w:tabs>
          <w:tab w:val="left" w:pos="1095"/>
        </w:tabs>
        <w:spacing w:after="20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Client:</w:t>
      </w:r>
      <w:r>
        <w:rPr>
          <w:rFonts w:ascii="Times New Roman" w:eastAsia="Times New Roman" w:hAnsi="Times New Roman" w:cs="Times New Roman"/>
          <w:color w:val="00000A"/>
          <w:sz w:val="24"/>
        </w:rPr>
        <w:t>EC-Council</w:t>
      </w:r>
    </w:p>
    <w:p w14:paraId="1C2E48E3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Duration</w:t>
      </w:r>
      <w:r>
        <w:rPr>
          <w:rFonts w:ascii="Times New Roman" w:eastAsia="Times New Roman" w:hAnsi="Times New Roman" w:cs="Times New Roman"/>
          <w:color w:val="00000A"/>
          <w:sz w:val="24"/>
        </w:rPr>
        <w:t>: (September-2016 to May 2018)</w:t>
      </w:r>
    </w:p>
    <w:p w14:paraId="36AEFC0A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Role</w:t>
      </w:r>
      <w:r>
        <w:rPr>
          <w:rFonts w:ascii="Times New Roman" w:eastAsia="Times New Roman" w:hAnsi="Times New Roman" w:cs="Times New Roman"/>
          <w:color w:val="00000A"/>
          <w:sz w:val="24"/>
        </w:rPr>
        <w:t>: Application Developer</w:t>
      </w:r>
    </w:p>
    <w:p w14:paraId="7207E1B9" w14:textId="6DF3E48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Technical</w:t>
      </w:r>
      <w:r w:rsidR="009968D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Environment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: C#.NET, ASP.NET,Telrik Controls, Javascript, JQuery, SQL Server 2008, </w:t>
      </w:r>
      <w:r>
        <w:rPr>
          <w:rFonts w:ascii="Times New Roman" w:eastAsia="Times New Roman" w:hAnsi="Times New Roman" w:cs="Times New Roman"/>
          <w:color w:val="00000A"/>
          <w:sz w:val="24"/>
        </w:rPr>
        <w:t>Visual Studio 2012</w:t>
      </w:r>
      <w:r w:rsidR="00AE60CD"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r w:rsidR="00AE60CD" w:rsidRPr="00AE60CD">
        <w:rPr>
          <w:rFonts w:ascii="Times New Roman" w:eastAsia="Times New Roman" w:hAnsi="Times New Roman" w:cs="Times New Roman"/>
          <w:color w:val="00000A"/>
          <w:sz w:val="24"/>
        </w:rPr>
        <w:t>Umbraco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14:paraId="336B6B19" w14:textId="1EABB761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Description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  <w:r w:rsidR="009968D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Proctoring Services allows test-takers to connect with a live person from anywhere in the world. A proctor is a person who monitors another person who is taking an examination.</w:t>
      </w:r>
    </w:p>
    <w:p w14:paraId="3AF85F58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Responsibilities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14:paraId="656E94D3" w14:textId="77777777" w:rsidR="00453DA9" w:rsidRDefault="0021251C">
      <w:pPr>
        <w:numPr>
          <w:ilvl w:val="0"/>
          <w:numId w:val="4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Responsible for </w:t>
      </w:r>
      <w:r>
        <w:rPr>
          <w:rFonts w:ascii="Times New Roman" w:eastAsia="Times New Roman" w:hAnsi="Times New Roman" w:cs="Times New Roman"/>
          <w:color w:val="00000A"/>
          <w:sz w:val="24"/>
        </w:rPr>
        <w:t>handling whole project.</w:t>
      </w:r>
    </w:p>
    <w:p w14:paraId="5E504508" w14:textId="77777777" w:rsidR="00453DA9" w:rsidRDefault="0021251C">
      <w:pPr>
        <w:numPr>
          <w:ilvl w:val="0"/>
          <w:numId w:val="4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Developed Application main modules and business logic</w:t>
      </w:r>
    </w:p>
    <w:p w14:paraId="487530B4" w14:textId="77777777" w:rsidR="00453DA9" w:rsidRDefault="0021251C">
      <w:pPr>
        <w:numPr>
          <w:ilvl w:val="0"/>
          <w:numId w:val="4"/>
        </w:numPr>
        <w:spacing w:after="0"/>
        <w:ind w:left="360"/>
        <w:rPr>
          <w:rFonts w:ascii="Calibri" w:eastAsia="Calibri" w:hAnsi="Calibri" w:cs="Calibri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Prepared and maintained ASP.NET and user interfaces with Telerik controls.</w:t>
      </w:r>
    </w:p>
    <w:p w14:paraId="52DA3957" w14:textId="77777777" w:rsidR="00453DA9" w:rsidRDefault="0021251C">
      <w:pPr>
        <w:numPr>
          <w:ilvl w:val="0"/>
          <w:numId w:val="4"/>
        </w:numPr>
        <w:spacing w:after="0"/>
        <w:ind w:left="360"/>
        <w:rPr>
          <w:rFonts w:ascii="Calibri" w:eastAsia="Calibri" w:hAnsi="Calibri" w:cs="Calibri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Used Entity framework to interact with SQL Server Database.</w:t>
      </w:r>
    </w:p>
    <w:p w14:paraId="18D6912E" w14:textId="77777777" w:rsidR="00453DA9" w:rsidRDefault="00453DA9">
      <w:pPr>
        <w:spacing w:after="0"/>
        <w:rPr>
          <w:rFonts w:ascii="Calibri" w:eastAsia="Calibri" w:hAnsi="Calibri" w:cs="Calibri"/>
          <w:color w:val="00000A"/>
          <w:sz w:val="20"/>
        </w:rPr>
      </w:pPr>
    </w:p>
    <w:p w14:paraId="7A8C4BA1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Project Url: </w:t>
      </w:r>
      <w:hyperlink r:id="rId7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"https://proctor.examspecialists.com/Login.aspx</w:t>
        </w:r>
      </w:hyperlink>
      <w:r>
        <w:rPr>
          <w:rFonts w:ascii="Times New Roman" w:eastAsia="Times New Roman" w:hAnsi="Times New Roman" w:cs="Times New Roman"/>
          <w:color w:val="00000A"/>
          <w:sz w:val="24"/>
        </w:rPr>
        <w:t>"</w:t>
      </w:r>
    </w:p>
    <w:p w14:paraId="733E48FC" w14:textId="77777777" w:rsidR="0050774A" w:rsidRDefault="0050774A">
      <w:pPr>
        <w:spacing w:before="220" w:after="200" w:line="240" w:lineRule="auto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</w:p>
    <w:p w14:paraId="3782E229" w14:textId="77777777" w:rsidR="00453DA9" w:rsidRDefault="0021251C">
      <w:pPr>
        <w:spacing w:before="220" w:after="200" w:line="240" w:lineRule="auto"/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PROJECT: BUSINESS ONE STOP</w:t>
      </w:r>
    </w:p>
    <w:p w14:paraId="332B070D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Client: </w:t>
      </w:r>
      <w:r>
        <w:rPr>
          <w:rFonts w:ascii="Times New Roman" w:eastAsia="Times New Roman" w:hAnsi="Times New Roman" w:cs="Times New Roman"/>
          <w:color w:val="00000A"/>
          <w:sz w:val="24"/>
        </w:rPr>
        <w:t>PCCTG</w:t>
      </w:r>
    </w:p>
    <w:p w14:paraId="14BA547E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Duration</w:t>
      </w:r>
      <w:r>
        <w:rPr>
          <w:rFonts w:ascii="Times New Roman" w:eastAsia="Times New Roman" w:hAnsi="Times New Roman" w:cs="Times New Roman"/>
          <w:color w:val="00000A"/>
          <w:sz w:val="24"/>
        </w:rPr>
        <w:t>: (May-2015 to June-2016)</w:t>
      </w:r>
    </w:p>
    <w:p w14:paraId="4B482649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Role</w:t>
      </w:r>
      <w:r>
        <w:rPr>
          <w:rFonts w:ascii="Times New Roman" w:eastAsia="Times New Roman" w:hAnsi="Times New Roman" w:cs="Times New Roman"/>
          <w:color w:val="00000A"/>
          <w:sz w:val="24"/>
        </w:rPr>
        <w:t>: Application Developer</w:t>
      </w:r>
    </w:p>
    <w:p w14:paraId="29F1A76C" w14:textId="542533E1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Technical</w:t>
      </w:r>
      <w:r w:rsidR="00DB4204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Environment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: C#, ASP.NET MVC, JavaScript, JQuery, SQL </w:t>
      </w:r>
      <w:r>
        <w:rPr>
          <w:rFonts w:ascii="Times New Roman" w:eastAsia="Times New Roman" w:hAnsi="Times New Roman" w:cs="Times New Roman"/>
          <w:color w:val="00000A"/>
          <w:sz w:val="24"/>
        </w:rPr>
        <w:t>Server 2008, Visual Studio 2012.</w:t>
      </w:r>
    </w:p>
    <w:p w14:paraId="36B0991A" w14:textId="20F63CFB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Description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  <w:r w:rsidR="009032BC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Business One Stop is a web portal for a business to register and interact with the State of Indiana. BOS would allow representatives from a business to create an account, register their business with the State,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complete additional registrations with participating agencies Department of Revenue (DOR), view relevant correspondence from the State, and make updates to their business through the portal.</w:t>
      </w:r>
    </w:p>
    <w:p w14:paraId="2FEE3D22" w14:textId="77777777" w:rsidR="00453DA9" w:rsidRDefault="0021251C">
      <w:pPr>
        <w:spacing w:after="20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Responsibilities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14:paraId="61AC0E27" w14:textId="77777777" w:rsidR="00453DA9" w:rsidRDefault="0021251C">
      <w:pPr>
        <w:numPr>
          <w:ilvl w:val="0"/>
          <w:numId w:val="5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Responsible for understanding user requirement</w:t>
      </w:r>
      <w:r>
        <w:rPr>
          <w:rFonts w:ascii="Times New Roman" w:eastAsia="Times New Roman" w:hAnsi="Times New Roman" w:cs="Times New Roman"/>
          <w:color w:val="00000A"/>
          <w:sz w:val="24"/>
        </w:rPr>
        <w:t>s and developed major part of application UI.</w:t>
      </w:r>
    </w:p>
    <w:p w14:paraId="20A7CEFA" w14:textId="77777777" w:rsidR="00453DA9" w:rsidRDefault="0021251C">
      <w:pPr>
        <w:numPr>
          <w:ilvl w:val="0"/>
          <w:numId w:val="5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Developed  in ASP.NET MVC  using C# language for 34 different tax types.</w:t>
      </w:r>
    </w:p>
    <w:p w14:paraId="60BC1A5F" w14:textId="77777777" w:rsidR="00453DA9" w:rsidRDefault="0021251C">
      <w:pPr>
        <w:numPr>
          <w:ilvl w:val="0"/>
          <w:numId w:val="5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lastRenderedPageBreak/>
        <w:t>Efficiently handled break fixes.</w:t>
      </w:r>
    </w:p>
    <w:p w14:paraId="2B4C8847" w14:textId="77777777" w:rsidR="00453DA9" w:rsidRDefault="0021251C">
      <w:pPr>
        <w:numPr>
          <w:ilvl w:val="0"/>
          <w:numId w:val="5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Involved in application enhancements.</w:t>
      </w:r>
    </w:p>
    <w:p w14:paraId="3214D67F" w14:textId="77777777" w:rsidR="00453DA9" w:rsidRDefault="00453DA9">
      <w:pPr>
        <w:spacing w:after="0"/>
        <w:rPr>
          <w:rFonts w:ascii="Times New Roman" w:eastAsia="Times New Roman" w:hAnsi="Times New Roman" w:cs="Times New Roman"/>
          <w:color w:val="00000A"/>
          <w:sz w:val="24"/>
        </w:rPr>
      </w:pPr>
    </w:p>
    <w:p w14:paraId="6475A3A5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Project url: </w:t>
      </w:r>
      <w:hyperlink r:id="rId8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https://inbiz.in.gov/BOS/Home/Index</w:t>
        </w:r>
      </w:hyperlink>
    </w:p>
    <w:p w14:paraId="1013E529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64AFECE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NIIT PROJECT</w:t>
      </w:r>
      <w:r>
        <w:rPr>
          <w:rFonts w:ascii="Times New Roman" w:eastAsia="Times New Roman" w:hAnsi="Times New Roman" w:cs="Times New Roman"/>
          <w:sz w:val="24"/>
        </w:rPr>
        <w:t>-SHUFFLE GAME</w:t>
      </w:r>
    </w:p>
    <w:p w14:paraId="661E056B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C2B8E2" w14:textId="77777777" w:rsidR="00453DA9" w:rsidRDefault="0021251C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Duration:</w:t>
      </w:r>
      <w:r>
        <w:rPr>
          <w:rFonts w:ascii="Times New Roman" w:eastAsia="Times New Roman" w:hAnsi="Times New Roman" w:cs="Times New Roman"/>
          <w:sz w:val="24"/>
        </w:rPr>
        <w:t xml:space="preserve"> (January-2014 to March - 2014)</w:t>
      </w:r>
    </w:p>
    <w:p w14:paraId="513B75DD" w14:textId="77777777" w:rsidR="00453DA9" w:rsidRDefault="0021251C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Role:</w:t>
      </w:r>
      <w:r>
        <w:rPr>
          <w:rFonts w:ascii="Times New Roman" w:eastAsia="Times New Roman" w:hAnsi="Times New Roman" w:cs="Times New Roman"/>
          <w:sz w:val="24"/>
        </w:rPr>
        <w:t xml:space="preserve"> Application Developer</w:t>
      </w:r>
    </w:p>
    <w:p w14:paraId="71258F3A" w14:textId="77777777" w:rsidR="00453DA9" w:rsidRDefault="0021251C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Environment:</w:t>
      </w:r>
      <w:r>
        <w:rPr>
          <w:rFonts w:ascii="Times New Roman" w:eastAsia="Times New Roman" w:hAnsi="Times New Roman" w:cs="Times New Roman"/>
          <w:sz w:val="24"/>
        </w:rPr>
        <w:t xml:space="preserve"> C#.NET, Windows forms (GUI) Application, SQL Server 2008, VS 2010, and ADO.NET</w:t>
      </w:r>
    </w:p>
    <w:p w14:paraId="48F48C25" w14:textId="77777777" w:rsidR="00453DA9" w:rsidRDefault="0021251C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Responsibilities: </w:t>
      </w:r>
      <w:r>
        <w:rPr>
          <w:rFonts w:ascii="Times New Roman" w:eastAsia="Times New Roman" w:hAnsi="Times New Roman" w:cs="Times New Roman"/>
          <w:sz w:val="24"/>
        </w:rPr>
        <w:t xml:space="preserve">Involved in </w:t>
      </w:r>
      <w:r>
        <w:rPr>
          <w:rFonts w:ascii="Times New Roman" w:eastAsia="Times New Roman" w:hAnsi="Times New Roman" w:cs="Times New Roman"/>
          <w:sz w:val="24"/>
        </w:rPr>
        <w:t>Application design and development.</w:t>
      </w:r>
    </w:p>
    <w:p w14:paraId="68B14CD1" w14:textId="77777777" w:rsidR="00453DA9" w:rsidRDefault="0021251C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Description</w:t>
      </w:r>
      <w:r>
        <w:rPr>
          <w:rFonts w:ascii="Times New Roman" w:eastAsia="Times New Roman" w:hAnsi="Times New Roman" w:cs="Times New Roman"/>
          <w:sz w:val="24"/>
        </w:rPr>
        <w:t xml:space="preserve">: A windows based application, a single player game which displays the numbers from zero to eight in random order in a 3×3 grid. The objective of the game is to arrange the numbers in ascending order. </w:t>
      </w:r>
    </w:p>
    <w:p w14:paraId="74DCE4E9" w14:textId="77777777" w:rsidR="00453DA9" w:rsidRDefault="00453DA9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5946A991" w14:textId="77777777" w:rsidR="00EE0B6D" w:rsidRDefault="00EE0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6E40150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AWARD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S/ACHIEVEMENTS</w:t>
      </w:r>
    </w:p>
    <w:p w14:paraId="7413012C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20EE25" w14:textId="77777777" w:rsidR="00453DA9" w:rsidRDefault="0021251C">
      <w:pPr>
        <w:numPr>
          <w:ilvl w:val="0"/>
          <w:numId w:val="6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NIIT Certified in C# language with 69% aggregate.</w:t>
      </w:r>
    </w:p>
    <w:p w14:paraId="425CD057" w14:textId="526E55B9" w:rsidR="00453DA9" w:rsidRDefault="0021251C">
      <w:pPr>
        <w:numPr>
          <w:ilvl w:val="0"/>
          <w:numId w:val="6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NIIT Certified in SQL SERVER with 93% aggregate.</w:t>
      </w:r>
    </w:p>
    <w:p w14:paraId="7DB17DB5" w14:textId="77777777" w:rsidR="00453DA9" w:rsidRDefault="0021251C">
      <w:pPr>
        <w:numPr>
          <w:ilvl w:val="0"/>
          <w:numId w:val="6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NIIT Certified in ADO.NET with 65% aggregate.</w:t>
      </w:r>
    </w:p>
    <w:p w14:paraId="1D307C5F" w14:textId="77777777" w:rsidR="00453DA9" w:rsidRDefault="0021251C">
      <w:pPr>
        <w:numPr>
          <w:ilvl w:val="0"/>
          <w:numId w:val="6"/>
        </w:numPr>
        <w:spacing w:after="0"/>
        <w:ind w:left="36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NIIT Certified in ASP.NET with 75% aggregate.</w:t>
      </w:r>
    </w:p>
    <w:p w14:paraId="6820067A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A5587A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401835" w14:textId="77777777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ACADEMIC PROFILE</w:t>
      </w:r>
    </w:p>
    <w:p w14:paraId="36EDABEE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4307"/>
        <w:gridCol w:w="2796"/>
      </w:tblGrid>
      <w:tr w:rsidR="007F00BC" w14:paraId="53657D65" w14:textId="77777777">
        <w:trPr>
          <w:trHeight w:val="1"/>
        </w:trPr>
        <w:tc>
          <w:tcPr>
            <w:tcW w:w="1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56E99AE8" w14:textId="77777777" w:rsidR="00453DA9" w:rsidRDefault="0021251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 Examination</w:t>
            </w:r>
          </w:p>
        </w:tc>
        <w:tc>
          <w:tcPr>
            <w:tcW w:w="4307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5AE8A121" w14:textId="77777777" w:rsidR="00453DA9" w:rsidRDefault="0021251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Institution/University</w:t>
            </w:r>
          </w:p>
        </w:tc>
        <w:tc>
          <w:tcPr>
            <w:tcW w:w="279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297A4994" w14:textId="77777777" w:rsidR="00453DA9" w:rsidRDefault="0021251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Month/ Year of Passing</w:t>
            </w:r>
          </w:p>
        </w:tc>
      </w:tr>
      <w:tr w:rsidR="007F00BC" w14:paraId="39296E14" w14:textId="77777777">
        <w:trPr>
          <w:trHeight w:val="1"/>
        </w:trPr>
        <w:tc>
          <w:tcPr>
            <w:tcW w:w="187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7788623B" w14:textId="77777777" w:rsidR="00453DA9" w:rsidRDefault="0021251C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B.Tech (CSE)</w:t>
            </w:r>
          </w:p>
        </w:tc>
        <w:tc>
          <w:tcPr>
            <w:tcW w:w="430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462D69C5" w14:textId="77777777" w:rsidR="00453DA9" w:rsidRDefault="0021251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Sri Indu Institute of Engineering and Technology</w:t>
            </w:r>
          </w:p>
        </w:tc>
        <w:tc>
          <w:tcPr>
            <w:tcW w:w="27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573F799D" w14:textId="77777777" w:rsidR="00453DA9" w:rsidRDefault="0021251C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JNTUH (2010-2014)</w:t>
            </w:r>
          </w:p>
        </w:tc>
      </w:tr>
      <w:tr w:rsidR="007F00BC" w14:paraId="759046C1" w14:textId="77777777">
        <w:trPr>
          <w:trHeight w:val="1"/>
        </w:trPr>
        <w:tc>
          <w:tcPr>
            <w:tcW w:w="187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0570BA47" w14:textId="77777777" w:rsidR="00453DA9" w:rsidRDefault="0021251C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XII</w:t>
            </w:r>
          </w:p>
        </w:tc>
        <w:tc>
          <w:tcPr>
            <w:tcW w:w="430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50A6F46F" w14:textId="77777777" w:rsidR="00453DA9" w:rsidRDefault="0021251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Narayana Junior College</w:t>
            </w:r>
          </w:p>
        </w:tc>
        <w:tc>
          <w:tcPr>
            <w:tcW w:w="27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2FFC1A78" w14:textId="77777777" w:rsidR="00453DA9" w:rsidRDefault="0021251C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Board of Intermediate Education,A.P</w:t>
            </w:r>
          </w:p>
        </w:tc>
      </w:tr>
      <w:tr w:rsidR="007F00BC" w14:paraId="67DB20E3" w14:textId="77777777">
        <w:trPr>
          <w:trHeight w:val="1"/>
        </w:trPr>
        <w:tc>
          <w:tcPr>
            <w:tcW w:w="187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3AF76029" w14:textId="77777777" w:rsidR="00453DA9" w:rsidRDefault="0021251C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430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3F30DD16" w14:textId="77777777" w:rsidR="00453DA9" w:rsidRDefault="0021251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Dilsukhnagar public school</w:t>
            </w:r>
          </w:p>
        </w:tc>
        <w:tc>
          <w:tcPr>
            <w:tcW w:w="27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 w14:paraId="509E66D0" w14:textId="77777777" w:rsidR="00453DA9" w:rsidRDefault="0021251C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Board of Secondary Education,A.P</w:t>
            </w:r>
          </w:p>
        </w:tc>
      </w:tr>
    </w:tbl>
    <w:p w14:paraId="5C8990CF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854811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418C4DD" w14:textId="77777777" w:rsidR="00D87D7C" w:rsidRDefault="00D87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6AF9C59" w14:textId="77777777" w:rsidR="00D87D7C" w:rsidRDefault="00D87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B973147" w14:textId="77777777" w:rsidR="00D87D7C" w:rsidRDefault="00D87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44C7AFC" w14:textId="77777777" w:rsidR="00D87D7C" w:rsidRDefault="00D87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82A791D" w14:textId="624A37D3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PERSONAL DETAILS</w:t>
      </w:r>
    </w:p>
    <w:p w14:paraId="00750536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559A85" w14:textId="77777777" w:rsidR="00453DA9" w:rsidRDefault="0021251C">
      <w:pPr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Name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P. Dinesh</w:t>
      </w:r>
    </w:p>
    <w:p w14:paraId="0315B91D" w14:textId="77777777" w:rsidR="00453DA9" w:rsidRDefault="0021251C">
      <w:pPr>
        <w:spacing w:after="200" w:line="276" w:lineRule="auto"/>
        <w:rPr>
          <w:rFonts w:ascii="Calibri" w:eastAsia="Calibri" w:hAnsi="Calibri" w:cs="Calibri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Fathers Name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P. Gopal</w:t>
      </w:r>
    </w:p>
    <w:p w14:paraId="736B2F83" w14:textId="77777777" w:rsidR="00453DA9" w:rsidRDefault="0021251C">
      <w:pPr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Date of birth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08-03-1992</w:t>
      </w:r>
    </w:p>
    <w:p w14:paraId="720AAFF5" w14:textId="77777777" w:rsidR="00453DA9" w:rsidRDefault="0021251C">
      <w:pPr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Gender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>Male</w:t>
      </w:r>
    </w:p>
    <w:p w14:paraId="1F0D50CD" w14:textId="77777777" w:rsidR="00453DA9" w:rsidRDefault="0021251C">
      <w:pPr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Nationality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Indian</w:t>
      </w:r>
    </w:p>
    <w:p w14:paraId="5CE1999E" w14:textId="77777777" w:rsidR="00453DA9" w:rsidRDefault="0021251C">
      <w:pPr>
        <w:spacing w:after="200" w:line="276" w:lineRule="auto"/>
        <w:rPr>
          <w:rFonts w:ascii="Calibri" w:eastAsia="Calibri" w:hAnsi="Calibri" w:cs="Calibri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Marital status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Single</w:t>
      </w:r>
    </w:p>
    <w:p w14:paraId="55CF37BC" w14:textId="77777777" w:rsidR="00453DA9" w:rsidRDefault="0021251C">
      <w:pPr>
        <w:spacing w:after="200" w:line="276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Languages known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Hindi, English, and Telugu</w:t>
      </w:r>
    </w:p>
    <w:p w14:paraId="099A1260" w14:textId="77777777" w:rsidR="00453DA9" w:rsidRDefault="0021251C">
      <w:pPr>
        <w:spacing w:after="200" w:line="240" w:lineRule="auto"/>
        <w:rPr>
          <w:rFonts w:ascii="Calibri" w:eastAsia="Calibri" w:hAnsi="Calibri" w:cs="Calibri"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Permanent Address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>Flat-113, Block No-1, Janapriya Apartments,</w:t>
      </w:r>
    </w:p>
    <w:p w14:paraId="76BF8FA4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>Mohannagar, Kothapet, Hyderabad, Telangana State,</w:t>
      </w:r>
    </w:p>
    <w:p w14:paraId="2DF66B35" w14:textId="77777777" w:rsidR="00453DA9" w:rsidRDefault="0021251C">
      <w:pPr>
        <w:spacing w:after="20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>Pin Code -500035.</w:t>
      </w:r>
    </w:p>
    <w:p w14:paraId="7CB53CC7" w14:textId="5F243C67" w:rsidR="00444F89" w:rsidRDefault="0021251C" w:rsidP="00E6444B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Present Address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  <w:r w:rsidR="00E6444B" w:rsidRPr="00E6444B">
        <w:rPr>
          <w:rFonts w:ascii="Times New Roman" w:eastAsia="Times New Roman" w:hAnsi="Times New Roman" w:cs="Times New Roman"/>
          <w:color w:val="00000A"/>
          <w:sz w:val="24"/>
        </w:rPr>
        <w:t>House No:2-6-497/1/70N/71S/72P Road No:2 Lakshmi Narasimha Colony,</w:t>
      </w:r>
      <w:r w:rsidR="003C40FD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E6444B" w:rsidRPr="00E6444B">
        <w:rPr>
          <w:rFonts w:ascii="Times New Roman" w:eastAsia="Times New Roman" w:hAnsi="Times New Roman" w:cs="Times New Roman"/>
          <w:color w:val="00000A"/>
          <w:sz w:val="24"/>
        </w:rPr>
        <w:t>Road No:2 Mallikarjun Hills, Nagole, Hyderabad, Telangana, India Pincode- 500068.</w:t>
      </w:r>
    </w:p>
    <w:p w14:paraId="0495F3E5" w14:textId="77777777" w:rsidR="00C675AB" w:rsidRDefault="00C67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E5DAEAC" w14:textId="77777777" w:rsidR="00C675AB" w:rsidRDefault="00C67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002EF19" w14:textId="77777777" w:rsidR="00C675AB" w:rsidRDefault="00C675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FE98864" w14:textId="3B02A865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DECLARATIO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</w:t>
      </w:r>
    </w:p>
    <w:p w14:paraId="4D2245F6" w14:textId="77777777" w:rsidR="00453DA9" w:rsidRDefault="00453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E2BBD8" w14:textId="6BC8A6D4" w:rsidR="00453DA9" w:rsidRDefault="002125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declare that the information furnished above is true to the best of my knowledge and belief.</w: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0697E65" wp14:editId="52B459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222cc9e182a8861a9ea5de400fe51fe6134f530e18705c4458440321091b5b581a09150411485c5e1b4d58515c424154181c084b281e01030307194151590159580f1b425c4c01090340281e0103140a14405d5e014d584b50535a4f162e024b4340010143071944095400551b135b105516155c5c00031c120842501442095b5d5518120a10031753444f4a081e010303051045505e09504a140a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222cc9e182a8861a9ea5de400fe51fe6134f530e18705c4458440321091b5b581a09150411485c5e1b4d58515c424154181c084b281e01030307194151590159580f1b425c4c01090340281e0103140a14405d5e014d584b50535a4f162e024b4340010143071944095400551b135b105516155c5c00031c120842501442095b5d5518120a10031753444f4a081e010303051045505e09504a140a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3DA9" w:rsidSect="00EA7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6FAA"/>
    <w:multiLevelType w:val="multilevel"/>
    <w:tmpl w:val="309C4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55403"/>
    <w:multiLevelType w:val="multilevel"/>
    <w:tmpl w:val="56EE4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263EF"/>
    <w:multiLevelType w:val="multilevel"/>
    <w:tmpl w:val="2FC04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084AB8"/>
    <w:multiLevelType w:val="multilevel"/>
    <w:tmpl w:val="749A9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317820"/>
    <w:multiLevelType w:val="multilevel"/>
    <w:tmpl w:val="55749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E97841"/>
    <w:multiLevelType w:val="multilevel"/>
    <w:tmpl w:val="2A544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A9"/>
    <w:rsid w:val="000134E6"/>
    <w:rsid w:val="000342F8"/>
    <w:rsid w:val="00071CD2"/>
    <w:rsid w:val="000A313A"/>
    <w:rsid w:val="000A7491"/>
    <w:rsid w:val="00104326"/>
    <w:rsid w:val="0016696C"/>
    <w:rsid w:val="001E185C"/>
    <w:rsid w:val="001F0AEA"/>
    <w:rsid w:val="0021251C"/>
    <w:rsid w:val="00231B29"/>
    <w:rsid w:val="002544F8"/>
    <w:rsid w:val="002C67CD"/>
    <w:rsid w:val="003251DD"/>
    <w:rsid w:val="00357757"/>
    <w:rsid w:val="003753D9"/>
    <w:rsid w:val="003B0E5C"/>
    <w:rsid w:val="003B359F"/>
    <w:rsid w:val="003C40FD"/>
    <w:rsid w:val="00427C7E"/>
    <w:rsid w:val="00444F89"/>
    <w:rsid w:val="00453DA9"/>
    <w:rsid w:val="004B0F90"/>
    <w:rsid w:val="004B3956"/>
    <w:rsid w:val="004B57CC"/>
    <w:rsid w:val="004B6535"/>
    <w:rsid w:val="004F4742"/>
    <w:rsid w:val="0050774A"/>
    <w:rsid w:val="00524874"/>
    <w:rsid w:val="00544A0D"/>
    <w:rsid w:val="00563438"/>
    <w:rsid w:val="005E51C8"/>
    <w:rsid w:val="0061018B"/>
    <w:rsid w:val="007029BF"/>
    <w:rsid w:val="0073462A"/>
    <w:rsid w:val="007A26D2"/>
    <w:rsid w:val="007E2435"/>
    <w:rsid w:val="007F00BC"/>
    <w:rsid w:val="008108B9"/>
    <w:rsid w:val="008844D0"/>
    <w:rsid w:val="0088779A"/>
    <w:rsid w:val="008954F8"/>
    <w:rsid w:val="00897C04"/>
    <w:rsid w:val="008A73E8"/>
    <w:rsid w:val="008E0102"/>
    <w:rsid w:val="009032BC"/>
    <w:rsid w:val="0091358C"/>
    <w:rsid w:val="00954D5A"/>
    <w:rsid w:val="00966891"/>
    <w:rsid w:val="00987186"/>
    <w:rsid w:val="009968D9"/>
    <w:rsid w:val="00997C73"/>
    <w:rsid w:val="009A2069"/>
    <w:rsid w:val="00A02155"/>
    <w:rsid w:val="00AC3749"/>
    <w:rsid w:val="00AD64B0"/>
    <w:rsid w:val="00AE60CD"/>
    <w:rsid w:val="00B007C8"/>
    <w:rsid w:val="00B93EB4"/>
    <w:rsid w:val="00BA5ACD"/>
    <w:rsid w:val="00BF1741"/>
    <w:rsid w:val="00C56E80"/>
    <w:rsid w:val="00C675AB"/>
    <w:rsid w:val="00C70386"/>
    <w:rsid w:val="00C728D2"/>
    <w:rsid w:val="00C754CE"/>
    <w:rsid w:val="00D87D7C"/>
    <w:rsid w:val="00DB4204"/>
    <w:rsid w:val="00DE253F"/>
    <w:rsid w:val="00DF17D3"/>
    <w:rsid w:val="00E50BBA"/>
    <w:rsid w:val="00E51FAB"/>
    <w:rsid w:val="00E6444B"/>
    <w:rsid w:val="00E81D50"/>
    <w:rsid w:val="00EA375B"/>
    <w:rsid w:val="00EA7A55"/>
    <w:rsid w:val="00ED26E3"/>
    <w:rsid w:val="00EE0B6D"/>
    <w:rsid w:val="00EE2A65"/>
    <w:rsid w:val="00F459EF"/>
    <w:rsid w:val="00F8085C"/>
    <w:rsid w:val="00F80934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852E9-F2AB-4A1C-8B10-241A7D4C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4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biz.in.gov/BOS/Home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tor.examspecialists.com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ms.serp.telangana.gov.in/LiveliHoods/Livelihoods/PublicViews/LoginPage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atapp.rithm.tec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222cc9e182a8861a9ea5de400fe51fe6134f530e18705c4458440321091b5b581a09150411485c5e1b4d58515c424154181c084b281e01030307194151590159580f1b425c4c01090340281e0103140a14405d5e014d584b50535a4f162e024b4340010143071944095400551b135b105516155c5c00031c120842501442095b5d5518120a10031753444f4a081e010303051045505e09504a140a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2022-11-05T02:22:00Z</cp:lastPrinted>
  <dcterms:created xsi:type="dcterms:W3CDTF">2023-07-04T14:01:00Z</dcterms:created>
  <dcterms:modified xsi:type="dcterms:W3CDTF">2023-07-04T14:01:00Z</dcterms:modified>
</cp:coreProperties>
</file>