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000000"/>
          <w:bottom w:val="single" w:sz="8" w:space="0" w:color="000000"/>
        </w:tblBorders>
        <w:tblLook w:val="00A0" w:firstRow="1" w:lastRow="0" w:firstColumn="1" w:lastColumn="0" w:noHBand="0" w:noVBand="0"/>
      </w:tblPr>
      <w:tblGrid>
        <w:gridCol w:w="10800"/>
      </w:tblGrid>
      <w:tr w:rsidR="008721EA" w:rsidRPr="00FB23EF" w14:paraId="3DA93E34" w14:textId="77777777" w:rsidTr="00B52FF5">
        <w:tc>
          <w:tcPr>
            <w:tcW w:w="11016" w:type="dxa"/>
            <w:tcBorders>
              <w:top w:val="single" w:sz="8" w:space="0" w:color="000000"/>
              <w:bottom w:val="single" w:sz="8" w:space="0" w:color="000000"/>
            </w:tcBorders>
            <w:shd w:val="clear" w:color="auto" w:fill="C6D9F1"/>
          </w:tcPr>
          <w:p w14:paraId="39095264" w14:textId="15518C5C" w:rsidR="00817AB2" w:rsidRPr="00817AB2" w:rsidRDefault="000A6CCD" w:rsidP="00763E1A">
            <w:pPr>
              <w:pStyle w:val="NoSpacing"/>
              <w:rPr>
                <w:rFonts w:ascii="Verdana" w:hAnsi="Verdana"/>
                <w:b/>
                <w:sz w:val="28"/>
                <w:szCs w:val="28"/>
              </w:rPr>
            </w:pPr>
            <w:r w:rsidRPr="00817AB2">
              <w:rPr>
                <w:rFonts w:ascii="Verdana" w:hAnsi="Verdana"/>
                <w:b/>
                <w:sz w:val="28"/>
                <w:szCs w:val="28"/>
              </w:rPr>
              <w:t>Pulkit Naut</w:t>
            </w:r>
            <w:r w:rsidR="00122976" w:rsidRPr="00817AB2">
              <w:rPr>
                <w:rFonts w:ascii="Verdana" w:hAnsi="Verdana"/>
                <w:b/>
                <w:sz w:val="28"/>
                <w:szCs w:val="28"/>
              </w:rPr>
              <w:t>iy</w:t>
            </w:r>
            <w:r w:rsidRPr="00817AB2">
              <w:rPr>
                <w:rFonts w:ascii="Verdana" w:hAnsi="Verdana"/>
                <w:b/>
                <w:sz w:val="28"/>
                <w:szCs w:val="28"/>
              </w:rPr>
              <w:t>al</w:t>
            </w:r>
          </w:p>
          <w:p w14:paraId="6CC11007" w14:textId="3842790C" w:rsidR="00817AB2" w:rsidRDefault="00D23C91" w:rsidP="00763E1A">
            <w:pPr>
              <w:pStyle w:val="NoSpacing"/>
              <w:rPr>
                <w:rFonts w:ascii="Verdana" w:hAnsi="Verdana"/>
                <w:sz w:val="20"/>
                <w:szCs w:val="20"/>
              </w:rPr>
            </w:pPr>
            <w:r w:rsidRPr="00817AB2">
              <w:rPr>
                <w:rFonts w:ascii="Verdana" w:hAnsi="Verdana"/>
                <w:b/>
                <w:sz w:val="20"/>
                <w:szCs w:val="20"/>
              </w:rPr>
              <w:t>Email</w:t>
            </w:r>
            <w:r w:rsidR="00817AB2" w:rsidRPr="00817AB2">
              <w:rPr>
                <w:rFonts w:ascii="Verdana" w:hAnsi="Verdana"/>
                <w:b/>
                <w:sz w:val="20"/>
                <w:szCs w:val="20"/>
              </w:rPr>
              <w:t>:</w:t>
            </w:r>
            <w:r>
              <w:rPr>
                <w:rFonts w:ascii="Verdana" w:hAnsi="Verdana"/>
                <w:sz w:val="20"/>
                <w:szCs w:val="20"/>
              </w:rPr>
              <w:t xml:space="preserve"> pulkitn3@gmail.com</w:t>
            </w:r>
          </w:p>
          <w:p w14:paraId="080A5E4B" w14:textId="0F467EC8" w:rsidR="008721EA" w:rsidRDefault="00D23C91" w:rsidP="00763E1A">
            <w:pPr>
              <w:pStyle w:val="NoSpacing"/>
              <w:rPr>
                <w:rFonts w:ascii="Verdana" w:hAnsi="Verdana"/>
                <w:sz w:val="20"/>
                <w:szCs w:val="20"/>
              </w:rPr>
            </w:pPr>
            <w:r w:rsidRPr="00817AB2">
              <w:rPr>
                <w:rFonts w:ascii="Verdana" w:hAnsi="Verdana"/>
                <w:b/>
                <w:sz w:val="20"/>
                <w:szCs w:val="20"/>
              </w:rPr>
              <w:t>Mobile</w:t>
            </w:r>
            <w:r w:rsidR="00817AB2" w:rsidRPr="00817AB2">
              <w:rPr>
                <w:rFonts w:ascii="Verdana" w:hAnsi="Verdana"/>
                <w:b/>
                <w:sz w:val="20"/>
                <w:szCs w:val="20"/>
              </w:rPr>
              <w:t>:</w:t>
            </w:r>
            <w:r>
              <w:rPr>
                <w:rFonts w:ascii="Verdana" w:hAnsi="Verdana"/>
                <w:sz w:val="20"/>
                <w:szCs w:val="20"/>
              </w:rPr>
              <w:t xml:space="preserve"> </w:t>
            </w:r>
            <w:r w:rsidR="00571B6E">
              <w:rPr>
                <w:rFonts w:ascii="Verdana" w:hAnsi="Verdana"/>
                <w:sz w:val="20"/>
                <w:szCs w:val="20"/>
              </w:rPr>
              <w:t>8057950903</w:t>
            </w:r>
          </w:p>
          <w:p w14:paraId="3F059283" w14:textId="20E83146" w:rsidR="00817AB2" w:rsidRDefault="00817AB2" w:rsidP="00763E1A">
            <w:pPr>
              <w:pStyle w:val="NoSpacing"/>
              <w:rPr>
                <w:rFonts w:ascii="Verdana" w:hAnsi="Verdana"/>
                <w:sz w:val="20"/>
                <w:szCs w:val="20"/>
              </w:rPr>
            </w:pPr>
            <w:r w:rsidRPr="00817AB2">
              <w:rPr>
                <w:rFonts w:ascii="Verdana" w:hAnsi="Verdana" w:cs="Calibri"/>
                <w:b/>
                <w:sz w:val="20"/>
                <w:szCs w:val="20"/>
                <w:lang w:val="it-IT"/>
              </w:rPr>
              <w:t>Passport:</w:t>
            </w:r>
            <w:r>
              <w:rPr>
                <w:rFonts w:ascii="Verdana" w:hAnsi="Verdana" w:cs="Calibri"/>
                <w:sz w:val="20"/>
                <w:szCs w:val="20"/>
                <w:lang w:val="it-IT"/>
              </w:rPr>
              <w:t xml:space="preserve"> P2047879</w:t>
            </w:r>
          </w:p>
          <w:p w14:paraId="061A6534" w14:textId="211F0B6A" w:rsidR="00817AB2" w:rsidRPr="00817AB2" w:rsidRDefault="00817AB2" w:rsidP="00B52FF5">
            <w:pPr>
              <w:pStyle w:val="NoSpacing"/>
              <w:rPr>
                <w:rFonts w:ascii="Verdana" w:hAnsi="Verdana"/>
                <w:sz w:val="20"/>
                <w:szCs w:val="20"/>
              </w:rPr>
            </w:pPr>
          </w:p>
        </w:tc>
      </w:tr>
    </w:tbl>
    <w:p w14:paraId="20C42137" w14:textId="77777777" w:rsidR="008721EA" w:rsidRPr="00FB23EF" w:rsidRDefault="008721EA" w:rsidP="008721EA">
      <w:pPr>
        <w:pStyle w:val="NoSpacing"/>
        <w:jc w:val="center"/>
        <w:rPr>
          <w:rFonts w:ascii="Verdana" w:hAnsi="Verdana"/>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0800"/>
      </w:tblGrid>
      <w:tr w:rsidR="0097585B" w:rsidRPr="00FB23EF" w14:paraId="36FCA096" w14:textId="77777777" w:rsidTr="00F97C60">
        <w:tc>
          <w:tcPr>
            <w:tcW w:w="11016" w:type="dxa"/>
            <w:tcBorders>
              <w:top w:val="single" w:sz="8" w:space="0" w:color="000000"/>
              <w:bottom w:val="single" w:sz="8" w:space="0" w:color="000000"/>
            </w:tcBorders>
            <w:shd w:val="clear" w:color="auto" w:fill="C6D9F1"/>
          </w:tcPr>
          <w:p w14:paraId="1F3B0A08" w14:textId="5708C23A" w:rsidR="0097585B" w:rsidRPr="00FB23EF" w:rsidRDefault="00683FE9" w:rsidP="00683FE9">
            <w:pPr>
              <w:pStyle w:val="NoSpacing"/>
              <w:rPr>
                <w:rFonts w:ascii="Verdana" w:hAnsi="Verdana"/>
                <w:b/>
                <w:sz w:val="20"/>
                <w:szCs w:val="20"/>
              </w:rPr>
            </w:pPr>
            <w:r w:rsidRPr="00FB23EF">
              <w:rPr>
                <w:rFonts w:ascii="Verdana" w:hAnsi="Verdana"/>
                <w:b/>
                <w:sz w:val="20"/>
                <w:szCs w:val="20"/>
              </w:rPr>
              <w:t>P</w:t>
            </w:r>
            <w:r w:rsidR="003477FD" w:rsidRPr="00FB23EF">
              <w:rPr>
                <w:rFonts w:ascii="Verdana" w:hAnsi="Verdana"/>
                <w:b/>
                <w:sz w:val="20"/>
                <w:szCs w:val="20"/>
              </w:rPr>
              <w:t>ROFESSIONAL S</w:t>
            </w:r>
            <w:r w:rsidR="00E55FCC">
              <w:rPr>
                <w:rFonts w:ascii="Verdana" w:hAnsi="Verdana"/>
                <w:b/>
                <w:sz w:val="20"/>
                <w:szCs w:val="20"/>
              </w:rPr>
              <w:t>U</w:t>
            </w:r>
            <w:r w:rsidR="003477FD" w:rsidRPr="00FB23EF">
              <w:rPr>
                <w:rFonts w:ascii="Verdana" w:hAnsi="Verdana"/>
                <w:b/>
                <w:sz w:val="20"/>
                <w:szCs w:val="20"/>
              </w:rPr>
              <w:t>MMARY</w:t>
            </w:r>
          </w:p>
        </w:tc>
      </w:tr>
    </w:tbl>
    <w:p w14:paraId="14A95F81" w14:textId="77777777" w:rsidR="00D370AD" w:rsidRPr="00FB23EF" w:rsidRDefault="00D370AD" w:rsidP="00D370AD">
      <w:pPr>
        <w:pStyle w:val="NoSpacing"/>
        <w:rPr>
          <w:rFonts w:ascii="Verdana" w:hAnsi="Verdana"/>
          <w:color w:val="000000"/>
          <w:sz w:val="20"/>
          <w:szCs w:val="20"/>
        </w:rPr>
      </w:pPr>
    </w:p>
    <w:p w14:paraId="1A995033" w14:textId="4719CBBB" w:rsidR="00325DD9" w:rsidRDefault="00D370AD" w:rsidP="001172B9">
      <w:pPr>
        <w:pStyle w:val="NoSpacing"/>
        <w:numPr>
          <w:ilvl w:val="0"/>
          <w:numId w:val="6"/>
        </w:numPr>
        <w:jc w:val="both"/>
        <w:rPr>
          <w:rFonts w:ascii="Verdana" w:hAnsi="Verdana"/>
          <w:color w:val="000000"/>
          <w:sz w:val="20"/>
          <w:szCs w:val="20"/>
        </w:rPr>
      </w:pPr>
      <w:r w:rsidRPr="00FB23EF">
        <w:rPr>
          <w:rFonts w:ascii="Verdana" w:hAnsi="Verdana"/>
          <w:color w:val="000000"/>
          <w:sz w:val="20"/>
          <w:szCs w:val="20"/>
        </w:rPr>
        <w:t>S</w:t>
      </w:r>
      <w:r w:rsidR="002E22D4" w:rsidRPr="00FB23EF">
        <w:rPr>
          <w:rFonts w:ascii="Verdana" w:hAnsi="Verdana"/>
          <w:color w:val="000000"/>
          <w:sz w:val="20"/>
          <w:szCs w:val="20"/>
        </w:rPr>
        <w:t xml:space="preserve">alesforce </w:t>
      </w:r>
      <w:r w:rsidR="00F9166B">
        <w:rPr>
          <w:rFonts w:ascii="Verdana" w:hAnsi="Verdana"/>
          <w:color w:val="000000"/>
          <w:sz w:val="20"/>
          <w:szCs w:val="20"/>
        </w:rPr>
        <w:t xml:space="preserve">Lightning </w:t>
      </w:r>
      <w:r w:rsidR="002E22D4" w:rsidRPr="00FB23EF">
        <w:rPr>
          <w:rFonts w:ascii="Verdana" w:hAnsi="Verdana"/>
          <w:color w:val="000000"/>
          <w:sz w:val="20"/>
          <w:szCs w:val="20"/>
        </w:rPr>
        <w:t>developer with</w:t>
      </w:r>
      <w:r w:rsidR="00157573" w:rsidRPr="00FB23EF">
        <w:rPr>
          <w:rFonts w:ascii="Verdana" w:hAnsi="Verdana"/>
          <w:color w:val="000000"/>
          <w:sz w:val="20"/>
          <w:szCs w:val="20"/>
        </w:rPr>
        <w:t xml:space="preserve"> </w:t>
      </w:r>
      <w:r w:rsidR="002735A6">
        <w:rPr>
          <w:rFonts w:ascii="Verdana" w:hAnsi="Verdana"/>
          <w:color w:val="000000"/>
          <w:sz w:val="20"/>
          <w:szCs w:val="20"/>
        </w:rPr>
        <w:t>4 years</w:t>
      </w:r>
      <w:r w:rsidR="00FD6BBC">
        <w:rPr>
          <w:rFonts w:ascii="Verdana" w:hAnsi="Verdana"/>
          <w:color w:val="000000"/>
          <w:sz w:val="20"/>
          <w:szCs w:val="20"/>
        </w:rPr>
        <w:t xml:space="preserve"> </w:t>
      </w:r>
      <w:r w:rsidR="00157573" w:rsidRPr="00FB23EF">
        <w:rPr>
          <w:rFonts w:ascii="Verdana" w:hAnsi="Verdana"/>
          <w:color w:val="000000"/>
          <w:sz w:val="20"/>
          <w:szCs w:val="20"/>
        </w:rPr>
        <w:t>of experience in Analysis, Desig</w:t>
      </w:r>
      <w:r w:rsidR="00082028">
        <w:rPr>
          <w:rFonts w:ascii="Verdana" w:hAnsi="Verdana"/>
          <w:color w:val="000000"/>
          <w:sz w:val="20"/>
          <w:szCs w:val="20"/>
        </w:rPr>
        <w:t>n</w:t>
      </w:r>
      <w:r w:rsidR="00157573" w:rsidRPr="00FB23EF">
        <w:rPr>
          <w:rFonts w:ascii="Verdana" w:hAnsi="Verdana"/>
          <w:color w:val="000000"/>
          <w:sz w:val="20"/>
          <w:szCs w:val="20"/>
        </w:rPr>
        <w:t xml:space="preserve">, Developing and Implementation. </w:t>
      </w:r>
    </w:p>
    <w:p w14:paraId="3575F6F7" w14:textId="77777777" w:rsidR="008B422B" w:rsidRPr="0046197D" w:rsidRDefault="008B422B" w:rsidP="008B422B">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Experience in</w:t>
      </w:r>
      <w:r>
        <w:rPr>
          <w:rFonts w:ascii="Verdana" w:hAnsi="Verdana"/>
          <w:color w:val="000000"/>
          <w:sz w:val="20"/>
          <w:szCs w:val="20"/>
        </w:rPr>
        <w:t xml:space="preserve"> Sales cloud, Service cloud and some marketing cloud.</w:t>
      </w:r>
    </w:p>
    <w:p w14:paraId="09902D30" w14:textId="77777777" w:rsidR="008B422B" w:rsidRDefault="008B422B" w:rsidP="008B422B">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Experience in SFDC</w:t>
      </w:r>
      <w:r>
        <w:rPr>
          <w:rFonts w:ascii="Verdana" w:hAnsi="Verdana"/>
          <w:color w:val="000000"/>
          <w:sz w:val="20"/>
          <w:szCs w:val="20"/>
        </w:rPr>
        <w:t xml:space="preserve"> lightning app, component and lightning pages.</w:t>
      </w:r>
    </w:p>
    <w:p w14:paraId="7B223A8A" w14:textId="77777777" w:rsidR="008B422B" w:rsidRPr="00FB23EF" w:rsidRDefault="008B422B" w:rsidP="008B422B">
      <w:pPr>
        <w:pStyle w:val="ListParagraph"/>
        <w:numPr>
          <w:ilvl w:val="0"/>
          <w:numId w:val="6"/>
        </w:numPr>
        <w:spacing w:after="200"/>
        <w:jc w:val="both"/>
        <w:rPr>
          <w:rFonts w:ascii="Verdana" w:hAnsi="Verdana"/>
          <w:color w:val="000000"/>
          <w:sz w:val="20"/>
          <w:szCs w:val="20"/>
        </w:rPr>
      </w:pPr>
      <w:r>
        <w:rPr>
          <w:rFonts w:ascii="Verdana" w:hAnsi="Verdana"/>
          <w:color w:val="000000"/>
          <w:sz w:val="20"/>
          <w:szCs w:val="20"/>
        </w:rPr>
        <w:t>Experience in SFDC</w:t>
      </w:r>
      <w:r w:rsidRPr="00FB23EF">
        <w:rPr>
          <w:rFonts w:ascii="Verdana" w:hAnsi="Verdana"/>
          <w:color w:val="000000"/>
          <w:sz w:val="20"/>
          <w:szCs w:val="20"/>
        </w:rPr>
        <w:t xml:space="preserve"> development</w:t>
      </w:r>
      <w:r>
        <w:rPr>
          <w:rFonts w:ascii="Verdana" w:hAnsi="Verdana"/>
          <w:color w:val="000000"/>
          <w:sz w:val="20"/>
          <w:szCs w:val="20"/>
        </w:rPr>
        <w:t xml:space="preserve"> like</w:t>
      </w:r>
      <w:r w:rsidRPr="00FB23EF">
        <w:rPr>
          <w:rFonts w:ascii="Verdana" w:hAnsi="Verdana"/>
          <w:color w:val="000000"/>
          <w:sz w:val="20"/>
          <w:szCs w:val="20"/>
        </w:rPr>
        <w:t xml:space="preserve"> Apex classes, Triggers, Visual Force, SOQL and SOSL.</w:t>
      </w:r>
    </w:p>
    <w:p w14:paraId="741A7135" w14:textId="11202C57" w:rsidR="008B422B" w:rsidRPr="008B422B" w:rsidRDefault="008B422B" w:rsidP="008B422B">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Experience using Force.com plug-in environment to implement business logic using apex-programming language.</w:t>
      </w:r>
    </w:p>
    <w:p w14:paraId="5DB7A702" w14:textId="1A36EC53" w:rsidR="00157573" w:rsidRPr="00FB23EF" w:rsidRDefault="00325DD9" w:rsidP="001172B9">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Sound</w:t>
      </w:r>
      <w:r w:rsidR="00157573" w:rsidRPr="00FB23EF">
        <w:rPr>
          <w:rFonts w:ascii="Verdana" w:hAnsi="Verdana"/>
          <w:color w:val="000000"/>
          <w:sz w:val="20"/>
          <w:szCs w:val="20"/>
        </w:rPr>
        <w:t xml:space="preserve"> knowledge of CRM processes like</w:t>
      </w:r>
      <w:r w:rsidRPr="00FB23EF">
        <w:rPr>
          <w:rFonts w:ascii="Verdana" w:hAnsi="Verdana"/>
          <w:color w:val="000000"/>
          <w:sz w:val="20"/>
          <w:szCs w:val="20"/>
        </w:rPr>
        <w:t xml:space="preserve"> </w:t>
      </w:r>
      <w:r w:rsidR="00157573" w:rsidRPr="00FB23EF">
        <w:rPr>
          <w:rFonts w:ascii="Verdana" w:hAnsi="Verdana"/>
          <w:color w:val="000000"/>
          <w:sz w:val="20"/>
          <w:szCs w:val="20"/>
        </w:rPr>
        <w:t xml:space="preserve">Salesforce </w:t>
      </w:r>
      <w:r w:rsidRPr="00FB23EF">
        <w:rPr>
          <w:rFonts w:ascii="Verdana" w:hAnsi="Verdana"/>
          <w:color w:val="000000"/>
          <w:sz w:val="20"/>
          <w:szCs w:val="20"/>
        </w:rPr>
        <w:t>Config</w:t>
      </w:r>
      <w:r w:rsidR="00B13C73">
        <w:rPr>
          <w:rFonts w:ascii="Verdana" w:hAnsi="Verdana"/>
          <w:color w:val="000000"/>
          <w:sz w:val="20"/>
          <w:szCs w:val="20"/>
        </w:rPr>
        <w:t>uration</w:t>
      </w:r>
      <w:r w:rsidRPr="00FB23EF">
        <w:rPr>
          <w:rFonts w:ascii="Verdana" w:hAnsi="Verdana"/>
          <w:color w:val="000000"/>
          <w:sz w:val="20"/>
          <w:szCs w:val="20"/>
        </w:rPr>
        <w:t xml:space="preserve">. </w:t>
      </w:r>
      <w:r w:rsidR="00157573" w:rsidRPr="00FB23EF">
        <w:rPr>
          <w:rFonts w:ascii="Verdana" w:hAnsi="Verdana"/>
          <w:color w:val="000000"/>
          <w:sz w:val="20"/>
          <w:szCs w:val="20"/>
        </w:rPr>
        <w:t>and APEX programming.</w:t>
      </w:r>
    </w:p>
    <w:p w14:paraId="26F09A83" w14:textId="77777777" w:rsidR="00157573" w:rsidRPr="00FB23EF" w:rsidRDefault="00157573" w:rsidP="001172B9">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Implemented security and sharing rules for object, field and record levels for various profiles &amp; users in Salesforce.</w:t>
      </w:r>
    </w:p>
    <w:p w14:paraId="77646BB4" w14:textId="7D1EA9FE" w:rsidR="0085245B" w:rsidRPr="0046197D" w:rsidRDefault="00157573" w:rsidP="001172B9">
      <w:pPr>
        <w:pStyle w:val="ListParagraph"/>
        <w:numPr>
          <w:ilvl w:val="0"/>
          <w:numId w:val="6"/>
        </w:numPr>
        <w:spacing w:after="200"/>
        <w:jc w:val="both"/>
        <w:rPr>
          <w:rFonts w:ascii="Verdana" w:hAnsi="Verdana"/>
        </w:rPr>
      </w:pPr>
      <w:r w:rsidRPr="00FB23EF">
        <w:rPr>
          <w:rFonts w:ascii="Verdana" w:hAnsi="Verdana"/>
          <w:color w:val="000000"/>
          <w:sz w:val="20"/>
          <w:szCs w:val="20"/>
        </w:rPr>
        <w:t xml:space="preserve">Proficiency in SFDC </w:t>
      </w:r>
      <w:r w:rsidR="00D73CD2">
        <w:rPr>
          <w:rFonts w:ascii="Verdana" w:hAnsi="Verdana"/>
          <w:color w:val="000000"/>
          <w:sz w:val="20"/>
          <w:szCs w:val="20"/>
        </w:rPr>
        <w:t>configuration- setup user,</w:t>
      </w:r>
      <w:r w:rsidRPr="00FB23EF">
        <w:rPr>
          <w:rFonts w:ascii="Verdana" w:hAnsi="Verdana"/>
          <w:color w:val="000000"/>
          <w:sz w:val="20"/>
          <w:szCs w:val="20"/>
        </w:rPr>
        <w:t xml:space="preserve"> Profiles</w:t>
      </w:r>
      <w:r w:rsidR="00D73CD2">
        <w:rPr>
          <w:rFonts w:ascii="Verdana" w:hAnsi="Verdana"/>
          <w:color w:val="000000"/>
          <w:sz w:val="20"/>
          <w:szCs w:val="20"/>
        </w:rPr>
        <w:t xml:space="preserve">, </w:t>
      </w:r>
      <w:r w:rsidRPr="00FB23EF">
        <w:rPr>
          <w:rFonts w:ascii="Verdana" w:hAnsi="Verdana"/>
          <w:color w:val="000000"/>
          <w:sz w:val="20"/>
          <w:szCs w:val="20"/>
        </w:rPr>
        <w:t>Roles,</w:t>
      </w:r>
      <w:r w:rsidR="00D73CD2">
        <w:rPr>
          <w:rFonts w:ascii="Verdana" w:hAnsi="Verdana"/>
          <w:color w:val="000000"/>
          <w:sz w:val="20"/>
          <w:szCs w:val="20"/>
        </w:rPr>
        <w:t xml:space="preserve"> creating</w:t>
      </w:r>
      <w:r w:rsidRPr="00FB23EF">
        <w:rPr>
          <w:rFonts w:ascii="Verdana" w:hAnsi="Verdana"/>
          <w:color w:val="000000"/>
          <w:sz w:val="20"/>
          <w:szCs w:val="20"/>
        </w:rPr>
        <w:t xml:space="preserve"> Page Layouts,</w:t>
      </w:r>
      <w:r w:rsidR="00325DD9" w:rsidRPr="00FB23EF">
        <w:rPr>
          <w:rFonts w:ascii="Verdana" w:hAnsi="Verdana"/>
          <w:color w:val="000000"/>
          <w:sz w:val="20"/>
          <w:szCs w:val="20"/>
        </w:rPr>
        <w:t xml:space="preserve"> </w:t>
      </w:r>
      <w:r w:rsidRPr="00FB23EF">
        <w:rPr>
          <w:rFonts w:ascii="Verdana" w:hAnsi="Verdana"/>
          <w:color w:val="000000"/>
          <w:sz w:val="20"/>
          <w:szCs w:val="20"/>
        </w:rPr>
        <w:t>Record Types, Email Services, Approval</w:t>
      </w:r>
      <w:r w:rsidR="00D73CD2">
        <w:rPr>
          <w:rFonts w:ascii="Verdana" w:hAnsi="Verdana"/>
          <w:color w:val="000000"/>
          <w:sz w:val="20"/>
          <w:szCs w:val="20"/>
        </w:rPr>
        <w:t xml:space="preserve"> process</w:t>
      </w:r>
      <w:r w:rsidRPr="00FB23EF">
        <w:rPr>
          <w:rFonts w:ascii="Verdana" w:hAnsi="Verdana"/>
          <w:color w:val="000000"/>
          <w:sz w:val="20"/>
          <w:szCs w:val="20"/>
        </w:rPr>
        <w:t>, Workflows,</w:t>
      </w:r>
      <w:r w:rsidR="00D73CD2">
        <w:rPr>
          <w:rFonts w:ascii="Verdana" w:hAnsi="Verdana"/>
          <w:color w:val="000000"/>
          <w:sz w:val="20"/>
          <w:szCs w:val="20"/>
        </w:rPr>
        <w:t xml:space="preserve"> process builder, flows,</w:t>
      </w:r>
      <w:r w:rsidRPr="00FB23EF">
        <w:rPr>
          <w:rFonts w:ascii="Verdana" w:hAnsi="Verdana"/>
          <w:color w:val="000000"/>
          <w:sz w:val="20"/>
          <w:szCs w:val="20"/>
        </w:rPr>
        <w:t xml:space="preserve"> Validation</w:t>
      </w:r>
      <w:r w:rsidR="00D73CD2">
        <w:rPr>
          <w:rFonts w:ascii="Verdana" w:hAnsi="Verdana"/>
          <w:color w:val="000000"/>
          <w:sz w:val="20"/>
          <w:szCs w:val="20"/>
        </w:rPr>
        <w:t xml:space="preserve"> </w:t>
      </w:r>
      <w:r w:rsidRPr="00FB23EF">
        <w:rPr>
          <w:rFonts w:ascii="Verdana" w:hAnsi="Verdana"/>
          <w:color w:val="000000"/>
          <w:sz w:val="20"/>
          <w:szCs w:val="20"/>
        </w:rPr>
        <w:t>Rules, Reports</w:t>
      </w:r>
      <w:r w:rsidR="00D73CD2">
        <w:rPr>
          <w:rFonts w:ascii="Verdana" w:hAnsi="Verdana"/>
          <w:color w:val="000000"/>
          <w:sz w:val="20"/>
          <w:szCs w:val="20"/>
        </w:rPr>
        <w:t xml:space="preserve"> and </w:t>
      </w:r>
      <w:r w:rsidR="00D73CD2" w:rsidRPr="00FB23EF">
        <w:rPr>
          <w:rFonts w:ascii="Verdana" w:hAnsi="Verdana"/>
          <w:color w:val="000000"/>
          <w:sz w:val="20"/>
          <w:szCs w:val="20"/>
        </w:rPr>
        <w:t>Dashboards</w:t>
      </w:r>
      <w:r w:rsidR="00D73CD2">
        <w:rPr>
          <w:rFonts w:ascii="Verdana" w:hAnsi="Verdana"/>
          <w:color w:val="000000"/>
          <w:sz w:val="20"/>
          <w:szCs w:val="20"/>
        </w:rPr>
        <w:t>.</w:t>
      </w:r>
    </w:p>
    <w:p w14:paraId="25F2E7EF" w14:textId="6290B295" w:rsidR="00325DD9" w:rsidRPr="00FB23EF" w:rsidRDefault="00157573" w:rsidP="001172B9">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 xml:space="preserve">Gained a </w:t>
      </w:r>
      <w:r w:rsidR="000A6CCD">
        <w:rPr>
          <w:rFonts w:ascii="Verdana" w:hAnsi="Verdana"/>
          <w:color w:val="000000"/>
          <w:sz w:val="20"/>
          <w:szCs w:val="20"/>
        </w:rPr>
        <w:t>sound</w:t>
      </w:r>
      <w:r w:rsidRPr="00FB23EF">
        <w:rPr>
          <w:rFonts w:ascii="Verdana" w:hAnsi="Verdana"/>
          <w:color w:val="000000"/>
          <w:sz w:val="20"/>
          <w:szCs w:val="20"/>
        </w:rPr>
        <w:t xml:space="preserve"> knowledge of data modeling, data extraction, transformation, data loading, scheduling, monitoring, and reporting in a cloud-computing environment.</w:t>
      </w:r>
    </w:p>
    <w:p w14:paraId="59D5D8B2" w14:textId="4D68418A" w:rsidR="003C6C82" w:rsidRDefault="00157573" w:rsidP="003C6C82">
      <w:pPr>
        <w:pStyle w:val="ListParagraph"/>
        <w:numPr>
          <w:ilvl w:val="0"/>
          <w:numId w:val="6"/>
        </w:numPr>
        <w:spacing w:after="200"/>
        <w:jc w:val="both"/>
        <w:rPr>
          <w:rFonts w:ascii="Verdana" w:hAnsi="Verdana"/>
          <w:color w:val="000000"/>
          <w:sz w:val="20"/>
          <w:szCs w:val="20"/>
        </w:rPr>
      </w:pPr>
      <w:r w:rsidRPr="00FB23EF">
        <w:rPr>
          <w:rFonts w:ascii="Verdana" w:hAnsi="Verdana"/>
          <w:color w:val="000000"/>
          <w:sz w:val="20"/>
          <w:szCs w:val="20"/>
        </w:rPr>
        <w:t>Experience in web technologies like HTML, CSS, and JavaScript.</w:t>
      </w:r>
    </w:p>
    <w:p w14:paraId="33A73AB4" w14:textId="77777777" w:rsidR="003C6C82" w:rsidRPr="003C6C82" w:rsidRDefault="003C6C82" w:rsidP="003C6C82">
      <w:pPr>
        <w:spacing w:after="200"/>
        <w:jc w:val="both"/>
        <w:rPr>
          <w:rFonts w:ascii="Verdana" w:hAnsi="Verdana"/>
          <w:color w:val="000000"/>
          <w:sz w:val="20"/>
          <w:szCs w:val="20"/>
        </w:rPr>
      </w:pPr>
    </w:p>
    <w:tbl>
      <w:tblPr>
        <w:tblpPr w:leftFromText="180" w:rightFromText="180" w:vertAnchor="text" w:horzAnchor="margin" w:tblpY="123"/>
        <w:tblW w:w="0" w:type="auto"/>
        <w:tblBorders>
          <w:top w:val="single" w:sz="8" w:space="0" w:color="000000"/>
          <w:bottom w:val="single" w:sz="8" w:space="0" w:color="000000"/>
        </w:tblBorders>
        <w:tblLook w:val="00A0" w:firstRow="1" w:lastRow="0" w:firstColumn="1" w:lastColumn="0" w:noHBand="0" w:noVBand="0"/>
      </w:tblPr>
      <w:tblGrid>
        <w:gridCol w:w="10800"/>
      </w:tblGrid>
      <w:tr w:rsidR="00D370AD" w:rsidRPr="00FB23EF" w14:paraId="01EFD32F" w14:textId="77777777" w:rsidTr="00B52FF5">
        <w:tc>
          <w:tcPr>
            <w:tcW w:w="11016" w:type="dxa"/>
            <w:tcBorders>
              <w:top w:val="single" w:sz="8" w:space="0" w:color="000000"/>
              <w:left w:val="nil"/>
              <w:bottom w:val="single" w:sz="8" w:space="0" w:color="000000"/>
              <w:right w:val="nil"/>
            </w:tcBorders>
            <w:shd w:val="clear" w:color="auto" w:fill="C6D9F1"/>
          </w:tcPr>
          <w:p w14:paraId="6774ABCD" w14:textId="77777777" w:rsidR="00D370AD" w:rsidRPr="00FB23EF" w:rsidRDefault="00D370AD" w:rsidP="001172B9">
            <w:pPr>
              <w:pStyle w:val="NoSpacing"/>
              <w:jc w:val="both"/>
              <w:rPr>
                <w:rFonts w:ascii="Verdana" w:hAnsi="Verdana"/>
                <w:b/>
                <w:bCs/>
                <w:color w:val="000000"/>
                <w:sz w:val="20"/>
                <w:szCs w:val="20"/>
              </w:rPr>
            </w:pPr>
            <w:r w:rsidRPr="00FB23EF">
              <w:rPr>
                <w:rFonts w:ascii="Verdana" w:hAnsi="Verdana"/>
                <w:b/>
                <w:bCs/>
                <w:color w:val="000000"/>
                <w:sz w:val="20"/>
                <w:szCs w:val="20"/>
              </w:rPr>
              <w:t>TRAINING AND CERTIFICATIONS</w:t>
            </w:r>
          </w:p>
        </w:tc>
      </w:tr>
    </w:tbl>
    <w:p w14:paraId="68856147" w14:textId="77777777" w:rsidR="00D370AD" w:rsidRPr="00FB23EF" w:rsidRDefault="00D370AD" w:rsidP="001172B9">
      <w:pPr>
        <w:pStyle w:val="NoSpacing"/>
        <w:ind w:left="720"/>
        <w:jc w:val="both"/>
        <w:rPr>
          <w:rFonts w:ascii="Verdana" w:hAnsi="Verdana"/>
          <w:sz w:val="20"/>
          <w:szCs w:val="20"/>
        </w:rPr>
      </w:pPr>
    </w:p>
    <w:p w14:paraId="5FF1CB44" w14:textId="629219E2" w:rsidR="00D370AD" w:rsidRDefault="00D370AD" w:rsidP="001172B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sidRPr="00FB23EF">
        <w:rPr>
          <w:rFonts w:ascii="Verdana" w:hAnsi="Verdana"/>
          <w:sz w:val="20"/>
          <w:szCs w:val="20"/>
        </w:rPr>
        <w:t>Salesforce Certified 201 Administrator</w:t>
      </w:r>
    </w:p>
    <w:p w14:paraId="19F7DA0E" w14:textId="3ED3F194" w:rsidR="001D1870" w:rsidRPr="001D1870" w:rsidRDefault="001D1870" w:rsidP="001D1870">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szCs w:val="20"/>
        </w:rPr>
      </w:pPr>
      <w:r w:rsidRPr="00FB23EF">
        <w:rPr>
          <w:rFonts w:ascii="Verdana" w:hAnsi="Verdana"/>
          <w:sz w:val="20"/>
          <w:szCs w:val="20"/>
        </w:rPr>
        <w:t xml:space="preserve">Salesforce Certified </w:t>
      </w:r>
      <w:r>
        <w:rPr>
          <w:rFonts w:ascii="Verdana" w:hAnsi="Verdana"/>
          <w:sz w:val="20"/>
          <w:szCs w:val="20"/>
        </w:rPr>
        <w:t>Platform Developer</w:t>
      </w:r>
      <w:r w:rsidR="00C00E60">
        <w:rPr>
          <w:rFonts w:ascii="Verdana" w:hAnsi="Verdana"/>
          <w:sz w:val="20"/>
          <w:szCs w:val="20"/>
        </w:rPr>
        <w:t xml:space="preserve"> I</w:t>
      </w:r>
    </w:p>
    <w:p w14:paraId="358A6CCF" w14:textId="196DBF21" w:rsidR="000A6CCD" w:rsidRDefault="000A6CCD" w:rsidP="001172B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Trebuchet MS"/>
          <w:sz w:val="20"/>
          <w:szCs w:val="20"/>
        </w:rPr>
      </w:pPr>
      <w:r>
        <w:rPr>
          <w:rFonts w:ascii="Verdana" w:hAnsi="Verdana" w:cs="Trebuchet MS"/>
          <w:sz w:val="20"/>
          <w:szCs w:val="20"/>
        </w:rPr>
        <w:t xml:space="preserve">Dell </w:t>
      </w:r>
      <w:proofErr w:type="spellStart"/>
      <w:r>
        <w:rPr>
          <w:rFonts w:ascii="Verdana" w:hAnsi="Verdana" w:cs="Trebuchet MS"/>
          <w:sz w:val="20"/>
          <w:szCs w:val="20"/>
        </w:rPr>
        <w:t>Boomi</w:t>
      </w:r>
      <w:proofErr w:type="spellEnd"/>
      <w:r>
        <w:rPr>
          <w:rFonts w:ascii="Verdana" w:hAnsi="Verdana" w:cs="Trebuchet MS"/>
          <w:sz w:val="20"/>
          <w:szCs w:val="20"/>
        </w:rPr>
        <w:t xml:space="preserve"> Certified Associate Developer</w:t>
      </w:r>
    </w:p>
    <w:p w14:paraId="549B7259" w14:textId="140EA15C" w:rsidR="00E45751" w:rsidRDefault="00E45751" w:rsidP="001172B9">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Trebuchet MS"/>
          <w:sz w:val="20"/>
          <w:szCs w:val="20"/>
        </w:rPr>
      </w:pPr>
      <w:proofErr w:type="spellStart"/>
      <w:r>
        <w:rPr>
          <w:rFonts w:ascii="Verdana" w:hAnsi="Verdana" w:cs="Trebuchet MS"/>
          <w:sz w:val="20"/>
          <w:szCs w:val="20"/>
        </w:rPr>
        <w:t>Informatica</w:t>
      </w:r>
      <w:proofErr w:type="spellEnd"/>
      <w:r>
        <w:rPr>
          <w:rFonts w:ascii="Verdana" w:hAnsi="Verdana" w:cs="Trebuchet MS"/>
          <w:sz w:val="20"/>
          <w:szCs w:val="20"/>
        </w:rPr>
        <w:t xml:space="preserve"> cloud 101</w:t>
      </w:r>
    </w:p>
    <w:p w14:paraId="1050FC00" w14:textId="77777777" w:rsidR="003C6C82" w:rsidRPr="003C6C82" w:rsidRDefault="003C6C82" w:rsidP="003C6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Trebuchet MS"/>
          <w:sz w:val="20"/>
          <w:szCs w:val="20"/>
        </w:rPr>
      </w:pPr>
    </w:p>
    <w:p w14:paraId="2EC9FC18" w14:textId="77777777" w:rsidR="00D370AD" w:rsidRPr="00FB23EF" w:rsidRDefault="00D370AD" w:rsidP="001172B9">
      <w:pPr>
        <w:pStyle w:val="NoSpacing"/>
        <w:jc w:val="both"/>
        <w:rPr>
          <w:rFonts w:ascii="Verdana" w:hAnsi="Verdana"/>
          <w:color w:val="000000"/>
          <w:sz w:val="20"/>
          <w:szCs w:val="20"/>
        </w:rPr>
      </w:pPr>
    </w:p>
    <w:tbl>
      <w:tblPr>
        <w:tblpPr w:leftFromText="180" w:rightFromText="180" w:vertAnchor="text" w:horzAnchor="margin" w:tblpY="50"/>
        <w:tblW w:w="0" w:type="auto"/>
        <w:tblBorders>
          <w:top w:val="single" w:sz="8" w:space="0" w:color="000000"/>
          <w:bottom w:val="single" w:sz="8" w:space="0" w:color="000000"/>
        </w:tblBorders>
        <w:tblLook w:val="00A0" w:firstRow="1" w:lastRow="0" w:firstColumn="1" w:lastColumn="0" w:noHBand="0" w:noVBand="0"/>
      </w:tblPr>
      <w:tblGrid>
        <w:gridCol w:w="10800"/>
      </w:tblGrid>
      <w:tr w:rsidR="00D370AD" w:rsidRPr="00FB23EF" w14:paraId="4003CD1F" w14:textId="77777777" w:rsidTr="00B52FF5">
        <w:tc>
          <w:tcPr>
            <w:tcW w:w="11016" w:type="dxa"/>
            <w:tcBorders>
              <w:top w:val="single" w:sz="8" w:space="0" w:color="000000"/>
              <w:left w:val="nil"/>
              <w:bottom w:val="single" w:sz="8" w:space="0" w:color="000000"/>
              <w:right w:val="nil"/>
            </w:tcBorders>
            <w:shd w:val="clear" w:color="auto" w:fill="C6D9F1"/>
          </w:tcPr>
          <w:p w14:paraId="15D8FA37" w14:textId="77777777" w:rsidR="00D370AD" w:rsidRPr="00FB23EF" w:rsidRDefault="00D370AD" w:rsidP="001172B9">
            <w:pPr>
              <w:pStyle w:val="NoSpacing"/>
              <w:jc w:val="both"/>
              <w:rPr>
                <w:rFonts w:ascii="Verdana" w:hAnsi="Verdana"/>
                <w:b/>
                <w:bCs/>
                <w:color w:val="000000"/>
                <w:sz w:val="20"/>
                <w:szCs w:val="20"/>
              </w:rPr>
            </w:pPr>
            <w:r w:rsidRPr="00FB23EF">
              <w:rPr>
                <w:rFonts w:ascii="Verdana" w:hAnsi="Verdana"/>
                <w:b/>
                <w:bCs/>
                <w:color w:val="000000"/>
                <w:sz w:val="20"/>
                <w:szCs w:val="20"/>
              </w:rPr>
              <w:t>SOFTWARE PROFICIENCY:</w:t>
            </w:r>
          </w:p>
        </w:tc>
      </w:tr>
    </w:tbl>
    <w:p w14:paraId="6CE1007E" w14:textId="77777777" w:rsidR="00D370AD" w:rsidRPr="00FB23EF" w:rsidRDefault="00D370AD" w:rsidP="001172B9">
      <w:pPr>
        <w:pStyle w:val="NoSpacing"/>
        <w:jc w:val="both"/>
        <w:rPr>
          <w:rFonts w:ascii="Verdana" w:hAnsi="Verdana"/>
          <w:sz w:val="20"/>
          <w:szCs w:val="20"/>
        </w:rPr>
      </w:pPr>
      <w:r w:rsidRPr="00FB23EF">
        <w:rPr>
          <w:rFonts w:ascii="Verdana" w:hAnsi="Verdana"/>
          <w:sz w:val="20"/>
          <w:szCs w:val="20"/>
        </w:rPr>
        <w:t> </w:t>
      </w:r>
    </w:p>
    <w:p w14:paraId="0EDCC0A3" w14:textId="7805091C" w:rsidR="00D370AD" w:rsidRPr="00FB23EF" w:rsidRDefault="00D370AD" w:rsidP="001172B9">
      <w:pPr>
        <w:shd w:val="clear" w:color="auto" w:fill="FFFFFF"/>
        <w:spacing w:line="320" w:lineRule="atLeast"/>
        <w:jc w:val="both"/>
        <w:rPr>
          <w:rFonts w:ascii="Verdana" w:hAnsi="Verdana"/>
          <w:sz w:val="20"/>
          <w:szCs w:val="20"/>
        </w:rPr>
      </w:pPr>
      <w:r w:rsidRPr="00FB23EF">
        <w:rPr>
          <w:rFonts w:ascii="Verdana" w:hAnsi="Verdana"/>
          <w:b/>
          <w:sz w:val="20"/>
          <w:szCs w:val="20"/>
        </w:rPr>
        <w:t>Salesforce Platform:</w:t>
      </w:r>
      <w:r w:rsidRPr="00FB23EF">
        <w:rPr>
          <w:rFonts w:ascii="Verdana" w:hAnsi="Verdana"/>
          <w:sz w:val="20"/>
          <w:szCs w:val="20"/>
        </w:rPr>
        <w:t xml:space="preserve"> </w:t>
      </w:r>
      <w:r w:rsidR="00C75A8D">
        <w:rPr>
          <w:rFonts w:ascii="Verdana" w:hAnsi="Verdana"/>
          <w:sz w:val="20"/>
          <w:szCs w:val="20"/>
        </w:rPr>
        <w:t xml:space="preserve">LWC, </w:t>
      </w:r>
      <w:r w:rsidR="00931E57">
        <w:rPr>
          <w:rFonts w:ascii="Verdana" w:hAnsi="Verdana"/>
          <w:sz w:val="20"/>
          <w:szCs w:val="20"/>
        </w:rPr>
        <w:t xml:space="preserve">Lightning Component, </w:t>
      </w:r>
      <w:r w:rsidRPr="00FB23EF">
        <w:rPr>
          <w:rFonts w:ascii="Verdana" w:hAnsi="Verdana"/>
          <w:sz w:val="20"/>
          <w:szCs w:val="20"/>
        </w:rPr>
        <w:t>Apex Classes (Standard, Custom, Batch Scheduler), Apex Triggers, SOQL, SOSL,</w:t>
      </w:r>
      <w:r w:rsidR="001C0A4C" w:rsidRPr="00FB23EF">
        <w:rPr>
          <w:rFonts w:ascii="Verdana" w:hAnsi="Verdana"/>
          <w:sz w:val="20"/>
          <w:szCs w:val="20"/>
        </w:rPr>
        <w:t xml:space="preserve"> </w:t>
      </w:r>
      <w:r w:rsidRPr="00FB23EF">
        <w:rPr>
          <w:rFonts w:ascii="Verdana" w:hAnsi="Verdana"/>
          <w:sz w:val="20"/>
          <w:szCs w:val="20"/>
        </w:rPr>
        <w:t>Visual Force (Pages and Components), Workflow</w:t>
      </w:r>
      <w:r w:rsidR="00325DD9" w:rsidRPr="00FB23EF">
        <w:rPr>
          <w:rFonts w:ascii="Verdana" w:hAnsi="Verdana"/>
          <w:sz w:val="20"/>
          <w:szCs w:val="20"/>
        </w:rPr>
        <w:t xml:space="preserve"> </w:t>
      </w:r>
      <w:r w:rsidRPr="00FB23EF">
        <w:rPr>
          <w:rFonts w:ascii="Verdana" w:hAnsi="Verdana"/>
          <w:sz w:val="20"/>
          <w:szCs w:val="20"/>
        </w:rPr>
        <w:t>&amp; Approvals, Dashboards, Reports, Custom Objects, Service Process, Security and Sharing.</w:t>
      </w:r>
    </w:p>
    <w:p w14:paraId="45D6DF31" w14:textId="77777777" w:rsidR="001C0A4C" w:rsidRPr="00FB23EF" w:rsidRDefault="001C0A4C" w:rsidP="001172B9">
      <w:pPr>
        <w:pStyle w:val="NoSpacing"/>
        <w:jc w:val="both"/>
        <w:rPr>
          <w:rFonts w:ascii="Verdana" w:hAnsi="Verdana"/>
          <w:b/>
          <w:sz w:val="20"/>
          <w:szCs w:val="20"/>
        </w:rPr>
      </w:pPr>
    </w:p>
    <w:p w14:paraId="5F3D3A8F" w14:textId="37A26FC2" w:rsidR="00D370AD" w:rsidRPr="00FB23EF" w:rsidRDefault="000A6CCD" w:rsidP="001172B9">
      <w:pPr>
        <w:pStyle w:val="NoSpacing"/>
        <w:jc w:val="both"/>
        <w:rPr>
          <w:rFonts w:ascii="Verdana" w:hAnsi="Verdana"/>
          <w:sz w:val="20"/>
          <w:szCs w:val="20"/>
        </w:rPr>
      </w:pPr>
      <w:r>
        <w:rPr>
          <w:rFonts w:ascii="Verdana" w:hAnsi="Verdana"/>
          <w:b/>
          <w:sz w:val="20"/>
          <w:szCs w:val="20"/>
        </w:rPr>
        <w:t xml:space="preserve">ETL and </w:t>
      </w:r>
      <w:r w:rsidR="00D370AD" w:rsidRPr="00FB23EF">
        <w:rPr>
          <w:rFonts w:ascii="Verdana" w:hAnsi="Verdana"/>
          <w:b/>
          <w:sz w:val="20"/>
          <w:szCs w:val="20"/>
        </w:rPr>
        <w:t>Data Migration Tools:</w:t>
      </w:r>
      <w:r w:rsidR="00D370AD" w:rsidRPr="00FB23EF">
        <w:rPr>
          <w:rFonts w:ascii="Verdana" w:hAnsi="Verdana"/>
          <w:sz w:val="20"/>
          <w:szCs w:val="20"/>
        </w:rPr>
        <w:t xml:space="preserve"> </w:t>
      </w:r>
      <w:r>
        <w:rPr>
          <w:rFonts w:ascii="Verdana" w:hAnsi="Verdana"/>
          <w:sz w:val="20"/>
          <w:szCs w:val="20"/>
        </w:rPr>
        <w:t xml:space="preserve">Dell </w:t>
      </w:r>
      <w:proofErr w:type="spellStart"/>
      <w:r>
        <w:rPr>
          <w:rFonts w:ascii="Verdana" w:hAnsi="Verdana"/>
          <w:sz w:val="20"/>
          <w:szCs w:val="20"/>
        </w:rPr>
        <w:t>Boomi</w:t>
      </w:r>
      <w:proofErr w:type="spellEnd"/>
      <w:r>
        <w:rPr>
          <w:rFonts w:ascii="Verdana" w:hAnsi="Verdana"/>
          <w:sz w:val="20"/>
          <w:szCs w:val="20"/>
        </w:rPr>
        <w:t xml:space="preserve">, Pentaho, </w:t>
      </w:r>
      <w:proofErr w:type="spellStart"/>
      <w:r w:rsidR="007E5C17">
        <w:rPr>
          <w:rFonts w:ascii="Verdana" w:hAnsi="Verdana"/>
          <w:sz w:val="20"/>
          <w:szCs w:val="20"/>
        </w:rPr>
        <w:t>Informatica</w:t>
      </w:r>
      <w:proofErr w:type="spellEnd"/>
      <w:r w:rsidR="007E5C17">
        <w:rPr>
          <w:rFonts w:ascii="Verdana" w:hAnsi="Verdana"/>
          <w:sz w:val="20"/>
          <w:szCs w:val="20"/>
        </w:rPr>
        <w:t xml:space="preserve"> Cloud, </w:t>
      </w:r>
      <w:r w:rsidR="00D370AD" w:rsidRPr="00FB23EF">
        <w:rPr>
          <w:rFonts w:ascii="Verdana" w:hAnsi="Verdana"/>
          <w:sz w:val="20"/>
          <w:szCs w:val="20"/>
        </w:rPr>
        <w:t>Data Loader, Workbench</w:t>
      </w:r>
      <w:r w:rsidR="00D23C91">
        <w:rPr>
          <w:rFonts w:ascii="Verdana" w:hAnsi="Verdana"/>
          <w:sz w:val="20"/>
          <w:szCs w:val="20"/>
        </w:rPr>
        <w:t>.</w:t>
      </w:r>
    </w:p>
    <w:p w14:paraId="4AFC5F08" w14:textId="77777777" w:rsidR="001C0A4C" w:rsidRPr="00FB23EF" w:rsidRDefault="001C0A4C" w:rsidP="001172B9">
      <w:pPr>
        <w:pStyle w:val="NoSpacing"/>
        <w:jc w:val="both"/>
        <w:rPr>
          <w:rFonts w:ascii="Verdana" w:hAnsi="Verdana"/>
          <w:b/>
          <w:sz w:val="20"/>
          <w:szCs w:val="20"/>
        </w:rPr>
      </w:pPr>
    </w:p>
    <w:p w14:paraId="4ED6A300" w14:textId="35024F34" w:rsidR="001C0A4C" w:rsidRPr="00FB23EF" w:rsidRDefault="00D370AD" w:rsidP="001172B9">
      <w:pPr>
        <w:pStyle w:val="NoSpacing"/>
        <w:jc w:val="both"/>
        <w:rPr>
          <w:rFonts w:ascii="Verdana" w:hAnsi="Verdana"/>
          <w:sz w:val="20"/>
          <w:szCs w:val="20"/>
        </w:rPr>
      </w:pPr>
      <w:r w:rsidRPr="00FB23EF">
        <w:rPr>
          <w:rFonts w:ascii="Verdana" w:hAnsi="Verdana"/>
          <w:b/>
          <w:sz w:val="20"/>
          <w:szCs w:val="20"/>
        </w:rPr>
        <w:t>Deployment Tools:</w:t>
      </w:r>
      <w:r w:rsidRPr="00FB23EF">
        <w:rPr>
          <w:rFonts w:ascii="Verdana" w:hAnsi="Verdana"/>
          <w:sz w:val="20"/>
          <w:szCs w:val="20"/>
        </w:rPr>
        <w:t xml:space="preserve"> Change Set, ANT</w:t>
      </w:r>
      <w:r w:rsidR="00D23C91">
        <w:rPr>
          <w:rFonts w:ascii="Verdana" w:hAnsi="Verdana"/>
          <w:sz w:val="20"/>
          <w:szCs w:val="20"/>
        </w:rPr>
        <w:t xml:space="preserve"> Migration Tool.</w:t>
      </w:r>
    </w:p>
    <w:p w14:paraId="1B3822D3" w14:textId="77777777" w:rsidR="001C0A4C" w:rsidRPr="00FB23EF" w:rsidRDefault="001C0A4C" w:rsidP="001172B9">
      <w:pPr>
        <w:pStyle w:val="NoSpacing"/>
        <w:jc w:val="both"/>
        <w:rPr>
          <w:rFonts w:ascii="Verdana" w:hAnsi="Verdana"/>
          <w:b/>
          <w:sz w:val="20"/>
          <w:szCs w:val="20"/>
        </w:rPr>
      </w:pPr>
    </w:p>
    <w:p w14:paraId="539CBABD" w14:textId="6DA63798" w:rsidR="00D370AD" w:rsidRPr="00FB23EF" w:rsidRDefault="00D370AD" w:rsidP="001172B9">
      <w:pPr>
        <w:pStyle w:val="NoSpacing"/>
        <w:jc w:val="both"/>
        <w:rPr>
          <w:rFonts w:ascii="Verdana" w:hAnsi="Verdana"/>
          <w:sz w:val="20"/>
          <w:szCs w:val="20"/>
        </w:rPr>
      </w:pPr>
      <w:r w:rsidRPr="00FB23EF">
        <w:rPr>
          <w:rFonts w:ascii="Verdana" w:hAnsi="Verdana"/>
          <w:b/>
          <w:sz w:val="20"/>
          <w:szCs w:val="20"/>
        </w:rPr>
        <w:t>Languages:</w:t>
      </w:r>
      <w:r w:rsidRPr="00FB23EF">
        <w:rPr>
          <w:rFonts w:ascii="Verdana" w:hAnsi="Verdana"/>
          <w:sz w:val="20"/>
          <w:szCs w:val="20"/>
        </w:rPr>
        <w:t xml:space="preserve"> Apex, Core Java</w:t>
      </w:r>
      <w:r w:rsidR="000A6CCD">
        <w:rPr>
          <w:rFonts w:ascii="Verdana" w:hAnsi="Verdana"/>
          <w:sz w:val="20"/>
          <w:szCs w:val="20"/>
        </w:rPr>
        <w:t>, SQL</w:t>
      </w:r>
      <w:r w:rsidR="00D23C91">
        <w:rPr>
          <w:rFonts w:ascii="Verdana" w:hAnsi="Verdana"/>
          <w:sz w:val="20"/>
          <w:szCs w:val="20"/>
        </w:rPr>
        <w:t>.</w:t>
      </w:r>
    </w:p>
    <w:p w14:paraId="3EB4C671" w14:textId="510AF623" w:rsidR="00B83AB2" w:rsidRDefault="00B83AB2" w:rsidP="001172B9">
      <w:pPr>
        <w:pStyle w:val="NoSpacing"/>
        <w:jc w:val="both"/>
        <w:rPr>
          <w:rFonts w:ascii="Verdana" w:hAnsi="Verdana"/>
          <w:sz w:val="20"/>
          <w:szCs w:val="20"/>
        </w:rPr>
      </w:pPr>
    </w:p>
    <w:p w14:paraId="5B22D2B4" w14:textId="77777777" w:rsidR="00B97657" w:rsidRDefault="00B97657" w:rsidP="001172B9">
      <w:pPr>
        <w:pStyle w:val="NoSpacing"/>
        <w:jc w:val="both"/>
        <w:rPr>
          <w:rFonts w:ascii="Verdana" w:hAnsi="Verdana"/>
          <w:sz w:val="20"/>
          <w:szCs w:val="20"/>
        </w:rPr>
      </w:pPr>
    </w:p>
    <w:p w14:paraId="55681745" w14:textId="7F04A67B" w:rsidR="00817AB2" w:rsidRDefault="00817AB2" w:rsidP="001172B9">
      <w:pPr>
        <w:pStyle w:val="NoSpacing"/>
        <w:jc w:val="both"/>
        <w:rPr>
          <w:rFonts w:ascii="Verdana" w:hAnsi="Verdana"/>
          <w:sz w:val="20"/>
          <w:szCs w:val="20"/>
        </w:rPr>
      </w:pPr>
    </w:p>
    <w:p w14:paraId="7073CAAC" w14:textId="25330A6B" w:rsidR="003C6C82" w:rsidRDefault="003C6C82" w:rsidP="001172B9">
      <w:pPr>
        <w:pStyle w:val="NoSpacing"/>
        <w:jc w:val="both"/>
        <w:rPr>
          <w:rFonts w:ascii="Verdana" w:hAnsi="Verdana"/>
          <w:sz w:val="20"/>
          <w:szCs w:val="20"/>
        </w:rPr>
      </w:pPr>
    </w:p>
    <w:p w14:paraId="32236DEF" w14:textId="143D331B" w:rsidR="003C6C82" w:rsidRDefault="003C6C82" w:rsidP="001172B9">
      <w:pPr>
        <w:pStyle w:val="NoSpacing"/>
        <w:jc w:val="both"/>
        <w:rPr>
          <w:rFonts w:ascii="Verdana" w:hAnsi="Verdana"/>
          <w:sz w:val="20"/>
          <w:szCs w:val="20"/>
        </w:rPr>
      </w:pPr>
    </w:p>
    <w:p w14:paraId="0ADE5F04" w14:textId="0FEFC584" w:rsidR="003C6C82" w:rsidRDefault="003C6C82" w:rsidP="001172B9">
      <w:pPr>
        <w:pStyle w:val="NoSpacing"/>
        <w:jc w:val="both"/>
        <w:rPr>
          <w:rFonts w:ascii="Verdana" w:hAnsi="Verdana"/>
          <w:sz w:val="20"/>
          <w:szCs w:val="20"/>
        </w:rPr>
      </w:pPr>
    </w:p>
    <w:p w14:paraId="7C79211B" w14:textId="4DF805F0" w:rsidR="003C6C82" w:rsidRDefault="003C6C82" w:rsidP="001172B9">
      <w:pPr>
        <w:pStyle w:val="NoSpacing"/>
        <w:jc w:val="both"/>
        <w:rPr>
          <w:rFonts w:ascii="Verdana" w:hAnsi="Verdana"/>
          <w:sz w:val="20"/>
          <w:szCs w:val="20"/>
        </w:rPr>
      </w:pPr>
    </w:p>
    <w:p w14:paraId="3F08AF37" w14:textId="4B36A174" w:rsidR="003C6C82" w:rsidRDefault="003C6C82" w:rsidP="001172B9">
      <w:pPr>
        <w:pStyle w:val="NoSpacing"/>
        <w:jc w:val="both"/>
        <w:rPr>
          <w:rFonts w:ascii="Verdana" w:hAnsi="Verdana"/>
          <w:sz w:val="20"/>
          <w:szCs w:val="20"/>
        </w:rPr>
      </w:pPr>
    </w:p>
    <w:p w14:paraId="09DCBC21" w14:textId="742A016C" w:rsidR="003C6C82" w:rsidRDefault="003C6C82" w:rsidP="001172B9">
      <w:pPr>
        <w:pStyle w:val="NoSpacing"/>
        <w:jc w:val="both"/>
        <w:rPr>
          <w:rFonts w:ascii="Verdana" w:hAnsi="Verdana"/>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0800"/>
      </w:tblGrid>
      <w:tr w:rsidR="0097585B" w:rsidRPr="00FB23EF" w14:paraId="4D0A77C9" w14:textId="77777777" w:rsidTr="003C6C82">
        <w:tc>
          <w:tcPr>
            <w:tcW w:w="10800" w:type="dxa"/>
            <w:tcBorders>
              <w:top w:val="single" w:sz="8" w:space="0" w:color="000000"/>
              <w:left w:val="nil"/>
              <w:bottom w:val="single" w:sz="8" w:space="0" w:color="000000"/>
              <w:right w:val="nil"/>
            </w:tcBorders>
            <w:shd w:val="clear" w:color="auto" w:fill="C6D9F1"/>
          </w:tcPr>
          <w:p w14:paraId="382DB877" w14:textId="3A55A93C" w:rsidR="0097585B" w:rsidRPr="00FB23EF" w:rsidRDefault="0097585B" w:rsidP="001172B9">
            <w:pPr>
              <w:pStyle w:val="NoSpacing"/>
              <w:jc w:val="both"/>
              <w:rPr>
                <w:rFonts w:ascii="Verdana" w:hAnsi="Verdana"/>
                <w:b/>
                <w:bCs/>
                <w:color w:val="000000"/>
                <w:sz w:val="20"/>
                <w:szCs w:val="20"/>
              </w:rPr>
            </w:pPr>
            <w:r w:rsidRPr="00FB23EF">
              <w:rPr>
                <w:rFonts w:ascii="Verdana" w:hAnsi="Verdana"/>
                <w:b/>
                <w:bCs/>
                <w:color w:val="000000"/>
                <w:sz w:val="20"/>
                <w:szCs w:val="20"/>
              </w:rPr>
              <w:t>INDUSTRIAL PROJECTS:</w:t>
            </w:r>
          </w:p>
        </w:tc>
      </w:tr>
    </w:tbl>
    <w:p w14:paraId="25A22998" w14:textId="77777777" w:rsidR="001B67D3" w:rsidRPr="00FB23EF" w:rsidRDefault="001B67D3" w:rsidP="001172B9">
      <w:pPr>
        <w:pStyle w:val="NoSpacing"/>
        <w:jc w:val="both"/>
        <w:rPr>
          <w:rFonts w:ascii="Verdana" w:hAnsi="Verdana"/>
          <w:b/>
          <w:sz w:val="20"/>
          <w:szCs w:val="20"/>
        </w:rPr>
      </w:pPr>
    </w:p>
    <w:p w14:paraId="75B0E18A" w14:textId="6706BFA1" w:rsidR="008E4B19" w:rsidRDefault="008E4B19" w:rsidP="008E4B19">
      <w:pPr>
        <w:pStyle w:val="NoSpacing"/>
        <w:jc w:val="both"/>
        <w:rPr>
          <w:rFonts w:ascii="Verdana" w:hAnsi="Verdana"/>
          <w:b/>
          <w:sz w:val="20"/>
          <w:szCs w:val="20"/>
        </w:rPr>
      </w:pPr>
      <w:r w:rsidRPr="00FB23EF">
        <w:rPr>
          <w:rFonts w:ascii="Verdana" w:hAnsi="Verdana"/>
          <w:b/>
          <w:sz w:val="20"/>
          <w:szCs w:val="20"/>
        </w:rPr>
        <w:t>Organization –</w:t>
      </w:r>
      <w:r>
        <w:rPr>
          <w:rFonts w:ascii="Verdana" w:hAnsi="Verdana"/>
          <w:b/>
          <w:sz w:val="20"/>
          <w:szCs w:val="20"/>
        </w:rPr>
        <w:t xml:space="preserve"> Infosys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b/>
          <w:sz w:val="20"/>
          <w:szCs w:val="20"/>
        </w:rPr>
        <w:t>(August 2019 – Till Date</w:t>
      </w:r>
      <w:r w:rsidRPr="00250287">
        <w:rPr>
          <w:rFonts w:ascii="Verdana" w:hAnsi="Verdana"/>
          <w:b/>
          <w:sz w:val="20"/>
          <w:szCs w:val="20"/>
        </w:rPr>
        <w:t>)</w:t>
      </w:r>
    </w:p>
    <w:p w14:paraId="3B55310C" w14:textId="7D37A6FC" w:rsidR="008E4B19" w:rsidRDefault="008E4B19" w:rsidP="008E4B19">
      <w:pPr>
        <w:pStyle w:val="Heading2"/>
        <w:contextualSpacing/>
        <w:jc w:val="both"/>
        <w:rPr>
          <w:rFonts w:ascii="Verdana" w:hAnsi="Verdana" w:cs="Calibri"/>
          <w:b w:val="0"/>
          <w:snapToGrid w:val="0"/>
          <w:sz w:val="20"/>
          <w:szCs w:val="20"/>
        </w:rPr>
      </w:pPr>
      <w:r>
        <w:rPr>
          <w:rFonts w:ascii="Verdana" w:hAnsi="Verdana" w:cs="Calibri"/>
          <w:sz w:val="20"/>
          <w:szCs w:val="20"/>
        </w:rPr>
        <w:t>Project</w:t>
      </w:r>
      <w:r w:rsidRPr="00BF78F5">
        <w:rPr>
          <w:rFonts w:ascii="Verdana" w:hAnsi="Verdana" w:cs="Calibri"/>
          <w:sz w:val="20"/>
          <w:szCs w:val="20"/>
        </w:rPr>
        <w:t>:</w:t>
      </w:r>
      <w:r>
        <w:rPr>
          <w:rFonts w:ascii="Verdana" w:hAnsi="Verdana" w:cs="Calibri"/>
          <w:sz w:val="20"/>
          <w:szCs w:val="20"/>
        </w:rPr>
        <w:t xml:space="preserve"> Molina Health Care</w:t>
      </w:r>
    </w:p>
    <w:p w14:paraId="6453CC55" w14:textId="3E6D1721" w:rsidR="008E4B19" w:rsidRPr="00BF78F5" w:rsidRDefault="008E4B19" w:rsidP="008E4B19">
      <w:pPr>
        <w:pStyle w:val="Heading2"/>
        <w:contextualSpacing/>
        <w:jc w:val="both"/>
        <w:rPr>
          <w:rFonts w:ascii="Verdana" w:hAnsi="Verdana" w:cs="Calibri"/>
          <w:sz w:val="20"/>
          <w:szCs w:val="20"/>
        </w:rPr>
      </w:pPr>
      <w:r w:rsidRPr="008E4B19">
        <w:rPr>
          <w:rFonts w:ascii="Verdana" w:hAnsi="Verdana" w:cs="Calibri"/>
          <w:snapToGrid w:val="0"/>
          <w:sz w:val="20"/>
          <w:szCs w:val="20"/>
        </w:rPr>
        <w:t>Role:</w:t>
      </w:r>
      <w:r>
        <w:rPr>
          <w:rFonts w:ascii="Verdana" w:hAnsi="Verdana" w:cs="Calibri"/>
          <w:b w:val="0"/>
          <w:snapToGrid w:val="0"/>
          <w:sz w:val="20"/>
          <w:szCs w:val="20"/>
        </w:rPr>
        <w:t xml:space="preserve"> Associate Consultant</w:t>
      </w:r>
    </w:p>
    <w:p w14:paraId="4E476E54" w14:textId="40B94958" w:rsidR="008E4B19" w:rsidRPr="00BF78F5" w:rsidRDefault="008E4B19" w:rsidP="008E4B19">
      <w:pPr>
        <w:pStyle w:val="Heading2"/>
        <w:contextualSpacing/>
        <w:jc w:val="both"/>
        <w:rPr>
          <w:rFonts w:ascii="Verdana" w:hAnsi="Verdana" w:cs="Calibri"/>
          <w:snapToGrid w:val="0"/>
          <w:sz w:val="20"/>
          <w:szCs w:val="20"/>
        </w:rPr>
      </w:pPr>
      <w:r w:rsidRPr="00BF78F5">
        <w:rPr>
          <w:rFonts w:ascii="Verdana" w:hAnsi="Verdana" w:cs="Calibri"/>
          <w:snapToGrid w:val="0"/>
          <w:sz w:val="20"/>
          <w:szCs w:val="20"/>
        </w:rPr>
        <w:t xml:space="preserve">Duration: </w:t>
      </w:r>
      <w:r>
        <w:rPr>
          <w:rFonts w:ascii="Verdana" w:hAnsi="Verdana" w:cs="Calibri"/>
          <w:b w:val="0"/>
          <w:snapToGrid w:val="0"/>
          <w:sz w:val="20"/>
          <w:szCs w:val="20"/>
        </w:rPr>
        <w:t>August 2019 – Till Date</w:t>
      </w:r>
    </w:p>
    <w:p w14:paraId="02C42E23" w14:textId="466F9D0D" w:rsidR="00B13C73" w:rsidRDefault="00B13C73" w:rsidP="008E4B19">
      <w:pPr>
        <w:pStyle w:val="Heading2"/>
        <w:contextualSpacing/>
        <w:jc w:val="both"/>
        <w:rPr>
          <w:rFonts w:ascii="Verdana" w:hAnsi="Verdana" w:cs="Calibri"/>
          <w:b w:val="0"/>
          <w:snapToGrid w:val="0"/>
          <w:sz w:val="20"/>
          <w:szCs w:val="20"/>
        </w:rPr>
      </w:pPr>
    </w:p>
    <w:p w14:paraId="42E8D064" w14:textId="77777777" w:rsidR="00B13C73" w:rsidRDefault="00B13C73" w:rsidP="008E4B19">
      <w:pPr>
        <w:pStyle w:val="Heading2"/>
        <w:contextualSpacing/>
        <w:jc w:val="both"/>
        <w:rPr>
          <w:rFonts w:ascii="Verdana" w:hAnsi="Verdana" w:cs="Calibri"/>
          <w:b w:val="0"/>
          <w:snapToGrid w:val="0"/>
          <w:sz w:val="20"/>
          <w:szCs w:val="20"/>
        </w:rPr>
      </w:pPr>
    </w:p>
    <w:p w14:paraId="6C586A6F" w14:textId="16F80A74" w:rsidR="00B13C73" w:rsidRDefault="00B13C73" w:rsidP="008E4B19">
      <w:pPr>
        <w:pStyle w:val="Heading2"/>
        <w:contextualSpacing/>
        <w:jc w:val="both"/>
        <w:rPr>
          <w:rFonts w:ascii="Verdana" w:hAnsi="Verdana" w:cs="Calibri"/>
          <w:b w:val="0"/>
          <w:snapToGrid w:val="0"/>
          <w:sz w:val="20"/>
          <w:szCs w:val="20"/>
        </w:rPr>
      </w:pPr>
    </w:p>
    <w:p w14:paraId="1A9842F4" w14:textId="5C828E63" w:rsidR="00B13C73" w:rsidRDefault="00B13C73" w:rsidP="00B13C73">
      <w:pPr>
        <w:pStyle w:val="Heading2"/>
        <w:contextualSpacing/>
        <w:jc w:val="both"/>
        <w:rPr>
          <w:rFonts w:ascii="Verdana" w:hAnsi="Verdana" w:cs="Calibri"/>
          <w:b w:val="0"/>
          <w:snapToGrid w:val="0"/>
          <w:sz w:val="20"/>
          <w:szCs w:val="20"/>
        </w:rPr>
      </w:pPr>
      <w:r w:rsidRPr="00BF78F5">
        <w:rPr>
          <w:rFonts w:ascii="Verdana" w:hAnsi="Verdana" w:cs="Calibri"/>
          <w:snapToGrid w:val="0"/>
          <w:sz w:val="20"/>
          <w:szCs w:val="20"/>
        </w:rPr>
        <w:t>Project Details:</w:t>
      </w:r>
      <w:r>
        <w:rPr>
          <w:rFonts w:ascii="Verdana" w:hAnsi="Verdana" w:cs="Calibri"/>
          <w:b w:val="0"/>
          <w:snapToGrid w:val="0"/>
          <w:sz w:val="20"/>
          <w:szCs w:val="20"/>
        </w:rPr>
        <w:t xml:space="preserve"> Molina healthcare wanted to use Salesforce Health cloud out of the box functionalities for their Members, Providers, etc. to provide an amazing Cloud experience, so we suggested to moved most of their business to Salesforce. </w:t>
      </w:r>
    </w:p>
    <w:p w14:paraId="66DAD662" w14:textId="77777777" w:rsidR="00B13C73" w:rsidRPr="00B13C73" w:rsidRDefault="00B13C73" w:rsidP="00B13C73">
      <w:pPr>
        <w:pStyle w:val="Heading2"/>
        <w:contextualSpacing/>
        <w:jc w:val="both"/>
        <w:rPr>
          <w:rFonts w:ascii="Verdana" w:hAnsi="Verdana" w:cs="Calibri"/>
          <w:b w:val="0"/>
          <w:snapToGrid w:val="0"/>
          <w:sz w:val="20"/>
          <w:szCs w:val="20"/>
        </w:rPr>
      </w:pPr>
    </w:p>
    <w:p w14:paraId="000F62ED" w14:textId="7C0DD706" w:rsidR="00B13C73" w:rsidRDefault="00B13C73" w:rsidP="00B13C73">
      <w:pPr>
        <w:pStyle w:val="Heading2"/>
        <w:contextualSpacing/>
        <w:jc w:val="both"/>
        <w:rPr>
          <w:rFonts w:ascii="Verdana" w:hAnsi="Verdana" w:cs="Calibri"/>
          <w:b w:val="0"/>
          <w:snapToGrid w:val="0"/>
          <w:sz w:val="20"/>
          <w:szCs w:val="20"/>
        </w:rPr>
      </w:pPr>
      <w:r w:rsidRPr="00BF78F5">
        <w:rPr>
          <w:rFonts w:ascii="Verdana" w:hAnsi="Verdana" w:cs="Calibri"/>
          <w:snapToGrid w:val="0"/>
          <w:sz w:val="20"/>
          <w:szCs w:val="20"/>
        </w:rPr>
        <w:t>Technology Used:</w:t>
      </w:r>
      <w:r w:rsidRPr="00BF78F5">
        <w:rPr>
          <w:rFonts w:ascii="Verdana" w:hAnsi="Verdana" w:cs="Calibri"/>
          <w:b w:val="0"/>
          <w:snapToGrid w:val="0"/>
          <w:sz w:val="20"/>
          <w:szCs w:val="20"/>
        </w:rPr>
        <w:t xml:space="preserve"> </w:t>
      </w:r>
      <w:r>
        <w:rPr>
          <w:rFonts w:ascii="Verdana" w:hAnsi="Verdana" w:cs="Calibri"/>
          <w:b w:val="0"/>
          <w:snapToGrid w:val="0"/>
          <w:sz w:val="20"/>
          <w:szCs w:val="20"/>
        </w:rPr>
        <w:t>Sales Cloud, Health Cloud, Lightning Components, Lightning Web Components, REST APIs, etc.</w:t>
      </w:r>
    </w:p>
    <w:p w14:paraId="075DCD92" w14:textId="56D70021" w:rsidR="00B13C73" w:rsidRPr="00B13C73" w:rsidRDefault="00B13C73" w:rsidP="00B13C73">
      <w:pPr>
        <w:pStyle w:val="Heading2"/>
        <w:contextualSpacing/>
        <w:jc w:val="both"/>
        <w:rPr>
          <w:rFonts w:ascii="Verdana" w:hAnsi="Verdana" w:cs="Calibri"/>
          <w:b w:val="0"/>
          <w:snapToGrid w:val="0"/>
          <w:sz w:val="20"/>
          <w:szCs w:val="20"/>
        </w:rPr>
      </w:pPr>
      <w:r w:rsidRPr="00FB23EF">
        <w:rPr>
          <w:rFonts w:ascii="Verdana" w:hAnsi="Verdana"/>
          <w:sz w:val="20"/>
          <w:szCs w:val="20"/>
        </w:rPr>
        <w:t xml:space="preserve">Configuration and other Tools: </w:t>
      </w:r>
      <w:r w:rsidRPr="00B13C73">
        <w:rPr>
          <w:rFonts w:ascii="Verdana" w:hAnsi="Verdana"/>
          <w:b w:val="0"/>
          <w:sz w:val="20"/>
          <w:szCs w:val="20"/>
        </w:rPr>
        <w:t>Ch</w:t>
      </w:r>
      <w:r>
        <w:rPr>
          <w:rFonts w:ascii="Verdana" w:hAnsi="Verdana"/>
          <w:b w:val="0"/>
          <w:sz w:val="20"/>
          <w:szCs w:val="20"/>
        </w:rPr>
        <w:t>ange Set, Data Loader</w:t>
      </w:r>
      <w:r w:rsidRPr="00B13C73">
        <w:rPr>
          <w:rFonts w:ascii="Verdana" w:hAnsi="Verdana"/>
          <w:b w:val="0"/>
          <w:sz w:val="20"/>
          <w:szCs w:val="20"/>
        </w:rPr>
        <w:t>.</w:t>
      </w:r>
    </w:p>
    <w:p w14:paraId="44B5CDCC" w14:textId="77777777" w:rsidR="00B13C73" w:rsidRPr="008E4B19" w:rsidRDefault="00B13C73" w:rsidP="008E4B19">
      <w:pPr>
        <w:pStyle w:val="Heading2"/>
        <w:contextualSpacing/>
        <w:jc w:val="both"/>
        <w:rPr>
          <w:rFonts w:ascii="Verdana" w:hAnsi="Verdana" w:cs="Calibri"/>
          <w:snapToGrid w:val="0"/>
          <w:sz w:val="20"/>
          <w:szCs w:val="20"/>
        </w:rPr>
      </w:pPr>
    </w:p>
    <w:p w14:paraId="5922824F" w14:textId="2A6B13FA" w:rsidR="00CF3073" w:rsidRPr="001E7872" w:rsidRDefault="00CF3073" w:rsidP="001172B9">
      <w:pPr>
        <w:pStyle w:val="NoSpacing"/>
        <w:jc w:val="both"/>
        <w:rPr>
          <w:rFonts w:ascii="Verdana" w:hAnsi="Verdana"/>
          <w:sz w:val="20"/>
          <w:szCs w:val="20"/>
        </w:rPr>
      </w:pPr>
      <w:r w:rsidRPr="00FB23EF">
        <w:rPr>
          <w:rFonts w:ascii="Verdana" w:hAnsi="Verdana"/>
          <w:b/>
          <w:sz w:val="20"/>
          <w:szCs w:val="20"/>
        </w:rPr>
        <w:t xml:space="preserve">Organization – </w:t>
      </w:r>
      <w:r w:rsidR="000A6CCD" w:rsidRPr="00250287">
        <w:rPr>
          <w:rFonts w:ascii="Verdana" w:hAnsi="Verdana"/>
          <w:b/>
          <w:sz w:val="20"/>
          <w:szCs w:val="20"/>
        </w:rPr>
        <w:t>YR</w:t>
      </w:r>
      <w:r w:rsidR="001E7872" w:rsidRPr="00250287">
        <w:rPr>
          <w:rFonts w:ascii="Verdana" w:hAnsi="Verdana"/>
          <w:b/>
          <w:sz w:val="20"/>
          <w:szCs w:val="20"/>
        </w:rPr>
        <w:t>C Software India</w:t>
      </w:r>
      <w:r w:rsidR="00477ED4">
        <w:rPr>
          <w:rFonts w:ascii="Verdana" w:hAnsi="Verdana"/>
          <w:sz w:val="20"/>
          <w:szCs w:val="20"/>
        </w:rPr>
        <w:tab/>
      </w:r>
      <w:r w:rsidR="00477ED4">
        <w:rPr>
          <w:rFonts w:ascii="Verdana" w:hAnsi="Verdana"/>
          <w:sz w:val="20"/>
          <w:szCs w:val="20"/>
        </w:rPr>
        <w:tab/>
      </w:r>
      <w:r w:rsidR="00477ED4">
        <w:rPr>
          <w:rFonts w:ascii="Verdana" w:hAnsi="Verdana"/>
          <w:sz w:val="20"/>
          <w:szCs w:val="20"/>
        </w:rPr>
        <w:tab/>
      </w:r>
      <w:r w:rsidR="00477ED4">
        <w:rPr>
          <w:rFonts w:ascii="Verdana" w:hAnsi="Verdana"/>
          <w:sz w:val="20"/>
          <w:szCs w:val="20"/>
        </w:rPr>
        <w:tab/>
      </w:r>
      <w:r w:rsidR="00477ED4">
        <w:rPr>
          <w:rFonts w:ascii="Verdana" w:hAnsi="Verdana"/>
          <w:sz w:val="20"/>
          <w:szCs w:val="20"/>
        </w:rPr>
        <w:tab/>
      </w:r>
      <w:r w:rsidR="00477ED4">
        <w:rPr>
          <w:rFonts w:ascii="Verdana" w:hAnsi="Verdana"/>
          <w:b/>
          <w:sz w:val="20"/>
          <w:szCs w:val="20"/>
        </w:rPr>
        <w:t>(Nov 2016 – August 2019</w:t>
      </w:r>
      <w:r w:rsidR="00F83F93" w:rsidRPr="00250287">
        <w:rPr>
          <w:rFonts w:ascii="Verdana" w:hAnsi="Verdana"/>
          <w:b/>
          <w:sz w:val="20"/>
          <w:szCs w:val="20"/>
        </w:rPr>
        <w:t>)</w:t>
      </w:r>
    </w:p>
    <w:p w14:paraId="1BEE0597" w14:textId="7492C3DC" w:rsidR="00CF3073" w:rsidRDefault="00CF3073" w:rsidP="001172B9">
      <w:pPr>
        <w:pStyle w:val="NoSpacing"/>
        <w:jc w:val="both"/>
        <w:rPr>
          <w:rFonts w:ascii="Verdana" w:hAnsi="Verdana"/>
          <w:b/>
          <w:sz w:val="20"/>
          <w:szCs w:val="20"/>
        </w:rPr>
      </w:pPr>
    </w:p>
    <w:p w14:paraId="45B48E6C" w14:textId="37BFBA07" w:rsidR="00F71744" w:rsidRPr="00BF78F5" w:rsidRDefault="008E4B19" w:rsidP="00F71744">
      <w:pPr>
        <w:pStyle w:val="Heading2"/>
        <w:contextualSpacing/>
        <w:jc w:val="both"/>
        <w:rPr>
          <w:rFonts w:ascii="Verdana" w:hAnsi="Verdana" w:cs="Calibri"/>
          <w:sz w:val="20"/>
          <w:szCs w:val="20"/>
        </w:rPr>
      </w:pPr>
      <w:r>
        <w:rPr>
          <w:rFonts w:ascii="Verdana" w:hAnsi="Verdana" w:cs="Calibri"/>
          <w:sz w:val="20"/>
          <w:szCs w:val="20"/>
        </w:rPr>
        <w:t>Project</w:t>
      </w:r>
      <w:r w:rsidR="00F71744" w:rsidRPr="00BF78F5">
        <w:rPr>
          <w:rFonts w:ascii="Verdana" w:hAnsi="Verdana" w:cs="Calibri"/>
          <w:sz w:val="20"/>
          <w:szCs w:val="20"/>
        </w:rPr>
        <w:t xml:space="preserve">: </w:t>
      </w:r>
      <w:proofErr w:type="spellStart"/>
      <w:r w:rsidR="00F71744" w:rsidRPr="00BF78F5">
        <w:rPr>
          <w:rFonts w:ascii="Verdana" w:hAnsi="Verdana" w:cs="Calibri"/>
          <w:sz w:val="20"/>
          <w:szCs w:val="20"/>
        </w:rPr>
        <w:t>Vertafore</w:t>
      </w:r>
      <w:proofErr w:type="spellEnd"/>
      <w:r>
        <w:rPr>
          <w:rFonts w:ascii="Verdana" w:hAnsi="Verdana" w:cs="Calibri"/>
          <w:sz w:val="20"/>
          <w:szCs w:val="20"/>
        </w:rPr>
        <w:t xml:space="preserve"> -</w:t>
      </w:r>
      <w:r w:rsidR="00F71744">
        <w:rPr>
          <w:rFonts w:ascii="Verdana" w:hAnsi="Verdana" w:cs="Calibri"/>
          <w:b w:val="0"/>
          <w:snapToGrid w:val="0"/>
          <w:sz w:val="20"/>
          <w:szCs w:val="20"/>
        </w:rPr>
        <w:t xml:space="preserve"> Data Integration Salesforce </w:t>
      </w:r>
      <w:r w:rsidR="00F71744" w:rsidRPr="00BF78F5">
        <w:rPr>
          <w:rFonts w:ascii="Verdana" w:hAnsi="Verdana" w:cs="Calibri"/>
          <w:b w:val="0"/>
          <w:snapToGrid w:val="0"/>
          <w:sz w:val="20"/>
          <w:szCs w:val="20"/>
        </w:rPr>
        <w:t>to Salesforce</w:t>
      </w:r>
    </w:p>
    <w:p w14:paraId="3AC8B1E2" w14:textId="77777777" w:rsidR="00F71744" w:rsidRPr="00BF78F5" w:rsidRDefault="00F71744" w:rsidP="00F71744">
      <w:pPr>
        <w:pStyle w:val="Heading2"/>
        <w:contextualSpacing/>
        <w:jc w:val="both"/>
        <w:rPr>
          <w:rFonts w:ascii="Verdana" w:hAnsi="Verdana" w:cs="Calibri"/>
          <w:snapToGrid w:val="0"/>
          <w:sz w:val="20"/>
          <w:szCs w:val="20"/>
        </w:rPr>
      </w:pPr>
      <w:r w:rsidRPr="00BF78F5">
        <w:rPr>
          <w:rFonts w:ascii="Verdana" w:hAnsi="Verdana" w:cs="Calibri"/>
          <w:snapToGrid w:val="0"/>
          <w:sz w:val="20"/>
          <w:szCs w:val="20"/>
        </w:rPr>
        <w:t xml:space="preserve">Duration: </w:t>
      </w:r>
      <w:r>
        <w:rPr>
          <w:rFonts w:ascii="Verdana" w:hAnsi="Verdana" w:cs="Calibri"/>
          <w:b w:val="0"/>
          <w:snapToGrid w:val="0"/>
          <w:sz w:val="20"/>
          <w:szCs w:val="20"/>
        </w:rPr>
        <w:t>November 2016 – February 2017</w:t>
      </w:r>
    </w:p>
    <w:p w14:paraId="405CED1D" w14:textId="77777777" w:rsidR="00F71744" w:rsidRPr="00BF78F5" w:rsidRDefault="00F71744" w:rsidP="00F71744">
      <w:pPr>
        <w:pStyle w:val="Heading2"/>
        <w:contextualSpacing/>
        <w:jc w:val="both"/>
        <w:rPr>
          <w:rFonts w:ascii="Verdana" w:hAnsi="Verdana" w:cs="Calibri"/>
          <w:snapToGrid w:val="0"/>
          <w:sz w:val="20"/>
          <w:szCs w:val="20"/>
        </w:rPr>
      </w:pPr>
      <w:r w:rsidRPr="00BF78F5">
        <w:rPr>
          <w:rFonts w:ascii="Verdana" w:hAnsi="Verdana" w:cs="Calibri"/>
          <w:snapToGrid w:val="0"/>
          <w:sz w:val="20"/>
          <w:szCs w:val="20"/>
        </w:rPr>
        <w:t>Technology Used:</w:t>
      </w:r>
      <w:r w:rsidRPr="00BF78F5">
        <w:rPr>
          <w:rFonts w:ascii="Verdana" w:hAnsi="Verdana" w:cs="Calibri"/>
          <w:b w:val="0"/>
          <w:snapToGrid w:val="0"/>
          <w:sz w:val="20"/>
          <w:szCs w:val="20"/>
        </w:rPr>
        <w:t xml:space="preserve"> MSSQL, </w:t>
      </w:r>
      <w:r>
        <w:rPr>
          <w:rFonts w:ascii="Verdana" w:hAnsi="Verdana" w:cs="Calibri"/>
          <w:b w:val="0"/>
          <w:snapToGrid w:val="0"/>
          <w:sz w:val="20"/>
          <w:szCs w:val="20"/>
        </w:rPr>
        <w:t xml:space="preserve">Pentaho, </w:t>
      </w:r>
      <w:proofErr w:type="spellStart"/>
      <w:r>
        <w:rPr>
          <w:rFonts w:ascii="Verdana" w:hAnsi="Verdana" w:cs="Calibri"/>
          <w:b w:val="0"/>
          <w:snapToGrid w:val="0"/>
          <w:sz w:val="20"/>
          <w:szCs w:val="20"/>
        </w:rPr>
        <w:t>Informatica</w:t>
      </w:r>
      <w:proofErr w:type="spellEnd"/>
      <w:r>
        <w:rPr>
          <w:rFonts w:ascii="Verdana" w:hAnsi="Verdana" w:cs="Calibri"/>
          <w:b w:val="0"/>
          <w:snapToGrid w:val="0"/>
          <w:sz w:val="20"/>
          <w:szCs w:val="20"/>
        </w:rPr>
        <w:t>,</w:t>
      </w:r>
      <w:r w:rsidRPr="00BF78F5">
        <w:rPr>
          <w:rFonts w:ascii="Verdana" w:hAnsi="Verdana" w:cs="Calibri"/>
          <w:b w:val="0"/>
          <w:snapToGrid w:val="0"/>
          <w:sz w:val="20"/>
          <w:szCs w:val="20"/>
        </w:rPr>
        <w:t xml:space="preserve"> Salesforce</w:t>
      </w:r>
    </w:p>
    <w:p w14:paraId="48014C59" w14:textId="77777777" w:rsidR="00F71744" w:rsidRDefault="00F71744" w:rsidP="00F71744">
      <w:pPr>
        <w:pStyle w:val="Heading2"/>
        <w:contextualSpacing/>
        <w:jc w:val="both"/>
        <w:rPr>
          <w:rFonts w:ascii="Verdana" w:hAnsi="Verdana" w:cs="Calibri"/>
          <w:snapToGrid w:val="0"/>
          <w:sz w:val="20"/>
          <w:szCs w:val="20"/>
        </w:rPr>
      </w:pPr>
    </w:p>
    <w:p w14:paraId="7836C069" w14:textId="77777777" w:rsidR="00CE7905" w:rsidRDefault="00CE7905" w:rsidP="00F71744">
      <w:pPr>
        <w:pStyle w:val="Heading2"/>
        <w:contextualSpacing/>
        <w:jc w:val="both"/>
        <w:rPr>
          <w:rFonts w:ascii="Verdana" w:hAnsi="Verdana" w:cs="Calibri"/>
          <w:snapToGrid w:val="0"/>
          <w:sz w:val="20"/>
          <w:szCs w:val="20"/>
        </w:rPr>
      </w:pPr>
    </w:p>
    <w:p w14:paraId="67806797" w14:textId="77777777" w:rsidR="00CE7905" w:rsidRDefault="00CE7905" w:rsidP="00F71744">
      <w:pPr>
        <w:pStyle w:val="Heading2"/>
        <w:contextualSpacing/>
        <w:jc w:val="both"/>
        <w:rPr>
          <w:rFonts w:ascii="Verdana" w:hAnsi="Verdana" w:cs="Calibri"/>
          <w:snapToGrid w:val="0"/>
          <w:sz w:val="20"/>
          <w:szCs w:val="20"/>
        </w:rPr>
      </w:pPr>
    </w:p>
    <w:p w14:paraId="74DAD1DD" w14:textId="77777777" w:rsidR="00F71744" w:rsidRDefault="00F71744" w:rsidP="00F71744">
      <w:pPr>
        <w:pStyle w:val="Heading2"/>
        <w:contextualSpacing/>
        <w:jc w:val="both"/>
        <w:rPr>
          <w:rFonts w:ascii="Verdana" w:hAnsi="Verdana" w:cs="Calibri"/>
          <w:b w:val="0"/>
          <w:snapToGrid w:val="0"/>
          <w:sz w:val="20"/>
          <w:szCs w:val="20"/>
        </w:rPr>
      </w:pPr>
      <w:r w:rsidRPr="00BF78F5">
        <w:rPr>
          <w:rFonts w:ascii="Verdana" w:hAnsi="Verdana" w:cs="Calibri"/>
          <w:snapToGrid w:val="0"/>
          <w:sz w:val="20"/>
          <w:szCs w:val="20"/>
        </w:rPr>
        <w:t>Project Details:</w:t>
      </w:r>
      <w:r>
        <w:rPr>
          <w:rFonts w:ascii="Verdana" w:hAnsi="Verdana" w:cs="Calibri"/>
          <w:b w:val="0"/>
          <w:snapToGrid w:val="0"/>
          <w:sz w:val="20"/>
          <w:szCs w:val="20"/>
        </w:rPr>
        <w:t xml:space="preserve"> </w:t>
      </w:r>
      <w:proofErr w:type="spellStart"/>
      <w:r>
        <w:rPr>
          <w:rFonts w:ascii="Verdana" w:hAnsi="Verdana" w:cs="Calibri"/>
          <w:b w:val="0"/>
          <w:snapToGrid w:val="0"/>
          <w:sz w:val="20"/>
          <w:szCs w:val="20"/>
        </w:rPr>
        <w:t>Vertafore</w:t>
      </w:r>
      <w:proofErr w:type="spellEnd"/>
      <w:r>
        <w:rPr>
          <w:rFonts w:ascii="Verdana" w:hAnsi="Verdana" w:cs="Calibri"/>
          <w:b w:val="0"/>
          <w:snapToGrid w:val="0"/>
          <w:sz w:val="20"/>
          <w:szCs w:val="20"/>
        </w:rPr>
        <w:t xml:space="preserve"> multiple Legacy Salesforce Org to New Salesforce Org data migration</w:t>
      </w:r>
      <w:r w:rsidRPr="00BF78F5">
        <w:rPr>
          <w:rFonts w:ascii="Verdana" w:hAnsi="Verdana" w:cs="Calibri"/>
          <w:b w:val="0"/>
          <w:snapToGrid w:val="0"/>
          <w:sz w:val="20"/>
          <w:szCs w:val="20"/>
        </w:rPr>
        <w:t>.</w:t>
      </w:r>
    </w:p>
    <w:p w14:paraId="09B1FBD5" w14:textId="77777777" w:rsidR="00F71744" w:rsidRDefault="00F71744" w:rsidP="00F71744">
      <w:pPr>
        <w:pStyle w:val="Heading2"/>
        <w:contextualSpacing/>
        <w:jc w:val="both"/>
        <w:rPr>
          <w:rFonts w:ascii="Verdana" w:hAnsi="Verdana" w:cs="Calibri"/>
          <w:b w:val="0"/>
          <w:snapToGrid w:val="0"/>
          <w:sz w:val="20"/>
          <w:szCs w:val="20"/>
        </w:rPr>
      </w:pPr>
      <w:r>
        <w:rPr>
          <w:rFonts w:ascii="Verdana" w:hAnsi="Verdana" w:cs="Calibri"/>
          <w:b w:val="0"/>
          <w:snapToGrid w:val="0"/>
          <w:sz w:val="20"/>
          <w:szCs w:val="20"/>
        </w:rPr>
        <w:t xml:space="preserve">Extracted all data from different legacy system to MSSQL database and migrated data using Pentaho ETL tool. In some cases, used </w:t>
      </w:r>
      <w:proofErr w:type="spellStart"/>
      <w:r>
        <w:rPr>
          <w:rFonts w:ascii="Verdana" w:hAnsi="Verdana" w:cs="Calibri"/>
          <w:b w:val="0"/>
          <w:snapToGrid w:val="0"/>
          <w:sz w:val="20"/>
          <w:szCs w:val="20"/>
        </w:rPr>
        <w:t>Informatica</w:t>
      </w:r>
      <w:proofErr w:type="spellEnd"/>
      <w:r>
        <w:rPr>
          <w:rFonts w:ascii="Verdana" w:hAnsi="Verdana" w:cs="Calibri"/>
          <w:b w:val="0"/>
          <w:snapToGrid w:val="0"/>
          <w:sz w:val="20"/>
          <w:szCs w:val="20"/>
        </w:rPr>
        <w:t xml:space="preserve"> cloud to migrate data directly from legacy to new system. Also migrated attachments using data loader.</w:t>
      </w:r>
    </w:p>
    <w:p w14:paraId="06B39AB7" w14:textId="77777777" w:rsidR="00F71744" w:rsidRDefault="00F71744" w:rsidP="00F71744">
      <w:pPr>
        <w:pStyle w:val="Heading2"/>
        <w:contextualSpacing/>
        <w:jc w:val="both"/>
        <w:rPr>
          <w:rFonts w:ascii="Verdana" w:hAnsi="Verdana" w:cs="Calibri"/>
          <w:b w:val="0"/>
          <w:snapToGrid w:val="0"/>
          <w:sz w:val="20"/>
          <w:szCs w:val="20"/>
        </w:rPr>
      </w:pPr>
    </w:p>
    <w:p w14:paraId="3B6C8788" w14:textId="77777777" w:rsidR="0016481C" w:rsidRDefault="0016481C" w:rsidP="00F71744">
      <w:pPr>
        <w:pStyle w:val="NoSpacing"/>
        <w:jc w:val="both"/>
        <w:rPr>
          <w:rFonts w:ascii="Verdana" w:hAnsi="Verdana"/>
          <w:b/>
          <w:sz w:val="20"/>
          <w:szCs w:val="20"/>
        </w:rPr>
      </w:pPr>
    </w:p>
    <w:p w14:paraId="47F2E9B5" w14:textId="13B8CB79" w:rsidR="00F71744" w:rsidRDefault="008E4B19" w:rsidP="00F71744">
      <w:pPr>
        <w:pStyle w:val="NoSpacing"/>
        <w:jc w:val="both"/>
        <w:rPr>
          <w:rFonts w:ascii="Verdana" w:hAnsi="Verdana"/>
          <w:sz w:val="20"/>
          <w:szCs w:val="20"/>
        </w:rPr>
      </w:pPr>
      <w:r>
        <w:rPr>
          <w:rFonts w:ascii="Verdana" w:hAnsi="Verdana"/>
          <w:b/>
          <w:sz w:val="20"/>
          <w:szCs w:val="20"/>
        </w:rPr>
        <w:t>Project</w:t>
      </w:r>
      <w:r w:rsidR="00F71744" w:rsidRPr="00FB23EF">
        <w:rPr>
          <w:rFonts w:ascii="Verdana" w:hAnsi="Verdana"/>
          <w:b/>
          <w:sz w:val="20"/>
          <w:szCs w:val="20"/>
        </w:rPr>
        <w:t xml:space="preserve">: </w:t>
      </w:r>
      <w:r w:rsidR="00F71744" w:rsidRPr="00813BE8">
        <w:rPr>
          <w:rFonts w:ascii="Verdana" w:hAnsi="Verdana"/>
          <w:sz w:val="20"/>
          <w:szCs w:val="20"/>
        </w:rPr>
        <w:t xml:space="preserve"> </w:t>
      </w:r>
      <w:proofErr w:type="spellStart"/>
      <w:r w:rsidR="00F71744">
        <w:rPr>
          <w:rFonts w:ascii="Verdana" w:hAnsi="Verdana"/>
          <w:sz w:val="20"/>
          <w:szCs w:val="20"/>
        </w:rPr>
        <w:t>Provisio</w:t>
      </w:r>
      <w:proofErr w:type="spellEnd"/>
      <w:r w:rsidR="00F71744">
        <w:rPr>
          <w:rFonts w:ascii="Verdana" w:hAnsi="Verdana"/>
          <w:sz w:val="20"/>
          <w:szCs w:val="20"/>
        </w:rPr>
        <w:t xml:space="preserve"> Partners</w:t>
      </w:r>
    </w:p>
    <w:p w14:paraId="1947BDD9" w14:textId="77777777" w:rsidR="00F71744" w:rsidRPr="00F71744" w:rsidRDefault="00F71744" w:rsidP="00F71744">
      <w:pPr>
        <w:pStyle w:val="NoSpacing"/>
        <w:jc w:val="both"/>
        <w:rPr>
          <w:rFonts w:ascii="Verdana" w:hAnsi="Verdana"/>
          <w:sz w:val="20"/>
          <w:szCs w:val="20"/>
        </w:rPr>
      </w:pPr>
    </w:p>
    <w:p w14:paraId="3164DB09" w14:textId="6B892072" w:rsidR="00F71744" w:rsidRPr="00813BE8" w:rsidRDefault="00F71744" w:rsidP="00F71744">
      <w:pPr>
        <w:pStyle w:val="NoSpacing"/>
        <w:jc w:val="both"/>
        <w:rPr>
          <w:rFonts w:ascii="Verdana" w:hAnsi="Verdana"/>
          <w:sz w:val="20"/>
          <w:szCs w:val="20"/>
        </w:rPr>
      </w:pPr>
      <w:r w:rsidRPr="00FB23EF">
        <w:rPr>
          <w:rFonts w:ascii="Verdana" w:hAnsi="Verdana"/>
          <w:b/>
          <w:sz w:val="20"/>
          <w:szCs w:val="20"/>
        </w:rPr>
        <w:t xml:space="preserve">Project </w:t>
      </w:r>
      <w:r>
        <w:rPr>
          <w:rFonts w:ascii="Verdana" w:hAnsi="Verdana"/>
          <w:b/>
          <w:sz w:val="20"/>
          <w:szCs w:val="20"/>
        </w:rPr>
        <w:t>a</w:t>
      </w:r>
      <w:r w:rsidRPr="00FB23EF">
        <w:rPr>
          <w:rFonts w:ascii="Verdana" w:hAnsi="Verdana"/>
          <w:b/>
          <w:sz w:val="20"/>
          <w:szCs w:val="20"/>
        </w:rPr>
        <w:t xml:space="preserve">: </w:t>
      </w:r>
      <w:r w:rsidRPr="00813BE8">
        <w:rPr>
          <w:rFonts w:ascii="Verdana" w:hAnsi="Verdana"/>
          <w:sz w:val="20"/>
          <w:szCs w:val="20"/>
        </w:rPr>
        <w:t xml:space="preserve"> Chinese American Service League (CASL)</w:t>
      </w:r>
    </w:p>
    <w:p w14:paraId="0533BCB8" w14:textId="49437E0D" w:rsidR="00F71744" w:rsidRPr="00813BE8" w:rsidRDefault="00F71744" w:rsidP="00F71744">
      <w:pPr>
        <w:pStyle w:val="NoSpacing"/>
        <w:jc w:val="both"/>
        <w:rPr>
          <w:rFonts w:ascii="Verdana" w:hAnsi="Verdana"/>
          <w:sz w:val="20"/>
          <w:szCs w:val="20"/>
        </w:rPr>
      </w:pPr>
      <w:r w:rsidRPr="00FB23EF">
        <w:rPr>
          <w:rFonts w:ascii="Verdana" w:hAnsi="Verdana"/>
          <w:b/>
          <w:sz w:val="20"/>
          <w:szCs w:val="20"/>
        </w:rPr>
        <w:t xml:space="preserve">Duration: </w:t>
      </w:r>
      <w:r w:rsidR="006253A3">
        <w:rPr>
          <w:rFonts w:ascii="Verdana" w:hAnsi="Verdana"/>
          <w:sz w:val="20"/>
          <w:szCs w:val="20"/>
        </w:rPr>
        <w:t>November 2017 – July</w:t>
      </w:r>
      <w:r w:rsidRPr="00813BE8">
        <w:rPr>
          <w:rFonts w:ascii="Verdana" w:hAnsi="Verdana"/>
          <w:sz w:val="20"/>
          <w:szCs w:val="20"/>
        </w:rPr>
        <w:t xml:space="preserve"> 2018</w:t>
      </w:r>
    </w:p>
    <w:p w14:paraId="2CDB8728" w14:textId="77777777" w:rsidR="00F71744" w:rsidRDefault="00F71744" w:rsidP="00F71744">
      <w:pPr>
        <w:pStyle w:val="NoSpacing"/>
        <w:jc w:val="both"/>
        <w:rPr>
          <w:rFonts w:ascii="Verdana" w:hAnsi="Verdana"/>
          <w:sz w:val="20"/>
          <w:szCs w:val="20"/>
        </w:rPr>
      </w:pPr>
      <w:r w:rsidRPr="00FB23EF">
        <w:rPr>
          <w:rFonts w:ascii="Verdana" w:hAnsi="Verdana"/>
          <w:b/>
          <w:sz w:val="20"/>
          <w:szCs w:val="20"/>
        </w:rPr>
        <w:t xml:space="preserve">Role: </w:t>
      </w:r>
      <w:r w:rsidRPr="00813BE8">
        <w:rPr>
          <w:rFonts w:ascii="Verdana" w:hAnsi="Verdana"/>
          <w:sz w:val="20"/>
          <w:szCs w:val="20"/>
        </w:rPr>
        <w:t>S</w:t>
      </w:r>
      <w:r>
        <w:rPr>
          <w:rFonts w:ascii="Verdana" w:hAnsi="Verdana"/>
          <w:sz w:val="20"/>
          <w:szCs w:val="20"/>
        </w:rPr>
        <w:t>FDC</w:t>
      </w:r>
      <w:r w:rsidRPr="00813BE8">
        <w:rPr>
          <w:rFonts w:ascii="Verdana" w:hAnsi="Verdana"/>
          <w:sz w:val="20"/>
          <w:szCs w:val="20"/>
        </w:rPr>
        <w:t xml:space="preserve"> Developer</w:t>
      </w:r>
    </w:p>
    <w:p w14:paraId="7CDCD8BA" w14:textId="77777777" w:rsidR="00F71744" w:rsidRPr="00FB23EF" w:rsidRDefault="00F71744" w:rsidP="00F71744">
      <w:pPr>
        <w:pStyle w:val="NoSpacing"/>
        <w:jc w:val="both"/>
        <w:rPr>
          <w:rFonts w:ascii="Verdana" w:hAnsi="Verdana"/>
          <w:sz w:val="20"/>
          <w:szCs w:val="20"/>
        </w:rPr>
      </w:pPr>
    </w:p>
    <w:p w14:paraId="3F73578C" w14:textId="06AEA164" w:rsidR="00F71744" w:rsidRPr="00813BE8" w:rsidRDefault="00F71744" w:rsidP="00F71744">
      <w:pPr>
        <w:pStyle w:val="NoSpacing"/>
        <w:jc w:val="both"/>
        <w:rPr>
          <w:rFonts w:ascii="Verdana" w:hAnsi="Verdana"/>
          <w:sz w:val="20"/>
          <w:szCs w:val="20"/>
        </w:rPr>
      </w:pPr>
      <w:r w:rsidRPr="00FB23EF">
        <w:rPr>
          <w:rFonts w:ascii="Verdana" w:hAnsi="Verdana"/>
          <w:b/>
          <w:sz w:val="20"/>
          <w:szCs w:val="20"/>
        </w:rPr>
        <w:t xml:space="preserve">Project </w:t>
      </w:r>
      <w:r>
        <w:rPr>
          <w:rFonts w:ascii="Verdana" w:hAnsi="Verdana"/>
          <w:b/>
          <w:sz w:val="20"/>
          <w:szCs w:val="20"/>
        </w:rPr>
        <w:t>b</w:t>
      </w:r>
      <w:r w:rsidRPr="00FB23EF">
        <w:rPr>
          <w:rFonts w:ascii="Verdana" w:hAnsi="Verdana"/>
          <w:b/>
          <w:sz w:val="20"/>
          <w:szCs w:val="20"/>
        </w:rPr>
        <w:t xml:space="preserve">: </w:t>
      </w:r>
      <w:r>
        <w:rPr>
          <w:rFonts w:ascii="Verdana" w:hAnsi="Verdana"/>
          <w:b/>
          <w:sz w:val="20"/>
          <w:szCs w:val="20"/>
        </w:rPr>
        <w:t xml:space="preserve"> </w:t>
      </w:r>
      <w:r w:rsidRPr="00813BE8">
        <w:rPr>
          <w:rFonts w:ascii="Verdana" w:hAnsi="Verdana"/>
          <w:sz w:val="20"/>
          <w:szCs w:val="20"/>
        </w:rPr>
        <w:t>St Mary’s Center (St. Mary)</w:t>
      </w:r>
    </w:p>
    <w:p w14:paraId="46F278FD" w14:textId="77777777" w:rsidR="00F71744" w:rsidRPr="00813BE8" w:rsidRDefault="00F71744" w:rsidP="00F71744">
      <w:pPr>
        <w:pStyle w:val="NoSpacing"/>
        <w:jc w:val="both"/>
        <w:rPr>
          <w:rFonts w:ascii="Verdana" w:hAnsi="Verdana"/>
          <w:sz w:val="20"/>
          <w:szCs w:val="20"/>
        </w:rPr>
      </w:pPr>
      <w:r w:rsidRPr="00FB23EF">
        <w:rPr>
          <w:rFonts w:ascii="Verdana" w:hAnsi="Verdana"/>
          <w:b/>
          <w:sz w:val="20"/>
          <w:szCs w:val="20"/>
        </w:rPr>
        <w:t xml:space="preserve">Duration: </w:t>
      </w:r>
      <w:r w:rsidRPr="00813BE8">
        <w:rPr>
          <w:rFonts w:ascii="Verdana" w:hAnsi="Verdana"/>
          <w:sz w:val="20"/>
          <w:szCs w:val="20"/>
        </w:rPr>
        <w:t>February 2017 –November 2017</w:t>
      </w:r>
    </w:p>
    <w:p w14:paraId="5F1867A9" w14:textId="77777777" w:rsidR="00F71744" w:rsidRPr="00813BE8" w:rsidRDefault="00F71744" w:rsidP="00F71744">
      <w:pPr>
        <w:pStyle w:val="NoSpacing"/>
        <w:jc w:val="both"/>
        <w:rPr>
          <w:rFonts w:ascii="Verdana" w:hAnsi="Verdana"/>
          <w:sz w:val="20"/>
          <w:szCs w:val="20"/>
        </w:rPr>
      </w:pPr>
      <w:r w:rsidRPr="00FB23EF">
        <w:rPr>
          <w:rFonts w:ascii="Verdana" w:hAnsi="Verdana"/>
          <w:b/>
          <w:sz w:val="20"/>
          <w:szCs w:val="20"/>
        </w:rPr>
        <w:t xml:space="preserve">Role: </w:t>
      </w:r>
      <w:r w:rsidRPr="00813BE8">
        <w:rPr>
          <w:rFonts w:ascii="Verdana" w:hAnsi="Verdana"/>
          <w:sz w:val="20"/>
          <w:szCs w:val="20"/>
        </w:rPr>
        <w:t>S</w:t>
      </w:r>
      <w:r>
        <w:rPr>
          <w:rFonts w:ascii="Verdana" w:hAnsi="Verdana"/>
          <w:sz w:val="20"/>
          <w:szCs w:val="20"/>
        </w:rPr>
        <w:t>FDC</w:t>
      </w:r>
      <w:r w:rsidRPr="00813BE8">
        <w:rPr>
          <w:rFonts w:ascii="Verdana" w:hAnsi="Verdana"/>
          <w:sz w:val="20"/>
          <w:szCs w:val="20"/>
        </w:rPr>
        <w:t xml:space="preserve"> Developer</w:t>
      </w:r>
    </w:p>
    <w:p w14:paraId="464DB1DC" w14:textId="77777777" w:rsidR="00F71744" w:rsidRPr="00FB23EF" w:rsidRDefault="00F71744" w:rsidP="00F71744">
      <w:pPr>
        <w:pStyle w:val="NoSpacing"/>
        <w:jc w:val="both"/>
        <w:rPr>
          <w:rFonts w:ascii="Verdana" w:hAnsi="Verdana"/>
          <w:b/>
          <w:sz w:val="20"/>
          <w:szCs w:val="20"/>
        </w:rPr>
      </w:pPr>
    </w:p>
    <w:p w14:paraId="2DAD1B3E" w14:textId="77777777" w:rsidR="00F71744" w:rsidRPr="00FB23EF" w:rsidRDefault="00F71744" w:rsidP="00F71744">
      <w:pPr>
        <w:pStyle w:val="NoSpacing"/>
        <w:jc w:val="both"/>
        <w:rPr>
          <w:rFonts w:ascii="Verdana" w:hAnsi="Verdana"/>
          <w:b/>
          <w:sz w:val="20"/>
          <w:szCs w:val="20"/>
        </w:rPr>
      </w:pPr>
      <w:r w:rsidRPr="00FB23EF">
        <w:rPr>
          <w:rFonts w:ascii="Verdana" w:hAnsi="Verdana"/>
          <w:b/>
          <w:sz w:val="20"/>
          <w:szCs w:val="20"/>
        </w:rPr>
        <w:t xml:space="preserve">Technology Used: </w:t>
      </w:r>
      <w:r w:rsidRPr="00FB23EF">
        <w:rPr>
          <w:rFonts w:ascii="Verdana" w:hAnsi="Verdana"/>
          <w:sz w:val="20"/>
          <w:szCs w:val="20"/>
        </w:rPr>
        <w:t>Visualforce and Apex, SOQL, Workflow Rule, Formula field, Validation Rule.</w:t>
      </w:r>
    </w:p>
    <w:p w14:paraId="64FAD697" w14:textId="77777777" w:rsidR="00F71744" w:rsidRDefault="00F71744" w:rsidP="00F71744">
      <w:pPr>
        <w:pStyle w:val="NoSpacing"/>
        <w:jc w:val="both"/>
        <w:rPr>
          <w:rFonts w:ascii="Verdana" w:hAnsi="Verdana"/>
          <w:sz w:val="20"/>
          <w:szCs w:val="20"/>
        </w:rPr>
      </w:pPr>
      <w:r w:rsidRPr="00FB23EF">
        <w:rPr>
          <w:rFonts w:ascii="Verdana" w:hAnsi="Verdana"/>
          <w:b/>
          <w:sz w:val="20"/>
          <w:szCs w:val="20"/>
        </w:rPr>
        <w:t xml:space="preserve">Configuration and other Tools: </w:t>
      </w:r>
      <w:r w:rsidRPr="00FB23EF">
        <w:rPr>
          <w:rFonts w:ascii="Verdana" w:hAnsi="Verdana"/>
          <w:sz w:val="20"/>
          <w:szCs w:val="20"/>
        </w:rPr>
        <w:t>ANT, Change Set, Data Loader, Force.com</w:t>
      </w:r>
      <w:r>
        <w:rPr>
          <w:rFonts w:ascii="Verdana" w:hAnsi="Verdana"/>
          <w:sz w:val="20"/>
          <w:szCs w:val="20"/>
        </w:rPr>
        <w:t>.</w:t>
      </w:r>
    </w:p>
    <w:p w14:paraId="06073A1F" w14:textId="77777777" w:rsidR="00F71744" w:rsidRDefault="00F71744" w:rsidP="00F71744">
      <w:pPr>
        <w:pStyle w:val="NoSpacing"/>
        <w:jc w:val="both"/>
        <w:rPr>
          <w:rFonts w:ascii="Verdana" w:hAnsi="Verdana"/>
          <w:sz w:val="20"/>
          <w:szCs w:val="20"/>
        </w:rPr>
      </w:pPr>
    </w:p>
    <w:p w14:paraId="5E4D73E1" w14:textId="77777777" w:rsidR="00F71744" w:rsidRPr="00DB2D8E" w:rsidRDefault="00F71744" w:rsidP="00F71744">
      <w:pPr>
        <w:pStyle w:val="NoSpacing"/>
        <w:jc w:val="both"/>
        <w:rPr>
          <w:rFonts w:ascii="Verdana" w:hAnsi="Verdana"/>
          <w:sz w:val="20"/>
          <w:szCs w:val="20"/>
        </w:rPr>
      </w:pPr>
      <w:r w:rsidRPr="00DB2D8E">
        <w:rPr>
          <w:rFonts w:ascii="Verdana" w:hAnsi="Verdana"/>
          <w:b/>
          <w:sz w:val="20"/>
          <w:szCs w:val="20"/>
        </w:rPr>
        <w:t>CASL</w:t>
      </w:r>
      <w:r>
        <w:rPr>
          <w:rFonts w:ascii="Verdana" w:hAnsi="Verdana"/>
          <w:b/>
          <w:sz w:val="20"/>
          <w:szCs w:val="20"/>
        </w:rPr>
        <w:t xml:space="preserve">/St. Mary </w:t>
      </w:r>
      <w:r w:rsidRPr="00DB2D8E">
        <w:rPr>
          <w:rFonts w:ascii="Verdana" w:hAnsi="Verdana"/>
          <w:sz w:val="20"/>
          <w:szCs w:val="20"/>
        </w:rPr>
        <w:t>– This is NPSP (Non-Profit Success pack) of SFDC which is us</w:t>
      </w:r>
      <w:r>
        <w:rPr>
          <w:rFonts w:ascii="Verdana" w:hAnsi="Verdana"/>
          <w:sz w:val="20"/>
          <w:szCs w:val="20"/>
        </w:rPr>
        <w:t>ed</w:t>
      </w:r>
      <w:r w:rsidRPr="00DB2D8E">
        <w:rPr>
          <w:rFonts w:ascii="Verdana" w:hAnsi="Verdana"/>
          <w:sz w:val="20"/>
          <w:szCs w:val="20"/>
        </w:rPr>
        <w:t xml:space="preserve"> by the government</w:t>
      </w:r>
      <w:r>
        <w:rPr>
          <w:rFonts w:ascii="Verdana" w:hAnsi="Verdana"/>
          <w:sz w:val="20"/>
          <w:szCs w:val="20"/>
        </w:rPr>
        <w:t xml:space="preserve"> to keep the track</w:t>
      </w:r>
      <w:r w:rsidRPr="00DB2D8E">
        <w:rPr>
          <w:rFonts w:ascii="Verdana" w:hAnsi="Verdana"/>
          <w:sz w:val="20"/>
          <w:szCs w:val="20"/>
        </w:rPr>
        <w:t xml:space="preserve"> </w:t>
      </w:r>
      <w:r>
        <w:rPr>
          <w:rFonts w:ascii="Verdana" w:hAnsi="Verdana"/>
          <w:sz w:val="20"/>
          <w:szCs w:val="20"/>
        </w:rPr>
        <w:t xml:space="preserve">of their people </w:t>
      </w:r>
      <w:r w:rsidRPr="00DB2D8E">
        <w:rPr>
          <w:rFonts w:ascii="Verdana" w:hAnsi="Verdana"/>
          <w:sz w:val="20"/>
          <w:szCs w:val="20"/>
        </w:rPr>
        <w:t>(</w:t>
      </w:r>
      <w:r w:rsidRPr="00813BE8">
        <w:rPr>
          <w:rFonts w:ascii="Verdana" w:hAnsi="Verdana"/>
          <w:sz w:val="20"/>
          <w:szCs w:val="20"/>
        </w:rPr>
        <w:t xml:space="preserve">February </w:t>
      </w:r>
      <w:r>
        <w:rPr>
          <w:rFonts w:ascii="Verdana" w:hAnsi="Verdana"/>
          <w:sz w:val="20"/>
          <w:szCs w:val="20"/>
        </w:rPr>
        <w:t xml:space="preserve">2017 </w:t>
      </w:r>
      <w:r w:rsidRPr="00DB2D8E">
        <w:rPr>
          <w:rFonts w:ascii="Verdana" w:hAnsi="Verdana"/>
          <w:sz w:val="20"/>
          <w:szCs w:val="20"/>
        </w:rPr>
        <w:t xml:space="preserve">– </w:t>
      </w:r>
      <w:r w:rsidRPr="00813BE8">
        <w:rPr>
          <w:rFonts w:ascii="Verdana" w:hAnsi="Verdana"/>
          <w:sz w:val="20"/>
          <w:szCs w:val="20"/>
        </w:rPr>
        <w:t>June 2018</w:t>
      </w:r>
      <w:r w:rsidRPr="00DB2D8E">
        <w:rPr>
          <w:rFonts w:ascii="Verdana" w:hAnsi="Verdana"/>
          <w:sz w:val="20"/>
          <w:szCs w:val="20"/>
        </w:rPr>
        <w:t>).</w:t>
      </w:r>
    </w:p>
    <w:p w14:paraId="5C63568E" w14:textId="77777777" w:rsidR="00F71744" w:rsidRDefault="00F71744" w:rsidP="00F71744">
      <w:pPr>
        <w:pStyle w:val="NoSpacing"/>
        <w:jc w:val="both"/>
        <w:rPr>
          <w:rFonts w:ascii="Verdana" w:hAnsi="Verdana"/>
          <w:sz w:val="20"/>
          <w:szCs w:val="20"/>
        </w:rPr>
      </w:pPr>
      <w:r w:rsidRPr="00DB2D8E">
        <w:rPr>
          <w:rFonts w:ascii="Verdana" w:hAnsi="Verdana"/>
          <w:b/>
          <w:sz w:val="20"/>
          <w:szCs w:val="20"/>
        </w:rPr>
        <w:t>Description:</w:t>
      </w:r>
      <w:r w:rsidRPr="00DB2D8E">
        <w:rPr>
          <w:rFonts w:ascii="Verdana" w:hAnsi="Verdana"/>
          <w:sz w:val="20"/>
          <w:szCs w:val="20"/>
        </w:rPr>
        <w:t xml:space="preserve"> This is completed </w:t>
      </w:r>
      <w:r>
        <w:rPr>
          <w:rFonts w:ascii="Verdana" w:hAnsi="Verdana"/>
          <w:sz w:val="20"/>
          <w:szCs w:val="20"/>
        </w:rPr>
        <w:t xml:space="preserve">and </w:t>
      </w:r>
      <w:r w:rsidRPr="00DB2D8E">
        <w:rPr>
          <w:rFonts w:ascii="Verdana" w:hAnsi="Verdana"/>
          <w:sz w:val="20"/>
          <w:szCs w:val="20"/>
        </w:rPr>
        <w:t xml:space="preserve">build from scratch. The government of US is preparing the program for different countries people. In which they are opening certain firms for </w:t>
      </w:r>
      <w:r>
        <w:rPr>
          <w:rFonts w:ascii="Verdana" w:hAnsi="Verdana"/>
          <w:sz w:val="20"/>
          <w:szCs w:val="20"/>
        </w:rPr>
        <w:t>houseless people for</w:t>
      </w:r>
      <w:r w:rsidRPr="00DB2D8E">
        <w:rPr>
          <w:rFonts w:ascii="Verdana" w:hAnsi="Verdana"/>
          <w:sz w:val="20"/>
          <w:szCs w:val="20"/>
        </w:rPr>
        <w:t xml:space="preserve"> staying, feeding, schooling, different kind of programs based on age wise.</w:t>
      </w:r>
    </w:p>
    <w:p w14:paraId="69FC5AED" w14:textId="77777777" w:rsidR="00F71744" w:rsidRDefault="00F71744" w:rsidP="00F71744">
      <w:pPr>
        <w:pStyle w:val="NoSpacing"/>
        <w:jc w:val="both"/>
        <w:rPr>
          <w:rFonts w:ascii="Verdana" w:hAnsi="Verdana"/>
          <w:sz w:val="20"/>
          <w:szCs w:val="20"/>
        </w:rPr>
      </w:pPr>
    </w:p>
    <w:p w14:paraId="11393208" w14:textId="77777777" w:rsidR="00F71744" w:rsidRPr="00FB23EF" w:rsidRDefault="00F71744" w:rsidP="00F71744">
      <w:pPr>
        <w:pStyle w:val="NoSpacing"/>
        <w:jc w:val="both"/>
        <w:rPr>
          <w:rFonts w:ascii="Verdana" w:hAnsi="Verdana"/>
          <w:sz w:val="20"/>
          <w:szCs w:val="20"/>
        </w:rPr>
      </w:pPr>
    </w:p>
    <w:p w14:paraId="5A412104" w14:textId="77777777" w:rsidR="00F71744" w:rsidRPr="00290808" w:rsidRDefault="00F71744" w:rsidP="00F71744">
      <w:pPr>
        <w:pStyle w:val="NoSpacing"/>
        <w:jc w:val="both"/>
        <w:rPr>
          <w:rFonts w:ascii="Verdana" w:hAnsi="Verdana"/>
          <w:b/>
          <w:sz w:val="20"/>
          <w:szCs w:val="20"/>
        </w:rPr>
      </w:pPr>
      <w:r w:rsidRPr="00FB23EF">
        <w:rPr>
          <w:rFonts w:ascii="Verdana" w:hAnsi="Verdana"/>
          <w:b/>
          <w:sz w:val="20"/>
          <w:szCs w:val="20"/>
        </w:rPr>
        <w:lastRenderedPageBreak/>
        <w:t>Responsibilities:</w:t>
      </w:r>
    </w:p>
    <w:p w14:paraId="0F9C7491"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Involved in preparing the data model for the project with on shore team.</w:t>
      </w:r>
    </w:p>
    <w:p w14:paraId="0030978D"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 xml:space="preserve">Completed all the configuration part into production org. </w:t>
      </w:r>
    </w:p>
    <w:p w14:paraId="6332AA87"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Developed couple of lightning components for the user view based on different filters.</w:t>
      </w:r>
    </w:p>
    <w:p w14:paraId="29C4E0A0"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Developed the series of VF pages for inserting and updating the Contact, Account and couple of custom objects.</w:t>
      </w:r>
    </w:p>
    <w:p w14:paraId="00EA2B5A"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Developed the Deep clone functionality for parent-child-grandchild.</w:t>
      </w:r>
    </w:p>
    <w:p w14:paraId="328DCB47"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Developed scheduled batch apex for weekly, daily, monthly insert of attendance.</w:t>
      </w:r>
    </w:p>
    <w:p w14:paraId="04BC2363"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Developed some triggers for updating the child records based on their siblings and developed test classes.</w:t>
      </w:r>
    </w:p>
    <w:p w14:paraId="40A63B9C"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Daily sync up call with onshore team.</w:t>
      </w:r>
    </w:p>
    <w:p w14:paraId="44499910" w14:textId="77777777" w:rsidR="00F71744" w:rsidRPr="00290808"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Deploying development changes through Ant Migration tool.</w:t>
      </w:r>
    </w:p>
    <w:p w14:paraId="5681E49C" w14:textId="77777777" w:rsidR="00F71744" w:rsidRPr="00B97657" w:rsidRDefault="00F71744" w:rsidP="00F71744">
      <w:pPr>
        <w:pStyle w:val="Heading2"/>
        <w:numPr>
          <w:ilvl w:val="0"/>
          <w:numId w:val="19"/>
        </w:numPr>
        <w:contextualSpacing/>
        <w:jc w:val="both"/>
        <w:rPr>
          <w:rFonts w:ascii="Verdana" w:hAnsi="Verdana" w:cs="Calibri"/>
          <w:b w:val="0"/>
          <w:sz w:val="20"/>
          <w:szCs w:val="20"/>
        </w:rPr>
      </w:pPr>
      <w:r w:rsidRPr="00290808">
        <w:rPr>
          <w:rFonts w:ascii="Verdana" w:hAnsi="Verdana" w:cs="Calibri"/>
          <w:b w:val="0"/>
          <w:sz w:val="20"/>
          <w:szCs w:val="20"/>
        </w:rPr>
        <w:t>Involved in Data Migration to the Production through Pentaho and Data Loader</w:t>
      </w:r>
      <w:r>
        <w:rPr>
          <w:rFonts w:ascii="Verdana" w:hAnsi="Verdana" w:cs="Calibri"/>
          <w:b w:val="0"/>
          <w:sz w:val="20"/>
          <w:szCs w:val="20"/>
        </w:rPr>
        <w:t>.</w:t>
      </w:r>
    </w:p>
    <w:p w14:paraId="33432164" w14:textId="77777777" w:rsidR="00F71744" w:rsidRPr="00813BE8" w:rsidRDefault="00F71744" w:rsidP="00F71744">
      <w:pPr>
        <w:pStyle w:val="Heading2"/>
        <w:contextualSpacing/>
        <w:jc w:val="both"/>
        <w:rPr>
          <w:rFonts w:ascii="Verdana" w:hAnsi="Verdana" w:cs="Calibri"/>
          <w:b w:val="0"/>
          <w:snapToGrid w:val="0"/>
          <w:sz w:val="20"/>
          <w:szCs w:val="20"/>
        </w:rPr>
      </w:pPr>
    </w:p>
    <w:p w14:paraId="3D819DED" w14:textId="691BAA07" w:rsidR="001E7872" w:rsidRDefault="008E4B19" w:rsidP="001E7872">
      <w:pPr>
        <w:pStyle w:val="NoSpacing"/>
        <w:jc w:val="both"/>
        <w:rPr>
          <w:rFonts w:ascii="Verdana" w:hAnsi="Verdana"/>
          <w:sz w:val="20"/>
          <w:szCs w:val="20"/>
        </w:rPr>
      </w:pPr>
      <w:r>
        <w:rPr>
          <w:rFonts w:ascii="Verdana" w:hAnsi="Verdana"/>
          <w:b/>
          <w:sz w:val="20"/>
          <w:szCs w:val="20"/>
        </w:rPr>
        <w:t>Project</w:t>
      </w:r>
      <w:r w:rsidR="001E7872" w:rsidRPr="00FB23EF">
        <w:rPr>
          <w:rFonts w:ascii="Verdana" w:hAnsi="Verdana"/>
          <w:b/>
          <w:sz w:val="20"/>
          <w:szCs w:val="20"/>
        </w:rPr>
        <w:t xml:space="preserve">: </w:t>
      </w:r>
      <w:r w:rsidR="001E7872" w:rsidRPr="00813BE8">
        <w:rPr>
          <w:rFonts w:ascii="Verdana" w:hAnsi="Verdana"/>
          <w:sz w:val="20"/>
          <w:szCs w:val="20"/>
        </w:rPr>
        <w:t xml:space="preserve"> </w:t>
      </w:r>
      <w:proofErr w:type="spellStart"/>
      <w:r w:rsidR="001E7872">
        <w:rPr>
          <w:rFonts w:ascii="Verdana" w:hAnsi="Verdana"/>
          <w:sz w:val="20"/>
          <w:szCs w:val="20"/>
        </w:rPr>
        <w:t>Tibco</w:t>
      </w:r>
      <w:proofErr w:type="spellEnd"/>
      <w:r w:rsidR="001E7872">
        <w:rPr>
          <w:rFonts w:ascii="Verdana" w:hAnsi="Verdana"/>
          <w:sz w:val="20"/>
          <w:szCs w:val="20"/>
        </w:rPr>
        <w:t xml:space="preserve"> – Timesheet </w:t>
      </w:r>
      <w:r w:rsidR="00250287">
        <w:rPr>
          <w:rFonts w:ascii="Verdana" w:hAnsi="Verdana"/>
          <w:sz w:val="20"/>
          <w:szCs w:val="20"/>
        </w:rPr>
        <w:t xml:space="preserve">Management </w:t>
      </w:r>
      <w:r w:rsidR="001E7872">
        <w:rPr>
          <w:rFonts w:ascii="Verdana" w:hAnsi="Verdana"/>
          <w:sz w:val="20"/>
          <w:szCs w:val="20"/>
        </w:rPr>
        <w:t xml:space="preserve">App </w:t>
      </w:r>
    </w:p>
    <w:p w14:paraId="309474A6" w14:textId="2D6230EE" w:rsidR="001E7872" w:rsidRPr="00813BE8" w:rsidRDefault="001E7872" w:rsidP="001E7872">
      <w:pPr>
        <w:pStyle w:val="NoSpacing"/>
        <w:jc w:val="both"/>
        <w:rPr>
          <w:rFonts w:ascii="Verdana" w:hAnsi="Verdana"/>
          <w:sz w:val="20"/>
          <w:szCs w:val="20"/>
        </w:rPr>
      </w:pPr>
      <w:r w:rsidRPr="00FB23EF">
        <w:rPr>
          <w:rFonts w:ascii="Verdana" w:hAnsi="Verdana"/>
          <w:b/>
          <w:sz w:val="20"/>
          <w:szCs w:val="20"/>
        </w:rPr>
        <w:t xml:space="preserve">Duration: </w:t>
      </w:r>
      <w:r w:rsidR="006253A3">
        <w:rPr>
          <w:rFonts w:ascii="Verdana" w:hAnsi="Verdana"/>
          <w:sz w:val="20"/>
          <w:szCs w:val="20"/>
        </w:rPr>
        <w:t>July</w:t>
      </w:r>
      <w:r>
        <w:rPr>
          <w:rFonts w:ascii="Verdana" w:hAnsi="Verdana"/>
          <w:sz w:val="20"/>
          <w:szCs w:val="20"/>
        </w:rPr>
        <w:t xml:space="preserve"> 2018 – </w:t>
      </w:r>
      <w:r w:rsidR="006253A3">
        <w:rPr>
          <w:rFonts w:ascii="Verdana" w:hAnsi="Verdana"/>
          <w:sz w:val="20"/>
          <w:szCs w:val="20"/>
        </w:rPr>
        <w:t>December 2018</w:t>
      </w:r>
    </w:p>
    <w:p w14:paraId="09A0E668" w14:textId="1E21AF2B" w:rsidR="001E7872" w:rsidRPr="00E82F37" w:rsidRDefault="001E7872" w:rsidP="001172B9">
      <w:pPr>
        <w:pStyle w:val="NoSpacing"/>
        <w:jc w:val="both"/>
        <w:rPr>
          <w:rFonts w:ascii="Verdana" w:hAnsi="Verdana"/>
          <w:sz w:val="20"/>
          <w:szCs w:val="20"/>
        </w:rPr>
      </w:pPr>
      <w:r w:rsidRPr="00FB23EF">
        <w:rPr>
          <w:rFonts w:ascii="Verdana" w:hAnsi="Verdana"/>
          <w:b/>
          <w:sz w:val="20"/>
          <w:szCs w:val="20"/>
        </w:rPr>
        <w:t xml:space="preserve">Role: </w:t>
      </w:r>
      <w:r w:rsidR="000D2036">
        <w:rPr>
          <w:rFonts w:ascii="Verdana" w:hAnsi="Verdana"/>
          <w:sz w:val="20"/>
          <w:szCs w:val="20"/>
        </w:rPr>
        <w:t>SFDC</w:t>
      </w:r>
      <w:r w:rsidRPr="00813BE8">
        <w:rPr>
          <w:rFonts w:ascii="Verdana" w:hAnsi="Verdana"/>
          <w:sz w:val="20"/>
          <w:szCs w:val="20"/>
        </w:rPr>
        <w:t xml:space="preserve"> Developer</w:t>
      </w:r>
    </w:p>
    <w:p w14:paraId="7C43FB16" w14:textId="77777777" w:rsidR="00763E1A" w:rsidRDefault="00763E1A" w:rsidP="00F10566">
      <w:pPr>
        <w:pStyle w:val="NoSpacing"/>
        <w:jc w:val="both"/>
        <w:rPr>
          <w:rFonts w:ascii="Verdana" w:hAnsi="Verdana"/>
          <w:b/>
          <w:sz w:val="20"/>
          <w:szCs w:val="20"/>
        </w:rPr>
      </w:pPr>
    </w:p>
    <w:p w14:paraId="611C88BD" w14:textId="77777777" w:rsidR="00763E1A" w:rsidRDefault="00763E1A" w:rsidP="00F10566">
      <w:pPr>
        <w:pStyle w:val="NoSpacing"/>
        <w:jc w:val="both"/>
        <w:rPr>
          <w:rFonts w:ascii="Verdana" w:hAnsi="Verdana"/>
          <w:b/>
          <w:sz w:val="20"/>
          <w:szCs w:val="20"/>
        </w:rPr>
      </w:pPr>
    </w:p>
    <w:p w14:paraId="42F3D3F2" w14:textId="57047580" w:rsidR="00F10566" w:rsidRDefault="00F10566" w:rsidP="00F10566">
      <w:pPr>
        <w:pStyle w:val="NoSpacing"/>
        <w:jc w:val="both"/>
        <w:rPr>
          <w:rFonts w:ascii="Verdana" w:hAnsi="Verdana"/>
          <w:sz w:val="20"/>
          <w:szCs w:val="20"/>
        </w:rPr>
      </w:pPr>
      <w:r w:rsidRPr="000D2036">
        <w:rPr>
          <w:rFonts w:ascii="Verdana" w:hAnsi="Verdana"/>
          <w:b/>
          <w:sz w:val="20"/>
          <w:szCs w:val="20"/>
        </w:rPr>
        <w:t>Description:</w:t>
      </w:r>
      <w:r>
        <w:rPr>
          <w:rFonts w:ascii="Verdana" w:hAnsi="Verdana"/>
          <w:b/>
          <w:sz w:val="20"/>
          <w:szCs w:val="20"/>
        </w:rPr>
        <w:t xml:space="preserve"> </w:t>
      </w:r>
      <w:r>
        <w:rPr>
          <w:rFonts w:ascii="Verdana" w:hAnsi="Verdana"/>
          <w:sz w:val="20"/>
          <w:szCs w:val="20"/>
        </w:rPr>
        <w:t>This application is used to lock the working time and assignment of each resource weekly.</w:t>
      </w:r>
    </w:p>
    <w:p w14:paraId="7AD78194" w14:textId="200317D0" w:rsidR="00F10566" w:rsidRPr="00F10566" w:rsidRDefault="00F10566" w:rsidP="00F10566">
      <w:pPr>
        <w:pStyle w:val="NoSpacing"/>
        <w:jc w:val="both"/>
        <w:rPr>
          <w:rFonts w:ascii="Verdana" w:hAnsi="Verdana"/>
          <w:sz w:val="20"/>
          <w:szCs w:val="20"/>
        </w:rPr>
      </w:pPr>
      <w:r>
        <w:rPr>
          <w:rFonts w:ascii="Verdana" w:hAnsi="Verdana"/>
          <w:sz w:val="20"/>
          <w:szCs w:val="20"/>
        </w:rPr>
        <w:t xml:space="preserve">It has a component where a manager can also schedule the hours for </w:t>
      </w:r>
      <w:r w:rsidR="00B52FF5">
        <w:rPr>
          <w:rFonts w:ascii="Verdana" w:hAnsi="Verdana"/>
          <w:sz w:val="20"/>
          <w:szCs w:val="20"/>
        </w:rPr>
        <w:t xml:space="preserve">every resource </w:t>
      </w:r>
      <w:r>
        <w:rPr>
          <w:rFonts w:ascii="Verdana" w:hAnsi="Verdana"/>
          <w:sz w:val="20"/>
          <w:szCs w:val="20"/>
        </w:rPr>
        <w:t>each Project/each day.</w:t>
      </w:r>
      <w:r w:rsidR="00B52FF5">
        <w:rPr>
          <w:rFonts w:ascii="Verdana" w:hAnsi="Verdana"/>
          <w:sz w:val="20"/>
          <w:szCs w:val="20"/>
        </w:rPr>
        <w:t xml:space="preserve"> On submitting the timesheet, it </w:t>
      </w:r>
      <w:r w:rsidR="002F1A09">
        <w:rPr>
          <w:rFonts w:ascii="Verdana" w:hAnsi="Verdana"/>
          <w:sz w:val="20"/>
          <w:szCs w:val="20"/>
        </w:rPr>
        <w:t xml:space="preserve">automatically </w:t>
      </w:r>
      <w:r w:rsidR="00B52FF5">
        <w:rPr>
          <w:rFonts w:ascii="Verdana" w:hAnsi="Verdana"/>
          <w:sz w:val="20"/>
          <w:szCs w:val="20"/>
        </w:rPr>
        <w:t xml:space="preserve">sends a mail to the manager with a </w:t>
      </w:r>
      <w:r w:rsidR="002F1A09">
        <w:rPr>
          <w:rFonts w:ascii="Verdana" w:hAnsi="Verdana"/>
          <w:sz w:val="20"/>
          <w:szCs w:val="20"/>
        </w:rPr>
        <w:t xml:space="preserve">separate </w:t>
      </w:r>
      <w:r w:rsidR="00B52FF5">
        <w:rPr>
          <w:rFonts w:ascii="Verdana" w:hAnsi="Verdana"/>
          <w:sz w:val="20"/>
          <w:szCs w:val="20"/>
        </w:rPr>
        <w:t xml:space="preserve">attachment </w:t>
      </w:r>
      <w:r w:rsidR="002F1A09">
        <w:rPr>
          <w:rFonts w:ascii="Verdana" w:hAnsi="Verdana"/>
          <w:sz w:val="20"/>
          <w:szCs w:val="20"/>
        </w:rPr>
        <w:t>for each Project in case of multiple project.</w:t>
      </w:r>
    </w:p>
    <w:p w14:paraId="52A299D1" w14:textId="77777777" w:rsidR="00F10566" w:rsidRDefault="00F10566" w:rsidP="001172B9">
      <w:pPr>
        <w:pStyle w:val="NoSpacing"/>
        <w:jc w:val="both"/>
        <w:rPr>
          <w:rFonts w:ascii="Verdana" w:hAnsi="Verdana"/>
          <w:b/>
          <w:sz w:val="20"/>
          <w:szCs w:val="20"/>
        </w:rPr>
      </w:pPr>
    </w:p>
    <w:p w14:paraId="63029542" w14:textId="0C5F4002" w:rsidR="001E7872" w:rsidRPr="00FB23EF" w:rsidRDefault="001E7872" w:rsidP="001E7872">
      <w:pPr>
        <w:pStyle w:val="NoSpacing"/>
        <w:jc w:val="both"/>
        <w:rPr>
          <w:rFonts w:ascii="Verdana" w:hAnsi="Verdana"/>
          <w:b/>
          <w:sz w:val="20"/>
          <w:szCs w:val="20"/>
        </w:rPr>
      </w:pPr>
      <w:r w:rsidRPr="00FB23EF">
        <w:rPr>
          <w:rFonts w:ascii="Verdana" w:hAnsi="Verdana"/>
          <w:b/>
          <w:sz w:val="20"/>
          <w:szCs w:val="20"/>
        </w:rPr>
        <w:t xml:space="preserve">Technology Used: </w:t>
      </w:r>
      <w:r w:rsidRPr="00FB23EF">
        <w:rPr>
          <w:rFonts w:ascii="Verdana" w:hAnsi="Verdana"/>
          <w:sz w:val="20"/>
          <w:szCs w:val="20"/>
        </w:rPr>
        <w:t>Visualforce and Apex, SOQL,</w:t>
      </w:r>
      <w:r>
        <w:rPr>
          <w:rFonts w:ascii="Verdana" w:hAnsi="Verdana"/>
          <w:sz w:val="20"/>
          <w:szCs w:val="20"/>
        </w:rPr>
        <w:t xml:space="preserve"> </w:t>
      </w:r>
      <w:r w:rsidRPr="00FB23EF">
        <w:rPr>
          <w:rFonts w:ascii="Verdana" w:hAnsi="Verdana"/>
          <w:sz w:val="20"/>
          <w:szCs w:val="20"/>
        </w:rPr>
        <w:t>Formula field, Validation Rule.</w:t>
      </w:r>
    </w:p>
    <w:p w14:paraId="1014E1C4" w14:textId="0F1BED45" w:rsidR="001E7872" w:rsidRPr="000D2036" w:rsidRDefault="001E7872" w:rsidP="001172B9">
      <w:pPr>
        <w:pStyle w:val="NoSpacing"/>
        <w:jc w:val="both"/>
        <w:rPr>
          <w:rFonts w:ascii="Verdana" w:hAnsi="Verdana"/>
          <w:sz w:val="20"/>
          <w:szCs w:val="20"/>
        </w:rPr>
      </w:pPr>
      <w:r w:rsidRPr="00FB23EF">
        <w:rPr>
          <w:rFonts w:ascii="Verdana" w:hAnsi="Verdana"/>
          <w:b/>
          <w:sz w:val="20"/>
          <w:szCs w:val="20"/>
        </w:rPr>
        <w:t xml:space="preserve">Configuration and other Tools: </w:t>
      </w:r>
      <w:r w:rsidRPr="00FB23EF">
        <w:rPr>
          <w:rFonts w:ascii="Verdana" w:hAnsi="Verdana"/>
          <w:sz w:val="20"/>
          <w:szCs w:val="20"/>
        </w:rPr>
        <w:t>ANT, Change Set, Force.com</w:t>
      </w:r>
      <w:r>
        <w:rPr>
          <w:rFonts w:ascii="Verdana" w:hAnsi="Verdana"/>
          <w:sz w:val="20"/>
          <w:szCs w:val="20"/>
        </w:rPr>
        <w:t>.</w:t>
      </w:r>
    </w:p>
    <w:p w14:paraId="22C69CB4" w14:textId="77777777" w:rsidR="001E7872" w:rsidRDefault="001E7872" w:rsidP="001E7872">
      <w:pPr>
        <w:pStyle w:val="NoSpacing"/>
        <w:jc w:val="both"/>
        <w:rPr>
          <w:rFonts w:ascii="Verdana" w:hAnsi="Verdana"/>
          <w:sz w:val="20"/>
          <w:szCs w:val="20"/>
        </w:rPr>
      </w:pPr>
    </w:p>
    <w:p w14:paraId="644AC078" w14:textId="129FAADD" w:rsidR="001E7872" w:rsidRDefault="001E7872" w:rsidP="001172B9">
      <w:pPr>
        <w:pStyle w:val="NoSpacing"/>
        <w:jc w:val="both"/>
        <w:rPr>
          <w:rFonts w:ascii="Verdana" w:hAnsi="Verdana"/>
          <w:b/>
          <w:sz w:val="20"/>
          <w:szCs w:val="20"/>
        </w:rPr>
      </w:pPr>
      <w:r w:rsidRPr="00FB23EF">
        <w:rPr>
          <w:rFonts w:ascii="Verdana" w:hAnsi="Verdana"/>
          <w:b/>
          <w:sz w:val="20"/>
          <w:szCs w:val="20"/>
        </w:rPr>
        <w:t>Responsibilities:</w:t>
      </w:r>
      <w:r w:rsidR="002F1A09">
        <w:rPr>
          <w:rFonts w:ascii="Verdana" w:hAnsi="Verdana"/>
          <w:b/>
          <w:sz w:val="20"/>
          <w:szCs w:val="20"/>
        </w:rPr>
        <w:t xml:space="preserve"> </w:t>
      </w:r>
    </w:p>
    <w:p w14:paraId="3AA1B79A" w14:textId="2F4A0619" w:rsidR="002F1A09" w:rsidRDefault="002F1A09" w:rsidP="001172B9">
      <w:pPr>
        <w:pStyle w:val="NoSpacing"/>
        <w:jc w:val="both"/>
        <w:rPr>
          <w:rFonts w:ascii="Verdana" w:hAnsi="Verdana"/>
          <w:b/>
          <w:sz w:val="20"/>
          <w:szCs w:val="20"/>
        </w:rPr>
      </w:pPr>
    </w:p>
    <w:p w14:paraId="73F0AB2F" w14:textId="4EEF5C4C" w:rsidR="002F1A09" w:rsidRDefault="002F1A09" w:rsidP="00855DF5">
      <w:pPr>
        <w:pStyle w:val="NoSpacing"/>
        <w:numPr>
          <w:ilvl w:val="0"/>
          <w:numId w:val="20"/>
        </w:numPr>
        <w:jc w:val="both"/>
        <w:rPr>
          <w:rFonts w:ascii="Verdana" w:hAnsi="Verdana"/>
          <w:sz w:val="20"/>
          <w:szCs w:val="20"/>
        </w:rPr>
      </w:pPr>
      <w:r>
        <w:rPr>
          <w:rFonts w:ascii="Verdana" w:hAnsi="Verdana"/>
          <w:sz w:val="20"/>
          <w:szCs w:val="20"/>
        </w:rPr>
        <w:t>Involved in preparing the Data Model for the Application.</w:t>
      </w:r>
    </w:p>
    <w:p w14:paraId="4FB4B12A" w14:textId="603494DD" w:rsidR="002F1A09" w:rsidRDefault="002F1A09" w:rsidP="00855DF5">
      <w:pPr>
        <w:pStyle w:val="NoSpacing"/>
        <w:numPr>
          <w:ilvl w:val="0"/>
          <w:numId w:val="20"/>
        </w:numPr>
        <w:jc w:val="both"/>
        <w:rPr>
          <w:rFonts w:ascii="Verdana" w:hAnsi="Verdana"/>
          <w:sz w:val="20"/>
          <w:szCs w:val="20"/>
        </w:rPr>
      </w:pPr>
      <w:r>
        <w:rPr>
          <w:rFonts w:ascii="Verdana" w:hAnsi="Verdana"/>
          <w:sz w:val="20"/>
          <w:szCs w:val="20"/>
        </w:rPr>
        <w:t>Completed all the configuration part in the Production like List views, validation rules,</w:t>
      </w:r>
      <w:r w:rsidR="00855DF5">
        <w:rPr>
          <w:rFonts w:ascii="Verdana" w:hAnsi="Verdana"/>
          <w:sz w:val="20"/>
          <w:szCs w:val="20"/>
        </w:rPr>
        <w:t xml:space="preserve"> </w:t>
      </w:r>
      <w:r>
        <w:rPr>
          <w:rFonts w:ascii="Verdana" w:hAnsi="Verdana"/>
          <w:sz w:val="20"/>
          <w:szCs w:val="20"/>
        </w:rPr>
        <w:t>Workflow rule, Process builder, Approval process,</w:t>
      </w:r>
      <w:r w:rsidR="00855DF5">
        <w:rPr>
          <w:rFonts w:ascii="Verdana" w:hAnsi="Verdana"/>
          <w:sz w:val="20"/>
          <w:szCs w:val="20"/>
        </w:rPr>
        <w:t xml:space="preserve"> </w:t>
      </w:r>
      <w:r>
        <w:rPr>
          <w:rFonts w:ascii="Verdana" w:hAnsi="Verdana"/>
          <w:sz w:val="20"/>
          <w:szCs w:val="20"/>
        </w:rPr>
        <w:t>etc</w:t>
      </w:r>
      <w:r w:rsidR="00855DF5">
        <w:rPr>
          <w:rFonts w:ascii="Verdana" w:hAnsi="Verdana"/>
          <w:sz w:val="20"/>
          <w:szCs w:val="20"/>
        </w:rPr>
        <w:t>.</w:t>
      </w:r>
    </w:p>
    <w:p w14:paraId="4580EE3F" w14:textId="3E43BDC7" w:rsidR="002F1A09" w:rsidRDefault="002F1A09" w:rsidP="00855DF5">
      <w:pPr>
        <w:pStyle w:val="NoSpacing"/>
        <w:numPr>
          <w:ilvl w:val="0"/>
          <w:numId w:val="20"/>
        </w:numPr>
        <w:jc w:val="both"/>
        <w:rPr>
          <w:rFonts w:ascii="Verdana" w:hAnsi="Verdana"/>
          <w:sz w:val="20"/>
          <w:szCs w:val="20"/>
        </w:rPr>
      </w:pPr>
      <w:r>
        <w:rPr>
          <w:rFonts w:ascii="Verdana" w:hAnsi="Verdana"/>
          <w:sz w:val="20"/>
          <w:szCs w:val="20"/>
        </w:rPr>
        <w:t xml:space="preserve">Developed a Lightning compatible Visualforce page </w:t>
      </w:r>
      <w:r w:rsidR="00855DF5">
        <w:rPr>
          <w:rFonts w:ascii="Verdana" w:hAnsi="Verdana"/>
          <w:sz w:val="20"/>
          <w:szCs w:val="20"/>
        </w:rPr>
        <w:t>for manager to schedule hours for resource.</w:t>
      </w:r>
    </w:p>
    <w:p w14:paraId="47D44180" w14:textId="5395ED39" w:rsidR="00855DF5" w:rsidRDefault="00855DF5" w:rsidP="00855DF5">
      <w:pPr>
        <w:pStyle w:val="NoSpacing"/>
        <w:numPr>
          <w:ilvl w:val="0"/>
          <w:numId w:val="20"/>
        </w:numPr>
        <w:jc w:val="both"/>
        <w:rPr>
          <w:rFonts w:ascii="Verdana" w:hAnsi="Verdana"/>
          <w:sz w:val="20"/>
          <w:szCs w:val="20"/>
        </w:rPr>
      </w:pPr>
      <w:r>
        <w:rPr>
          <w:rFonts w:ascii="Verdana" w:hAnsi="Verdana"/>
          <w:sz w:val="20"/>
          <w:szCs w:val="20"/>
        </w:rPr>
        <w:t>Prepared the functionality of sending attachment (pdf) for each project.</w:t>
      </w:r>
    </w:p>
    <w:p w14:paraId="2CC02082" w14:textId="414FAC95" w:rsidR="00763E1A" w:rsidRPr="00F71744" w:rsidRDefault="00855DF5" w:rsidP="00D0748B">
      <w:pPr>
        <w:pStyle w:val="NoSpacing"/>
        <w:numPr>
          <w:ilvl w:val="0"/>
          <w:numId w:val="20"/>
        </w:numPr>
        <w:jc w:val="both"/>
        <w:rPr>
          <w:rFonts w:ascii="Verdana" w:hAnsi="Verdana"/>
          <w:sz w:val="20"/>
          <w:szCs w:val="20"/>
        </w:rPr>
      </w:pPr>
      <w:r>
        <w:rPr>
          <w:rFonts w:ascii="Verdana" w:hAnsi="Verdana"/>
          <w:sz w:val="20"/>
          <w:szCs w:val="20"/>
        </w:rPr>
        <w:t>Completed some module of main page of application.</w:t>
      </w:r>
    </w:p>
    <w:p w14:paraId="2B6CE9D6" w14:textId="61ABE328" w:rsidR="00D0748B" w:rsidRDefault="00D0748B" w:rsidP="00D0748B">
      <w:pPr>
        <w:contextualSpacing/>
        <w:jc w:val="both"/>
        <w:rPr>
          <w:rFonts w:ascii="Verdana" w:hAnsi="Verdana"/>
        </w:rPr>
      </w:pPr>
    </w:p>
    <w:p w14:paraId="4D581851" w14:textId="77777777" w:rsidR="005D10F9" w:rsidRDefault="005D10F9" w:rsidP="00D0748B">
      <w:pPr>
        <w:contextualSpacing/>
        <w:jc w:val="both"/>
        <w:rPr>
          <w:rFonts w:ascii="Verdana" w:hAnsi="Verdana"/>
        </w:rPr>
      </w:pPr>
    </w:p>
    <w:p w14:paraId="23A5A6A4" w14:textId="6AC08A6B" w:rsidR="006253A3" w:rsidRDefault="00CE7905" w:rsidP="006253A3">
      <w:pPr>
        <w:pStyle w:val="NoSpacing"/>
        <w:jc w:val="both"/>
        <w:rPr>
          <w:rFonts w:ascii="Verdana" w:hAnsi="Verdana"/>
          <w:sz w:val="20"/>
          <w:szCs w:val="20"/>
        </w:rPr>
      </w:pPr>
      <w:r>
        <w:rPr>
          <w:rFonts w:ascii="Verdana" w:hAnsi="Verdana"/>
          <w:b/>
          <w:sz w:val="20"/>
          <w:szCs w:val="20"/>
        </w:rPr>
        <w:t>Project:</w:t>
      </w:r>
      <w:r w:rsidR="006253A3" w:rsidRPr="00FB23EF">
        <w:rPr>
          <w:rFonts w:ascii="Verdana" w:hAnsi="Verdana"/>
          <w:b/>
          <w:sz w:val="20"/>
          <w:szCs w:val="20"/>
        </w:rPr>
        <w:t xml:space="preserve"> </w:t>
      </w:r>
      <w:r w:rsidR="006253A3" w:rsidRPr="00813BE8">
        <w:rPr>
          <w:rFonts w:ascii="Verdana" w:hAnsi="Verdana"/>
          <w:sz w:val="20"/>
          <w:szCs w:val="20"/>
        </w:rPr>
        <w:t xml:space="preserve"> </w:t>
      </w:r>
      <w:r w:rsidR="00D3180A">
        <w:rPr>
          <w:rFonts w:ascii="Verdana" w:hAnsi="Verdana"/>
          <w:sz w:val="20"/>
          <w:szCs w:val="20"/>
        </w:rPr>
        <w:t xml:space="preserve">SaaS Solution - </w:t>
      </w:r>
      <w:proofErr w:type="spellStart"/>
      <w:r w:rsidR="004A442C">
        <w:rPr>
          <w:rFonts w:ascii="Verdana" w:hAnsi="Verdana"/>
          <w:sz w:val="20"/>
          <w:szCs w:val="20"/>
        </w:rPr>
        <w:t>Beldon</w:t>
      </w:r>
      <w:proofErr w:type="spellEnd"/>
      <w:r w:rsidR="004A442C">
        <w:rPr>
          <w:rFonts w:ascii="Verdana" w:hAnsi="Verdana"/>
          <w:sz w:val="20"/>
          <w:szCs w:val="20"/>
        </w:rPr>
        <w:t xml:space="preserve"> </w:t>
      </w:r>
      <w:r w:rsidR="006253A3">
        <w:rPr>
          <w:rFonts w:ascii="Verdana" w:hAnsi="Verdana"/>
          <w:sz w:val="20"/>
          <w:szCs w:val="20"/>
        </w:rPr>
        <w:t>Partner Community Portal</w:t>
      </w:r>
    </w:p>
    <w:p w14:paraId="24F6B1C1" w14:textId="0E52088F" w:rsidR="006253A3" w:rsidRPr="00813BE8" w:rsidRDefault="006253A3" w:rsidP="006253A3">
      <w:pPr>
        <w:pStyle w:val="NoSpacing"/>
        <w:jc w:val="both"/>
        <w:rPr>
          <w:rFonts w:ascii="Verdana" w:hAnsi="Verdana"/>
          <w:sz w:val="20"/>
          <w:szCs w:val="20"/>
        </w:rPr>
      </w:pPr>
      <w:r w:rsidRPr="00FB23EF">
        <w:rPr>
          <w:rFonts w:ascii="Verdana" w:hAnsi="Verdana"/>
          <w:b/>
          <w:sz w:val="20"/>
          <w:szCs w:val="20"/>
        </w:rPr>
        <w:t xml:space="preserve">Duration: </w:t>
      </w:r>
      <w:r>
        <w:rPr>
          <w:rFonts w:ascii="Verdana" w:hAnsi="Verdana"/>
          <w:sz w:val="20"/>
          <w:szCs w:val="20"/>
        </w:rPr>
        <w:t xml:space="preserve">December 2018 – </w:t>
      </w:r>
      <w:r w:rsidR="00477ED4">
        <w:rPr>
          <w:rFonts w:ascii="Verdana" w:hAnsi="Verdana"/>
          <w:sz w:val="20"/>
          <w:szCs w:val="20"/>
        </w:rPr>
        <w:t>July 2019</w:t>
      </w:r>
    </w:p>
    <w:p w14:paraId="270DFA3A" w14:textId="0B9D6F1B" w:rsidR="006253A3" w:rsidRDefault="006253A3" w:rsidP="006253A3">
      <w:pPr>
        <w:pStyle w:val="NoSpacing"/>
        <w:jc w:val="both"/>
        <w:rPr>
          <w:rFonts w:ascii="Verdana" w:hAnsi="Verdana"/>
          <w:sz w:val="20"/>
          <w:szCs w:val="20"/>
        </w:rPr>
      </w:pPr>
      <w:r w:rsidRPr="00FB23EF">
        <w:rPr>
          <w:rFonts w:ascii="Verdana" w:hAnsi="Verdana"/>
          <w:b/>
          <w:sz w:val="20"/>
          <w:szCs w:val="20"/>
        </w:rPr>
        <w:t xml:space="preserve">Role: </w:t>
      </w:r>
      <w:r>
        <w:rPr>
          <w:rFonts w:ascii="Verdana" w:hAnsi="Verdana"/>
          <w:sz w:val="20"/>
          <w:szCs w:val="20"/>
        </w:rPr>
        <w:t>Lightning</w:t>
      </w:r>
      <w:r w:rsidRPr="00813BE8">
        <w:rPr>
          <w:rFonts w:ascii="Verdana" w:hAnsi="Verdana"/>
          <w:sz w:val="20"/>
          <w:szCs w:val="20"/>
        </w:rPr>
        <w:t xml:space="preserve"> Developer</w:t>
      </w:r>
    </w:p>
    <w:p w14:paraId="07C9BC44" w14:textId="77777777" w:rsidR="006253A3" w:rsidRDefault="006253A3" w:rsidP="006253A3">
      <w:pPr>
        <w:pStyle w:val="NoSpacing"/>
        <w:jc w:val="both"/>
        <w:rPr>
          <w:rFonts w:ascii="Verdana" w:hAnsi="Verdana"/>
          <w:sz w:val="20"/>
          <w:szCs w:val="20"/>
        </w:rPr>
      </w:pPr>
    </w:p>
    <w:p w14:paraId="65A379F3" w14:textId="5E134E63" w:rsidR="006253A3" w:rsidRPr="004A442C" w:rsidRDefault="006253A3" w:rsidP="006253A3">
      <w:pPr>
        <w:pStyle w:val="NoSpacing"/>
        <w:jc w:val="both"/>
        <w:rPr>
          <w:rFonts w:ascii="Verdana" w:hAnsi="Verdana"/>
          <w:sz w:val="20"/>
          <w:szCs w:val="20"/>
        </w:rPr>
      </w:pPr>
      <w:r w:rsidRPr="000D2036">
        <w:rPr>
          <w:rFonts w:ascii="Verdana" w:hAnsi="Verdana"/>
          <w:b/>
          <w:sz w:val="20"/>
          <w:szCs w:val="20"/>
        </w:rPr>
        <w:t>Description:</w:t>
      </w:r>
      <w:r w:rsidR="0016481C">
        <w:rPr>
          <w:rFonts w:ascii="Verdana" w:hAnsi="Verdana"/>
          <w:sz w:val="20"/>
          <w:szCs w:val="20"/>
        </w:rPr>
        <w:t xml:space="preserve"> </w:t>
      </w:r>
      <w:r w:rsidR="004A442C" w:rsidRPr="004A442C">
        <w:rPr>
          <w:rFonts w:ascii="Verdana" w:hAnsi="Verdana"/>
          <w:color w:val="222222"/>
          <w:sz w:val="20"/>
          <w:szCs w:val="20"/>
          <w:shd w:val="clear" w:color="auto" w:fill="FFFFFF"/>
        </w:rPr>
        <w:t xml:space="preserve">Belden Incorporated is an American manufacturer of networking, connectivity, and cable products. The company designs, manufactures, and markets signal transmission products for demanding applications. </w:t>
      </w:r>
      <w:r w:rsidR="0016481C" w:rsidRPr="004A442C">
        <w:rPr>
          <w:rFonts w:ascii="Verdana" w:hAnsi="Verdana"/>
          <w:sz w:val="20"/>
          <w:szCs w:val="20"/>
        </w:rPr>
        <w:t xml:space="preserve">The Community Portal is used by the Portal User, </w:t>
      </w:r>
      <w:r w:rsidR="005D10F9" w:rsidRPr="004A442C">
        <w:rPr>
          <w:rFonts w:ascii="Verdana" w:hAnsi="Verdana"/>
          <w:sz w:val="20"/>
          <w:szCs w:val="20"/>
        </w:rPr>
        <w:t>so</w:t>
      </w:r>
      <w:r w:rsidR="0016481C" w:rsidRPr="004A442C">
        <w:rPr>
          <w:rFonts w:ascii="Verdana" w:hAnsi="Verdana"/>
          <w:sz w:val="20"/>
          <w:szCs w:val="20"/>
        </w:rPr>
        <w:t xml:space="preserve"> </w:t>
      </w:r>
      <w:r w:rsidR="004A32F0" w:rsidRPr="004A442C">
        <w:rPr>
          <w:rFonts w:ascii="Verdana" w:hAnsi="Verdana"/>
          <w:sz w:val="20"/>
          <w:szCs w:val="20"/>
        </w:rPr>
        <w:t xml:space="preserve">users </w:t>
      </w:r>
      <w:r w:rsidR="0016481C" w:rsidRPr="004A442C">
        <w:rPr>
          <w:rFonts w:ascii="Verdana" w:hAnsi="Verdana"/>
          <w:sz w:val="20"/>
          <w:szCs w:val="20"/>
        </w:rPr>
        <w:t xml:space="preserve">can </w:t>
      </w:r>
      <w:r w:rsidR="004A32F0" w:rsidRPr="004A442C">
        <w:rPr>
          <w:rFonts w:ascii="Verdana" w:hAnsi="Verdana"/>
          <w:sz w:val="20"/>
          <w:szCs w:val="20"/>
        </w:rPr>
        <w:t>see a kind of personal dashboard, where he is working, what are open training for him, Projects details, Management roles and etc</w:t>
      </w:r>
      <w:r w:rsidRPr="004A442C">
        <w:rPr>
          <w:rFonts w:ascii="Verdana" w:hAnsi="Verdana"/>
          <w:sz w:val="20"/>
          <w:szCs w:val="20"/>
        </w:rPr>
        <w:t>.</w:t>
      </w:r>
      <w:r w:rsidR="004A32F0" w:rsidRPr="004A442C">
        <w:rPr>
          <w:rFonts w:ascii="Verdana" w:hAnsi="Verdana"/>
          <w:sz w:val="20"/>
          <w:szCs w:val="20"/>
        </w:rPr>
        <w:t xml:space="preserve"> It is a </w:t>
      </w:r>
      <w:r w:rsidR="00CE7905" w:rsidRPr="004A442C">
        <w:rPr>
          <w:rFonts w:ascii="Verdana" w:hAnsi="Verdana"/>
          <w:sz w:val="20"/>
          <w:szCs w:val="20"/>
        </w:rPr>
        <w:t>full-fledged</w:t>
      </w:r>
      <w:r w:rsidR="004A32F0" w:rsidRPr="004A442C">
        <w:rPr>
          <w:rFonts w:ascii="Verdana" w:hAnsi="Verdana"/>
          <w:sz w:val="20"/>
          <w:szCs w:val="20"/>
        </w:rPr>
        <w:t xml:space="preserve"> working application created through developing several Lightning </w:t>
      </w:r>
      <w:r w:rsidR="00CE7905" w:rsidRPr="004A442C">
        <w:rPr>
          <w:rFonts w:ascii="Verdana" w:hAnsi="Verdana"/>
          <w:sz w:val="20"/>
          <w:szCs w:val="20"/>
        </w:rPr>
        <w:t>components</w:t>
      </w:r>
      <w:r w:rsidR="004A32F0" w:rsidRPr="004A442C">
        <w:rPr>
          <w:rFonts w:ascii="Verdana" w:hAnsi="Verdana"/>
          <w:sz w:val="20"/>
          <w:szCs w:val="20"/>
        </w:rPr>
        <w:t xml:space="preserve"> for each module and assembling them into one.</w:t>
      </w:r>
    </w:p>
    <w:p w14:paraId="49753BB6" w14:textId="77777777" w:rsidR="004A32F0" w:rsidRPr="00F10566" w:rsidRDefault="004A32F0" w:rsidP="006253A3">
      <w:pPr>
        <w:pStyle w:val="NoSpacing"/>
        <w:jc w:val="both"/>
        <w:rPr>
          <w:rFonts w:ascii="Verdana" w:hAnsi="Verdana"/>
          <w:sz w:val="20"/>
          <w:szCs w:val="20"/>
        </w:rPr>
      </w:pPr>
    </w:p>
    <w:p w14:paraId="4B8A51EB" w14:textId="77777777" w:rsidR="006253A3" w:rsidRDefault="006253A3" w:rsidP="006253A3">
      <w:pPr>
        <w:pStyle w:val="NoSpacing"/>
        <w:jc w:val="both"/>
        <w:rPr>
          <w:rFonts w:ascii="Verdana" w:hAnsi="Verdana"/>
          <w:b/>
          <w:sz w:val="20"/>
          <w:szCs w:val="20"/>
        </w:rPr>
      </w:pPr>
    </w:p>
    <w:p w14:paraId="14757AC4" w14:textId="00E7A7F6" w:rsidR="006253A3" w:rsidRPr="00FB23EF" w:rsidRDefault="006253A3" w:rsidP="006253A3">
      <w:pPr>
        <w:pStyle w:val="NoSpacing"/>
        <w:jc w:val="both"/>
        <w:rPr>
          <w:rFonts w:ascii="Verdana" w:hAnsi="Verdana"/>
          <w:b/>
          <w:sz w:val="20"/>
          <w:szCs w:val="20"/>
        </w:rPr>
      </w:pPr>
      <w:r w:rsidRPr="00FB23EF">
        <w:rPr>
          <w:rFonts w:ascii="Verdana" w:hAnsi="Verdana"/>
          <w:b/>
          <w:sz w:val="20"/>
          <w:szCs w:val="20"/>
        </w:rPr>
        <w:t xml:space="preserve">Technology Used: </w:t>
      </w:r>
      <w:r w:rsidR="0016481C">
        <w:rPr>
          <w:rFonts w:ascii="Verdana" w:hAnsi="Verdana"/>
          <w:sz w:val="20"/>
          <w:szCs w:val="20"/>
        </w:rPr>
        <w:t>Salesforce Lightning Design system and Apex, SOQL</w:t>
      </w:r>
      <w:r w:rsidR="004A32F0">
        <w:rPr>
          <w:rFonts w:ascii="Verdana" w:hAnsi="Verdana"/>
          <w:sz w:val="20"/>
          <w:szCs w:val="20"/>
        </w:rPr>
        <w:t>, CSS, Java script</w:t>
      </w:r>
      <w:r w:rsidRPr="00FB23EF">
        <w:rPr>
          <w:rFonts w:ascii="Verdana" w:hAnsi="Verdana"/>
          <w:sz w:val="20"/>
          <w:szCs w:val="20"/>
        </w:rPr>
        <w:t>.</w:t>
      </w:r>
    </w:p>
    <w:p w14:paraId="79F3753C" w14:textId="77777777" w:rsidR="006253A3" w:rsidRPr="000D2036" w:rsidRDefault="006253A3" w:rsidP="006253A3">
      <w:pPr>
        <w:pStyle w:val="NoSpacing"/>
        <w:jc w:val="both"/>
        <w:rPr>
          <w:rFonts w:ascii="Verdana" w:hAnsi="Verdana"/>
          <w:sz w:val="20"/>
          <w:szCs w:val="20"/>
        </w:rPr>
      </w:pPr>
      <w:r w:rsidRPr="00FB23EF">
        <w:rPr>
          <w:rFonts w:ascii="Verdana" w:hAnsi="Verdana"/>
          <w:b/>
          <w:sz w:val="20"/>
          <w:szCs w:val="20"/>
        </w:rPr>
        <w:t xml:space="preserve">Configuration and other Tools: </w:t>
      </w:r>
      <w:r w:rsidRPr="00FB23EF">
        <w:rPr>
          <w:rFonts w:ascii="Verdana" w:hAnsi="Verdana"/>
          <w:sz w:val="20"/>
          <w:szCs w:val="20"/>
        </w:rPr>
        <w:t>ANT, Change Set, Force.com</w:t>
      </w:r>
      <w:r>
        <w:rPr>
          <w:rFonts w:ascii="Verdana" w:hAnsi="Verdana"/>
          <w:sz w:val="20"/>
          <w:szCs w:val="20"/>
        </w:rPr>
        <w:t>.</w:t>
      </w:r>
    </w:p>
    <w:p w14:paraId="0BE57C4E" w14:textId="77777777" w:rsidR="006253A3" w:rsidRDefault="006253A3" w:rsidP="006253A3">
      <w:pPr>
        <w:pStyle w:val="NoSpacing"/>
        <w:jc w:val="both"/>
        <w:rPr>
          <w:rFonts w:ascii="Verdana" w:hAnsi="Verdana"/>
          <w:sz w:val="20"/>
          <w:szCs w:val="20"/>
        </w:rPr>
      </w:pPr>
    </w:p>
    <w:p w14:paraId="7DDE7966" w14:textId="77777777" w:rsidR="006253A3" w:rsidRDefault="006253A3" w:rsidP="006253A3">
      <w:pPr>
        <w:pStyle w:val="NoSpacing"/>
        <w:jc w:val="both"/>
        <w:rPr>
          <w:rFonts w:ascii="Verdana" w:hAnsi="Verdana"/>
          <w:b/>
          <w:sz w:val="20"/>
          <w:szCs w:val="20"/>
        </w:rPr>
      </w:pPr>
      <w:r w:rsidRPr="00FB23EF">
        <w:rPr>
          <w:rFonts w:ascii="Verdana" w:hAnsi="Verdana"/>
          <w:b/>
          <w:sz w:val="20"/>
          <w:szCs w:val="20"/>
        </w:rPr>
        <w:t>Responsibilities:</w:t>
      </w:r>
      <w:r>
        <w:rPr>
          <w:rFonts w:ascii="Verdana" w:hAnsi="Verdana"/>
          <w:b/>
          <w:sz w:val="20"/>
          <w:szCs w:val="20"/>
        </w:rPr>
        <w:t xml:space="preserve"> </w:t>
      </w:r>
    </w:p>
    <w:p w14:paraId="61482071" w14:textId="77777777" w:rsidR="006253A3" w:rsidRDefault="006253A3" w:rsidP="006253A3">
      <w:pPr>
        <w:pStyle w:val="NoSpacing"/>
        <w:jc w:val="both"/>
        <w:rPr>
          <w:rFonts w:ascii="Verdana" w:hAnsi="Verdana"/>
          <w:sz w:val="20"/>
          <w:szCs w:val="20"/>
        </w:rPr>
      </w:pPr>
    </w:p>
    <w:p w14:paraId="468E2CBB" w14:textId="48326977" w:rsidR="004A32F0" w:rsidRPr="004A442C" w:rsidRDefault="004A32F0" w:rsidP="004A32F0">
      <w:pPr>
        <w:pStyle w:val="NoSpacing"/>
        <w:numPr>
          <w:ilvl w:val="0"/>
          <w:numId w:val="20"/>
        </w:numPr>
        <w:jc w:val="both"/>
        <w:rPr>
          <w:rFonts w:ascii="Verdana" w:hAnsi="Verdana"/>
          <w:sz w:val="20"/>
          <w:szCs w:val="20"/>
        </w:rPr>
      </w:pPr>
      <w:r w:rsidRPr="004A442C">
        <w:rPr>
          <w:rFonts w:ascii="Verdana" w:hAnsi="Verdana"/>
          <w:sz w:val="20"/>
          <w:szCs w:val="20"/>
        </w:rPr>
        <w:lastRenderedPageBreak/>
        <w:t>I was part of core team of deciding the path/goal</w:t>
      </w:r>
      <w:r w:rsidR="00CE7905" w:rsidRPr="004A442C">
        <w:rPr>
          <w:rFonts w:ascii="Verdana" w:hAnsi="Verdana"/>
          <w:sz w:val="20"/>
          <w:szCs w:val="20"/>
        </w:rPr>
        <w:t>s</w:t>
      </w:r>
      <w:r w:rsidR="004A442C">
        <w:rPr>
          <w:rFonts w:ascii="Verdana" w:hAnsi="Verdana"/>
          <w:sz w:val="20"/>
          <w:szCs w:val="20"/>
        </w:rPr>
        <w:t>/timeline</w:t>
      </w:r>
      <w:r w:rsidR="00CE7905" w:rsidRPr="004A442C">
        <w:rPr>
          <w:rFonts w:ascii="Verdana" w:hAnsi="Verdana"/>
          <w:sz w:val="20"/>
          <w:szCs w:val="20"/>
        </w:rPr>
        <w:t xml:space="preserve"> for</w:t>
      </w:r>
      <w:r w:rsidR="004A442C">
        <w:rPr>
          <w:rFonts w:ascii="Verdana" w:hAnsi="Verdana"/>
          <w:sz w:val="20"/>
          <w:szCs w:val="20"/>
        </w:rPr>
        <w:t xml:space="preserve"> each module</w:t>
      </w:r>
      <w:r w:rsidRPr="004A442C">
        <w:rPr>
          <w:rFonts w:ascii="Verdana" w:hAnsi="Verdana"/>
          <w:sz w:val="20"/>
          <w:szCs w:val="20"/>
        </w:rPr>
        <w:t>.</w:t>
      </w:r>
    </w:p>
    <w:p w14:paraId="1166C73A" w14:textId="7D54E657" w:rsidR="004A32F0" w:rsidRPr="004A442C" w:rsidRDefault="004A32F0" w:rsidP="004A32F0">
      <w:pPr>
        <w:pStyle w:val="NoSpacing"/>
        <w:numPr>
          <w:ilvl w:val="0"/>
          <w:numId w:val="20"/>
        </w:numPr>
        <w:jc w:val="both"/>
        <w:rPr>
          <w:rFonts w:ascii="Verdana" w:hAnsi="Verdana"/>
          <w:sz w:val="20"/>
          <w:szCs w:val="20"/>
        </w:rPr>
      </w:pPr>
      <w:r w:rsidRPr="004A442C">
        <w:rPr>
          <w:rFonts w:ascii="Verdana" w:hAnsi="Verdana"/>
          <w:sz w:val="20"/>
          <w:szCs w:val="20"/>
        </w:rPr>
        <w:t>Guided the junior developers in understand</w:t>
      </w:r>
      <w:r w:rsidR="004A442C">
        <w:rPr>
          <w:rFonts w:ascii="Verdana" w:hAnsi="Verdana"/>
          <w:sz w:val="20"/>
          <w:szCs w:val="20"/>
        </w:rPr>
        <w:t>ing the concept and approach of</w:t>
      </w:r>
      <w:r w:rsidRPr="004A442C">
        <w:rPr>
          <w:rFonts w:ascii="Verdana" w:hAnsi="Verdana"/>
          <w:sz w:val="20"/>
          <w:szCs w:val="20"/>
        </w:rPr>
        <w:t xml:space="preserve"> developing Lightning component.</w:t>
      </w:r>
    </w:p>
    <w:p w14:paraId="3CEC3FA2" w14:textId="62F8F15D" w:rsidR="004A442C" w:rsidRPr="004A442C" w:rsidRDefault="004A442C" w:rsidP="004A442C">
      <w:pPr>
        <w:pStyle w:val="m-4812549554417990817gmail-msonospacing"/>
        <w:numPr>
          <w:ilvl w:val="0"/>
          <w:numId w:val="20"/>
        </w:numPr>
        <w:shd w:val="clear" w:color="auto" w:fill="FFFFFF"/>
        <w:spacing w:before="0" w:beforeAutospacing="0" w:after="0" w:afterAutospacing="0"/>
        <w:rPr>
          <w:rFonts w:ascii="Verdana" w:hAnsi="Verdana"/>
          <w:color w:val="222222"/>
          <w:sz w:val="20"/>
          <w:szCs w:val="20"/>
        </w:rPr>
      </w:pPr>
      <w:r w:rsidRPr="004A442C">
        <w:rPr>
          <w:rFonts w:ascii="Verdana" w:hAnsi="Verdana"/>
          <w:color w:val="222222"/>
          <w:sz w:val="20"/>
          <w:szCs w:val="20"/>
          <w:lang w:val="en-US"/>
        </w:rPr>
        <w:t>Developed couple of lightning components for the user view based on certain filters.</w:t>
      </w:r>
    </w:p>
    <w:p w14:paraId="4E520A49" w14:textId="2335D354" w:rsidR="004A442C" w:rsidRPr="004A442C" w:rsidRDefault="004A442C" w:rsidP="004A442C">
      <w:pPr>
        <w:pStyle w:val="m-4812549554417990817gmail-msonospacing"/>
        <w:numPr>
          <w:ilvl w:val="0"/>
          <w:numId w:val="20"/>
        </w:numPr>
        <w:shd w:val="clear" w:color="auto" w:fill="FFFFFF"/>
        <w:spacing w:before="0" w:beforeAutospacing="0" w:after="0" w:afterAutospacing="0"/>
        <w:rPr>
          <w:rFonts w:ascii="Verdana" w:hAnsi="Verdana"/>
          <w:color w:val="222222"/>
          <w:sz w:val="20"/>
          <w:szCs w:val="20"/>
        </w:rPr>
      </w:pPr>
      <w:r w:rsidRPr="004A442C">
        <w:rPr>
          <w:rFonts w:ascii="Verdana" w:hAnsi="Verdana"/>
          <w:color w:val="222222"/>
          <w:sz w:val="20"/>
          <w:szCs w:val="20"/>
          <w:lang w:val="en-US"/>
        </w:rPr>
        <w:t>Worked on Partner Community Implementation.</w:t>
      </w:r>
    </w:p>
    <w:p w14:paraId="3C616398" w14:textId="51401A17" w:rsidR="004A442C" w:rsidRPr="004A442C" w:rsidRDefault="004A442C" w:rsidP="004A442C">
      <w:pPr>
        <w:pStyle w:val="m-4812549554417990817gmail-msolistparagraph"/>
        <w:numPr>
          <w:ilvl w:val="0"/>
          <w:numId w:val="20"/>
        </w:numPr>
        <w:shd w:val="clear" w:color="auto" w:fill="FFFFFF"/>
        <w:spacing w:before="0" w:beforeAutospacing="0" w:after="0" w:afterAutospacing="0"/>
        <w:rPr>
          <w:rFonts w:ascii="Verdana" w:hAnsi="Verdana"/>
          <w:color w:val="222222"/>
          <w:sz w:val="20"/>
          <w:szCs w:val="20"/>
        </w:rPr>
      </w:pPr>
      <w:r w:rsidRPr="004A442C">
        <w:rPr>
          <w:rFonts w:ascii="Verdana" w:hAnsi="Verdana"/>
          <w:color w:val="222222"/>
          <w:sz w:val="20"/>
          <w:szCs w:val="20"/>
          <w:lang w:val="en-US"/>
        </w:rPr>
        <w:t>Involved in Unit Testing and Test Coverage for Lighting Component.</w:t>
      </w:r>
    </w:p>
    <w:p w14:paraId="1A365DC2" w14:textId="77777777" w:rsidR="00763E1A" w:rsidRPr="00E8159C" w:rsidRDefault="00763E1A" w:rsidP="00D0748B">
      <w:pPr>
        <w:contextualSpacing/>
        <w:jc w:val="both"/>
        <w:rPr>
          <w:rFonts w:ascii="Verdana" w:hAnsi="Verdana" w:cs="Calibri"/>
          <w:snapToGrid w:val="0"/>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0800"/>
      </w:tblGrid>
      <w:tr w:rsidR="00D0748B" w:rsidRPr="003477FD" w14:paraId="7B7FC593" w14:textId="77777777" w:rsidTr="00B52FF5">
        <w:tc>
          <w:tcPr>
            <w:tcW w:w="11016" w:type="dxa"/>
            <w:tcBorders>
              <w:top w:val="single" w:sz="8" w:space="0" w:color="000000"/>
              <w:bottom w:val="single" w:sz="8" w:space="0" w:color="000000"/>
            </w:tcBorders>
            <w:shd w:val="clear" w:color="auto" w:fill="C6D9F1"/>
          </w:tcPr>
          <w:p w14:paraId="0C538772" w14:textId="77777777" w:rsidR="00D0748B" w:rsidRPr="003477FD" w:rsidRDefault="00D0748B" w:rsidP="00B52FF5">
            <w:pPr>
              <w:pStyle w:val="NoSpacing"/>
              <w:jc w:val="both"/>
              <w:rPr>
                <w:rFonts w:ascii="Verdana" w:hAnsi="Verdana"/>
                <w:b/>
                <w:sz w:val="20"/>
                <w:szCs w:val="20"/>
              </w:rPr>
            </w:pPr>
            <w:r>
              <w:rPr>
                <w:rFonts w:ascii="Verdana" w:hAnsi="Verdana"/>
                <w:b/>
                <w:sz w:val="20"/>
                <w:szCs w:val="20"/>
              </w:rPr>
              <w:t>EDUCATIONAL QUALIFICATIONS</w:t>
            </w:r>
          </w:p>
        </w:tc>
      </w:tr>
    </w:tbl>
    <w:p w14:paraId="20E192B4" w14:textId="77777777" w:rsidR="00D0748B" w:rsidRDefault="00D0748B" w:rsidP="00D0748B">
      <w:pPr>
        <w:tabs>
          <w:tab w:val="left" w:pos="5760"/>
        </w:tabs>
        <w:ind w:left="360"/>
        <w:contextualSpacing/>
        <w:jc w:val="both"/>
        <w:rPr>
          <w:rFonts w:ascii="Verdana" w:hAnsi="Verdana" w:cs="Calibri"/>
          <w:sz w:val="20"/>
          <w:szCs w:val="20"/>
        </w:rPr>
      </w:pPr>
    </w:p>
    <w:p w14:paraId="0CBC35E9" w14:textId="098AB94D" w:rsidR="00D0748B" w:rsidRDefault="00D0748B" w:rsidP="000D2036">
      <w:pPr>
        <w:pStyle w:val="ListParagraph"/>
        <w:numPr>
          <w:ilvl w:val="0"/>
          <w:numId w:val="11"/>
        </w:numPr>
        <w:tabs>
          <w:tab w:val="left" w:pos="5760"/>
        </w:tabs>
        <w:jc w:val="both"/>
        <w:rPr>
          <w:rFonts w:ascii="Verdana" w:hAnsi="Verdana" w:cs="Calibri"/>
          <w:sz w:val="20"/>
          <w:szCs w:val="20"/>
        </w:rPr>
      </w:pPr>
      <w:r w:rsidRPr="00DB2D8E">
        <w:rPr>
          <w:rFonts w:ascii="Verdana" w:hAnsi="Verdana" w:cs="Calibri"/>
          <w:sz w:val="20"/>
          <w:szCs w:val="20"/>
        </w:rPr>
        <w:t>Bachelor of Technology (Information Technology) from DIT University, Dehradun in 2016.</w:t>
      </w:r>
    </w:p>
    <w:p w14:paraId="355123DD" w14:textId="6A394A08" w:rsidR="008E4B19" w:rsidRPr="00E96570" w:rsidRDefault="008E4B19" w:rsidP="00E96570">
      <w:pPr>
        <w:tabs>
          <w:tab w:val="left" w:pos="5760"/>
        </w:tabs>
        <w:jc w:val="both"/>
        <w:rPr>
          <w:rFonts w:ascii="Verdana" w:hAnsi="Verdana" w:cs="Calibri"/>
          <w:sz w:val="20"/>
          <w:szCs w:val="20"/>
        </w:rPr>
      </w:pPr>
    </w:p>
    <w:tbl>
      <w:tblPr>
        <w:tblW w:w="0" w:type="auto"/>
        <w:tblBorders>
          <w:top w:val="single" w:sz="8" w:space="0" w:color="000000"/>
          <w:bottom w:val="single" w:sz="8" w:space="0" w:color="000000"/>
        </w:tblBorders>
        <w:tblLook w:val="00A0" w:firstRow="1" w:lastRow="0" w:firstColumn="1" w:lastColumn="0" w:noHBand="0" w:noVBand="0"/>
      </w:tblPr>
      <w:tblGrid>
        <w:gridCol w:w="10800"/>
      </w:tblGrid>
      <w:tr w:rsidR="00A45FF2" w:rsidRPr="003477FD" w14:paraId="69DC54BD" w14:textId="77777777" w:rsidTr="00FD218E">
        <w:tc>
          <w:tcPr>
            <w:tcW w:w="11016" w:type="dxa"/>
            <w:tcBorders>
              <w:top w:val="single" w:sz="8" w:space="0" w:color="000000"/>
              <w:bottom w:val="single" w:sz="8" w:space="0" w:color="000000"/>
            </w:tcBorders>
            <w:shd w:val="clear" w:color="auto" w:fill="C6D9F1"/>
          </w:tcPr>
          <w:p w14:paraId="3452DC5B" w14:textId="213A4663" w:rsidR="00A45FF2" w:rsidRPr="00A45FF2" w:rsidRDefault="00A45FF2" w:rsidP="00A45FF2">
            <w:pPr>
              <w:tabs>
                <w:tab w:val="left" w:pos="0"/>
              </w:tabs>
              <w:suppressAutoHyphens/>
              <w:rPr>
                <w:rFonts w:ascii="Verdana" w:eastAsia="Verdana" w:hAnsi="Verdana"/>
                <w:b/>
                <w:sz w:val="20"/>
                <w:szCs w:val="20"/>
              </w:rPr>
            </w:pPr>
            <w:r w:rsidRPr="00A45FF2">
              <w:rPr>
                <w:rFonts w:ascii="Verdana" w:eastAsia="Verdana" w:hAnsi="Verdana"/>
                <w:b/>
                <w:sz w:val="20"/>
                <w:szCs w:val="20"/>
              </w:rPr>
              <w:t>PERSONAL PROFILE</w:t>
            </w:r>
          </w:p>
        </w:tc>
      </w:tr>
    </w:tbl>
    <w:p w14:paraId="5D7E14D6" w14:textId="1FC82764" w:rsidR="00A45FF2" w:rsidRDefault="00A45FF2" w:rsidP="00A45FF2">
      <w:pPr>
        <w:tabs>
          <w:tab w:val="left" w:pos="5760"/>
        </w:tabs>
        <w:jc w:val="both"/>
        <w:rPr>
          <w:rFonts w:ascii="Verdana" w:hAnsi="Verdana" w:cs="Calibri"/>
          <w:sz w:val="20"/>
          <w:szCs w:val="20"/>
        </w:rPr>
      </w:pPr>
    </w:p>
    <w:p w14:paraId="5C9BDB1A" w14:textId="77777777" w:rsidR="00763E1A" w:rsidRPr="00A45FF2" w:rsidRDefault="00763E1A" w:rsidP="00A45FF2">
      <w:pPr>
        <w:tabs>
          <w:tab w:val="left" w:pos="5760"/>
        </w:tabs>
        <w:jc w:val="both"/>
        <w:rPr>
          <w:rFonts w:ascii="Verdana" w:hAnsi="Verdana" w:cs="Calibri"/>
          <w:sz w:val="20"/>
          <w:szCs w:val="20"/>
        </w:rPr>
      </w:pPr>
    </w:p>
    <w:p w14:paraId="6C94D8DC" w14:textId="12FC0C31" w:rsidR="00A45FF2" w:rsidRPr="00A45FF2" w:rsidRDefault="00A45FF2" w:rsidP="00A45FF2">
      <w:pPr>
        <w:tabs>
          <w:tab w:val="left" w:pos="360"/>
          <w:tab w:val="left" w:pos="2880"/>
        </w:tabs>
        <w:suppressAutoHyphens/>
        <w:jc w:val="both"/>
        <w:rPr>
          <w:rFonts w:ascii="Verdana" w:eastAsia="Verdana" w:hAnsi="Verdana"/>
          <w:sz w:val="20"/>
          <w:szCs w:val="20"/>
        </w:rPr>
      </w:pPr>
      <w:r w:rsidRPr="00A45FF2">
        <w:rPr>
          <w:rFonts w:ascii="Verdana" w:hAnsi="Verdana"/>
          <w:b/>
          <w:sz w:val="20"/>
          <w:szCs w:val="20"/>
        </w:rPr>
        <w:t xml:space="preserve">      Name</w:t>
      </w:r>
      <w:r w:rsidRPr="00A45FF2">
        <w:rPr>
          <w:rFonts w:ascii="Verdana" w:eastAsia="Verdana" w:hAnsi="Verdana"/>
          <w:sz w:val="20"/>
          <w:szCs w:val="20"/>
        </w:rPr>
        <w:tab/>
        <w:t xml:space="preserve"> -</w:t>
      </w:r>
      <w:r w:rsidRPr="00A45FF2">
        <w:rPr>
          <w:rFonts w:ascii="Verdana" w:eastAsia="Verdana" w:hAnsi="Verdana"/>
          <w:sz w:val="20"/>
          <w:szCs w:val="20"/>
        </w:rPr>
        <w:tab/>
      </w:r>
      <w:r>
        <w:rPr>
          <w:rFonts w:ascii="Verdana" w:hAnsi="Verdana"/>
          <w:sz w:val="20"/>
          <w:szCs w:val="20"/>
        </w:rPr>
        <w:t>Pulkit Nautiyal</w:t>
      </w:r>
      <w:r w:rsidRPr="00A45FF2">
        <w:rPr>
          <w:rFonts w:ascii="Verdana" w:eastAsia="Verdana" w:hAnsi="Verdana"/>
          <w:sz w:val="20"/>
          <w:szCs w:val="20"/>
        </w:rPr>
        <w:tab/>
      </w:r>
    </w:p>
    <w:p w14:paraId="25505959" w14:textId="5D2FCDFE" w:rsidR="00A45FF2" w:rsidRPr="00A45FF2" w:rsidRDefault="00A45FF2" w:rsidP="00A45FF2">
      <w:pPr>
        <w:tabs>
          <w:tab w:val="left" w:pos="360"/>
          <w:tab w:val="left" w:pos="2880"/>
        </w:tabs>
        <w:suppressAutoHyphens/>
        <w:jc w:val="both"/>
        <w:rPr>
          <w:rFonts w:ascii="Verdana" w:hAnsi="Verdana"/>
          <w:sz w:val="20"/>
          <w:szCs w:val="20"/>
        </w:rPr>
      </w:pPr>
      <w:r w:rsidRPr="00A45FF2">
        <w:rPr>
          <w:rFonts w:ascii="Verdana" w:hAnsi="Verdana"/>
          <w:b/>
          <w:sz w:val="20"/>
          <w:szCs w:val="20"/>
        </w:rPr>
        <w:t xml:space="preserve">      Date of Birth</w:t>
      </w:r>
      <w:r w:rsidRPr="00A45FF2">
        <w:rPr>
          <w:rFonts w:ascii="Verdana" w:eastAsia="Verdana" w:hAnsi="Verdana"/>
          <w:sz w:val="20"/>
          <w:szCs w:val="20"/>
        </w:rPr>
        <w:tab/>
        <w:t xml:space="preserve"> -</w:t>
      </w:r>
      <w:r w:rsidRPr="00A45FF2">
        <w:rPr>
          <w:rFonts w:ascii="Verdana" w:eastAsia="Verdana" w:hAnsi="Verdana"/>
          <w:sz w:val="20"/>
          <w:szCs w:val="20"/>
        </w:rPr>
        <w:tab/>
      </w:r>
      <w:r>
        <w:rPr>
          <w:rFonts w:ascii="Verdana" w:eastAsia="Verdana" w:hAnsi="Verdana"/>
          <w:sz w:val="20"/>
          <w:szCs w:val="20"/>
        </w:rPr>
        <w:t>15</w:t>
      </w:r>
      <w:r w:rsidRPr="00A45FF2">
        <w:rPr>
          <w:rFonts w:ascii="Verdana" w:hAnsi="Verdana"/>
          <w:sz w:val="20"/>
          <w:szCs w:val="20"/>
        </w:rPr>
        <w:t>-</w:t>
      </w:r>
      <w:r>
        <w:rPr>
          <w:rFonts w:ascii="Verdana" w:hAnsi="Verdana"/>
          <w:sz w:val="20"/>
          <w:szCs w:val="20"/>
        </w:rPr>
        <w:t>09</w:t>
      </w:r>
      <w:r w:rsidRPr="00A45FF2">
        <w:rPr>
          <w:rFonts w:ascii="Verdana" w:hAnsi="Verdana"/>
          <w:sz w:val="20"/>
          <w:szCs w:val="20"/>
        </w:rPr>
        <w:t>-199</w:t>
      </w:r>
      <w:r>
        <w:rPr>
          <w:rFonts w:ascii="Verdana" w:hAnsi="Verdana"/>
          <w:sz w:val="20"/>
          <w:szCs w:val="20"/>
        </w:rPr>
        <w:t>4</w:t>
      </w:r>
    </w:p>
    <w:p w14:paraId="168074B1" w14:textId="19570F75" w:rsidR="00A45FF2" w:rsidRPr="00A45FF2" w:rsidRDefault="00A45FF2" w:rsidP="00A45FF2">
      <w:pPr>
        <w:tabs>
          <w:tab w:val="left" w:pos="360"/>
          <w:tab w:val="left" w:pos="2880"/>
        </w:tabs>
        <w:suppressAutoHyphens/>
        <w:jc w:val="both"/>
        <w:rPr>
          <w:rFonts w:ascii="Verdana" w:hAnsi="Verdana"/>
          <w:sz w:val="20"/>
          <w:szCs w:val="20"/>
        </w:rPr>
      </w:pPr>
      <w:r w:rsidRPr="00A45FF2">
        <w:rPr>
          <w:rFonts w:ascii="Verdana" w:hAnsi="Verdana"/>
          <w:b/>
          <w:sz w:val="20"/>
          <w:szCs w:val="20"/>
        </w:rPr>
        <w:t xml:space="preserve">      Father’s name</w:t>
      </w:r>
      <w:r w:rsidRPr="00A45FF2">
        <w:rPr>
          <w:rFonts w:ascii="Verdana" w:eastAsia="Verdana" w:hAnsi="Verdana"/>
          <w:sz w:val="20"/>
          <w:szCs w:val="20"/>
        </w:rPr>
        <w:tab/>
        <w:t xml:space="preserve"> -</w:t>
      </w:r>
      <w:r w:rsidRPr="00A45FF2">
        <w:rPr>
          <w:rFonts w:ascii="Verdana" w:eastAsia="Verdana" w:hAnsi="Verdana"/>
          <w:sz w:val="20"/>
          <w:szCs w:val="20"/>
        </w:rPr>
        <w:tab/>
      </w:r>
      <w:r>
        <w:rPr>
          <w:rFonts w:ascii="Verdana" w:hAnsi="Verdana"/>
          <w:sz w:val="20"/>
          <w:szCs w:val="20"/>
        </w:rPr>
        <w:t>Om Prakash Nautiyal</w:t>
      </w:r>
      <w:r w:rsidRPr="00A45FF2">
        <w:rPr>
          <w:rFonts w:ascii="Verdana" w:hAnsi="Verdana"/>
          <w:sz w:val="20"/>
          <w:szCs w:val="20"/>
        </w:rPr>
        <w:tab/>
      </w:r>
    </w:p>
    <w:p w14:paraId="5909571B" w14:textId="77F2903B" w:rsidR="00A45FF2" w:rsidRPr="00A45FF2" w:rsidRDefault="00A45FF2" w:rsidP="00A45FF2">
      <w:pPr>
        <w:tabs>
          <w:tab w:val="left" w:pos="360"/>
          <w:tab w:val="left" w:pos="2880"/>
        </w:tabs>
        <w:suppressAutoHyphens/>
        <w:jc w:val="both"/>
        <w:rPr>
          <w:rFonts w:ascii="Verdana" w:hAnsi="Verdana"/>
          <w:sz w:val="20"/>
          <w:szCs w:val="20"/>
        </w:rPr>
      </w:pPr>
      <w:r w:rsidRPr="00A45FF2">
        <w:rPr>
          <w:rFonts w:ascii="Verdana" w:hAnsi="Verdana"/>
          <w:b/>
          <w:sz w:val="20"/>
          <w:szCs w:val="20"/>
        </w:rPr>
        <w:t xml:space="preserve">      Sex</w:t>
      </w:r>
      <w:r w:rsidRPr="00A45FF2">
        <w:rPr>
          <w:rFonts w:ascii="Verdana" w:eastAsia="Verdana" w:hAnsi="Verdana"/>
          <w:sz w:val="20"/>
          <w:szCs w:val="20"/>
        </w:rPr>
        <w:tab/>
        <w:t xml:space="preserve"> -</w:t>
      </w:r>
      <w:r w:rsidRPr="00A45FF2">
        <w:rPr>
          <w:rFonts w:ascii="Verdana" w:eastAsia="Verdana" w:hAnsi="Verdana"/>
          <w:sz w:val="20"/>
          <w:szCs w:val="20"/>
        </w:rPr>
        <w:tab/>
      </w:r>
      <w:r w:rsidRPr="00A45FF2">
        <w:rPr>
          <w:rFonts w:ascii="Verdana" w:hAnsi="Verdana"/>
          <w:sz w:val="20"/>
          <w:szCs w:val="20"/>
        </w:rPr>
        <w:t>Male</w:t>
      </w:r>
    </w:p>
    <w:p w14:paraId="565F9879" w14:textId="2F94125C" w:rsidR="00A45FF2" w:rsidRPr="00A45FF2" w:rsidRDefault="00A45FF2" w:rsidP="00A45FF2">
      <w:pPr>
        <w:tabs>
          <w:tab w:val="left" w:pos="360"/>
          <w:tab w:val="left" w:pos="2880"/>
        </w:tabs>
        <w:suppressAutoHyphens/>
        <w:jc w:val="both"/>
        <w:rPr>
          <w:rFonts w:ascii="Verdana" w:eastAsia="Verdana" w:hAnsi="Verdana"/>
          <w:sz w:val="20"/>
          <w:szCs w:val="20"/>
        </w:rPr>
      </w:pPr>
      <w:r w:rsidRPr="00A45FF2">
        <w:rPr>
          <w:rFonts w:ascii="Verdana" w:eastAsia="Verdana" w:hAnsi="Verdana"/>
          <w:b/>
          <w:sz w:val="20"/>
          <w:szCs w:val="20"/>
        </w:rPr>
        <w:t xml:space="preserve">      </w:t>
      </w:r>
      <w:r w:rsidRPr="00A45FF2">
        <w:rPr>
          <w:rFonts w:ascii="Verdana" w:hAnsi="Verdana"/>
          <w:b/>
          <w:sz w:val="20"/>
          <w:szCs w:val="20"/>
        </w:rPr>
        <w:t>Marital Status</w:t>
      </w:r>
      <w:r w:rsidRPr="00A45FF2">
        <w:rPr>
          <w:rFonts w:ascii="Verdana" w:eastAsia="Verdana" w:hAnsi="Verdana"/>
          <w:sz w:val="20"/>
          <w:szCs w:val="20"/>
        </w:rPr>
        <w:tab/>
        <w:t xml:space="preserve"> -</w:t>
      </w:r>
      <w:r w:rsidRPr="00A45FF2">
        <w:rPr>
          <w:rFonts w:ascii="Verdana" w:eastAsia="Verdana" w:hAnsi="Verdana"/>
          <w:sz w:val="20"/>
          <w:szCs w:val="20"/>
        </w:rPr>
        <w:tab/>
      </w:r>
      <w:r w:rsidRPr="00A45FF2">
        <w:rPr>
          <w:rFonts w:ascii="Verdana" w:hAnsi="Verdana"/>
          <w:sz w:val="20"/>
          <w:szCs w:val="20"/>
        </w:rPr>
        <w:t>Single</w:t>
      </w:r>
    </w:p>
    <w:p w14:paraId="2C6948DA" w14:textId="5DCDFAAB" w:rsidR="00A45FF2" w:rsidRPr="00A45FF2" w:rsidRDefault="00A45FF2" w:rsidP="00A45FF2">
      <w:pPr>
        <w:tabs>
          <w:tab w:val="left" w:pos="360"/>
          <w:tab w:val="left" w:pos="2880"/>
        </w:tabs>
        <w:suppressAutoHyphens/>
        <w:jc w:val="both"/>
        <w:rPr>
          <w:rFonts w:ascii="Verdana" w:hAnsi="Verdana"/>
          <w:sz w:val="20"/>
          <w:szCs w:val="20"/>
        </w:rPr>
      </w:pPr>
      <w:r w:rsidRPr="00A45FF2">
        <w:rPr>
          <w:rFonts w:ascii="Verdana" w:hAnsi="Verdana"/>
          <w:b/>
          <w:sz w:val="20"/>
          <w:szCs w:val="20"/>
        </w:rPr>
        <w:t xml:space="preserve">      Languages Known</w:t>
      </w:r>
      <w:r>
        <w:rPr>
          <w:rFonts w:ascii="Verdana" w:hAnsi="Verdana"/>
          <w:b/>
          <w:sz w:val="20"/>
          <w:szCs w:val="20"/>
        </w:rPr>
        <w:tab/>
        <w:t xml:space="preserve"> </w:t>
      </w:r>
      <w:r w:rsidRPr="00A45FF2">
        <w:rPr>
          <w:rFonts w:ascii="Verdana" w:eastAsia="Verdana" w:hAnsi="Verdana"/>
          <w:sz w:val="20"/>
          <w:szCs w:val="20"/>
        </w:rPr>
        <w:t>-</w:t>
      </w:r>
      <w:r w:rsidRPr="00A45FF2">
        <w:rPr>
          <w:rFonts w:ascii="Verdana" w:eastAsia="Verdana" w:hAnsi="Verdana"/>
          <w:sz w:val="20"/>
          <w:szCs w:val="20"/>
        </w:rPr>
        <w:tab/>
      </w:r>
      <w:r w:rsidRPr="00A45FF2">
        <w:rPr>
          <w:rFonts w:ascii="Verdana" w:hAnsi="Verdana"/>
          <w:sz w:val="20"/>
          <w:szCs w:val="20"/>
        </w:rPr>
        <w:t>English, Hindi</w:t>
      </w:r>
      <w:r w:rsidR="00250287">
        <w:rPr>
          <w:rFonts w:ascii="Verdana" w:hAnsi="Verdana"/>
          <w:sz w:val="20"/>
          <w:szCs w:val="20"/>
        </w:rPr>
        <w:t>, Sanskrit</w:t>
      </w:r>
    </w:p>
    <w:p w14:paraId="5E1CA670" w14:textId="7DED69C6" w:rsidR="00A45FF2" w:rsidRPr="00A45FF2" w:rsidRDefault="00A45FF2" w:rsidP="00A45FF2">
      <w:pPr>
        <w:tabs>
          <w:tab w:val="left" w:pos="360"/>
          <w:tab w:val="left" w:pos="2880"/>
        </w:tabs>
        <w:suppressAutoHyphens/>
        <w:jc w:val="both"/>
        <w:rPr>
          <w:rFonts w:ascii="Verdana" w:hAnsi="Verdana"/>
          <w:sz w:val="20"/>
          <w:szCs w:val="20"/>
        </w:rPr>
      </w:pPr>
      <w:r w:rsidRPr="00A45FF2">
        <w:rPr>
          <w:rFonts w:ascii="Verdana" w:eastAsia="Verdana" w:hAnsi="Verdana"/>
          <w:b/>
          <w:sz w:val="20"/>
          <w:szCs w:val="20"/>
        </w:rPr>
        <w:t xml:space="preserve">      </w:t>
      </w:r>
      <w:r w:rsidRPr="00A45FF2">
        <w:rPr>
          <w:rFonts w:ascii="Verdana" w:hAnsi="Verdana"/>
          <w:b/>
          <w:sz w:val="20"/>
          <w:szCs w:val="20"/>
        </w:rPr>
        <w:t>Nationality</w:t>
      </w:r>
      <w:r w:rsidRPr="00A45FF2">
        <w:rPr>
          <w:rFonts w:ascii="Verdana" w:eastAsia="Verdana" w:hAnsi="Verdana"/>
          <w:sz w:val="20"/>
          <w:szCs w:val="20"/>
        </w:rPr>
        <w:tab/>
        <w:t xml:space="preserve"> -</w:t>
      </w:r>
      <w:r w:rsidRPr="00A45FF2">
        <w:rPr>
          <w:rFonts w:ascii="Verdana" w:eastAsia="Verdana" w:hAnsi="Verdana"/>
          <w:sz w:val="20"/>
          <w:szCs w:val="20"/>
        </w:rPr>
        <w:tab/>
      </w:r>
      <w:r w:rsidRPr="00A45FF2">
        <w:rPr>
          <w:rFonts w:ascii="Verdana" w:hAnsi="Verdana"/>
          <w:sz w:val="20"/>
          <w:szCs w:val="20"/>
        </w:rPr>
        <w:t xml:space="preserve">Indian </w:t>
      </w:r>
    </w:p>
    <w:p w14:paraId="449AA790" w14:textId="17FFCA17" w:rsidR="00A45FF2" w:rsidRDefault="00A45FF2" w:rsidP="00A45FF2">
      <w:pPr>
        <w:tabs>
          <w:tab w:val="left" w:pos="360"/>
          <w:tab w:val="left" w:pos="2880"/>
        </w:tabs>
        <w:suppressAutoHyphens/>
        <w:ind w:left="2880" w:right="-1170" w:hanging="2880"/>
        <w:rPr>
          <w:rFonts w:ascii="Verdana" w:hAnsi="Verdana"/>
          <w:sz w:val="20"/>
          <w:szCs w:val="20"/>
        </w:rPr>
      </w:pPr>
      <w:r w:rsidRPr="00A45FF2">
        <w:rPr>
          <w:rFonts w:ascii="Verdana" w:eastAsia="Verdana" w:hAnsi="Verdana"/>
          <w:b/>
          <w:sz w:val="20"/>
          <w:szCs w:val="20"/>
        </w:rPr>
        <w:t xml:space="preserve">     </w:t>
      </w:r>
      <w:r w:rsidRPr="00A45FF2">
        <w:rPr>
          <w:rFonts w:ascii="Verdana" w:hAnsi="Verdana"/>
          <w:b/>
          <w:sz w:val="20"/>
          <w:szCs w:val="20"/>
        </w:rPr>
        <w:t>Permanent Address</w:t>
      </w:r>
      <w:r>
        <w:rPr>
          <w:rFonts w:ascii="Verdana" w:hAnsi="Verdana"/>
          <w:b/>
          <w:sz w:val="20"/>
          <w:szCs w:val="20"/>
        </w:rPr>
        <w:tab/>
        <w:t xml:space="preserve"> </w:t>
      </w:r>
      <w:r w:rsidRPr="00A45FF2">
        <w:rPr>
          <w:rFonts w:ascii="Verdana" w:eastAsia="Verdana" w:hAnsi="Verdana"/>
          <w:sz w:val="20"/>
          <w:szCs w:val="20"/>
        </w:rPr>
        <w:t>-</w:t>
      </w:r>
      <w:r w:rsidRPr="00A45FF2">
        <w:rPr>
          <w:rFonts w:ascii="Verdana" w:eastAsia="Verdana" w:hAnsi="Verdana"/>
          <w:sz w:val="20"/>
          <w:szCs w:val="20"/>
        </w:rPr>
        <w:tab/>
      </w:r>
      <w:r>
        <w:rPr>
          <w:rFonts w:ascii="Verdana" w:hAnsi="Verdana"/>
          <w:sz w:val="20"/>
          <w:szCs w:val="20"/>
        </w:rPr>
        <w:t xml:space="preserve">Near </w:t>
      </w:r>
      <w:proofErr w:type="spellStart"/>
      <w:r>
        <w:rPr>
          <w:rFonts w:ascii="Verdana" w:hAnsi="Verdana"/>
          <w:sz w:val="20"/>
          <w:szCs w:val="20"/>
        </w:rPr>
        <w:t>Uttarakhand</w:t>
      </w:r>
      <w:proofErr w:type="spellEnd"/>
      <w:r>
        <w:rPr>
          <w:rFonts w:ascii="Verdana" w:hAnsi="Verdana"/>
          <w:sz w:val="20"/>
          <w:szCs w:val="20"/>
        </w:rPr>
        <w:t xml:space="preserve"> Co-Operative Bank, Amit Gram</w:t>
      </w:r>
    </w:p>
    <w:p w14:paraId="35B22993" w14:textId="2912CB3A" w:rsidR="00A45FF2" w:rsidRPr="00A45FF2" w:rsidRDefault="00A45FF2" w:rsidP="00A45FF2">
      <w:pPr>
        <w:tabs>
          <w:tab w:val="left" w:pos="360"/>
          <w:tab w:val="left" w:pos="2880"/>
        </w:tabs>
        <w:suppressAutoHyphens/>
        <w:ind w:left="2880" w:right="-1170" w:hanging="2880"/>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t xml:space="preserve"> </w:t>
      </w:r>
      <w:proofErr w:type="spellStart"/>
      <w:r>
        <w:rPr>
          <w:rFonts w:ascii="Verdana" w:hAnsi="Verdana"/>
          <w:sz w:val="20"/>
          <w:szCs w:val="20"/>
        </w:rPr>
        <w:t>Mayamarket</w:t>
      </w:r>
      <w:proofErr w:type="spellEnd"/>
      <w:r>
        <w:rPr>
          <w:rFonts w:ascii="Verdana" w:hAnsi="Verdana"/>
          <w:sz w:val="20"/>
          <w:szCs w:val="20"/>
        </w:rPr>
        <w:t xml:space="preserve">, </w:t>
      </w:r>
      <w:proofErr w:type="spellStart"/>
      <w:r>
        <w:rPr>
          <w:rFonts w:ascii="Verdana" w:hAnsi="Verdana"/>
          <w:sz w:val="20"/>
          <w:szCs w:val="20"/>
        </w:rPr>
        <w:t>Gumaniwala</w:t>
      </w:r>
      <w:proofErr w:type="spellEnd"/>
      <w:r>
        <w:rPr>
          <w:rFonts w:ascii="Verdana" w:hAnsi="Verdana"/>
          <w:sz w:val="20"/>
          <w:szCs w:val="20"/>
        </w:rPr>
        <w:t xml:space="preserve"> </w:t>
      </w:r>
      <w:proofErr w:type="spellStart"/>
      <w:r>
        <w:rPr>
          <w:rFonts w:ascii="Verdana" w:hAnsi="Verdana"/>
          <w:sz w:val="20"/>
          <w:szCs w:val="20"/>
        </w:rPr>
        <w:t>Rishikesh</w:t>
      </w:r>
      <w:proofErr w:type="spellEnd"/>
      <w:r>
        <w:rPr>
          <w:rFonts w:ascii="Verdana" w:hAnsi="Verdana"/>
          <w:sz w:val="20"/>
          <w:szCs w:val="20"/>
        </w:rPr>
        <w:t xml:space="preserve">. </w:t>
      </w:r>
      <w:proofErr w:type="spellStart"/>
      <w:r>
        <w:rPr>
          <w:rFonts w:ascii="Verdana" w:hAnsi="Verdana"/>
          <w:sz w:val="20"/>
          <w:szCs w:val="20"/>
        </w:rPr>
        <w:t>Uttarakhand</w:t>
      </w:r>
      <w:proofErr w:type="spellEnd"/>
      <w:r>
        <w:rPr>
          <w:rFonts w:ascii="Verdana" w:hAnsi="Verdana"/>
          <w:sz w:val="20"/>
          <w:szCs w:val="20"/>
        </w:rPr>
        <w:t xml:space="preserve"> Pin -</w:t>
      </w:r>
      <w:r>
        <w:rPr>
          <w:rFonts w:ascii="Verdana" w:eastAsia="Verdana" w:hAnsi="Verdana"/>
          <w:sz w:val="20"/>
          <w:szCs w:val="20"/>
        </w:rPr>
        <w:t xml:space="preserve"> 249204</w:t>
      </w:r>
    </w:p>
    <w:p w14:paraId="0EF1C2A6" w14:textId="510B4C02" w:rsidR="00A45FF2" w:rsidRDefault="00A45FF2" w:rsidP="00A45FF2">
      <w:pPr>
        <w:tabs>
          <w:tab w:val="left" w:pos="360"/>
          <w:tab w:val="left" w:pos="2880"/>
        </w:tabs>
        <w:suppressAutoHyphens/>
        <w:ind w:right="-1170"/>
        <w:jc w:val="both"/>
        <w:rPr>
          <w:rFonts w:ascii="Verdana" w:eastAsia="Verdana" w:hAnsi="Verdana"/>
          <w:b/>
          <w:sz w:val="20"/>
          <w:szCs w:val="20"/>
          <w:u w:val="single"/>
        </w:rPr>
      </w:pPr>
    </w:p>
    <w:p w14:paraId="396FBDB2" w14:textId="623161FD" w:rsidR="00A45FF2" w:rsidRDefault="00A45FF2" w:rsidP="00A45FF2">
      <w:pPr>
        <w:tabs>
          <w:tab w:val="left" w:pos="360"/>
          <w:tab w:val="left" w:pos="2880"/>
        </w:tabs>
        <w:suppressAutoHyphens/>
        <w:ind w:right="-1170"/>
        <w:jc w:val="both"/>
        <w:rPr>
          <w:rFonts w:ascii="Verdana" w:eastAsia="Verdana" w:hAnsi="Verdana"/>
          <w:b/>
          <w:sz w:val="20"/>
          <w:szCs w:val="20"/>
          <w:u w:val="single"/>
        </w:rPr>
      </w:pPr>
    </w:p>
    <w:p w14:paraId="1B89162E" w14:textId="77777777" w:rsidR="00763E1A" w:rsidRPr="00A45FF2" w:rsidRDefault="00763E1A" w:rsidP="00A45FF2">
      <w:pPr>
        <w:tabs>
          <w:tab w:val="left" w:pos="360"/>
          <w:tab w:val="left" w:pos="2880"/>
        </w:tabs>
        <w:suppressAutoHyphens/>
        <w:ind w:right="-1170"/>
        <w:jc w:val="both"/>
        <w:rPr>
          <w:rFonts w:ascii="Verdana" w:eastAsia="Verdana" w:hAnsi="Verdana"/>
          <w:b/>
          <w:sz w:val="20"/>
          <w:szCs w:val="20"/>
          <w:u w:val="single"/>
        </w:rPr>
      </w:pPr>
    </w:p>
    <w:p w14:paraId="6BC51067" w14:textId="77777777" w:rsidR="00A45FF2" w:rsidRPr="00A45FF2" w:rsidRDefault="00A45FF2" w:rsidP="00A45FF2">
      <w:pPr>
        <w:tabs>
          <w:tab w:val="left" w:pos="360"/>
          <w:tab w:val="left" w:pos="2880"/>
        </w:tabs>
        <w:suppressAutoHyphens/>
        <w:ind w:right="-1170"/>
        <w:jc w:val="both"/>
        <w:rPr>
          <w:rFonts w:ascii="Verdana" w:eastAsia="Verdana" w:hAnsi="Verdana"/>
          <w:b/>
          <w:sz w:val="20"/>
          <w:szCs w:val="20"/>
          <w:u w:val="single"/>
        </w:rPr>
      </w:pPr>
      <w:r w:rsidRPr="00A45FF2">
        <w:rPr>
          <w:rFonts w:ascii="Verdana" w:eastAsia="Verdana" w:hAnsi="Verdana"/>
          <w:b/>
          <w:sz w:val="20"/>
          <w:szCs w:val="20"/>
          <w:u w:val="single"/>
        </w:rPr>
        <w:t>DECLARATION:</w:t>
      </w:r>
    </w:p>
    <w:p w14:paraId="02131ECE" w14:textId="77777777" w:rsidR="00A45FF2" w:rsidRPr="00A45FF2" w:rsidRDefault="00A45FF2" w:rsidP="00A45FF2">
      <w:pPr>
        <w:tabs>
          <w:tab w:val="left" w:pos="360"/>
          <w:tab w:val="left" w:pos="2880"/>
        </w:tabs>
        <w:suppressAutoHyphens/>
        <w:ind w:right="-1170"/>
        <w:jc w:val="both"/>
        <w:rPr>
          <w:rFonts w:ascii="Verdana" w:eastAsia="Verdana" w:hAnsi="Verdana"/>
          <w:b/>
          <w:sz w:val="20"/>
          <w:szCs w:val="20"/>
          <w:u w:val="single"/>
        </w:rPr>
      </w:pPr>
    </w:p>
    <w:p w14:paraId="77C59006" w14:textId="77777777" w:rsidR="00A45FF2" w:rsidRDefault="00A45FF2" w:rsidP="00A45FF2">
      <w:pPr>
        <w:tabs>
          <w:tab w:val="left" w:pos="360"/>
          <w:tab w:val="left" w:pos="2880"/>
        </w:tabs>
        <w:suppressAutoHyphens/>
        <w:ind w:left="2880" w:right="-1170" w:hanging="2880"/>
        <w:rPr>
          <w:rFonts w:ascii="Verdana" w:hAnsi="Verdana"/>
          <w:sz w:val="20"/>
          <w:szCs w:val="20"/>
        </w:rPr>
      </w:pPr>
      <w:r w:rsidRPr="00A45FF2">
        <w:rPr>
          <w:rFonts w:ascii="Verdana" w:hAnsi="Verdana"/>
          <w:sz w:val="20"/>
          <w:szCs w:val="20"/>
        </w:rPr>
        <w:t>I consider myself familiar with Information Technology Aspects.</w:t>
      </w:r>
      <w:r>
        <w:rPr>
          <w:rFonts w:ascii="Verdana" w:hAnsi="Verdana"/>
          <w:sz w:val="20"/>
          <w:szCs w:val="20"/>
        </w:rPr>
        <w:t xml:space="preserve"> </w:t>
      </w:r>
      <w:r w:rsidRPr="00A45FF2">
        <w:rPr>
          <w:rFonts w:ascii="Verdana" w:hAnsi="Verdana"/>
          <w:sz w:val="20"/>
          <w:szCs w:val="20"/>
        </w:rPr>
        <w:t xml:space="preserve">I hereby declare that information. </w:t>
      </w:r>
    </w:p>
    <w:p w14:paraId="1314977B" w14:textId="5F41BB91" w:rsidR="00A45FF2" w:rsidRPr="00A45FF2" w:rsidRDefault="00A45FF2" w:rsidP="00A45FF2">
      <w:pPr>
        <w:tabs>
          <w:tab w:val="left" w:pos="360"/>
          <w:tab w:val="left" w:pos="2880"/>
        </w:tabs>
        <w:suppressAutoHyphens/>
        <w:ind w:left="2880" w:right="-1170" w:hanging="2880"/>
        <w:rPr>
          <w:rFonts w:ascii="Verdana" w:eastAsia="Verdana" w:hAnsi="Verdana"/>
          <w:sz w:val="20"/>
          <w:szCs w:val="20"/>
        </w:rPr>
      </w:pPr>
      <w:r w:rsidRPr="00A45FF2">
        <w:rPr>
          <w:rFonts w:ascii="Verdana" w:hAnsi="Verdana"/>
          <w:sz w:val="20"/>
          <w:szCs w:val="20"/>
        </w:rPr>
        <w:t>Furnished above is true to the best of my knowledge.</w:t>
      </w:r>
    </w:p>
    <w:p w14:paraId="70877AD3" w14:textId="77777777" w:rsidR="00A45FF2" w:rsidRDefault="00A45FF2" w:rsidP="00A45FF2">
      <w:pPr>
        <w:tabs>
          <w:tab w:val="left" w:pos="360"/>
          <w:tab w:val="left" w:pos="2880"/>
        </w:tabs>
        <w:suppressAutoHyphens/>
        <w:ind w:right="-1170"/>
        <w:jc w:val="both"/>
        <w:rPr>
          <w:rFonts w:ascii="Verdana" w:eastAsia="Verdana" w:hAnsi="Verdana"/>
          <w:b/>
          <w:sz w:val="20"/>
          <w:szCs w:val="20"/>
        </w:rPr>
      </w:pPr>
    </w:p>
    <w:p w14:paraId="1803F9CA" w14:textId="48BD3647" w:rsidR="00A45FF2" w:rsidRPr="00A45FF2" w:rsidRDefault="00A45FF2" w:rsidP="00A45FF2">
      <w:pPr>
        <w:tabs>
          <w:tab w:val="left" w:pos="360"/>
          <w:tab w:val="left" w:pos="2880"/>
        </w:tabs>
        <w:suppressAutoHyphens/>
        <w:ind w:right="-1170"/>
        <w:jc w:val="both"/>
        <w:rPr>
          <w:rFonts w:ascii="Verdana" w:eastAsia="Verdana" w:hAnsi="Verdana"/>
          <w:sz w:val="20"/>
          <w:szCs w:val="20"/>
        </w:rPr>
      </w:pPr>
      <w:r>
        <w:rPr>
          <w:rFonts w:ascii="Verdana" w:eastAsia="Verdana" w:hAnsi="Verdana"/>
          <w:b/>
          <w:sz w:val="20"/>
          <w:szCs w:val="20"/>
        </w:rPr>
        <w:tab/>
        <w:t xml:space="preserve">                       </w:t>
      </w:r>
      <w:r w:rsidRPr="00A45FF2">
        <w:rPr>
          <w:rFonts w:ascii="Verdana" w:eastAsia="Verdana" w:hAnsi="Verdana"/>
          <w:b/>
          <w:sz w:val="20"/>
          <w:szCs w:val="20"/>
        </w:rPr>
        <w:t xml:space="preserve">                                                                                     (</w:t>
      </w:r>
      <w:r>
        <w:rPr>
          <w:rFonts w:ascii="Verdana" w:eastAsia="Verdana" w:hAnsi="Verdana"/>
          <w:b/>
          <w:sz w:val="20"/>
          <w:szCs w:val="20"/>
        </w:rPr>
        <w:t>PULKIT NAUTIYAL</w:t>
      </w:r>
      <w:r w:rsidRPr="00A45FF2">
        <w:rPr>
          <w:rFonts w:ascii="Verdana" w:eastAsia="Verdana" w:hAnsi="Verdana"/>
          <w:b/>
          <w:sz w:val="20"/>
          <w:szCs w:val="20"/>
        </w:rPr>
        <w:t>)</w:t>
      </w:r>
    </w:p>
    <w:p w14:paraId="5763DC0E" w14:textId="77777777" w:rsidR="00A45FF2" w:rsidRPr="00A45FF2" w:rsidRDefault="00A45FF2" w:rsidP="00A45FF2">
      <w:pPr>
        <w:pStyle w:val="ListParagraph"/>
        <w:tabs>
          <w:tab w:val="left" w:pos="5760"/>
        </w:tabs>
        <w:jc w:val="both"/>
        <w:rPr>
          <w:rFonts w:ascii="Verdana" w:hAnsi="Verdana" w:cs="Calibri"/>
          <w:sz w:val="20"/>
          <w:szCs w:val="20"/>
        </w:rPr>
      </w:pPr>
    </w:p>
    <w:p w14:paraId="0EADB214" w14:textId="77777777" w:rsidR="00A45FF2" w:rsidRPr="000D2036" w:rsidRDefault="00A45FF2" w:rsidP="00A45FF2">
      <w:pPr>
        <w:pStyle w:val="ListParagraph"/>
        <w:tabs>
          <w:tab w:val="left" w:pos="5760"/>
        </w:tabs>
        <w:jc w:val="both"/>
        <w:rPr>
          <w:rFonts w:ascii="Verdana" w:hAnsi="Verdana" w:cs="Calibri"/>
          <w:sz w:val="20"/>
          <w:szCs w:val="20"/>
        </w:rPr>
      </w:pPr>
      <w:bookmarkStart w:id="0" w:name="_GoBack"/>
      <w:bookmarkEnd w:id="0"/>
    </w:p>
    <w:sectPr w:rsidR="00A45FF2" w:rsidRPr="000D2036" w:rsidSect="00DE6D4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58B6" w14:textId="77777777" w:rsidR="00367941" w:rsidRDefault="00367941" w:rsidP="00E71521">
      <w:r>
        <w:separator/>
      </w:r>
    </w:p>
  </w:endnote>
  <w:endnote w:type="continuationSeparator" w:id="0">
    <w:p w14:paraId="59E9BD48" w14:textId="77777777" w:rsidR="00367941" w:rsidRDefault="00367941" w:rsidP="00E7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100D" w14:textId="1118E370" w:rsidR="00B52FF5" w:rsidRDefault="00B52FF5">
    <w:pPr>
      <w:pStyle w:val="Footer"/>
    </w:pPr>
    <w:r>
      <w:rPr>
        <w:rFonts w:asciiTheme="majorHAnsi" w:hAnsiTheme="majorHAnsi"/>
        <w:sz w:val="22"/>
        <w:szCs w:val="22"/>
      </w:rPr>
      <w:t>Pulkit Nautiyal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4804" w14:textId="77777777" w:rsidR="00367941" w:rsidRDefault="00367941" w:rsidP="00E71521">
      <w:r>
        <w:separator/>
      </w:r>
    </w:p>
  </w:footnote>
  <w:footnote w:type="continuationSeparator" w:id="0">
    <w:p w14:paraId="0976DD4B" w14:textId="77777777" w:rsidR="00367941" w:rsidRDefault="00367941" w:rsidP="00E7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62EF" w14:textId="18979CC5" w:rsidR="00B52FF5" w:rsidRDefault="00B52FF5" w:rsidP="004778ED">
    <w:pPr>
      <w:pStyle w:val="Header"/>
      <w:tabs>
        <w:tab w:val="clear" w:pos="4513"/>
        <w:tab w:val="clear" w:pos="9026"/>
        <w:tab w:val="left" w:pos="67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D51"/>
    <w:multiLevelType w:val="hybridMultilevel"/>
    <w:tmpl w:val="E218490A"/>
    <w:lvl w:ilvl="0" w:tplc="3EBE8D68">
      <w:start w:val="1"/>
      <w:numFmt w:val="bullet"/>
      <w:lvlText w:val=""/>
      <w:lvlJc w:val="left"/>
      <w:pPr>
        <w:ind w:left="720" w:hanging="360"/>
      </w:pPr>
      <w:rPr>
        <w:rFonts w:ascii="Wingdings" w:hAnsi="Wingdings" w:hint="default"/>
      </w:rPr>
    </w:lvl>
    <w:lvl w:ilvl="1" w:tplc="4FB2E6E8" w:tentative="1">
      <w:start w:val="1"/>
      <w:numFmt w:val="bullet"/>
      <w:lvlText w:val="o"/>
      <w:lvlJc w:val="left"/>
      <w:pPr>
        <w:ind w:left="1440" w:hanging="360"/>
      </w:pPr>
      <w:rPr>
        <w:rFonts w:ascii="Courier New" w:hAnsi="Courier New" w:cs="Courier New" w:hint="default"/>
      </w:rPr>
    </w:lvl>
    <w:lvl w:ilvl="2" w:tplc="077431F8" w:tentative="1">
      <w:start w:val="1"/>
      <w:numFmt w:val="bullet"/>
      <w:lvlText w:val=""/>
      <w:lvlJc w:val="left"/>
      <w:pPr>
        <w:ind w:left="2160" w:hanging="360"/>
      </w:pPr>
      <w:rPr>
        <w:rFonts w:ascii="Wingdings" w:hAnsi="Wingdings" w:hint="default"/>
      </w:rPr>
    </w:lvl>
    <w:lvl w:ilvl="3" w:tplc="64465DA6" w:tentative="1">
      <w:start w:val="1"/>
      <w:numFmt w:val="bullet"/>
      <w:lvlText w:val=""/>
      <w:lvlJc w:val="left"/>
      <w:pPr>
        <w:ind w:left="2880" w:hanging="360"/>
      </w:pPr>
      <w:rPr>
        <w:rFonts w:ascii="Symbol" w:hAnsi="Symbol" w:hint="default"/>
      </w:rPr>
    </w:lvl>
    <w:lvl w:ilvl="4" w:tplc="41E09E1C" w:tentative="1">
      <w:start w:val="1"/>
      <w:numFmt w:val="bullet"/>
      <w:lvlText w:val="o"/>
      <w:lvlJc w:val="left"/>
      <w:pPr>
        <w:ind w:left="3600" w:hanging="360"/>
      </w:pPr>
      <w:rPr>
        <w:rFonts w:ascii="Courier New" w:hAnsi="Courier New" w:cs="Courier New" w:hint="default"/>
      </w:rPr>
    </w:lvl>
    <w:lvl w:ilvl="5" w:tplc="41108E4E" w:tentative="1">
      <w:start w:val="1"/>
      <w:numFmt w:val="bullet"/>
      <w:lvlText w:val=""/>
      <w:lvlJc w:val="left"/>
      <w:pPr>
        <w:ind w:left="4320" w:hanging="360"/>
      </w:pPr>
      <w:rPr>
        <w:rFonts w:ascii="Wingdings" w:hAnsi="Wingdings" w:hint="default"/>
      </w:rPr>
    </w:lvl>
    <w:lvl w:ilvl="6" w:tplc="CA827184" w:tentative="1">
      <w:start w:val="1"/>
      <w:numFmt w:val="bullet"/>
      <w:lvlText w:val=""/>
      <w:lvlJc w:val="left"/>
      <w:pPr>
        <w:ind w:left="5040" w:hanging="360"/>
      </w:pPr>
      <w:rPr>
        <w:rFonts w:ascii="Symbol" w:hAnsi="Symbol" w:hint="default"/>
      </w:rPr>
    </w:lvl>
    <w:lvl w:ilvl="7" w:tplc="446C63F6" w:tentative="1">
      <w:start w:val="1"/>
      <w:numFmt w:val="bullet"/>
      <w:lvlText w:val="o"/>
      <w:lvlJc w:val="left"/>
      <w:pPr>
        <w:ind w:left="5760" w:hanging="360"/>
      </w:pPr>
      <w:rPr>
        <w:rFonts w:ascii="Courier New" w:hAnsi="Courier New" w:cs="Courier New" w:hint="default"/>
      </w:rPr>
    </w:lvl>
    <w:lvl w:ilvl="8" w:tplc="49CC721C" w:tentative="1">
      <w:start w:val="1"/>
      <w:numFmt w:val="bullet"/>
      <w:lvlText w:val=""/>
      <w:lvlJc w:val="left"/>
      <w:pPr>
        <w:ind w:left="6480" w:hanging="360"/>
      </w:pPr>
      <w:rPr>
        <w:rFonts w:ascii="Wingdings" w:hAnsi="Wingdings" w:hint="default"/>
      </w:rPr>
    </w:lvl>
  </w:abstractNum>
  <w:abstractNum w:abstractNumId="1" w15:restartNumberingAfterBreak="0">
    <w:nsid w:val="012F0AB4"/>
    <w:multiLevelType w:val="hybridMultilevel"/>
    <w:tmpl w:val="84460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D0B"/>
    <w:multiLevelType w:val="hybridMultilevel"/>
    <w:tmpl w:val="B1E2D992"/>
    <w:lvl w:ilvl="0" w:tplc="C0921CE2">
      <w:start w:val="1"/>
      <w:numFmt w:val="bullet"/>
      <w:lvlText w:val=""/>
      <w:lvlJc w:val="left"/>
      <w:pPr>
        <w:ind w:left="720" w:hanging="360"/>
      </w:pPr>
      <w:rPr>
        <w:rFonts w:ascii="Wingdings" w:hAnsi="Wingdings" w:hint="default"/>
      </w:rPr>
    </w:lvl>
    <w:lvl w:ilvl="1" w:tplc="5BD43C74" w:tentative="1">
      <w:start w:val="1"/>
      <w:numFmt w:val="bullet"/>
      <w:lvlText w:val="o"/>
      <w:lvlJc w:val="left"/>
      <w:pPr>
        <w:ind w:left="1440" w:hanging="360"/>
      </w:pPr>
      <w:rPr>
        <w:rFonts w:ascii="Courier New" w:hAnsi="Courier New" w:cs="Courier New" w:hint="default"/>
      </w:rPr>
    </w:lvl>
    <w:lvl w:ilvl="2" w:tplc="B978D870" w:tentative="1">
      <w:start w:val="1"/>
      <w:numFmt w:val="bullet"/>
      <w:lvlText w:val=""/>
      <w:lvlJc w:val="left"/>
      <w:pPr>
        <w:ind w:left="2160" w:hanging="360"/>
      </w:pPr>
      <w:rPr>
        <w:rFonts w:ascii="Wingdings" w:hAnsi="Wingdings" w:hint="default"/>
      </w:rPr>
    </w:lvl>
    <w:lvl w:ilvl="3" w:tplc="F6FEF7D6" w:tentative="1">
      <w:start w:val="1"/>
      <w:numFmt w:val="bullet"/>
      <w:lvlText w:val=""/>
      <w:lvlJc w:val="left"/>
      <w:pPr>
        <w:ind w:left="2880" w:hanging="360"/>
      </w:pPr>
      <w:rPr>
        <w:rFonts w:ascii="Symbol" w:hAnsi="Symbol" w:hint="default"/>
      </w:rPr>
    </w:lvl>
    <w:lvl w:ilvl="4" w:tplc="6E6EFF20" w:tentative="1">
      <w:start w:val="1"/>
      <w:numFmt w:val="bullet"/>
      <w:lvlText w:val="o"/>
      <w:lvlJc w:val="left"/>
      <w:pPr>
        <w:ind w:left="3600" w:hanging="360"/>
      </w:pPr>
      <w:rPr>
        <w:rFonts w:ascii="Courier New" w:hAnsi="Courier New" w:cs="Courier New" w:hint="default"/>
      </w:rPr>
    </w:lvl>
    <w:lvl w:ilvl="5" w:tplc="028E7204" w:tentative="1">
      <w:start w:val="1"/>
      <w:numFmt w:val="bullet"/>
      <w:lvlText w:val=""/>
      <w:lvlJc w:val="left"/>
      <w:pPr>
        <w:ind w:left="4320" w:hanging="360"/>
      </w:pPr>
      <w:rPr>
        <w:rFonts w:ascii="Wingdings" w:hAnsi="Wingdings" w:hint="default"/>
      </w:rPr>
    </w:lvl>
    <w:lvl w:ilvl="6" w:tplc="5DC25FA0" w:tentative="1">
      <w:start w:val="1"/>
      <w:numFmt w:val="bullet"/>
      <w:lvlText w:val=""/>
      <w:lvlJc w:val="left"/>
      <w:pPr>
        <w:ind w:left="5040" w:hanging="360"/>
      </w:pPr>
      <w:rPr>
        <w:rFonts w:ascii="Symbol" w:hAnsi="Symbol" w:hint="default"/>
      </w:rPr>
    </w:lvl>
    <w:lvl w:ilvl="7" w:tplc="EDE064D4" w:tentative="1">
      <w:start w:val="1"/>
      <w:numFmt w:val="bullet"/>
      <w:lvlText w:val="o"/>
      <w:lvlJc w:val="left"/>
      <w:pPr>
        <w:ind w:left="5760" w:hanging="360"/>
      </w:pPr>
      <w:rPr>
        <w:rFonts w:ascii="Courier New" w:hAnsi="Courier New" w:cs="Courier New" w:hint="default"/>
      </w:rPr>
    </w:lvl>
    <w:lvl w:ilvl="8" w:tplc="8F74D46A" w:tentative="1">
      <w:start w:val="1"/>
      <w:numFmt w:val="bullet"/>
      <w:lvlText w:val=""/>
      <w:lvlJc w:val="left"/>
      <w:pPr>
        <w:ind w:left="6480" w:hanging="360"/>
      </w:pPr>
      <w:rPr>
        <w:rFonts w:ascii="Wingdings" w:hAnsi="Wingdings" w:hint="default"/>
      </w:rPr>
    </w:lvl>
  </w:abstractNum>
  <w:abstractNum w:abstractNumId="3" w15:restartNumberingAfterBreak="0">
    <w:nsid w:val="07783DEA"/>
    <w:multiLevelType w:val="hybridMultilevel"/>
    <w:tmpl w:val="F5B82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529"/>
    <w:multiLevelType w:val="hybridMultilevel"/>
    <w:tmpl w:val="C07C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4A89"/>
    <w:multiLevelType w:val="hybridMultilevel"/>
    <w:tmpl w:val="49D4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A0F82"/>
    <w:multiLevelType w:val="hybridMultilevel"/>
    <w:tmpl w:val="4642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F510F"/>
    <w:multiLevelType w:val="hybridMultilevel"/>
    <w:tmpl w:val="B98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F6E97"/>
    <w:multiLevelType w:val="hybridMultilevel"/>
    <w:tmpl w:val="C8086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847DB"/>
    <w:multiLevelType w:val="hybridMultilevel"/>
    <w:tmpl w:val="A0FA1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E41CD"/>
    <w:multiLevelType w:val="hybridMultilevel"/>
    <w:tmpl w:val="551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66C81"/>
    <w:multiLevelType w:val="hybridMultilevel"/>
    <w:tmpl w:val="AA74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75F05"/>
    <w:multiLevelType w:val="hybridMultilevel"/>
    <w:tmpl w:val="031ECF80"/>
    <w:lvl w:ilvl="0" w:tplc="2BB04F62">
      <w:start w:val="1"/>
      <w:numFmt w:val="bullet"/>
      <w:lvlText w:val=""/>
      <w:lvlJc w:val="left"/>
      <w:pPr>
        <w:ind w:left="720" w:hanging="360"/>
      </w:pPr>
      <w:rPr>
        <w:rFonts w:ascii="Wingdings" w:hAnsi="Wingdings" w:hint="default"/>
      </w:rPr>
    </w:lvl>
    <w:lvl w:ilvl="1" w:tplc="C082B26E" w:tentative="1">
      <w:start w:val="1"/>
      <w:numFmt w:val="bullet"/>
      <w:lvlText w:val="o"/>
      <w:lvlJc w:val="left"/>
      <w:pPr>
        <w:ind w:left="1440" w:hanging="360"/>
      </w:pPr>
      <w:rPr>
        <w:rFonts w:ascii="Courier New" w:hAnsi="Courier New" w:cs="Courier New" w:hint="default"/>
      </w:rPr>
    </w:lvl>
    <w:lvl w:ilvl="2" w:tplc="BD14367E" w:tentative="1">
      <w:start w:val="1"/>
      <w:numFmt w:val="bullet"/>
      <w:lvlText w:val=""/>
      <w:lvlJc w:val="left"/>
      <w:pPr>
        <w:ind w:left="2160" w:hanging="360"/>
      </w:pPr>
      <w:rPr>
        <w:rFonts w:ascii="Wingdings" w:hAnsi="Wingdings" w:hint="default"/>
      </w:rPr>
    </w:lvl>
    <w:lvl w:ilvl="3" w:tplc="09ECFECE" w:tentative="1">
      <w:start w:val="1"/>
      <w:numFmt w:val="bullet"/>
      <w:lvlText w:val=""/>
      <w:lvlJc w:val="left"/>
      <w:pPr>
        <w:ind w:left="2880" w:hanging="360"/>
      </w:pPr>
      <w:rPr>
        <w:rFonts w:ascii="Symbol" w:hAnsi="Symbol" w:hint="default"/>
      </w:rPr>
    </w:lvl>
    <w:lvl w:ilvl="4" w:tplc="B1521FEC" w:tentative="1">
      <w:start w:val="1"/>
      <w:numFmt w:val="bullet"/>
      <w:lvlText w:val="o"/>
      <w:lvlJc w:val="left"/>
      <w:pPr>
        <w:ind w:left="3600" w:hanging="360"/>
      </w:pPr>
      <w:rPr>
        <w:rFonts w:ascii="Courier New" w:hAnsi="Courier New" w:cs="Courier New" w:hint="default"/>
      </w:rPr>
    </w:lvl>
    <w:lvl w:ilvl="5" w:tplc="136C8F34" w:tentative="1">
      <w:start w:val="1"/>
      <w:numFmt w:val="bullet"/>
      <w:lvlText w:val=""/>
      <w:lvlJc w:val="left"/>
      <w:pPr>
        <w:ind w:left="4320" w:hanging="360"/>
      </w:pPr>
      <w:rPr>
        <w:rFonts w:ascii="Wingdings" w:hAnsi="Wingdings" w:hint="default"/>
      </w:rPr>
    </w:lvl>
    <w:lvl w:ilvl="6" w:tplc="4B70924E" w:tentative="1">
      <w:start w:val="1"/>
      <w:numFmt w:val="bullet"/>
      <w:lvlText w:val=""/>
      <w:lvlJc w:val="left"/>
      <w:pPr>
        <w:ind w:left="5040" w:hanging="360"/>
      </w:pPr>
      <w:rPr>
        <w:rFonts w:ascii="Symbol" w:hAnsi="Symbol" w:hint="default"/>
      </w:rPr>
    </w:lvl>
    <w:lvl w:ilvl="7" w:tplc="651EBFCE" w:tentative="1">
      <w:start w:val="1"/>
      <w:numFmt w:val="bullet"/>
      <w:lvlText w:val="o"/>
      <w:lvlJc w:val="left"/>
      <w:pPr>
        <w:ind w:left="5760" w:hanging="360"/>
      </w:pPr>
      <w:rPr>
        <w:rFonts w:ascii="Courier New" w:hAnsi="Courier New" w:cs="Courier New" w:hint="default"/>
      </w:rPr>
    </w:lvl>
    <w:lvl w:ilvl="8" w:tplc="E9481818" w:tentative="1">
      <w:start w:val="1"/>
      <w:numFmt w:val="bullet"/>
      <w:lvlText w:val=""/>
      <w:lvlJc w:val="left"/>
      <w:pPr>
        <w:ind w:left="6480" w:hanging="360"/>
      </w:pPr>
      <w:rPr>
        <w:rFonts w:ascii="Wingdings" w:hAnsi="Wingdings" w:hint="default"/>
      </w:rPr>
    </w:lvl>
  </w:abstractNum>
  <w:abstractNum w:abstractNumId="13" w15:restartNumberingAfterBreak="0">
    <w:nsid w:val="5A4133E7"/>
    <w:multiLevelType w:val="hybridMultilevel"/>
    <w:tmpl w:val="AFE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74FEE"/>
    <w:multiLevelType w:val="hybridMultilevel"/>
    <w:tmpl w:val="894A6DC0"/>
    <w:lvl w:ilvl="0" w:tplc="4CCA598C">
      <w:start w:val="1"/>
      <w:numFmt w:val="bullet"/>
      <w:lvlText w:val="•"/>
      <w:lvlJc w:val="left"/>
      <w:pPr>
        <w:tabs>
          <w:tab w:val="num" w:pos="720"/>
        </w:tabs>
        <w:ind w:left="720" w:hanging="360"/>
      </w:pPr>
      <w:rPr>
        <w:rFonts w:ascii="Verdana" w:hAnsi="Verdana" w:hint="default"/>
      </w:rPr>
    </w:lvl>
    <w:lvl w:ilvl="1" w:tplc="C8AC156A">
      <w:start w:val="1"/>
      <w:numFmt w:val="bullet"/>
      <w:lvlText w:val="•"/>
      <w:lvlJc w:val="left"/>
      <w:pPr>
        <w:tabs>
          <w:tab w:val="num" w:pos="1440"/>
        </w:tabs>
        <w:ind w:left="1440" w:hanging="360"/>
      </w:pPr>
      <w:rPr>
        <w:rFonts w:ascii="Verdana" w:hAnsi="Verdana" w:hint="default"/>
      </w:rPr>
    </w:lvl>
    <w:lvl w:ilvl="2" w:tplc="40090003">
      <w:start w:val="1"/>
      <w:numFmt w:val="bullet"/>
      <w:lvlText w:val="o"/>
      <w:lvlJc w:val="left"/>
      <w:pPr>
        <w:tabs>
          <w:tab w:val="num" w:pos="2160"/>
        </w:tabs>
        <w:ind w:left="2160" w:hanging="360"/>
      </w:pPr>
      <w:rPr>
        <w:rFonts w:ascii="Courier New" w:hAnsi="Courier New" w:cs="Courier New" w:hint="default"/>
      </w:rPr>
    </w:lvl>
    <w:lvl w:ilvl="3" w:tplc="3740E99A">
      <w:start w:val="1"/>
      <w:numFmt w:val="bullet"/>
      <w:lvlText w:val="•"/>
      <w:lvlJc w:val="left"/>
      <w:pPr>
        <w:tabs>
          <w:tab w:val="num" w:pos="2880"/>
        </w:tabs>
        <w:ind w:left="2880" w:hanging="360"/>
      </w:pPr>
      <w:rPr>
        <w:rFonts w:ascii="Verdana" w:hAnsi="Verdana" w:hint="default"/>
      </w:rPr>
    </w:lvl>
    <w:lvl w:ilvl="4" w:tplc="3E5A5E98" w:tentative="1">
      <w:start w:val="1"/>
      <w:numFmt w:val="bullet"/>
      <w:lvlText w:val="•"/>
      <w:lvlJc w:val="left"/>
      <w:pPr>
        <w:tabs>
          <w:tab w:val="num" w:pos="3600"/>
        </w:tabs>
        <w:ind w:left="3600" w:hanging="360"/>
      </w:pPr>
      <w:rPr>
        <w:rFonts w:ascii="Verdana" w:hAnsi="Verdana" w:hint="default"/>
      </w:rPr>
    </w:lvl>
    <w:lvl w:ilvl="5" w:tplc="87CAD23A" w:tentative="1">
      <w:start w:val="1"/>
      <w:numFmt w:val="bullet"/>
      <w:lvlText w:val="•"/>
      <w:lvlJc w:val="left"/>
      <w:pPr>
        <w:tabs>
          <w:tab w:val="num" w:pos="4320"/>
        </w:tabs>
        <w:ind w:left="4320" w:hanging="360"/>
      </w:pPr>
      <w:rPr>
        <w:rFonts w:ascii="Verdana" w:hAnsi="Verdana" w:hint="default"/>
      </w:rPr>
    </w:lvl>
    <w:lvl w:ilvl="6" w:tplc="8FDA0AA4" w:tentative="1">
      <w:start w:val="1"/>
      <w:numFmt w:val="bullet"/>
      <w:lvlText w:val="•"/>
      <w:lvlJc w:val="left"/>
      <w:pPr>
        <w:tabs>
          <w:tab w:val="num" w:pos="5040"/>
        </w:tabs>
        <w:ind w:left="5040" w:hanging="360"/>
      </w:pPr>
      <w:rPr>
        <w:rFonts w:ascii="Verdana" w:hAnsi="Verdana" w:hint="default"/>
      </w:rPr>
    </w:lvl>
    <w:lvl w:ilvl="7" w:tplc="8C8441AC" w:tentative="1">
      <w:start w:val="1"/>
      <w:numFmt w:val="bullet"/>
      <w:lvlText w:val="•"/>
      <w:lvlJc w:val="left"/>
      <w:pPr>
        <w:tabs>
          <w:tab w:val="num" w:pos="5760"/>
        </w:tabs>
        <w:ind w:left="5760" w:hanging="360"/>
      </w:pPr>
      <w:rPr>
        <w:rFonts w:ascii="Verdana" w:hAnsi="Verdana" w:hint="default"/>
      </w:rPr>
    </w:lvl>
    <w:lvl w:ilvl="8" w:tplc="EA06789C"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6338316C"/>
    <w:multiLevelType w:val="hybridMultilevel"/>
    <w:tmpl w:val="C8FC118E"/>
    <w:lvl w:ilvl="0" w:tplc="04090001">
      <w:start w:val="1"/>
      <w:numFmt w:val="bullet"/>
      <w:lvlText w:val=""/>
      <w:lvlJc w:val="left"/>
      <w:pPr>
        <w:ind w:left="720" w:hanging="360"/>
      </w:pPr>
      <w:rPr>
        <w:rFonts w:ascii="Symbol" w:hAnsi="Symbol" w:hint="default"/>
      </w:rPr>
    </w:lvl>
    <w:lvl w:ilvl="1" w:tplc="D6F2A80A">
      <w:numFmt w:val="bullet"/>
      <w:lvlText w:val="•"/>
      <w:lvlJc w:val="left"/>
      <w:pPr>
        <w:ind w:left="1800" w:hanging="720"/>
      </w:pPr>
      <w:rPr>
        <w:rFonts w:ascii="Verdana" w:eastAsia="Times New Roman" w:hAnsi="Verdan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F4CD7"/>
    <w:multiLevelType w:val="hybridMultilevel"/>
    <w:tmpl w:val="7CD2F8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A6F98"/>
    <w:multiLevelType w:val="hybridMultilevel"/>
    <w:tmpl w:val="8ED4F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07F31"/>
    <w:multiLevelType w:val="hybridMultilevel"/>
    <w:tmpl w:val="8F9C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A2638"/>
    <w:multiLevelType w:val="hybridMultilevel"/>
    <w:tmpl w:val="BF8E2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17"/>
  </w:num>
  <w:num w:numId="5">
    <w:abstractNumId w:val="18"/>
  </w:num>
  <w:num w:numId="6">
    <w:abstractNumId w:val="15"/>
  </w:num>
  <w:num w:numId="7">
    <w:abstractNumId w:val="0"/>
  </w:num>
  <w:num w:numId="8">
    <w:abstractNumId w:val="12"/>
  </w:num>
  <w:num w:numId="9">
    <w:abstractNumId w:val="2"/>
  </w:num>
  <w:num w:numId="10">
    <w:abstractNumId w:val="16"/>
  </w:num>
  <w:num w:numId="11">
    <w:abstractNumId w:val="13"/>
  </w:num>
  <w:num w:numId="12">
    <w:abstractNumId w:val="10"/>
  </w:num>
  <w:num w:numId="13">
    <w:abstractNumId w:val="5"/>
  </w:num>
  <w:num w:numId="14">
    <w:abstractNumId w:val="9"/>
  </w:num>
  <w:num w:numId="15">
    <w:abstractNumId w:val="3"/>
  </w:num>
  <w:num w:numId="16">
    <w:abstractNumId w:val="19"/>
  </w:num>
  <w:num w:numId="17">
    <w:abstractNumId w:val="8"/>
  </w:num>
  <w:num w:numId="18">
    <w:abstractNumId w:val="4"/>
  </w:num>
  <w:num w:numId="19">
    <w:abstractNumId w:val="11"/>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US" w:vendorID="64" w:dllVersion="131078" w:nlCheck="1" w:checkStyle="0"/>
  <w:activeWritingStyle w:appName="MSWord" w:lang="en-IN"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5B"/>
    <w:rsid w:val="00005DE7"/>
    <w:rsid w:val="00010AA6"/>
    <w:rsid w:val="000179CD"/>
    <w:rsid w:val="00032138"/>
    <w:rsid w:val="0004198D"/>
    <w:rsid w:val="0005066A"/>
    <w:rsid w:val="000652CD"/>
    <w:rsid w:val="00066C1B"/>
    <w:rsid w:val="0006752E"/>
    <w:rsid w:val="00074154"/>
    <w:rsid w:val="000755E6"/>
    <w:rsid w:val="00076F20"/>
    <w:rsid w:val="00082028"/>
    <w:rsid w:val="0008277C"/>
    <w:rsid w:val="0008363E"/>
    <w:rsid w:val="00083D73"/>
    <w:rsid w:val="00093267"/>
    <w:rsid w:val="00097ECF"/>
    <w:rsid w:val="000A3A54"/>
    <w:rsid w:val="000A6CCD"/>
    <w:rsid w:val="000C280D"/>
    <w:rsid w:val="000C4963"/>
    <w:rsid w:val="000C53ED"/>
    <w:rsid w:val="000C5DD1"/>
    <w:rsid w:val="000C6F92"/>
    <w:rsid w:val="000C7428"/>
    <w:rsid w:val="000D1D05"/>
    <w:rsid w:val="000D2036"/>
    <w:rsid w:val="000D225A"/>
    <w:rsid w:val="000D2A15"/>
    <w:rsid w:val="000E5D67"/>
    <w:rsid w:val="000E63CB"/>
    <w:rsid w:val="00100C51"/>
    <w:rsid w:val="00105223"/>
    <w:rsid w:val="00106EA1"/>
    <w:rsid w:val="00107BD7"/>
    <w:rsid w:val="001153CC"/>
    <w:rsid w:val="001172B9"/>
    <w:rsid w:val="00117664"/>
    <w:rsid w:val="00122207"/>
    <w:rsid w:val="00122976"/>
    <w:rsid w:val="00127C86"/>
    <w:rsid w:val="00133A4D"/>
    <w:rsid w:val="0014135E"/>
    <w:rsid w:val="00143DC0"/>
    <w:rsid w:val="00146BD2"/>
    <w:rsid w:val="00147680"/>
    <w:rsid w:val="00147794"/>
    <w:rsid w:val="00150EA0"/>
    <w:rsid w:val="00153D5D"/>
    <w:rsid w:val="00157573"/>
    <w:rsid w:val="00161E26"/>
    <w:rsid w:val="0016481C"/>
    <w:rsid w:val="00165BB2"/>
    <w:rsid w:val="00173F9E"/>
    <w:rsid w:val="00180917"/>
    <w:rsid w:val="00182969"/>
    <w:rsid w:val="00193EB7"/>
    <w:rsid w:val="00195C3A"/>
    <w:rsid w:val="00196A15"/>
    <w:rsid w:val="0019701A"/>
    <w:rsid w:val="001A1317"/>
    <w:rsid w:val="001A5D03"/>
    <w:rsid w:val="001A646B"/>
    <w:rsid w:val="001B67D3"/>
    <w:rsid w:val="001C083E"/>
    <w:rsid w:val="001C0A4C"/>
    <w:rsid w:val="001C0A4E"/>
    <w:rsid w:val="001C2D3A"/>
    <w:rsid w:val="001C689B"/>
    <w:rsid w:val="001C7DC9"/>
    <w:rsid w:val="001D1870"/>
    <w:rsid w:val="001D6348"/>
    <w:rsid w:val="001D69FC"/>
    <w:rsid w:val="001D7916"/>
    <w:rsid w:val="001E45DE"/>
    <w:rsid w:val="001E4FA9"/>
    <w:rsid w:val="001E7872"/>
    <w:rsid w:val="001E7E84"/>
    <w:rsid w:val="001F1E9F"/>
    <w:rsid w:val="00202CC9"/>
    <w:rsid w:val="00213BE3"/>
    <w:rsid w:val="00220B3D"/>
    <w:rsid w:val="00221B38"/>
    <w:rsid w:val="00222122"/>
    <w:rsid w:val="002317E9"/>
    <w:rsid w:val="00234236"/>
    <w:rsid w:val="00234FF8"/>
    <w:rsid w:val="00240257"/>
    <w:rsid w:val="00244354"/>
    <w:rsid w:val="002470F9"/>
    <w:rsid w:val="00247F2D"/>
    <w:rsid w:val="00250287"/>
    <w:rsid w:val="002515AB"/>
    <w:rsid w:val="00254F4F"/>
    <w:rsid w:val="00260606"/>
    <w:rsid w:val="0026338C"/>
    <w:rsid w:val="00266958"/>
    <w:rsid w:val="0027015B"/>
    <w:rsid w:val="00272A7D"/>
    <w:rsid w:val="0027319D"/>
    <w:rsid w:val="002735A6"/>
    <w:rsid w:val="002806BA"/>
    <w:rsid w:val="00280D64"/>
    <w:rsid w:val="00281CCF"/>
    <w:rsid w:val="0028221B"/>
    <w:rsid w:val="00290808"/>
    <w:rsid w:val="002B1CF5"/>
    <w:rsid w:val="002B392A"/>
    <w:rsid w:val="002B7393"/>
    <w:rsid w:val="002C764D"/>
    <w:rsid w:val="002D2178"/>
    <w:rsid w:val="002D3C87"/>
    <w:rsid w:val="002D4194"/>
    <w:rsid w:val="002D53FE"/>
    <w:rsid w:val="002D6562"/>
    <w:rsid w:val="002E22D4"/>
    <w:rsid w:val="002E485A"/>
    <w:rsid w:val="002E5CEC"/>
    <w:rsid w:val="002E77B1"/>
    <w:rsid w:val="002F1A09"/>
    <w:rsid w:val="002F68B5"/>
    <w:rsid w:val="0030228C"/>
    <w:rsid w:val="0030628A"/>
    <w:rsid w:val="00306D4A"/>
    <w:rsid w:val="003116A3"/>
    <w:rsid w:val="00314B76"/>
    <w:rsid w:val="003164F8"/>
    <w:rsid w:val="00325DD9"/>
    <w:rsid w:val="003269C0"/>
    <w:rsid w:val="00326D83"/>
    <w:rsid w:val="00327D0C"/>
    <w:rsid w:val="003367B2"/>
    <w:rsid w:val="00344811"/>
    <w:rsid w:val="003477FD"/>
    <w:rsid w:val="00352426"/>
    <w:rsid w:val="00361CB4"/>
    <w:rsid w:val="003655DC"/>
    <w:rsid w:val="00367941"/>
    <w:rsid w:val="00370DBF"/>
    <w:rsid w:val="00371333"/>
    <w:rsid w:val="00377797"/>
    <w:rsid w:val="00383233"/>
    <w:rsid w:val="003852CD"/>
    <w:rsid w:val="003907CE"/>
    <w:rsid w:val="00393722"/>
    <w:rsid w:val="003A31F4"/>
    <w:rsid w:val="003B3640"/>
    <w:rsid w:val="003C1E84"/>
    <w:rsid w:val="003C68FE"/>
    <w:rsid w:val="003C6C82"/>
    <w:rsid w:val="003D266D"/>
    <w:rsid w:val="003D2C05"/>
    <w:rsid w:val="003D4E54"/>
    <w:rsid w:val="003E39D9"/>
    <w:rsid w:val="003E50A3"/>
    <w:rsid w:val="003E5276"/>
    <w:rsid w:val="003F1454"/>
    <w:rsid w:val="003F1A1A"/>
    <w:rsid w:val="003F6940"/>
    <w:rsid w:val="00400673"/>
    <w:rsid w:val="00404023"/>
    <w:rsid w:val="00410E7C"/>
    <w:rsid w:val="00410E89"/>
    <w:rsid w:val="00414552"/>
    <w:rsid w:val="00416BA6"/>
    <w:rsid w:val="00423E6F"/>
    <w:rsid w:val="004248BC"/>
    <w:rsid w:val="00426090"/>
    <w:rsid w:val="004319D9"/>
    <w:rsid w:val="00452A42"/>
    <w:rsid w:val="00456D81"/>
    <w:rsid w:val="0046197D"/>
    <w:rsid w:val="00463A08"/>
    <w:rsid w:val="00465806"/>
    <w:rsid w:val="00474E70"/>
    <w:rsid w:val="0047712F"/>
    <w:rsid w:val="004778ED"/>
    <w:rsid w:val="00477ED4"/>
    <w:rsid w:val="00487ADA"/>
    <w:rsid w:val="004935D8"/>
    <w:rsid w:val="00497075"/>
    <w:rsid w:val="004A32F0"/>
    <w:rsid w:val="004A442C"/>
    <w:rsid w:val="004B26B3"/>
    <w:rsid w:val="004C0AE3"/>
    <w:rsid w:val="004D5078"/>
    <w:rsid w:val="004E083D"/>
    <w:rsid w:val="004E1806"/>
    <w:rsid w:val="004E54F3"/>
    <w:rsid w:val="004F0154"/>
    <w:rsid w:val="004F0DF0"/>
    <w:rsid w:val="004F238C"/>
    <w:rsid w:val="004F2E24"/>
    <w:rsid w:val="005042E4"/>
    <w:rsid w:val="005105E7"/>
    <w:rsid w:val="0052085C"/>
    <w:rsid w:val="00522DB2"/>
    <w:rsid w:val="00522FFB"/>
    <w:rsid w:val="005253BD"/>
    <w:rsid w:val="00525BFE"/>
    <w:rsid w:val="00527B7C"/>
    <w:rsid w:val="00535E1A"/>
    <w:rsid w:val="0054103D"/>
    <w:rsid w:val="00541249"/>
    <w:rsid w:val="005425C1"/>
    <w:rsid w:val="0054639A"/>
    <w:rsid w:val="00550C7D"/>
    <w:rsid w:val="005536C9"/>
    <w:rsid w:val="005550DA"/>
    <w:rsid w:val="00556856"/>
    <w:rsid w:val="00557E9A"/>
    <w:rsid w:val="005643E8"/>
    <w:rsid w:val="00565F16"/>
    <w:rsid w:val="00567E21"/>
    <w:rsid w:val="00571B6E"/>
    <w:rsid w:val="0057481F"/>
    <w:rsid w:val="00574C6D"/>
    <w:rsid w:val="00584E80"/>
    <w:rsid w:val="00586345"/>
    <w:rsid w:val="00586D28"/>
    <w:rsid w:val="00593464"/>
    <w:rsid w:val="005B004C"/>
    <w:rsid w:val="005B2599"/>
    <w:rsid w:val="005B3054"/>
    <w:rsid w:val="005B3DC6"/>
    <w:rsid w:val="005B4711"/>
    <w:rsid w:val="005C6FBF"/>
    <w:rsid w:val="005D10CB"/>
    <w:rsid w:val="005D10F9"/>
    <w:rsid w:val="005D7FEA"/>
    <w:rsid w:val="005E4538"/>
    <w:rsid w:val="005F029F"/>
    <w:rsid w:val="005F104E"/>
    <w:rsid w:val="005F3D8F"/>
    <w:rsid w:val="005F7D47"/>
    <w:rsid w:val="00604D02"/>
    <w:rsid w:val="006147FF"/>
    <w:rsid w:val="0061787B"/>
    <w:rsid w:val="00620A67"/>
    <w:rsid w:val="00623EF0"/>
    <w:rsid w:val="006253A3"/>
    <w:rsid w:val="006271A2"/>
    <w:rsid w:val="00627BFA"/>
    <w:rsid w:val="0063545C"/>
    <w:rsid w:val="006400B1"/>
    <w:rsid w:val="00655984"/>
    <w:rsid w:val="00661B44"/>
    <w:rsid w:val="006620EF"/>
    <w:rsid w:val="0066586C"/>
    <w:rsid w:val="006724A0"/>
    <w:rsid w:val="00683FE9"/>
    <w:rsid w:val="00686386"/>
    <w:rsid w:val="006869A8"/>
    <w:rsid w:val="00691DEE"/>
    <w:rsid w:val="00695829"/>
    <w:rsid w:val="00695D49"/>
    <w:rsid w:val="006A0F5B"/>
    <w:rsid w:val="006B0BAA"/>
    <w:rsid w:val="006B13EE"/>
    <w:rsid w:val="006B1B0D"/>
    <w:rsid w:val="006B2275"/>
    <w:rsid w:val="006B5C49"/>
    <w:rsid w:val="006B7AE4"/>
    <w:rsid w:val="006C44EC"/>
    <w:rsid w:val="006C4C69"/>
    <w:rsid w:val="006D7B6C"/>
    <w:rsid w:val="006E0467"/>
    <w:rsid w:val="006E28D4"/>
    <w:rsid w:val="006E56D9"/>
    <w:rsid w:val="006E76AF"/>
    <w:rsid w:val="006F2BB1"/>
    <w:rsid w:val="006F485A"/>
    <w:rsid w:val="006F6A61"/>
    <w:rsid w:val="006F7C82"/>
    <w:rsid w:val="007016E4"/>
    <w:rsid w:val="00705FD5"/>
    <w:rsid w:val="007066E6"/>
    <w:rsid w:val="00710509"/>
    <w:rsid w:val="00710EBC"/>
    <w:rsid w:val="007114BE"/>
    <w:rsid w:val="00711506"/>
    <w:rsid w:val="00711581"/>
    <w:rsid w:val="0071387B"/>
    <w:rsid w:val="0071642D"/>
    <w:rsid w:val="007170C4"/>
    <w:rsid w:val="00726BBE"/>
    <w:rsid w:val="00727786"/>
    <w:rsid w:val="00736B42"/>
    <w:rsid w:val="007417F2"/>
    <w:rsid w:val="007531D3"/>
    <w:rsid w:val="00753A65"/>
    <w:rsid w:val="00756C37"/>
    <w:rsid w:val="00757849"/>
    <w:rsid w:val="00763E1A"/>
    <w:rsid w:val="00765246"/>
    <w:rsid w:val="00770E07"/>
    <w:rsid w:val="00776FB4"/>
    <w:rsid w:val="007854EB"/>
    <w:rsid w:val="00787E64"/>
    <w:rsid w:val="007A4C4E"/>
    <w:rsid w:val="007A6E6A"/>
    <w:rsid w:val="007C19A1"/>
    <w:rsid w:val="007C4155"/>
    <w:rsid w:val="007C7960"/>
    <w:rsid w:val="007D3C4F"/>
    <w:rsid w:val="007D47D0"/>
    <w:rsid w:val="007D6ECD"/>
    <w:rsid w:val="007E4F94"/>
    <w:rsid w:val="007E54CF"/>
    <w:rsid w:val="007E5C17"/>
    <w:rsid w:val="007F271C"/>
    <w:rsid w:val="007F6ECB"/>
    <w:rsid w:val="007F6FD9"/>
    <w:rsid w:val="00806442"/>
    <w:rsid w:val="00810F7C"/>
    <w:rsid w:val="008112F3"/>
    <w:rsid w:val="00813BE8"/>
    <w:rsid w:val="008145A8"/>
    <w:rsid w:val="00815DDA"/>
    <w:rsid w:val="00817AB2"/>
    <w:rsid w:val="0082215D"/>
    <w:rsid w:val="0082497A"/>
    <w:rsid w:val="008259B8"/>
    <w:rsid w:val="00831BB5"/>
    <w:rsid w:val="00835636"/>
    <w:rsid w:val="0083614E"/>
    <w:rsid w:val="008429D7"/>
    <w:rsid w:val="00843BA5"/>
    <w:rsid w:val="00845D9B"/>
    <w:rsid w:val="00850221"/>
    <w:rsid w:val="00851EFE"/>
    <w:rsid w:val="0085245B"/>
    <w:rsid w:val="00855DF5"/>
    <w:rsid w:val="00865FEB"/>
    <w:rsid w:val="00871450"/>
    <w:rsid w:val="008721EA"/>
    <w:rsid w:val="00893E60"/>
    <w:rsid w:val="00896365"/>
    <w:rsid w:val="008A138A"/>
    <w:rsid w:val="008A38D9"/>
    <w:rsid w:val="008A4B9B"/>
    <w:rsid w:val="008A76E2"/>
    <w:rsid w:val="008B422B"/>
    <w:rsid w:val="008B50FA"/>
    <w:rsid w:val="008C0CAB"/>
    <w:rsid w:val="008D1177"/>
    <w:rsid w:val="008D32A6"/>
    <w:rsid w:val="008D6CF3"/>
    <w:rsid w:val="008E4B19"/>
    <w:rsid w:val="008E70D5"/>
    <w:rsid w:val="008F36CB"/>
    <w:rsid w:val="008F498C"/>
    <w:rsid w:val="00903BBC"/>
    <w:rsid w:val="00905F4D"/>
    <w:rsid w:val="0090762C"/>
    <w:rsid w:val="00914558"/>
    <w:rsid w:val="00915A4E"/>
    <w:rsid w:val="00917C33"/>
    <w:rsid w:val="0092087C"/>
    <w:rsid w:val="0092119C"/>
    <w:rsid w:val="0092128A"/>
    <w:rsid w:val="009220CE"/>
    <w:rsid w:val="0092563B"/>
    <w:rsid w:val="00931E57"/>
    <w:rsid w:val="0093396B"/>
    <w:rsid w:val="00941CD0"/>
    <w:rsid w:val="00950C17"/>
    <w:rsid w:val="00963071"/>
    <w:rsid w:val="00964502"/>
    <w:rsid w:val="009662FE"/>
    <w:rsid w:val="00967795"/>
    <w:rsid w:val="0097585B"/>
    <w:rsid w:val="00986959"/>
    <w:rsid w:val="00994E3F"/>
    <w:rsid w:val="009A1276"/>
    <w:rsid w:val="009B4D97"/>
    <w:rsid w:val="009C0AB7"/>
    <w:rsid w:val="009C0ECF"/>
    <w:rsid w:val="009C628A"/>
    <w:rsid w:val="009C7EAB"/>
    <w:rsid w:val="009D35D5"/>
    <w:rsid w:val="009E0E42"/>
    <w:rsid w:val="009E1C84"/>
    <w:rsid w:val="009E3605"/>
    <w:rsid w:val="009F38EB"/>
    <w:rsid w:val="00A3348A"/>
    <w:rsid w:val="00A36900"/>
    <w:rsid w:val="00A4028F"/>
    <w:rsid w:val="00A42947"/>
    <w:rsid w:val="00A45FF2"/>
    <w:rsid w:val="00A519CD"/>
    <w:rsid w:val="00A86240"/>
    <w:rsid w:val="00A93DF1"/>
    <w:rsid w:val="00AA0747"/>
    <w:rsid w:val="00AA23BC"/>
    <w:rsid w:val="00AA29D1"/>
    <w:rsid w:val="00AA75A8"/>
    <w:rsid w:val="00AA7C72"/>
    <w:rsid w:val="00AB0A3F"/>
    <w:rsid w:val="00AB1031"/>
    <w:rsid w:val="00AD1357"/>
    <w:rsid w:val="00AD42AA"/>
    <w:rsid w:val="00AD4879"/>
    <w:rsid w:val="00AE3F70"/>
    <w:rsid w:val="00AF5BBC"/>
    <w:rsid w:val="00AF7557"/>
    <w:rsid w:val="00B13C73"/>
    <w:rsid w:val="00B20101"/>
    <w:rsid w:val="00B231A5"/>
    <w:rsid w:val="00B32EAA"/>
    <w:rsid w:val="00B34ED2"/>
    <w:rsid w:val="00B416B8"/>
    <w:rsid w:val="00B458E0"/>
    <w:rsid w:val="00B47BC9"/>
    <w:rsid w:val="00B47DE7"/>
    <w:rsid w:val="00B5029F"/>
    <w:rsid w:val="00B51B1F"/>
    <w:rsid w:val="00B52FF5"/>
    <w:rsid w:val="00B55E6F"/>
    <w:rsid w:val="00B5677A"/>
    <w:rsid w:val="00B64A5E"/>
    <w:rsid w:val="00B655E8"/>
    <w:rsid w:val="00B6589F"/>
    <w:rsid w:val="00B66B0F"/>
    <w:rsid w:val="00B7224E"/>
    <w:rsid w:val="00B7622B"/>
    <w:rsid w:val="00B76B1B"/>
    <w:rsid w:val="00B76EB2"/>
    <w:rsid w:val="00B83AB2"/>
    <w:rsid w:val="00B93A5B"/>
    <w:rsid w:val="00B97657"/>
    <w:rsid w:val="00BA222B"/>
    <w:rsid w:val="00BA33FB"/>
    <w:rsid w:val="00BB55FA"/>
    <w:rsid w:val="00BB6900"/>
    <w:rsid w:val="00BB719E"/>
    <w:rsid w:val="00BC0E87"/>
    <w:rsid w:val="00BC2C2A"/>
    <w:rsid w:val="00BC6206"/>
    <w:rsid w:val="00BC7A5B"/>
    <w:rsid w:val="00BE137B"/>
    <w:rsid w:val="00C00E60"/>
    <w:rsid w:val="00C01F3E"/>
    <w:rsid w:val="00C05255"/>
    <w:rsid w:val="00C14B9D"/>
    <w:rsid w:val="00C2212C"/>
    <w:rsid w:val="00C23DA3"/>
    <w:rsid w:val="00C3150A"/>
    <w:rsid w:val="00C337DB"/>
    <w:rsid w:val="00C36FFE"/>
    <w:rsid w:val="00C37D83"/>
    <w:rsid w:val="00C461C6"/>
    <w:rsid w:val="00C46413"/>
    <w:rsid w:val="00C4679D"/>
    <w:rsid w:val="00C606C4"/>
    <w:rsid w:val="00C73B0B"/>
    <w:rsid w:val="00C7565F"/>
    <w:rsid w:val="00C75A8D"/>
    <w:rsid w:val="00C76A51"/>
    <w:rsid w:val="00C829B8"/>
    <w:rsid w:val="00C83903"/>
    <w:rsid w:val="00C85010"/>
    <w:rsid w:val="00C87B39"/>
    <w:rsid w:val="00C95F4D"/>
    <w:rsid w:val="00CA1BE0"/>
    <w:rsid w:val="00CA382A"/>
    <w:rsid w:val="00CB26CD"/>
    <w:rsid w:val="00CB5E71"/>
    <w:rsid w:val="00CB67B8"/>
    <w:rsid w:val="00CC4A4A"/>
    <w:rsid w:val="00CD3F7D"/>
    <w:rsid w:val="00CD78E1"/>
    <w:rsid w:val="00CE3210"/>
    <w:rsid w:val="00CE38B5"/>
    <w:rsid w:val="00CE4945"/>
    <w:rsid w:val="00CE5425"/>
    <w:rsid w:val="00CE7309"/>
    <w:rsid w:val="00CE7905"/>
    <w:rsid w:val="00CF1916"/>
    <w:rsid w:val="00CF202B"/>
    <w:rsid w:val="00CF3073"/>
    <w:rsid w:val="00D03C3E"/>
    <w:rsid w:val="00D047B0"/>
    <w:rsid w:val="00D0627C"/>
    <w:rsid w:val="00D0748B"/>
    <w:rsid w:val="00D07BE8"/>
    <w:rsid w:val="00D16BB0"/>
    <w:rsid w:val="00D21376"/>
    <w:rsid w:val="00D23C91"/>
    <w:rsid w:val="00D25B35"/>
    <w:rsid w:val="00D2600B"/>
    <w:rsid w:val="00D3180A"/>
    <w:rsid w:val="00D34585"/>
    <w:rsid w:val="00D34CE2"/>
    <w:rsid w:val="00D354FC"/>
    <w:rsid w:val="00D362A6"/>
    <w:rsid w:val="00D36428"/>
    <w:rsid w:val="00D370AD"/>
    <w:rsid w:val="00D41411"/>
    <w:rsid w:val="00D43812"/>
    <w:rsid w:val="00D57705"/>
    <w:rsid w:val="00D668DC"/>
    <w:rsid w:val="00D727C7"/>
    <w:rsid w:val="00D73CD2"/>
    <w:rsid w:val="00D760E2"/>
    <w:rsid w:val="00D76D67"/>
    <w:rsid w:val="00D85FBD"/>
    <w:rsid w:val="00D924AD"/>
    <w:rsid w:val="00D94F59"/>
    <w:rsid w:val="00DA0B48"/>
    <w:rsid w:val="00DA610D"/>
    <w:rsid w:val="00DB2C24"/>
    <w:rsid w:val="00DB2D8E"/>
    <w:rsid w:val="00DB2F57"/>
    <w:rsid w:val="00DB713A"/>
    <w:rsid w:val="00DC2A25"/>
    <w:rsid w:val="00DC6781"/>
    <w:rsid w:val="00DC7FA4"/>
    <w:rsid w:val="00DD2139"/>
    <w:rsid w:val="00DD2E1D"/>
    <w:rsid w:val="00DD7F99"/>
    <w:rsid w:val="00DE4C73"/>
    <w:rsid w:val="00DE6D47"/>
    <w:rsid w:val="00DF03E6"/>
    <w:rsid w:val="00DF1A43"/>
    <w:rsid w:val="00DF26DA"/>
    <w:rsid w:val="00DF5588"/>
    <w:rsid w:val="00E01E59"/>
    <w:rsid w:val="00E05B24"/>
    <w:rsid w:val="00E068EE"/>
    <w:rsid w:val="00E14B98"/>
    <w:rsid w:val="00E16F52"/>
    <w:rsid w:val="00E21F46"/>
    <w:rsid w:val="00E2398A"/>
    <w:rsid w:val="00E26FEB"/>
    <w:rsid w:val="00E45751"/>
    <w:rsid w:val="00E549C5"/>
    <w:rsid w:val="00E55FCC"/>
    <w:rsid w:val="00E56CC0"/>
    <w:rsid w:val="00E64008"/>
    <w:rsid w:val="00E64117"/>
    <w:rsid w:val="00E671D3"/>
    <w:rsid w:val="00E71521"/>
    <w:rsid w:val="00E73212"/>
    <w:rsid w:val="00E75466"/>
    <w:rsid w:val="00E76F44"/>
    <w:rsid w:val="00E82F37"/>
    <w:rsid w:val="00E950C0"/>
    <w:rsid w:val="00E96570"/>
    <w:rsid w:val="00EA113A"/>
    <w:rsid w:val="00EA5E11"/>
    <w:rsid w:val="00EB62FB"/>
    <w:rsid w:val="00EB695A"/>
    <w:rsid w:val="00EC23E8"/>
    <w:rsid w:val="00EC43EF"/>
    <w:rsid w:val="00EC5854"/>
    <w:rsid w:val="00ED0616"/>
    <w:rsid w:val="00ED4600"/>
    <w:rsid w:val="00ED4849"/>
    <w:rsid w:val="00EE0DFA"/>
    <w:rsid w:val="00EF1517"/>
    <w:rsid w:val="00EF5ECC"/>
    <w:rsid w:val="00EF7774"/>
    <w:rsid w:val="00F0496B"/>
    <w:rsid w:val="00F0612D"/>
    <w:rsid w:val="00F10566"/>
    <w:rsid w:val="00F11E31"/>
    <w:rsid w:val="00F12577"/>
    <w:rsid w:val="00F25B47"/>
    <w:rsid w:val="00F25BF8"/>
    <w:rsid w:val="00F26AA9"/>
    <w:rsid w:val="00F30553"/>
    <w:rsid w:val="00F35E62"/>
    <w:rsid w:val="00F41E74"/>
    <w:rsid w:val="00F51124"/>
    <w:rsid w:val="00F7131E"/>
    <w:rsid w:val="00F71744"/>
    <w:rsid w:val="00F719BA"/>
    <w:rsid w:val="00F8185D"/>
    <w:rsid w:val="00F81D1E"/>
    <w:rsid w:val="00F83F93"/>
    <w:rsid w:val="00F84DAC"/>
    <w:rsid w:val="00F8546F"/>
    <w:rsid w:val="00F9143D"/>
    <w:rsid w:val="00F9166B"/>
    <w:rsid w:val="00F9345E"/>
    <w:rsid w:val="00F96366"/>
    <w:rsid w:val="00F97C60"/>
    <w:rsid w:val="00FA4DC0"/>
    <w:rsid w:val="00FA6CE2"/>
    <w:rsid w:val="00FB23EF"/>
    <w:rsid w:val="00FC458E"/>
    <w:rsid w:val="00FD016D"/>
    <w:rsid w:val="00FD6BBC"/>
    <w:rsid w:val="00FE3CE8"/>
    <w:rsid w:val="00FF0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5B7067"/>
  <w15:docId w15:val="{5B8A98DE-7751-4276-BD6C-0A6B5C57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5B"/>
    <w:rPr>
      <w:rFonts w:ascii="Times New Roman" w:eastAsia="Times New Roman" w:hAnsi="Times New Roman"/>
      <w:sz w:val="24"/>
      <w:szCs w:val="24"/>
    </w:rPr>
  </w:style>
  <w:style w:type="paragraph" w:styleId="Heading2">
    <w:name w:val="heading 2"/>
    <w:basedOn w:val="Normal"/>
    <w:link w:val="Heading2Char"/>
    <w:uiPriority w:val="9"/>
    <w:qFormat/>
    <w:locked/>
    <w:rsid w:val="00CF3073"/>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1521"/>
    <w:pPr>
      <w:tabs>
        <w:tab w:val="center" w:pos="4513"/>
        <w:tab w:val="right" w:pos="9026"/>
      </w:tabs>
    </w:pPr>
  </w:style>
  <w:style w:type="character" w:customStyle="1" w:styleId="HeaderChar">
    <w:name w:val="Header Char"/>
    <w:basedOn w:val="DefaultParagraphFont"/>
    <w:link w:val="Header"/>
    <w:uiPriority w:val="99"/>
    <w:locked/>
    <w:rsid w:val="00E71521"/>
    <w:rPr>
      <w:rFonts w:ascii="Times New Roman" w:hAnsi="Times New Roman" w:cs="Times New Roman"/>
      <w:sz w:val="24"/>
      <w:szCs w:val="24"/>
      <w:lang w:val="en-US"/>
    </w:rPr>
  </w:style>
  <w:style w:type="paragraph" w:styleId="Footer">
    <w:name w:val="footer"/>
    <w:basedOn w:val="Normal"/>
    <w:link w:val="FooterChar"/>
    <w:uiPriority w:val="99"/>
    <w:semiHidden/>
    <w:rsid w:val="00E71521"/>
    <w:pPr>
      <w:tabs>
        <w:tab w:val="center" w:pos="4513"/>
        <w:tab w:val="right" w:pos="9026"/>
      </w:tabs>
    </w:pPr>
  </w:style>
  <w:style w:type="character" w:customStyle="1" w:styleId="FooterChar">
    <w:name w:val="Footer Char"/>
    <w:basedOn w:val="DefaultParagraphFont"/>
    <w:link w:val="Footer"/>
    <w:uiPriority w:val="99"/>
    <w:semiHidden/>
    <w:locked/>
    <w:rsid w:val="00E71521"/>
    <w:rPr>
      <w:rFonts w:ascii="Times New Roman" w:hAnsi="Times New Roman" w:cs="Times New Roman"/>
      <w:sz w:val="24"/>
      <w:szCs w:val="24"/>
      <w:lang w:val="en-US"/>
    </w:rPr>
  </w:style>
  <w:style w:type="paragraph" w:styleId="NoSpacing">
    <w:name w:val="No Spacing"/>
    <w:uiPriority w:val="1"/>
    <w:qFormat/>
    <w:rsid w:val="00DE6D47"/>
    <w:rPr>
      <w:rFonts w:ascii="Times New Roman" w:eastAsia="Times New Roman" w:hAnsi="Times New Roman"/>
      <w:sz w:val="24"/>
      <w:szCs w:val="24"/>
    </w:rPr>
  </w:style>
  <w:style w:type="table" w:styleId="TableGrid">
    <w:name w:val="Table Grid"/>
    <w:basedOn w:val="TableNormal"/>
    <w:uiPriority w:val="99"/>
    <w:rsid w:val="00DE6D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F03E6"/>
    <w:rPr>
      <w:rFonts w:cs="Times New Roman"/>
      <w:color w:val="0000FF"/>
      <w:u w:val="single"/>
    </w:rPr>
  </w:style>
  <w:style w:type="table" w:styleId="LightShading-Accent1">
    <w:name w:val="Light Shading Accent 1"/>
    <w:basedOn w:val="TableNormal"/>
    <w:uiPriority w:val="99"/>
    <w:rsid w:val="008112F3"/>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8112F3"/>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basedOn w:val="Normal"/>
    <w:link w:val="ListParagraphChar"/>
    <w:uiPriority w:val="34"/>
    <w:qFormat/>
    <w:rsid w:val="006F485A"/>
    <w:pPr>
      <w:ind w:left="720"/>
      <w:contextualSpacing/>
    </w:pPr>
  </w:style>
  <w:style w:type="paragraph" w:styleId="BalloonText">
    <w:name w:val="Balloon Text"/>
    <w:basedOn w:val="Normal"/>
    <w:link w:val="BalloonTextChar"/>
    <w:uiPriority w:val="99"/>
    <w:semiHidden/>
    <w:unhideWhenUsed/>
    <w:rsid w:val="00CE4945"/>
    <w:rPr>
      <w:rFonts w:ascii="Tahoma" w:hAnsi="Tahoma" w:cs="Tahoma"/>
      <w:sz w:val="16"/>
      <w:szCs w:val="16"/>
    </w:rPr>
  </w:style>
  <w:style w:type="character" w:customStyle="1" w:styleId="BalloonTextChar">
    <w:name w:val="Balloon Text Char"/>
    <w:basedOn w:val="DefaultParagraphFont"/>
    <w:link w:val="BalloonText"/>
    <w:uiPriority w:val="99"/>
    <w:semiHidden/>
    <w:rsid w:val="00CE4945"/>
    <w:rPr>
      <w:rFonts w:ascii="Tahoma" w:eastAsia="Times New Roman" w:hAnsi="Tahoma" w:cs="Tahoma"/>
      <w:sz w:val="16"/>
      <w:szCs w:val="16"/>
    </w:rPr>
  </w:style>
  <w:style w:type="character" w:customStyle="1" w:styleId="Heading2Char">
    <w:name w:val="Heading 2 Char"/>
    <w:basedOn w:val="DefaultParagraphFont"/>
    <w:link w:val="Heading2"/>
    <w:uiPriority w:val="9"/>
    <w:rsid w:val="00CF3073"/>
    <w:rPr>
      <w:rFonts w:ascii="Times New Roman" w:eastAsia="Times New Roman" w:hAnsi="Times New Roman"/>
      <w:b/>
      <w:bCs/>
      <w:sz w:val="36"/>
      <w:szCs w:val="36"/>
      <w:lang w:val="en-IN" w:eastAsia="en-IN"/>
    </w:rPr>
  </w:style>
  <w:style w:type="character" w:styleId="FollowedHyperlink">
    <w:name w:val="FollowedHyperlink"/>
    <w:basedOn w:val="DefaultParagraphFont"/>
    <w:uiPriority w:val="99"/>
    <w:semiHidden/>
    <w:unhideWhenUsed/>
    <w:rsid w:val="00710509"/>
    <w:rPr>
      <w:color w:val="800080" w:themeColor="followedHyperlink"/>
      <w:u w:val="single"/>
    </w:rPr>
  </w:style>
  <w:style w:type="paragraph" w:styleId="NormalWeb">
    <w:name w:val="Normal (Web)"/>
    <w:basedOn w:val="Normal"/>
    <w:uiPriority w:val="99"/>
    <w:unhideWhenUsed/>
    <w:rsid w:val="00196A15"/>
    <w:pPr>
      <w:spacing w:before="100" w:beforeAutospacing="1" w:after="100" w:afterAutospacing="1"/>
    </w:pPr>
    <w:rPr>
      <w:lang w:val="en-IN" w:eastAsia="en-IN"/>
    </w:rPr>
  </w:style>
  <w:style w:type="character" w:customStyle="1" w:styleId="ListParagraphChar">
    <w:name w:val="List Paragraph Char"/>
    <w:link w:val="ListParagraph"/>
    <w:uiPriority w:val="34"/>
    <w:locked/>
    <w:rsid w:val="002D53FE"/>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23C91"/>
    <w:rPr>
      <w:color w:val="605E5C"/>
      <w:shd w:val="clear" w:color="auto" w:fill="E1DFDD"/>
    </w:rPr>
  </w:style>
  <w:style w:type="character" w:styleId="Emphasis">
    <w:name w:val="Emphasis"/>
    <w:basedOn w:val="DefaultParagraphFont"/>
    <w:qFormat/>
    <w:locked/>
    <w:rsid w:val="00250287"/>
    <w:rPr>
      <w:i/>
      <w:iCs/>
    </w:rPr>
  </w:style>
  <w:style w:type="paragraph" w:customStyle="1" w:styleId="m-4812549554417990817gmail-msonospacing">
    <w:name w:val="m_-4812549554417990817gmail-msonospacing"/>
    <w:basedOn w:val="Normal"/>
    <w:rsid w:val="004A442C"/>
    <w:pPr>
      <w:spacing w:before="100" w:beforeAutospacing="1" w:after="100" w:afterAutospacing="1"/>
    </w:pPr>
    <w:rPr>
      <w:lang w:val="en-IN" w:eastAsia="en-IN"/>
    </w:rPr>
  </w:style>
  <w:style w:type="paragraph" w:customStyle="1" w:styleId="m-4812549554417990817gmail-msolistparagraph">
    <w:name w:val="m_-4812549554417990817gmail-msolistparagraph"/>
    <w:basedOn w:val="Normal"/>
    <w:rsid w:val="004A442C"/>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199">
      <w:bodyDiv w:val="1"/>
      <w:marLeft w:val="0"/>
      <w:marRight w:val="0"/>
      <w:marTop w:val="0"/>
      <w:marBottom w:val="0"/>
      <w:divBdr>
        <w:top w:val="none" w:sz="0" w:space="0" w:color="auto"/>
        <w:left w:val="none" w:sz="0" w:space="0" w:color="auto"/>
        <w:bottom w:val="none" w:sz="0" w:space="0" w:color="auto"/>
        <w:right w:val="none" w:sz="0" w:space="0" w:color="auto"/>
      </w:divBdr>
    </w:div>
    <w:div w:id="166870406">
      <w:bodyDiv w:val="1"/>
      <w:marLeft w:val="0"/>
      <w:marRight w:val="0"/>
      <w:marTop w:val="0"/>
      <w:marBottom w:val="0"/>
      <w:divBdr>
        <w:top w:val="none" w:sz="0" w:space="0" w:color="auto"/>
        <w:left w:val="none" w:sz="0" w:space="0" w:color="auto"/>
        <w:bottom w:val="none" w:sz="0" w:space="0" w:color="auto"/>
        <w:right w:val="none" w:sz="0" w:space="0" w:color="auto"/>
      </w:divBdr>
    </w:div>
    <w:div w:id="791365996">
      <w:bodyDiv w:val="1"/>
      <w:marLeft w:val="0"/>
      <w:marRight w:val="0"/>
      <w:marTop w:val="0"/>
      <w:marBottom w:val="0"/>
      <w:divBdr>
        <w:top w:val="none" w:sz="0" w:space="0" w:color="auto"/>
        <w:left w:val="none" w:sz="0" w:space="0" w:color="auto"/>
        <w:bottom w:val="none" w:sz="0" w:space="0" w:color="auto"/>
        <w:right w:val="none" w:sz="0" w:space="0" w:color="auto"/>
      </w:divBdr>
    </w:div>
    <w:div w:id="798647976">
      <w:bodyDiv w:val="1"/>
      <w:marLeft w:val="0"/>
      <w:marRight w:val="0"/>
      <w:marTop w:val="0"/>
      <w:marBottom w:val="0"/>
      <w:divBdr>
        <w:top w:val="none" w:sz="0" w:space="0" w:color="auto"/>
        <w:left w:val="none" w:sz="0" w:space="0" w:color="auto"/>
        <w:bottom w:val="none" w:sz="0" w:space="0" w:color="auto"/>
        <w:right w:val="none" w:sz="0" w:space="0" w:color="auto"/>
      </w:divBdr>
    </w:div>
    <w:div w:id="857158595">
      <w:bodyDiv w:val="1"/>
      <w:marLeft w:val="0"/>
      <w:marRight w:val="0"/>
      <w:marTop w:val="0"/>
      <w:marBottom w:val="0"/>
      <w:divBdr>
        <w:top w:val="none" w:sz="0" w:space="0" w:color="auto"/>
        <w:left w:val="none" w:sz="0" w:space="0" w:color="auto"/>
        <w:bottom w:val="none" w:sz="0" w:space="0" w:color="auto"/>
        <w:right w:val="none" w:sz="0" w:space="0" w:color="auto"/>
      </w:divBdr>
    </w:div>
    <w:div w:id="968507818">
      <w:bodyDiv w:val="1"/>
      <w:marLeft w:val="0"/>
      <w:marRight w:val="0"/>
      <w:marTop w:val="0"/>
      <w:marBottom w:val="0"/>
      <w:divBdr>
        <w:top w:val="none" w:sz="0" w:space="0" w:color="auto"/>
        <w:left w:val="none" w:sz="0" w:space="0" w:color="auto"/>
        <w:bottom w:val="none" w:sz="0" w:space="0" w:color="auto"/>
        <w:right w:val="none" w:sz="0" w:space="0" w:color="auto"/>
      </w:divBdr>
    </w:div>
    <w:div w:id="1043017885">
      <w:bodyDiv w:val="1"/>
      <w:marLeft w:val="0"/>
      <w:marRight w:val="0"/>
      <w:marTop w:val="0"/>
      <w:marBottom w:val="0"/>
      <w:divBdr>
        <w:top w:val="none" w:sz="0" w:space="0" w:color="auto"/>
        <w:left w:val="none" w:sz="0" w:space="0" w:color="auto"/>
        <w:bottom w:val="none" w:sz="0" w:space="0" w:color="auto"/>
        <w:right w:val="none" w:sz="0" w:space="0" w:color="auto"/>
      </w:divBdr>
    </w:div>
    <w:div w:id="1061099706">
      <w:bodyDiv w:val="1"/>
      <w:marLeft w:val="0"/>
      <w:marRight w:val="0"/>
      <w:marTop w:val="0"/>
      <w:marBottom w:val="0"/>
      <w:divBdr>
        <w:top w:val="none" w:sz="0" w:space="0" w:color="auto"/>
        <w:left w:val="none" w:sz="0" w:space="0" w:color="auto"/>
        <w:bottom w:val="none" w:sz="0" w:space="0" w:color="auto"/>
        <w:right w:val="none" w:sz="0" w:space="0" w:color="auto"/>
      </w:divBdr>
    </w:div>
    <w:div w:id="1303194166">
      <w:bodyDiv w:val="1"/>
      <w:marLeft w:val="0"/>
      <w:marRight w:val="0"/>
      <w:marTop w:val="0"/>
      <w:marBottom w:val="0"/>
      <w:divBdr>
        <w:top w:val="none" w:sz="0" w:space="0" w:color="auto"/>
        <w:left w:val="none" w:sz="0" w:space="0" w:color="auto"/>
        <w:bottom w:val="none" w:sz="0" w:space="0" w:color="auto"/>
        <w:right w:val="none" w:sz="0" w:space="0" w:color="auto"/>
      </w:divBdr>
    </w:div>
    <w:div w:id="1757549977">
      <w:marLeft w:val="0"/>
      <w:marRight w:val="0"/>
      <w:marTop w:val="0"/>
      <w:marBottom w:val="0"/>
      <w:divBdr>
        <w:top w:val="none" w:sz="0" w:space="0" w:color="auto"/>
        <w:left w:val="none" w:sz="0" w:space="0" w:color="auto"/>
        <w:bottom w:val="none" w:sz="0" w:space="0" w:color="auto"/>
        <w:right w:val="none" w:sz="0" w:space="0" w:color="auto"/>
      </w:divBdr>
    </w:div>
    <w:div w:id="1757549979">
      <w:marLeft w:val="0"/>
      <w:marRight w:val="0"/>
      <w:marTop w:val="0"/>
      <w:marBottom w:val="0"/>
      <w:divBdr>
        <w:top w:val="none" w:sz="0" w:space="0" w:color="auto"/>
        <w:left w:val="none" w:sz="0" w:space="0" w:color="auto"/>
        <w:bottom w:val="none" w:sz="0" w:space="0" w:color="auto"/>
        <w:right w:val="none" w:sz="0" w:space="0" w:color="auto"/>
      </w:divBdr>
      <w:divsChild>
        <w:div w:id="1757549973">
          <w:marLeft w:val="547"/>
          <w:marRight w:val="0"/>
          <w:marTop w:val="0"/>
          <w:marBottom w:val="0"/>
          <w:divBdr>
            <w:top w:val="none" w:sz="0" w:space="0" w:color="auto"/>
            <w:left w:val="none" w:sz="0" w:space="0" w:color="auto"/>
            <w:bottom w:val="none" w:sz="0" w:space="0" w:color="auto"/>
            <w:right w:val="none" w:sz="0" w:space="0" w:color="auto"/>
          </w:divBdr>
        </w:div>
        <w:div w:id="1757549974">
          <w:marLeft w:val="547"/>
          <w:marRight w:val="0"/>
          <w:marTop w:val="0"/>
          <w:marBottom w:val="0"/>
          <w:divBdr>
            <w:top w:val="none" w:sz="0" w:space="0" w:color="auto"/>
            <w:left w:val="none" w:sz="0" w:space="0" w:color="auto"/>
            <w:bottom w:val="none" w:sz="0" w:space="0" w:color="auto"/>
            <w:right w:val="none" w:sz="0" w:space="0" w:color="auto"/>
          </w:divBdr>
        </w:div>
        <w:div w:id="1757549975">
          <w:marLeft w:val="547"/>
          <w:marRight w:val="0"/>
          <w:marTop w:val="0"/>
          <w:marBottom w:val="0"/>
          <w:divBdr>
            <w:top w:val="none" w:sz="0" w:space="0" w:color="auto"/>
            <w:left w:val="none" w:sz="0" w:space="0" w:color="auto"/>
            <w:bottom w:val="none" w:sz="0" w:space="0" w:color="auto"/>
            <w:right w:val="none" w:sz="0" w:space="0" w:color="auto"/>
          </w:divBdr>
        </w:div>
        <w:div w:id="1757549976">
          <w:marLeft w:val="547"/>
          <w:marRight w:val="0"/>
          <w:marTop w:val="0"/>
          <w:marBottom w:val="0"/>
          <w:divBdr>
            <w:top w:val="none" w:sz="0" w:space="0" w:color="auto"/>
            <w:left w:val="none" w:sz="0" w:space="0" w:color="auto"/>
            <w:bottom w:val="none" w:sz="0" w:space="0" w:color="auto"/>
            <w:right w:val="none" w:sz="0" w:space="0" w:color="auto"/>
          </w:divBdr>
        </w:div>
        <w:div w:id="1757549978">
          <w:marLeft w:val="547"/>
          <w:marRight w:val="0"/>
          <w:marTop w:val="0"/>
          <w:marBottom w:val="0"/>
          <w:divBdr>
            <w:top w:val="none" w:sz="0" w:space="0" w:color="auto"/>
            <w:left w:val="none" w:sz="0" w:space="0" w:color="auto"/>
            <w:bottom w:val="none" w:sz="0" w:space="0" w:color="auto"/>
            <w:right w:val="none" w:sz="0" w:space="0" w:color="auto"/>
          </w:divBdr>
        </w:div>
        <w:div w:id="1757549983">
          <w:marLeft w:val="547"/>
          <w:marRight w:val="0"/>
          <w:marTop w:val="0"/>
          <w:marBottom w:val="0"/>
          <w:divBdr>
            <w:top w:val="none" w:sz="0" w:space="0" w:color="auto"/>
            <w:left w:val="none" w:sz="0" w:space="0" w:color="auto"/>
            <w:bottom w:val="none" w:sz="0" w:space="0" w:color="auto"/>
            <w:right w:val="none" w:sz="0" w:space="0" w:color="auto"/>
          </w:divBdr>
        </w:div>
      </w:divsChild>
    </w:div>
    <w:div w:id="1757549980">
      <w:marLeft w:val="0"/>
      <w:marRight w:val="0"/>
      <w:marTop w:val="0"/>
      <w:marBottom w:val="0"/>
      <w:divBdr>
        <w:top w:val="none" w:sz="0" w:space="0" w:color="auto"/>
        <w:left w:val="none" w:sz="0" w:space="0" w:color="auto"/>
        <w:bottom w:val="none" w:sz="0" w:space="0" w:color="auto"/>
        <w:right w:val="none" w:sz="0" w:space="0" w:color="auto"/>
      </w:divBdr>
    </w:div>
    <w:div w:id="1757549981">
      <w:marLeft w:val="0"/>
      <w:marRight w:val="0"/>
      <w:marTop w:val="0"/>
      <w:marBottom w:val="0"/>
      <w:divBdr>
        <w:top w:val="none" w:sz="0" w:space="0" w:color="auto"/>
        <w:left w:val="none" w:sz="0" w:space="0" w:color="auto"/>
        <w:bottom w:val="none" w:sz="0" w:space="0" w:color="auto"/>
        <w:right w:val="none" w:sz="0" w:space="0" w:color="auto"/>
      </w:divBdr>
    </w:div>
    <w:div w:id="1757549982">
      <w:marLeft w:val="0"/>
      <w:marRight w:val="0"/>
      <w:marTop w:val="0"/>
      <w:marBottom w:val="0"/>
      <w:divBdr>
        <w:top w:val="none" w:sz="0" w:space="0" w:color="auto"/>
        <w:left w:val="none" w:sz="0" w:space="0" w:color="auto"/>
        <w:bottom w:val="none" w:sz="0" w:space="0" w:color="auto"/>
        <w:right w:val="none" w:sz="0" w:space="0" w:color="auto"/>
      </w:divBdr>
    </w:div>
    <w:div w:id="1757549988">
      <w:marLeft w:val="0"/>
      <w:marRight w:val="0"/>
      <w:marTop w:val="0"/>
      <w:marBottom w:val="0"/>
      <w:divBdr>
        <w:top w:val="none" w:sz="0" w:space="0" w:color="auto"/>
        <w:left w:val="none" w:sz="0" w:space="0" w:color="auto"/>
        <w:bottom w:val="none" w:sz="0" w:space="0" w:color="auto"/>
        <w:right w:val="none" w:sz="0" w:space="0" w:color="auto"/>
      </w:divBdr>
      <w:divsChild>
        <w:div w:id="1757549987">
          <w:marLeft w:val="0"/>
          <w:marRight w:val="0"/>
          <w:marTop w:val="0"/>
          <w:marBottom w:val="0"/>
          <w:divBdr>
            <w:top w:val="none" w:sz="0" w:space="0" w:color="auto"/>
            <w:left w:val="none" w:sz="0" w:space="0" w:color="auto"/>
            <w:bottom w:val="none" w:sz="0" w:space="0" w:color="auto"/>
            <w:right w:val="none" w:sz="0" w:space="0" w:color="auto"/>
          </w:divBdr>
          <w:divsChild>
            <w:div w:id="1757549989">
              <w:marLeft w:val="0"/>
              <w:marRight w:val="0"/>
              <w:marTop w:val="0"/>
              <w:marBottom w:val="0"/>
              <w:divBdr>
                <w:top w:val="none" w:sz="0" w:space="0" w:color="auto"/>
                <w:left w:val="none" w:sz="0" w:space="0" w:color="auto"/>
                <w:bottom w:val="none" w:sz="0" w:space="0" w:color="auto"/>
                <w:right w:val="none" w:sz="0" w:space="0" w:color="auto"/>
              </w:divBdr>
            </w:div>
            <w:div w:id="1757549993">
              <w:marLeft w:val="0"/>
              <w:marRight w:val="0"/>
              <w:marTop w:val="0"/>
              <w:marBottom w:val="0"/>
              <w:divBdr>
                <w:top w:val="none" w:sz="0" w:space="0" w:color="auto"/>
                <w:left w:val="none" w:sz="0" w:space="0" w:color="auto"/>
                <w:bottom w:val="none" w:sz="0" w:space="0" w:color="auto"/>
                <w:right w:val="none" w:sz="0" w:space="0" w:color="auto"/>
              </w:divBdr>
            </w:div>
            <w:div w:id="1757549994">
              <w:marLeft w:val="0"/>
              <w:marRight w:val="0"/>
              <w:marTop w:val="0"/>
              <w:marBottom w:val="0"/>
              <w:divBdr>
                <w:top w:val="none" w:sz="0" w:space="0" w:color="auto"/>
                <w:left w:val="none" w:sz="0" w:space="0" w:color="auto"/>
                <w:bottom w:val="none" w:sz="0" w:space="0" w:color="auto"/>
                <w:right w:val="none" w:sz="0" w:space="0" w:color="auto"/>
              </w:divBdr>
            </w:div>
            <w:div w:id="1757549995">
              <w:marLeft w:val="0"/>
              <w:marRight w:val="0"/>
              <w:marTop w:val="0"/>
              <w:marBottom w:val="0"/>
              <w:divBdr>
                <w:top w:val="none" w:sz="0" w:space="0" w:color="auto"/>
                <w:left w:val="none" w:sz="0" w:space="0" w:color="auto"/>
                <w:bottom w:val="none" w:sz="0" w:space="0" w:color="auto"/>
                <w:right w:val="none" w:sz="0" w:space="0" w:color="auto"/>
              </w:divBdr>
            </w:div>
            <w:div w:id="1757550000">
              <w:marLeft w:val="0"/>
              <w:marRight w:val="0"/>
              <w:marTop w:val="0"/>
              <w:marBottom w:val="0"/>
              <w:divBdr>
                <w:top w:val="none" w:sz="0" w:space="0" w:color="auto"/>
                <w:left w:val="none" w:sz="0" w:space="0" w:color="auto"/>
                <w:bottom w:val="none" w:sz="0" w:space="0" w:color="auto"/>
                <w:right w:val="none" w:sz="0" w:space="0" w:color="auto"/>
              </w:divBdr>
            </w:div>
            <w:div w:id="1757550003">
              <w:marLeft w:val="0"/>
              <w:marRight w:val="0"/>
              <w:marTop w:val="0"/>
              <w:marBottom w:val="0"/>
              <w:divBdr>
                <w:top w:val="none" w:sz="0" w:space="0" w:color="auto"/>
                <w:left w:val="none" w:sz="0" w:space="0" w:color="auto"/>
                <w:bottom w:val="none" w:sz="0" w:space="0" w:color="auto"/>
                <w:right w:val="none" w:sz="0" w:space="0" w:color="auto"/>
              </w:divBdr>
            </w:div>
            <w:div w:id="1757550005">
              <w:marLeft w:val="0"/>
              <w:marRight w:val="0"/>
              <w:marTop w:val="0"/>
              <w:marBottom w:val="0"/>
              <w:divBdr>
                <w:top w:val="none" w:sz="0" w:space="0" w:color="auto"/>
                <w:left w:val="none" w:sz="0" w:space="0" w:color="auto"/>
                <w:bottom w:val="none" w:sz="0" w:space="0" w:color="auto"/>
                <w:right w:val="none" w:sz="0" w:space="0" w:color="auto"/>
              </w:divBdr>
            </w:div>
            <w:div w:id="1757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0004">
      <w:marLeft w:val="0"/>
      <w:marRight w:val="0"/>
      <w:marTop w:val="0"/>
      <w:marBottom w:val="0"/>
      <w:divBdr>
        <w:top w:val="none" w:sz="0" w:space="0" w:color="auto"/>
        <w:left w:val="none" w:sz="0" w:space="0" w:color="auto"/>
        <w:bottom w:val="none" w:sz="0" w:space="0" w:color="auto"/>
        <w:right w:val="none" w:sz="0" w:space="0" w:color="auto"/>
      </w:divBdr>
      <w:divsChild>
        <w:div w:id="1757550007">
          <w:marLeft w:val="0"/>
          <w:marRight w:val="0"/>
          <w:marTop w:val="0"/>
          <w:marBottom w:val="0"/>
          <w:divBdr>
            <w:top w:val="none" w:sz="0" w:space="0" w:color="auto"/>
            <w:left w:val="none" w:sz="0" w:space="0" w:color="auto"/>
            <w:bottom w:val="none" w:sz="0" w:space="0" w:color="auto"/>
            <w:right w:val="none" w:sz="0" w:space="0" w:color="auto"/>
          </w:divBdr>
          <w:divsChild>
            <w:div w:id="1757549984">
              <w:marLeft w:val="0"/>
              <w:marRight w:val="0"/>
              <w:marTop w:val="0"/>
              <w:marBottom w:val="0"/>
              <w:divBdr>
                <w:top w:val="none" w:sz="0" w:space="0" w:color="auto"/>
                <w:left w:val="none" w:sz="0" w:space="0" w:color="auto"/>
                <w:bottom w:val="none" w:sz="0" w:space="0" w:color="auto"/>
                <w:right w:val="none" w:sz="0" w:space="0" w:color="auto"/>
              </w:divBdr>
            </w:div>
            <w:div w:id="1757549985">
              <w:marLeft w:val="0"/>
              <w:marRight w:val="0"/>
              <w:marTop w:val="0"/>
              <w:marBottom w:val="0"/>
              <w:divBdr>
                <w:top w:val="none" w:sz="0" w:space="0" w:color="auto"/>
                <w:left w:val="none" w:sz="0" w:space="0" w:color="auto"/>
                <w:bottom w:val="none" w:sz="0" w:space="0" w:color="auto"/>
                <w:right w:val="none" w:sz="0" w:space="0" w:color="auto"/>
              </w:divBdr>
            </w:div>
            <w:div w:id="1757549986">
              <w:marLeft w:val="0"/>
              <w:marRight w:val="0"/>
              <w:marTop w:val="0"/>
              <w:marBottom w:val="0"/>
              <w:divBdr>
                <w:top w:val="none" w:sz="0" w:space="0" w:color="auto"/>
                <w:left w:val="none" w:sz="0" w:space="0" w:color="auto"/>
                <w:bottom w:val="none" w:sz="0" w:space="0" w:color="auto"/>
                <w:right w:val="none" w:sz="0" w:space="0" w:color="auto"/>
              </w:divBdr>
            </w:div>
            <w:div w:id="1757549990">
              <w:marLeft w:val="0"/>
              <w:marRight w:val="0"/>
              <w:marTop w:val="0"/>
              <w:marBottom w:val="0"/>
              <w:divBdr>
                <w:top w:val="none" w:sz="0" w:space="0" w:color="auto"/>
                <w:left w:val="none" w:sz="0" w:space="0" w:color="auto"/>
                <w:bottom w:val="none" w:sz="0" w:space="0" w:color="auto"/>
                <w:right w:val="none" w:sz="0" w:space="0" w:color="auto"/>
              </w:divBdr>
            </w:div>
            <w:div w:id="1757549991">
              <w:marLeft w:val="0"/>
              <w:marRight w:val="0"/>
              <w:marTop w:val="0"/>
              <w:marBottom w:val="0"/>
              <w:divBdr>
                <w:top w:val="none" w:sz="0" w:space="0" w:color="auto"/>
                <w:left w:val="none" w:sz="0" w:space="0" w:color="auto"/>
                <w:bottom w:val="none" w:sz="0" w:space="0" w:color="auto"/>
                <w:right w:val="none" w:sz="0" w:space="0" w:color="auto"/>
              </w:divBdr>
            </w:div>
            <w:div w:id="1757549992">
              <w:marLeft w:val="0"/>
              <w:marRight w:val="0"/>
              <w:marTop w:val="0"/>
              <w:marBottom w:val="0"/>
              <w:divBdr>
                <w:top w:val="none" w:sz="0" w:space="0" w:color="auto"/>
                <w:left w:val="none" w:sz="0" w:space="0" w:color="auto"/>
                <w:bottom w:val="none" w:sz="0" w:space="0" w:color="auto"/>
                <w:right w:val="none" w:sz="0" w:space="0" w:color="auto"/>
              </w:divBdr>
            </w:div>
            <w:div w:id="1757549996">
              <w:marLeft w:val="0"/>
              <w:marRight w:val="0"/>
              <w:marTop w:val="0"/>
              <w:marBottom w:val="0"/>
              <w:divBdr>
                <w:top w:val="none" w:sz="0" w:space="0" w:color="auto"/>
                <w:left w:val="none" w:sz="0" w:space="0" w:color="auto"/>
                <w:bottom w:val="none" w:sz="0" w:space="0" w:color="auto"/>
                <w:right w:val="none" w:sz="0" w:space="0" w:color="auto"/>
              </w:divBdr>
            </w:div>
            <w:div w:id="1757549997">
              <w:marLeft w:val="0"/>
              <w:marRight w:val="0"/>
              <w:marTop w:val="0"/>
              <w:marBottom w:val="0"/>
              <w:divBdr>
                <w:top w:val="none" w:sz="0" w:space="0" w:color="auto"/>
                <w:left w:val="none" w:sz="0" w:space="0" w:color="auto"/>
                <w:bottom w:val="none" w:sz="0" w:space="0" w:color="auto"/>
                <w:right w:val="none" w:sz="0" w:space="0" w:color="auto"/>
              </w:divBdr>
            </w:div>
            <w:div w:id="1757549998">
              <w:marLeft w:val="0"/>
              <w:marRight w:val="0"/>
              <w:marTop w:val="0"/>
              <w:marBottom w:val="0"/>
              <w:divBdr>
                <w:top w:val="none" w:sz="0" w:space="0" w:color="auto"/>
                <w:left w:val="none" w:sz="0" w:space="0" w:color="auto"/>
                <w:bottom w:val="none" w:sz="0" w:space="0" w:color="auto"/>
                <w:right w:val="none" w:sz="0" w:space="0" w:color="auto"/>
              </w:divBdr>
            </w:div>
            <w:div w:id="1757549999">
              <w:marLeft w:val="0"/>
              <w:marRight w:val="0"/>
              <w:marTop w:val="0"/>
              <w:marBottom w:val="0"/>
              <w:divBdr>
                <w:top w:val="none" w:sz="0" w:space="0" w:color="auto"/>
                <w:left w:val="none" w:sz="0" w:space="0" w:color="auto"/>
                <w:bottom w:val="none" w:sz="0" w:space="0" w:color="auto"/>
                <w:right w:val="none" w:sz="0" w:space="0" w:color="auto"/>
              </w:divBdr>
            </w:div>
            <w:div w:id="1757550001">
              <w:marLeft w:val="0"/>
              <w:marRight w:val="0"/>
              <w:marTop w:val="0"/>
              <w:marBottom w:val="0"/>
              <w:divBdr>
                <w:top w:val="none" w:sz="0" w:space="0" w:color="auto"/>
                <w:left w:val="none" w:sz="0" w:space="0" w:color="auto"/>
                <w:bottom w:val="none" w:sz="0" w:space="0" w:color="auto"/>
                <w:right w:val="none" w:sz="0" w:space="0" w:color="auto"/>
              </w:divBdr>
            </w:div>
            <w:div w:id="1757550002">
              <w:marLeft w:val="0"/>
              <w:marRight w:val="0"/>
              <w:marTop w:val="0"/>
              <w:marBottom w:val="0"/>
              <w:divBdr>
                <w:top w:val="none" w:sz="0" w:space="0" w:color="auto"/>
                <w:left w:val="none" w:sz="0" w:space="0" w:color="auto"/>
                <w:bottom w:val="none" w:sz="0" w:space="0" w:color="auto"/>
                <w:right w:val="none" w:sz="0" w:space="0" w:color="auto"/>
              </w:divBdr>
            </w:div>
            <w:div w:id="1757550006">
              <w:marLeft w:val="0"/>
              <w:marRight w:val="0"/>
              <w:marTop w:val="0"/>
              <w:marBottom w:val="0"/>
              <w:divBdr>
                <w:top w:val="none" w:sz="0" w:space="0" w:color="auto"/>
                <w:left w:val="none" w:sz="0" w:space="0" w:color="auto"/>
                <w:bottom w:val="none" w:sz="0" w:space="0" w:color="auto"/>
                <w:right w:val="none" w:sz="0" w:space="0" w:color="auto"/>
              </w:divBdr>
            </w:div>
            <w:div w:id="17575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E6BC-4775-4676-9033-680383B1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Infosys Technologies Limited</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shgoyal</dc:creator>
  <cp:lastModifiedBy>Pulkit Nautiyal</cp:lastModifiedBy>
  <cp:revision>17</cp:revision>
  <cp:lastPrinted>2014-01-10T04:46:00Z</cp:lastPrinted>
  <dcterms:created xsi:type="dcterms:W3CDTF">2020-01-08T07:43:00Z</dcterms:created>
  <dcterms:modified xsi:type="dcterms:W3CDTF">2020-10-26T11:58:00Z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pulkit.nautiyal@ad.infosys.com</vt:lpwstr>
  </property>
  <property fmtid="{D5CDD505-2E9C-101B-9397-08002B2CF9AE}" pid="5" name="MSIP_Label_be4b3411-284d-4d31-bd4f-bc13ef7f1fd6_SetDate">
    <vt:lpwstr>2020-01-19T15:08:55.4493986Z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dac1c167-6430-446f-8d9b-7d620c6d8051</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pulkit.nautiyal@ad.infosys.com</vt:lpwstr>
  </property>
  <property fmtid="{D5CDD505-2E9C-101B-9397-08002B2CF9AE}" pid="13" name="MSIP_Label_a0819fa7-4367-4500-ba88-dd630d977609_SetDate">
    <vt:lpwstr>2020-01-19T15:08:55.4504007Z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dac1c167-6430-446f-8d9b-7d620c6d8051</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