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0E" w:rsidRDefault="00A7720E" w:rsidP="00CA0736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CA0736" w:rsidRDefault="00A7720E" w:rsidP="00CA0736">
      <w:pPr>
        <w:tabs>
          <w:tab w:val="left" w:pos="7770"/>
        </w:tabs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20E" w:rsidRDefault="00A7720E" w:rsidP="00A7720E">
      <w:pPr>
        <w:tabs>
          <w:tab w:val="left" w:pos="7770"/>
        </w:tabs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020536" cy="1381125"/>
            <wp:effectExtent l="19050" t="0" r="8164" b="0"/>
            <wp:docPr id="3" name="Picture 1" descr="E:\New folder\aaa\cropp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aaa\cropped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92" cy="138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0E" w:rsidRDefault="00A7720E" w:rsidP="00A7720E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ANITHA K </w:t>
      </w:r>
    </w:p>
    <w:p w:rsidR="005A3701" w:rsidRDefault="005A3701" w:rsidP="00A7720E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+91 8667269896                                               </w:t>
      </w:r>
      <w:r w:rsidR="00C80C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6" w:history="1">
        <w:r w:rsidRPr="00D17767">
          <w:rPr>
            <w:rStyle w:val="Hyperlink"/>
            <w:rFonts w:ascii="Times New Roman" w:hAnsi="Times New Roman" w:cs="Times New Roman"/>
            <w:sz w:val="24"/>
            <w:szCs w:val="24"/>
          </w:rPr>
          <w:t>anithakrishnaraj99@gmail.com</w:t>
        </w:r>
      </w:hyperlink>
    </w:p>
    <w:p w:rsidR="005A3701" w:rsidRDefault="00454C33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1028" o:spid="_x0000_s1027" type="#_x0000_m1028" style="position:absolute;left:0;text-align:left;margin-left:3.45pt;margin-top:6.95pt;width:553.5pt;height:.05pt;z-index:2516582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5A3701" w:rsidRDefault="005A3701" w:rsidP="005A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</w:t>
      </w:r>
      <w:r w:rsidR="00010FA1">
        <w:rPr>
          <w:rFonts w:ascii="Times New Roman" w:hAnsi="Times New Roman" w:cs="Times New Roman"/>
          <w:b/>
          <w:sz w:val="24"/>
          <w:szCs w:val="24"/>
        </w:rPr>
        <w:t>VE</w:t>
      </w:r>
    </w:p>
    <w:p w:rsidR="00010FA1" w:rsidRPr="009E66D4" w:rsidRDefault="009E66D4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get an opportunity that allows me to showcase my skills and to enhance my ability by taking on this challenging position and expanding my knowledge </w:t>
      </w:r>
      <w:r w:rsidR="00CA0736">
        <w:rPr>
          <w:rFonts w:ascii="Times New Roman" w:hAnsi="Times New Roman" w:cs="Times New Roman"/>
          <w:sz w:val="24"/>
          <w:szCs w:val="24"/>
        </w:rPr>
        <w:t>that can launch my career and help me to build stronger skill set.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PROFILE:</w:t>
      </w:r>
    </w:p>
    <w:tbl>
      <w:tblPr>
        <w:tblStyle w:val="TableGrid"/>
        <w:tblW w:w="9798" w:type="dxa"/>
        <w:jc w:val="center"/>
        <w:tblInd w:w="170" w:type="dxa"/>
        <w:tblLayout w:type="fixed"/>
        <w:tblLook w:val="04A0"/>
      </w:tblPr>
      <w:tblGrid>
        <w:gridCol w:w="2601"/>
        <w:gridCol w:w="3626"/>
        <w:gridCol w:w="1794"/>
        <w:gridCol w:w="1777"/>
      </w:tblGrid>
      <w:tr w:rsidR="005A3701" w:rsidTr="00B9728B">
        <w:trPr>
          <w:trHeight w:val="708"/>
          <w:jc w:val="center"/>
        </w:trPr>
        <w:tc>
          <w:tcPr>
            <w:tcW w:w="2601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626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794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77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5A3701" w:rsidTr="00B9728B">
        <w:trPr>
          <w:trHeight w:val="736"/>
          <w:jc w:val="center"/>
        </w:trPr>
        <w:tc>
          <w:tcPr>
            <w:tcW w:w="2601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3626" w:type="dxa"/>
          </w:tcPr>
          <w:p w:rsidR="00AF6D2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Madurai</w:t>
            </w:r>
          </w:p>
        </w:tc>
        <w:tc>
          <w:tcPr>
            <w:tcW w:w="1794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9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</w:tcPr>
          <w:p w:rsidR="005A3701" w:rsidRDefault="00AF6D2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</w:tr>
      <w:tr w:rsidR="005A3701" w:rsidTr="00B9728B">
        <w:trPr>
          <w:trHeight w:val="1122"/>
          <w:jc w:val="center"/>
        </w:trPr>
        <w:tc>
          <w:tcPr>
            <w:tcW w:w="2601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2811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26" w:type="dxa"/>
          </w:tcPr>
          <w:p w:rsidR="005A3701" w:rsidRDefault="00405F8C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 w:rsidR="005A3701"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school, </w:t>
            </w:r>
            <w:proofErr w:type="spellStart"/>
            <w:r w:rsidR="005A3701">
              <w:rPr>
                <w:rFonts w:ascii="Times New Roman" w:hAnsi="Times New Roman" w:cs="Times New Roman"/>
                <w:sz w:val="24"/>
                <w:szCs w:val="24"/>
              </w:rPr>
              <w:t>Tiruchendur</w:t>
            </w:r>
            <w:proofErr w:type="spellEnd"/>
            <w:r w:rsidR="005A3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77" w:type="dxa"/>
          </w:tcPr>
          <w:p w:rsidR="005A3701" w:rsidRDefault="00405F8C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92.08</w:t>
            </w:r>
          </w:p>
        </w:tc>
      </w:tr>
      <w:tr w:rsidR="005A3701" w:rsidTr="00B9728B">
        <w:trPr>
          <w:trHeight w:val="1107"/>
          <w:jc w:val="center"/>
        </w:trPr>
        <w:tc>
          <w:tcPr>
            <w:tcW w:w="2601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626" w:type="dxa"/>
          </w:tcPr>
          <w:p w:rsidR="005A3701" w:rsidRDefault="00405F8C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Thandupathu</w:t>
            </w:r>
            <w:proofErr w:type="spellEnd"/>
          </w:p>
        </w:tc>
        <w:tc>
          <w:tcPr>
            <w:tcW w:w="1794" w:type="dxa"/>
          </w:tcPr>
          <w:p w:rsidR="005A3701" w:rsidRDefault="005A3701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77" w:type="dxa"/>
          </w:tcPr>
          <w:p w:rsidR="005A3701" w:rsidRDefault="00405F8C" w:rsidP="00B9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</w:tr>
    </w:tbl>
    <w:p w:rsidR="00BC5B54" w:rsidRDefault="00BC5B54" w:rsidP="00405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701" w:rsidRPr="00181DD6" w:rsidRDefault="00181DD6" w:rsidP="00405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INTERNSHIP</w:t>
      </w:r>
    </w:p>
    <w:p w:rsidR="005A3701" w:rsidRDefault="005A3701" w:rsidP="005A3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an Intern for a period of one m</w:t>
      </w:r>
      <w:r w:rsidR="00405F8C">
        <w:rPr>
          <w:rFonts w:ascii="Times New Roman" w:hAnsi="Times New Roman" w:cs="Times New Roman"/>
          <w:sz w:val="24"/>
          <w:szCs w:val="24"/>
        </w:rPr>
        <w:t>onth at Butterfly Hom</w:t>
      </w:r>
      <w:r w:rsidR="00281155">
        <w:rPr>
          <w:rFonts w:ascii="Times New Roman" w:hAnsi="Times New Roman" w:cs="Times New Roman"/>
          <w:sz w:val="24"/>
          <w:szCs w:val="24"/>
        </w:rPr>
        <w:t xml:space="preserve">e Appliances in </w:t>
      </w:r>
      <w:proofErr w:type="gramStart"/>
      <w:r w:rsidR="00281155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281155">
        <w:rPr>
          <w:rFonts w:ascii="Times New Roman" w:hAnsi="Times New Roman" w:cs="Times New Roman"/>
          <w:sz w:val="24"/>
          <w:szCs w:val="24"/>
        </w:rPr>
        <w:t xml:space="preserve"> department.</w:t>
      </w:r>
    </w:p>
    <w:p w:rsidR="00181DD6" w:rsidRDefault="00281155" w:rsidP="005A3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Undergone training in an auditing office for a period of 20 hours.</w:t>
      </w:r>
    </w:p>
    <w:p w:rsidR="005A3701" w:rsidRDefault="005A3701" w:rsidP="005A370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701" w:rsidRDefault="0023368C" w:rsidP="005A370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</w:t>
      </w:r>
      <w:r w:rsidR="005A3701">
        <w:rPr>
          <w:rFonts w:ascii="Times New Roman" w:hAnsi="Times New Roman" w:cs="Times New Roman"/>
          <w:b/>
          <w:sz w:val="24"/>
          <w:szCs w:val="24"/>
        </w:rPr>
        <w:t xml:space="preserve"> PROJECT</w:t>
      </w:r>
    </w:p>
    <w:p w:rsidR="005A3701" w:rsidRDefault="005A3701" w:rsidP="008135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Study on </w:t>
      </w:r>
      <w:r w:rsidR="00281155">
        <w:rPr>
          <w:rFonts w:ascii="Times New Roman" w:hAnsi="Times New Roman" w:cs="Times New Roman"/>
          <w:sz w:val="24"/>
          <w:szCs w:val="24"/>
        </w:rPr>
        <w:t>Unorganiz</w:t>
      </w:r>
      <w:r w:rsidR="00813593">
        <w:rPr>
          <w:rFonts w:ascii="Times New Roman" w:hAnsi="Times New Roman" w:cs="Times New Roman"/>
          <w:sz w:val="24"/>
          <w:szCs w:val="24"/>
        </w:rPr>
        <w:t>ed Street Food vendors in Madurai.</w:t>
      </w:r>
    </w:p>
    <w:p w:rsidR="00813593" w:rsidRDefault="00813593" w:rsidP="008135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1155" w:rsidRDefault="00281155" w:rsidP="008135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1155" w:rsidRDefault="00281155" w:rsidP="008135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3701" w:rsidRPr="00813593" w:rsidRDefault="005A3701" w:rsidP="008135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3593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:rsidR="00813593" w:rsidRDefault="005A3701" w:rsidP="008135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Tally 9. ERP accounting.</w:t>
      </w:r>
    </w:p>
    <w:p w:rsidR="005A3701" w:rsidRPr="00813593" w:rsidRDefault="00813593" w:rsidP="008135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Automation.</w:t>
      </w:r>
    </w:p>
    <w:p w:rsidR="005A3701" w:rsidRDefault="005A3701" w:rsidP="005A37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F6D21" w:rsidRPr="00AF6D21" w:rsidRDefault="00181DD6" w:rsidP="005A370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r w:rsidR="005A3701">
        <w:rPr>
          <w:rFonts w:ascii="Times New Roman" w:hAnsi="Times New Roman" w:cs="Times New Roman"/>
          <w:b/>
          <w:sz w:val="24"/>
          <w:szCs w:val="24"/>
        </w:rPr>
        <w:t>SKILL SETS</w:t>
      </w:r>
    </w:p>
    <w:p w:rsidR="00AF6D21" w:rsidRDefault="00AF6D21" w:rsidP="005A3701">
      <w:pPr>
        <w:pStyle w:val="ListParagraph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and communication skills.</w:t>
      </w:r>
    </w:p>
    <w:p w:rsidR="00AF6D21" w:rsidRDefault="00AF6D21" w:rsidP="005A3701">
      <w:pPr>
        <w:pStyle w:val="ListParagraph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Eagerness to learn.</w:t>
      </w:r>
    </w:p>
    <w:p w:rsidR="00AF6D21" w:rsidRDefault="00AF6D21" w:rsidP="005A3701">
      <w:pPr>
        <w:pStyle w:val="ListParagraph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 reliance.</w:t>
      </w:r>
    </w:p>
    <w:p w:rsidR="005A3701" w:rsidRDefault="005A3701" w:rsidP="005A3701">
      <w:pPr>
        <w:pStyle w:val="ListParagraph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21">
        <w:rPr>
          <w:rFonts w:ascii="Times New Roman" w:hAnsi="Times New Roman" w:cs="Times New Roman"/>
          <w:sz w:val="24"/>
          <w:szCs w:val="24"/>
        </w:rPr>
        <w:t>Deadline driven.</w:t>
      </w:r>
    </w:p>
    <w:p w:rsidR="00314F4A" w:rsidRDefault="00314F4A" w:rsidP="005A3701">
      <w:pPr>
        <w:pStyle w:val="ListParagraph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Extrovert and Self Motivated.</w:t>
      </w:r>
    </w:p>
    <w:p w:rsidR="00BE4C8C" w:rsidRDefault="00314F4A" w:rsidP="00AF6D21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="00BE4C8C">
        <w:rPr>
          <w:rFonts w:ascii="Times New Roman" w:hAnsi="Times New Roman" w:cs="Times New Roman"/>
          <w:sz w:val="24"/>
          <w:szCs w:val="24"/>
        </w:rPr>
        <w:t>Team building.</w:t>
      </w:r>
    </w:p>
    <w:p w:rsidR="005A3701" w:rsidRPr="00AF6D21" w:rsidRDefault="00BE4C8C" w:rsidP="00AF6D21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A3701">
        <w:rPr>
          <w:rFonts w:ascii="Times New Roman" w:hAnsi="Times New Roman" w:cs="Times New Roman"/>
          <w:sz w:val="24"/>
          <w:szCs w:val="24"/>
        </w:rPr>
        <w:t>e</w:t>
      </w:r>
      <w:r w:rsidR="00181DD6">
        <w:rPr>
          <w:rFonts w:ascii="Times New Roman" w:hAnsi="Times New Roman" w:cs="Times New Roman"/>
          <w:sz w:val="24"/>
          <w:szCs w:val="24"/>
        </w:rPr>
        <w:t>adership</w:t>
      </w:r>
      <w:r w:rsidR="00314F4A">
        <w:rPr>
          <w:rFonts w:ascii="Times New Roman" w:hAnsi="Times New Roman" w:cs="Times New Roman"/>
          <w:sz w:val="24"/>
          <w:szCs w:val="24"/>
        </w:rPr>
        <w:t xml:space="preserve"> Quality</w:t>
      </w:r>
      <w:r w:rsidR="005A3701">
        <w:rPr>
          <w:rFonts w:ascii="Times New Roman" w:hAnsi="Times New Roman" w:cs="Times New Roman"/>
          <w:sz w:val="24"/>
          <w:szCs w:val="24"/>
        </w:rPr>
        <w:t>.</w:t>
      </w:r>
    </w:p>
    <w:p w:rsidR="005A3701" w:rsidRDefault="005A3701" w:rsidP="00AF6D21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333C2" w:rsidRDefault="000333C2" w:rsidP="005A3701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701" w:rsidRPr="000333C2" w:rsidRDefault="005A3701" w:rsidP="000333C2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CO-CURRICULAR ACTIVITIES</w:t>
      </w:r>
    </w:p>
    <w:p w:rsidR="005A3701" w:rsidRDefault="00B60ED1" w:rsidP="005A3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international seminar o</w:t>
      </w:r>
      <w:r w:rsidR="005A3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Recent Trends </w:t>
      </w:r>
      <w:proofErr w:type="gramStart"/>
      <w:r>
        <w:rPr>
          <w:rFonts w:ascii="Times New Roman" w:hAnsi="Times New Roman" w:cs="Times New Roman"/>
          <w:sz w:val="24"/>
          <w:szCs w:val="24"/>
        </w:rPr>
        <w:t>in  E</w:t>
      </w:r>
      <w:proofErr w:type="gramEnd"/>
      <w:r>
        <w:rPr>
          <w:rFonts w:ascii="Times New Roman" w:hAnsi="Times New Roman" w:cs="Times New Roman"/>
          <w:sz w:val="24"/>
          <w:szCs w:val="24"/>
        </w:rPr>
        <w:t>-Commerce</w:t>
      </w:r>
      <w:r w:rsidR="005A3701">
        <w:rPr>
          <w:rFonts w:ascii="Times New Roman" w:hAnsi="Times New Roman" w:cs="Times New Roman"/>
          <w:sz w:val="24"/>
          <w:szCs w:val="24"/>
        </w:rPr>
        <w:t xml:space="preserve"> at Fatima college, Madurai.</w:t>
      </w:r>
    </w:p>
    <w:p w:rsidR="005A3701" w:rsidRDefault="005A3701" w:rsidP="005A3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 Nationa</w:t>
      </w:r>
      <w:r w:rsidR="00B60ED1">
        <w:rPr>
          <w:rFonts w:ascii="Times New Roman" w:hAnsi="Times New Roman" w:cs="Times New Roman"/>
          <w:sz w:val="24"/>
          <w:szCs w:val="24"/>
        </w:rPr>
        <w:t>l conference on Corporate Governance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701" w:rsidRDefault="00B60ED1" w:rsidP="005A3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in the long term club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Rotaract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Club.</w:t>
      </w:r>
    </w:p>
    <w:p w:rsidR="00B60ED1" w:rsidRDefault="00B60ED1" w:rsidP="00B60ED1">
      <w:pPr>
        <w:jc w:val="both"/>
        <w:rPr>
          <w:rFonts w:ascii="Times New Roman" w:hAnsi="Times New Roman" w:cs="Times New Roman"/>
          <w:sz w:val="24"/>
          <w:szCs w:val="24"/>
        </w:rPr>
      </w:pPr>
      <w:r w:rsidRPr="00B60ED1">
        <w:rPr>
          <w:rFonts w:ascii="Times New Roman" w:hAnsi="Times New Roman" w:cs="Times New Roman"/>
          <w:b/>
          <w:sz w:val="24"/>
          <w:szCs w:val="24"/>
        </w:rPr>
        <w:t>EXTRA CURRICULAR ACTIVITIES</w:t>
      </w:r>
    </w:p>
    <w:p w:rsidR="00B60ED1" w:rsidRPr="00AF6D21" w:rsidRDefault="00B60ED1" w:rsidP="00AF6D2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D21">
        <w:rPr>
          <w:rFonts w:ascii="Times New Roman" w:hAnsi="Times New Roman" w:cs="Times New Roman"/>
          <w:sz w:val="24"/>
          <w:szCs w:val="24"/>
        </w:rPr>
        <w:t>Participated and won in various competitions (ad-zap,</w:t>
      </w:r>
      <w:r w:rsidR="00BC5B54" w:rsidRPr="00AF6D21">
        <w:rPr>
          <w:rFonts w:ascii="Times New Roman" w:hAnsi="Times New Roman" w:cs="Times New Roman"/>
          <w:sz w:val="24"/>
          <w:szCs w:val="24"/>
        </w:rPr>
        <w:t xml:space="preserve"> doodles, B-plan, MPL, Fashion parade) </w:t>
      </w:r>
      <w:r w:rsidRPr="00AF6D21">
        <w:rPr>
          <w:rFonts w:ascii="Times New Roman" w:hAnsi="Times New Roman" w:cs="Times New Roman"/>
          <w:sz w:val="24"/>
          <w:szCs w:val="24"/>
        </w:rPr>
        <w:t>and cultural meets</w:t>
      </w:r>
      <w:r w:rsidR="00BC5B54" w:rsidRPr="00AF6D21">
        <w:rPr>
          <w:rFonts w:ascii="Times New Roman" w:hAnsi="Times New Roman" w:cs="Times New Roman"/>
          <w:sz w:val="24"/>
          <w:szCs w:val="24"/>
        </w:rPr>
        <w:t>.</w:t>
      </w:r>
    </w:p>
    <w:p w:rsidR="005A3701" w:rsidRDefault="00BC5B54" w:rsidP="005A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281155">
        <w:rPr>
          <w:rFonts w:ascii="Times New Roman" w:hAnsi="Times New Roman" w:cs="Times New Roman"/>
          <w:sz w:val="24"/>
          <w:szCs w:val="24"/>
        </w:rPr>
        <w:tab/>
      </w:r>
      <w:r w:rsidR="002811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68C"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C2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="000333C2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</w:t>
      </w:r>
      <w:r w:rsidR="000333C2">
        <w:rPr>
          <w:rFonts w:ascii="Times New Roman" w:hAnsi="Times New Roman" w:cs="Times New Roman"/>
          <w:sz w:val="24"/>
          <w:szCs w:val="24"/>
        </w:rPr>
        <w:t>r’s name</w:t>
      </w:r>
      <w:r w:rsidR="000333C2">
        <w:rPr>
          <w:rFonts w:ascii="Times New Roman" w:hAnsi="Times New Roman" w:cs="Times New Roman"/>
          <w:sz w:val="24"/>
          <w:szCs w:val="24"/>
        </w:rPr>
        <w:tab/>
      </w:r>
      <w:r w:rsidR="000333C2"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 w:rsidR="000333C2"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</w:t>
      </w:r>
      <w:r w:rsidR="000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C2">
        <w:rPr>
          <w:rFonts w:ascii="Times New Roman" w:hAnsi="Times New Roman" w:cs="Times New Roman"/>
          <w:sz w:val="24"/>
          <w:szCs w:val="24"/>
        </w:rPr>
        <w:t>A.Krishnaraj</w:t>
      </w:r>
      <w:proofErr w:type="spellEnd"/>
    </w:p>
    <w:p w:rsidR="005A3701" w:rsidRDefault="000333C2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 w:rsidR="005A3701"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 w:rsidR="005A3701">
        <w:rPr>
          <w:rFonts w:ascii="Times New Roman" w:hAnsi="Times New Roman" w:cs="Times New Roman"/>
          <w:sz w:val="24"/>
          <w:szCs w:val="24"/>
        </w:rPr>
        <w:t>Mrs.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K.Aruna</w:t>
      </w:r>
      <w:proofErr w:type="spellEnd"/>
    </w:p>
    <w:p w:rsidR="005A3701" w:rsidRDefault="000333C2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 w:rsidR="00281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04.07</w:t>
      </w:r>
      <w:r w:rsidR="005A3701">
        <w:rPr>
          <w:rFonts w:ascii="Times New Roman" w:hAnsi="Times New Roman" w:cs="Times New Roman"/>
          <w:sz w:val="24"/>
          <w:szCs w:val="24"/>
        </w:rPr>
        <w:t>.1999.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0333C2">
        <w:rPr>
          <w:rFonts w:ascii="Times New Roman" w:hAnsi="Times New Roman" w:cs="Times New Roman"/>
          <w:sz w:val="24"/>
          <w:szCs w:val="24"/>
        </w:rPr>
        <w:tab/>
      </w:r>
      <w:r w:rsidR="00281155"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 w:rsidR="00033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Female.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="00281155"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Indian.</w:t>
      </w:r>
    </w:p>
    <w:p w:rsidR="0023368C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tongue</w:t>
      </w:r>
      <w:r w:rsidR="00B0032D">
        <w:rPr>
          <w:rFonts w:ascii="Times New Roman" w:hAnsi="Times New Roman" w:cs="Times New Roman"/>
          <w:sz w:val="24"/>
          <w:szCs w:val="24"/>
        </w:rPr>
        <w:t xml:space="preserve"> </w:t>
      </w:r>
      <w:r w:rsidR="000333C2"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Tamil.</w:t>
      </w:r>
    </w:p>
    <w:p w:rsidR="005A3701" w:rsidRDefault="000333C2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 w:rsidR="0023368C">
        <w:rPr>
          <w:rFonts w:ascii="Times New Roman" w:hAnsi="Times New Roman" w:cs="Times New Roman"/>
          <w:sz w:val="24"/>
          <w:szCs w:val="24"/>
        </w:rPr>
        <w:t>s 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Tamil,</w:t>
      </w:r>
      <w:r w:rsidR="00B0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English.</w:t>
      </w:r>
    </w:p>
    <w:p w:rsidR="0023368C" w:rsidRDefault="0023368C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Spinster</w:t>
      </w:r>
    </w:p>
    <w:p w:rsidR="0023368C" w:rsidRDefault="0023368C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Cooking,</w:t>
      </w:r>
      <w:r w:rsidR="006C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94E">
        <w:rPr>
          <w:rFonts w:ascii="Times New Roman" w:hAnsi="Times New Roman" w:cs="Times New Roman"/>
          <w:sz w:val="24"/>
          <w:szCs w:val="24"/>
        </w:rPr>
        <w:t>Aari</w:t>
      </w:r>
      <w:proofErr w:type="spellEnd"/>
      <w:r w:rsidR="006C794E">
        <w:rPr>
          <w:rFonts w:ascii="Times New Roman" w:hAnsi="Times New Roman" w:cs="Times New Roman"/>
          <w:sz w:val="24"/>
          <w:szCs w:val="24"/>
        </w:rPr>
        <w:t xml:space="preserve"> Working</w:t>
      </w:r>
      <w:r w:rsidR="00010FA1">
        <w:rPr>
          <w:rFonts w:ascii="Times New Roman" w:hAnsi="Times New Roman" w:cs="Times New Roman"/>
          <w:sz w:val="24"/>
          <w:szCs w:val="24"/>
        </w:rPr>
        <w:t>.</w:t>
      </w:r>
    </w:p>
    <w:p w:rsidR="00C80C56" w:rsidRDefault="000333C2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281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6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5A3701">
        <w:rPr>
          <w:rFonts w:ascii="Times New Roman" w:hAnsi="Times New Roman" w:cs="Times New Roman"/>
          <w:sz w:val="24"/>
          <w:szCs w:val="24"/>
        </w:rPr>
        <w:t xml:space="preserve"> </w:t>
      </w:r>
      <w:r w:rsidR="00C80C56">
        <w:rPr>
          <w:rFonts w:ascii="Times New Roman" w:hAnsi="Times New Roman" w:cs="Times New Roman"/>
          <w:sz w:val="24"/>
          <w:szCs w:val="24"/>
        </w:rPr>
        <w:t>201</w:t>
      </w:r>
      <w:proofErr w:type="gramStart"/>
      <w:r w:rsidR="00C80C56">
        <w:rPr>
          <w:rFonts w:ascii="Times New Roman" w:hAnsi="Times New Roman" w:cs="Times New Roman"/>
          <w:sz w:val="24"/>
          <w:szCs w:val="24"/>
        </w:rPr>
        <w:t>,Christiyanagaram</w:t>
      </w:r>
      <w:proofErr w:type="gramEnd"/>
      <w:r w:rsidR="00C80C56">
        <w:rPr>
          <w:rFonts w:ascii="Times New Roman" w:hAnsi="Times New Roman" w:cs="Times New Roman"/>
          <w:sz w:val="24"/>
          <w:szCs w:val="24"/>
        </w:rPr>
        <w:t xml:space="preserve"> Post,</w:t>
      </w:r>
    </w:p>
    <w:p w:rsidR="00C80C56" w:rsidRDefault="006C794E" w:rsidP="0023368C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0C56">
        <w:rPr>
          <w:rFonts w:ascii="Times New Roman" w:hAnsi="Times New Roman" w:cs="Times New Roman"/>
          <w:sz w:val="24"/>
          <w:szCs w:val="24"/>
        </w:rPr>
        <w:t>East Bazaar</w:t>
      </w:r>
    </w:p>
    <w:p w:rsidR="00C80C56" w:rsidRDefault="006C794E" w:rsidP="0023368C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C56">
        <w:rPr>
          <w:rFonts w:ascii="Times New Roman" w:hAnsi="Times New Roman" w:cs="Times New Roman"/>
          <w:sz w:val="24"/>
          <w:szCs w:val="24"/>
        </w:rPr>
        <w:t>Udangudi</w:t>
      </w:r>
      <w:proofErr w:type="spellEnd"/>
      <w:r w:rsidR="00C80C56">
        <w:rPr>
          <w:rFonts w:ascii="Times New Roman" w:hAnsi="Times New Roman" w:cs="Times New Roman"/>
          <w:sz w:val="24"/>
          <w:szCs w:val="24"/>
        </w:rPr>
        <w:t xml:space="preserve"> 628 203</w:t>
      </w:r>
    </w:p>
    <w:p w:rsidR="005A3701" w:rsidRDefault="006C794E" w:rsidP="0023368C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C80C56">
        <w:rPr>
          <w:rFonts w:ascii="Times New Roman" w:hAnsi="Times New Roman" w:cs="Times New Roman"/>
          <w:sz w:val="24"/>
          <w:szCs w:val="24"/>
        </w:rPr>
        <w:t>Thoothukudi</w:t>
      </w:r>
      <w:proofErr w:type="spellEnd"/>
      <w:r w:rsidR="00C80C56">
        <w:rPr>
          <w:rFonts w:ascii="Times New Roman" w:hAnsi="Times New Roman" w:cs="Times New Roman"/>
          <w:sz w:val="24"/>
          <w:szCs w:val="24"/>
        </w:rPr>
        <w:t xml:space="preserve"> District</w:t>
      </w:r>
      <w:r w:rsidR="005A37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1" w:rsidRDefault="00010FA1" w:rsidP="005A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FA1" w:rsidRDefault="00010FA1" w:rsidP="005A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736" w:rsidRDefault="00CA0736" w:rsidP="005A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</w:t>
      </w:r>
      <w:r w:rsidR="00281155">
        <w:rPr>
          <w:rFonts w:ascii="Times New Roman" w:hAnsi="Times New Roman" w:cs="Times New Roman"/>
          <w:sz w:val="24"/>
          <w:szCs w:val="24"/>
        </w:rPr>
        <w:t xml:space="preserve">by declare that the information </w:t>
      </w:r>
      <w:r>
        <w:rPr>
          <w:rFonts w:ascii="Times New Roman" w:hAnsi="Times New Roman" w:cs="Times New Roman"/>
          <w:sz w:val="24"/>
          <w:szCs w:val="24"/>
        </w:rPr>
        <w:t>furnished above is true to the best of my knowledge</w:t>
      </w:r>
      <w:r w:rsidR="00C80C56">
        <w:rPr>
          <w:rFonts w:ascii="Times New Roman" w:hAnsi="Times New Roman" w:cs="Times New Roman"/>
          <w:sz w:val="24"/>
          <w:szCs w:val="24"/>
        </w:rPr>
        <w:t>.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</w:t>
      </w:r>
    </w:p>
    <w:p w:rsidR="005A3701" w:rsidRDefault="005A3701" w:rsidP="005A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                                                                              </w:t>
      </w:r>
      <w:r w:rsidR="00C80C56">
        <w:rPr>
          <w:rFonts w:ascii="Times New Roman" w:hAnsi="Times New Roman" w:cs="Times New Roman"/>
          <w:sz w:val="24"/>
          <w:szCs w:val="24"/>
        </w:rPr>
        <w:t xml:space="preserve">                        ANITHA K</w:t>
      </w:r>
    </w:p>
    <w:p w:rsidR="002673C4" w:rsidRDefault="002673C4"/>
    <w:sectPr w:rsidR="002673C4" w:rsidSect="00B819EB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67A7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9A24C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44F61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DC786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8"/>
    <w:multiLevelType w:val="hybridMultilevel"/>
    <w:tmpl w:val="124E8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0B9F"/>
    <w:multiLevelType w:val="hybridMultilevel"/>
    <w:tmpl w:val="EE84E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3261D"/>
    <w:multiLevelType w:val="hybridMultilevel"/>
    <w:tmpl w:val="A5DA2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701"/>
    <w:rsid w:val="00010FA1"/>
    <w:rsid w:val="000333C2"/>
    <w:rsid w:val="00181DD6"/>
    <w:rsid w:val="0023368C"/>
    <w:rsid w:val="002673C4"/>
    <w:rsid w:val="00281155"/>
    <w:rsid w:val="00314F4A"/>
    <w:rsid w:val="00405F8C"/>
    <w:rsid w:val="00454C33"/>
    <w:rsid w:val="005A3701"/>
    <w:rsid w:val="005E3969"/>
    <w:rsid w:val="00662881"/>
    <w:rsid w:val="006C794E"/>
    <w:rsid w:val="00813593"/>
    <w:rsid w:val="009E66D4"/>
    <w:rsid w:val="00A7720E"/>
    <w:rsid w:val="00AF6D21"/>
    <w:rsid w:val="00B0032D"/>
    <w:rsid w:val="00B60ED1"/>
    <w:rsid w:val="00BC5B54"/>
    <w:rsid w:val="00BE4C8C"/>
    <w:rsid w:val="00C80C56"/>
    <w:rsid w:val="00CA0736"/>
    <w:rsid w:val="00D45342"/>
    <w:rsid w:val="00D958A1"/>
    <w:rsid w:val="00DE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m1028"/>
        <o:r id="V:Rule4" type="connector" idref="#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01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3701"/>
    <w:rPr>
      <w:color w:val="0000FF"/>
      <w:u w:val="single"/>
    </w:rPr>
  </w:style>
  <w:style w:type="table" w:styleId="TableGrid">
    <w:name w:val="Table Grid"/>
    <w:basedOn w:val="TableNormal"/>
    <w:uiPriority w:val="59"/>
    <w:rsid w:val="005A370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hakrishnaraj9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2022-08-08T06:23:00Z</dcterms:created>
  <dcterms:modified xsi:type="dcterms:W3CDTF">2022-08-08T06:23:00Z</dcterms:modified>
</cp:coreProperties>
</file>