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Gopi Dammalapati,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India,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Email:gopisfdc19@gmail.com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Mobile no:+919515961226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Career Objective: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To obtain a challenging position where I can utilize my skills and abilities that offer professional growth while being resourceful, innovative and flexible.</w:t>
      </w:r>
    </w:p>
    <w:p>
      <w:pPr>
        <w:spacing w:before="0" w:after="200" w:line="276"/>
        <w:ind w:right="0" w:left="1980" w:hanging="19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Salesforce knowledge: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Having knowledge in creating and customization of salesforce.com using apex (classes, Controllers &amp; Triggers), Apex Scheduler, Batch Apex, Apex Web Service, Visual force Pages, Custom Tabs, Custom Objects, reports and Dashboards.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Good knowledge on configuring  custom objects, custom fields, Pick-lists, page layouts, field dependencies, record types, Validation Rules.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Having good knowledge in creating relationship fields(lookup, master detail).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Configured user security permissions in both schema level(profiles, permission sets) and data level (OWD, sharing rules, role hierarchy).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Good knowledge in data migration using Data Loader, Import Wizard.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Having knowledge in implementing integration using SOAP API and REST API.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Good knowledge on workflows, processbuilder, approval process and flows.</w:t>
      </w:r>
    </w:p>
    <w:p>
      <w:pPr>
        <w:numPr>
          <w:ilvl w:val="0"/>
          <w:numId w:val="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Creating custom UI with using visualforce pages.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Got training on force.com platform in ctrlA technologies for 3 months.</w:t>
      </w:r>
    </w:p>
    <w:p>
      <w:pPr>
        <w:tabs>
          <w:tab w:val="left" w:pos="1900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Technical skills: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15" w:type="dxa"/>
      </w:tblPr>
      <w:tblGrid>
        <w:gridCol w:w="2280"/>
        <w:gridCol w:w="6690"/>
      </w:tblGrid>
      <w:tr>
        <w:trPr>
          <w:trHeight w:val="1140" w:hRule="auto"/>
          <w:jc w:val="left"/>
        </w:trPr>
        <w:tc>
          <w:tcPr>
            <w:tcW w:w="22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Salesforce.com</w:t>
            </w:r>
          </w:p>
        </w:tc>
        <w:tc>
          <w:tcPr>
            <w:tcW w:w="669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ApexClasses,Triggers,VisualforcePages,SOQL,SOSL, schedule Apex, Batch Apex,SOAP API,REST API,Data Loader,Case Management Automation, Custom Objects.</w:t>
            </w:r>
          </w:p>
        </w:tc>
      </w:tr>
      <w:tr>
        <w:trPr>
          <w:trHeight w:val="1" w:hRule="atLeast"/>
          <w:jc w:val="left"/>
        </w:trPr>
        <w:tc>
          <w:tcPr>
            <w:tcW w:w="22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Languages</w:t>
            </w:r>
          </w:p>
        </w:tc>
        <w:tc>
          <w:tcPr>
            <w:tcW w:w="669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Apex, C</w:t>
            </w:r>
          </w:p>
        </w:tc>
      </w:tr>
      <w:tr>
        <w:trPr>
          <w:trHeight w:val="1" w:hRule="atLeast"/>
          <w:jc w:val="left"/>
        </w:trPr>
        <w:tc>
          <w:tcPr>
            <w:tcW w:w="22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Web Technologies</w:t>
            </w:r>
          </w:p>
        </w:tc>
        <w:tc>
          <w:tcPr>
            <w:tcW w:w="669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HTML5,Visualforce,CSS</w:t>
            </w:r>
          </w:p>
        </w:tc>
      </w:tr>
      <w:tr>
        <w:trPr>
          <w:trHeight w:val="1" w:hRule="atLeast"/>
          <w:jc w:val="left"/>
        </w:trPr>
        <w:tc>
          <w:tcPr>
            <w:tcW w:w="22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Operating Systems</w:t>
            </w:r>
          </w:p>
        </w:tc>
        <w:tc>
          <w:tcPr>
            <w:tcW w:w="669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Windows, Mac, Linux.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Education:</w:t>
      </w:r>
    </w:p>
    <w:p>
      <w:pPr>
        <w:numPr>
          <w:ilvl w:val="0"/>
          <w:numId w:val="21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Bachelors in Mechanical Engineering, JNTU, Hyderabad,  Telangana, India.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Work experience:</w:t>
      </w:r>
    </w:p>
    <w:p>
      <w:pPr>
        <w:tabs>
          <w:tab w:val="left" w:pos="27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Employer: Delisis inc.</w:t>
        <w:tab/>
        <w:tab/>
      </w:r>
    </w:p>
    <w:p>
      <w:pPr>
        <w:tabs>
          <w:tab w:val="left" w:pos="27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Role: Manual  tester</w:t>
      </w:r>
    </w:p>
    <w:p>
      <w:pPr>
        <w:tabs>
          <w:tab w:val="left" w:pos="27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Responsibilities:</w:t>
      </w:r>
    </w:p>
    <w:p>
      <w:pPr>
        <w:numPr>
          <w:ilvl w:val="0"/>
          <w:numId w:val="24"/>
        </w:numPr>
        <w:tabs>
          <w:tab w:val="left" w:pos="27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carried out software compatibility tests.</w:t>
      </w:r>
    </w:p>
    <w:p>
      <w:pPr>
        <w:numPr>
          <w:ilvl w:val="0"/>
          <w:numId w:val="24"/>
        </w:numPr>
        <w:tabs>
          <w:tab w:val="left" w:pos="27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analyzed software for testing and bug tracking.</w:t>
      </w:r>
    </w:p>
    <w:p>
      <w:pPr>
        <w:numPr>
          <w:ilvl w:val="0"/>
          <w:numId w:val="24"/>
        </w:numPr>
        <w:tabs>
          <w:tab w:val="left" w:pos="27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write clear and concise defect reports.</w:t>
      </w:r>
    </w:p>
    <w:p>
      <w:pPr>
        <w:numPr>
          <w:ilvl w:val="0"/>
          <w:numId w:val="24"/>
        </w:numPr>
        <w:tabs>
          <w:tab w:val="left" w:pos="270" w:leader="none"/>
        </w:tabs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document software product defects and track it to closure.</w:t>
      </w:r>
    </w:p>
    <w:p>
      <w:pPr>
        <w:tabs>
          <w:tab w:val="left" w:pos="27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Declaration:</w:t>
      </w:r>
    </w:p>
    <w:p>
      <w:pPr>
        <w:tabs>
          <w:tab w:val="left" w:pos="27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I am hereby declare that the above written particulars are true to the best of my knowledge and Belief.</w:t>
      </w:r>
    </w:p>
    <w:p>
      <w:pPr>
        <w:tabs>
          <w:tab w:val="left" w:pos="270" w:leader="none"/>
        </w:tabs>
        <w:spacing w:before="0" w:after="120" w:line="259"/>
        <w:ind w:right="0" w:left="-45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  <w:t xml:space="preserve">Gopi Dammalapati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21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