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84F2A" w14:textId="77777777" w:rsidR="00417C51" w:rsidRPr="007F796D" w:rsidRDefault="00417C51" w:rsidP="007F796D">
      <w:pPr>
        <w:rPr>
          <w:rFonts w:asciiTheme="minorHAnsi" w:hAnsiTheme="minorHAnsi" w:cstheme="minorHAnsi"/>
          <w:b/>
          <w:sz w:val="22"/>
          <w:szCs w:val="22"/>
        </w:rPr>
      </w:pPr>
    </w:p>
    <w:p w14:paraId="43B1C7B0" w14:textId="417F30F6" w:rsidR="00417C51" w:rsidRPr="007F796D" w:rsidRDefault="00417C51" w:rsidP="007F796D">
      <w:pPr>
        <w:tabs>
          <w:tab w:val="left" w:pos="360"/>
        </w:tabs>
        <w:rPr>
          <w:rFonts w:asciiTheme="minorHAnsi" w:hAnsiTheme="minorHAnsi" w:cstheme="minorHAnsi"/>
          <w:b/>
          <w:sz w:val="22"/>
          <w:szCs w:val="22"/>
        </w:rPr>
      </w:pPr>
      <w:r w:rsidRPr="007F796D">
        <w:rPr>
          <w:rFonts w:asciiTheme="minorHAnsi" w:hAnsiTheme="minorHAnsi" w:cstheme="minorHAnsi"/>
          <w:b/>
          <w:sz w:val="22"/>
          <w:szCs w:val="22"/>
        </w:rPr>
        <w:t xml:space="preserve">Professional </w:t>
      </w:r>
      <w:r w:rsidR="007F796D" w:rsidRPr="007F796D">
        <w:rPr>
          <w:rFonts w:asciiTheme="minorHAnsi" w:hAnsiTheme="minorHAnsi" w:cstheme="minorHAnsi"/>
          <w:b/>
          <w:sz w:val="22"/>
          <w:szCs w:val="22"/>
        </w:rPr>
        <w:t>Summary:</w:t>
      </w:r>
      <w:bookmarkStart w:id="0" w:name="_GoBack"/>
      <w:bookmarkEnd w:id="0"/>
    </w:p>
    <w:p w14:paraId="16468514" w14:textId="77777777" w:rsidR="00417C51" w:rsidRPr="007F796D" w:rsidRDefault="00417C51" w:rsidP="007F796D">
      <w:pPr>
        <w:tabs>
          <w:tab w:val="left" w:pos="360"/>
        </w:tabs>
        <w:rPr>
          <w:rFonts w:asciiTheme="minorHAnsi" w:hAnsiTheme="minorHAnsi" w:cstheme="minorHAnsi"/>
          <w:b/>
          <w:sz w:val="22"/>
          <w:szCs w:val="22"/>
        </w:rPr>
      </w:pPr>
    </w:p>
    <w:p w14:paraId="2A6C1773" w14:textId="77777777" w:rsidR="00417C51" w:rsidRPr="007F796D" w:rsidRDefault="00417C51" w:rsidP="007F796D">
      <w:pPr>
        <w:numPr>
          <w:ilvl w:val="0"/>
          <w:numId w:val="3"/>
        </w:numPr>
        <w:spacing w:after="40"/>
        <w:ind w:right="-900"/>
        <w:rPr>
          <w:rFonts w:asciiTheme="minorHAnsi" w:hAnsiTheme="minorHAnsi" w:cstheme="minorHAnsi"/>
          <w:sz w:val="22"/>
          <w:szCs w:val="22"/>
        </w:rPr>
      </w:pPr>
      <w:r w:rsidRPr="007F796D">
        <w:rPr>
          <w:rFonts w:asciiTheme="minorHAnsi" w:hAnsiTheme="minorHAnsi" w:cstheme="minorHAnsi"/>
          <w:sz w:val="22"/>
          <w:szCs w:val="22"/>
        </w:rPr>
        <w:t>Around 15 years of IT experience in Customer Relation management applications and 9+ years of experience with Salesforce.com including Development, Administration &amp; Customization</w:t>
      </w:r>
    </w:p>
    <w:p w14:paraId="0FCC5FB0" w14:textId="77777777" w:rsidR="00417C51" w:rsidRPr="007F796D" w:rsidRDefault="00417C51" w:rsidP="007F796D">
      <w:pPr>
        <w:numPr>
          <w:ilvl w:val="0"/>
          <w:numId w:val="3"/>
        </w:numPr>
        <w:spacing w:after="40"/>
        <w:ind w:right="-900"/>
        <w:rPr>
          <w:rFonts w:asciiTheme="minorHAnsi" w:hAnsiTheme="minorHAnsi" w:cstheme="minorHAnsi"/>
          <w:b/>
          <w:sz w:val="22"/>
          <w:szCs w:val="22"/>
        </w:rPr>
      </w:pPr>
      <w:r w:rsidRPr="007F796D">
        <w:rPr>
          <w:rFonts w:asciiTheme="minorHAnsi" w:hAnsiTheme="minorHAnsi" w:cstheme="minorHAnsi"/>
          <w:sz w:val="22"/>
          <w:szCs w:val="22"/>
        </w:rPr>
        <w:t xml:space="preserve">Have strong experience in developing </w:t>
      </w:r>
      <w:r w:rsidRPr="007F796D">
        <w:rPr>
          <w:rFonts w:asciiTheme="minorHAnsi" w:hAnsiTheme="minorHAnsi" w:cstheme="minorHAnsi"/>
          <w:b/>
          <w:sz w:val="22"/>
          <w:szCs w:val="22"/>
        </w:rPr>
        <w:t>Salesforce Apex Classes/Triggers, Building Mobile Apps, Lightning Components, Salesforce DX, Salesforce CLI, REST and SOAP APIs, Visualforce pages, Custom settings, Custom Metadata Types, Administration and Customization, Configuring Sharing and Security settings, Validation Rules, Workflows and Approval processes, &amp; Lightning Process Builder</w:t>
      </w:r>
    </w:p>
    <w:p w14:paraId="2E7F8C4D" w14:textId="248DF333" w:rsidR="00417C51" w:rsidRPr="007F796D" w:rsidRDefault="00417C51" w:rsidP="007F796D">
      <w:pPr>
        <w:numPr>
          <w:ilvl w:val="0"/>
          <w:numId w:val="3"/>
        </w:numPr>
        <w:spacing w:after="40"/>
        <w:ind w:right="-900"/>
        <w:rPr>
          <w:rFonts w:asciiTheme="minorHAnsi" w:hAnsiTheme="minorHAnsi" w:cstheme="minorHAnsi"/>
          <w:b/>
          <w:sz w:val="22"/>
          <w:szCs w:val="22"/>
        </w:rPr>
      </w:pPr>
      <w:r w:rsidRPr="007F796D">
        <w:rPr>
          <w:rFonts w:asciiTheme="minorHAnsi" w:hAnsiTheme="minorHAnsi" w:cstheme="minorHAnsi"/>
          <w:b/>
          <w:sz w:val="22"/>
          <w:szCs w:val="22"/>
        </w:rPr>
        <w:t>Have experience in developing Lightning Components, Component/Application events, Single page architecture, designing Record create/Edit components using Lightning framework tools such as RecordData</w:t>
      </w:r>
      <w:r w:rsidR="00A6369C" w:rsidRPr="007F796D">
        <w:rPr>
          <w:rFonts w:asciiTheme="minorHAnsi" w:hAnsiTheme="minorHAnsi" w:cstheme="minorHAnsi"/>
          <w:b/>
          <w:sz w:val="22"/>
          <w:szCs w:val="22"/>
        </w:rPr>
        <w:t xml:space="preserve"> , </w:t>
      </w:r>
      <w:r w:rsidRPr="007F796D">
        <w:rPr>
          <w:rFonts w:asciiTheme="minorHAnsi" w:hAnsiTheme="minorHAnsi" w:cstheme="minorHAnsi"/>
          <w:b/>
          <w:sz w:val="22"/>
          <w:szCs w:val="22"/>
        </w:rPr>
        <w:t>RecordView</w:t>
      </w:r>
      <w:r w:rsidR="00A6369C" w:rsidRPr="007F796D">
        <w:rPr>
          <w:rFonts w:asciiTheme="minorHAnsi" w:hAnsiTheme="minorHAnsi" w:cstheme="minorHAnsi"/>
          <w:b/>
          <w:sz w:val="22"/>
          <w:szCs w:val="22"/>
        </w:rPr>
        <w:t>, and Lightning Data Services</w:t>
      </w:r>
    </w:p>
    <w:p w14:paraId="6E3623A3" w14:textId="77777777" w:rsidR="00417C51" w:rsidRPr="007F796D" w:rsidRDefault="00417C51" w:rsidP="007F796D">
      <w:pPr>
        <w:numPr>
          <w:ilvl w:val="0"/>
          <w:numId w:val="3"/>
        </w:numPr>
        <w:spacing w:after="40"/>
        <w:ind w:right="-900"/>
        <w:rPr>
          <w:rFonts w:asciiTheme="minorHAnsi" w:hAnsiTheme="minorHAnsi" w:cstheme="minorHAnsi"/>
          <w:b/>
          <w:sz w:val="22"/>
          <w:szCs w:val="22"/>
        </w:rPr>
      </w:pPr>
      <w:r w:rsidRPr="007F796D">
        <w:rPr>
          <w:rFonts w:asciiTheme="minorHAnsi" w:hAnsiTheme="minorHAnsi" w:cstheme="minorHAnsi"/>
          <w:b/>
          <w:sz w:val="22"/>
          <w:szCs w:val="22"/>
        </w:rPr>
        <w:t>Programming languages: Apex, SOQL, SQL, JavaScript, JQuery, HTML &amp; CSS</w:t>
      </w:r>
    </w:p>
    <w:p w14:paraId="2E0210DD" w14:textId="77777777" w:rsidR="00417C51" w:rsidRPr="007F796D" w:rsidRDefault="00417C51" w:rsidP="007F796D">
      <w:pPr>
        <w:numPr>
          <w:ilvl w:val="0"/>
          <w:numId w:val="3"/>
        </w:numPr>
        <w:spacing w:after="40"/>
        <w:ind w:right="-900"/>
        <w:rPr>
          <w:rFonts w:asciiTheme="minorHAnsi" w:hAnsiTheme="minorHAnsi" w:cstheme="minorHAnsi"/>
          <w:b/>
          <w:sz w:val="22"/>
          <w:szCs w:val="22"/>
        </w:rPr>
      </w:pPr>
      <w:r w:rsidRPr="007F796D">
        <w:rPr>
          <w:rFonts w:asciiTheme="minorHAnsi" w:hAnsiTheme="minorHAnsi" w:cstheme="minorHAnsi"/>
          <w:b/>
          <w:sz w:val="22"/>
          <w:szCs w:val="22"/>
        </w:rPr>
        <w:t>Development tools:  Visual Studio code, Data Loader, Workbench, Eclipse Tool(Force.com IDE)</w:t>
      </w:r>
    </w:p>
    <w:p w14:paraId="204DB073" w14:textId="77777777" w:rsidR="00417C51" w:rsidRPr="007F796D" w:rsidRDefault="00417C51" w:rsidP="007F796D">
      <w:pPr>
        <w:numPr>
          <w:ilvl w:val="0"/>
          <w:numId w:val="3"/>
        </w:numPr>
        <w:spacing w:after="40"/>
        <w:ind w:right="-900"/>
        <w:rPr>
          <w:rFonts w:asciiTheme="minorHAnsi" w:hAnsiTheme="minorHAnsi" w:cstheme="minorHAnsi"/>
          <w:b/>
          <w:sz w:val="22"/>
          <w:szCs w:val="22"/>
        </w:rPr>
      </w:pPr>
      <w:r w:rsidRPr="007F796D">
        <w:rPr>
          <w:rFonts w:asciiTheme="minorHAnsi" w:hAnsiTheme="minorHAnsi" w:cstheme="minorHAnsi"/>
          <w:b/>
          <w:sz w:val="22"/>
          <w:szCs w:val="22"/>
        </w:rPr>
        <w:t>Implemented continuous integration using Jenkins and GitHub/Bit bucket, and Ant Migration scripts</w:t>
      </w:r>
    </w:p>
    <w:p w14:paraId="5F76EE2A" w14:textId="77777777" w:rsidR="00417C51" w:rsidRPr="007F796D" w:rsidRDefault="00417C51" w:rsidP="007F796D">
      <w:pPr>
        <w:numPr>
          <w:ilvl w:val="0"/>
          <w:numId w:val="3"/>
        </w:numPr>
        <w:spacing w:after="40"/>
        <w:ind w:right="-900"/>
        <w:rPr>
          <w:rFonts w:asciiTheme="minorHAnsi" w:hAnsiTheme="minorHAnsi" w:cstheme="minorHAnsi"/>
          <w:b/>
          <w:sz w:val="22"/>
          <w:szCs w:val="22"/>
        </w:rPr>
      </w:pPr>
      <w:r w:rsidRPr="007F796D">
        <w:rPr>
          <w:rFonts w:asciiTheme="minorHAnsi" w:hAnsiTheme="minorHAnsi" w:cstheme="minorHAnsi"/>
          <w:b/>
          <w:sz w:val="22"/>
          <w:szCs w:val="22"/>
        </w:rPr>
        <w:t>Deployment tools: Salesforce CLI, Ant Migration and Workbench</w:t>
      </w:r>
    </w:p>
    <w:p w14:paraId="709B988C" w14:textId="77777777" w:rsidR="00417C51" w:rsidRPr="007F796D" w:rsidRDefault="00417C51" w:rsidP="007F796D">
      <w:pPr>
        <w:numPr>
          <w:ilvl w:val="0"/>
          <w:numId w:val="3"/>
        </w:numPr>
        <w:spacing w:after="40"/>
        <w:ind w:right="-900"/>
        <w:rPr>
          <w:rFonts w:asciiTheme="minorHAnsi" w:hAnsiTheme="minorHAnsi" w:cstheme="minorHAnsi"/>
          <w:b/>
          <w:sz w:val="22"/>
          <w:szCs w:val="22"/>
        </w:rPr>
      </w:pPr>
      <w:r w:rsidRPr="007F796D">
        <w:rPr>
          <w:rFonts w:asciiTheme="minorHAnsi" w:hAnsiTheme="minorHAnsi" w:cstheme="minorHAnsi"/>
          <w:b/>
          <w:sz w:val="22"/>
          <w:szCs w:val="22"/>
        </w:rPr>
        <w:t>Have Experience in SFDC Administrative tasks like defining Profiles &amp; Roles, User Management, Page Layouts, Email Services, Creating Reports &amp; Dashboards, Custom Report Types, Formula fields, Email Alerts, Sandbox Creation, Sandbox Refresh, License Handling, Tasks and Events</w:t>
      </w:r>
    </w:p>
    <w:p w14:paraId="1C382427" w14:textId="77777777" w:rsidR="00417C51" w:rsidRPr="007F796D" w:rsidRDefault="00417C51" w:rsidP="007F796D">
      <w:pPr>
        <w:numPr>
          <w:ilvl w:val="0"/>
          <w:numId w:val="3"/>
        </w:numPr>
        <w:spacing w:after="40"/>
        <w:ind w:right="-900"/>
        <w:rPr>
          <w:rFonts w:asciiTheme="minorHAnsi" w:hAnsiTheme="minorHAnsi" w:cstheme="minorHAnsi"/>
          <w:b/>
          <w:sz w:val="22"/>
          <w:szCs w:val="22"/>
        </w:rPr>
      </w:pPr>
      <w:r w:rsidRPr="007F796D">
        <w:rPr>
          <w:rFonts w:asciiTheme="minorHAnsi" w:hAnsiTheme="minorHAnsi" w:cstheme="minorHAnsi"/>
          <w:b/>
          <w:sz w:val="22"/>
          <w:szCs w:val="22"/>
        </w:rPr>
        <w:t>Developed Mobile Applications using Salesforce Lightning Design System framework which utilizes JavaScript, HTML &amp; CSS framework</w:t>
      </w:r>
    </w:p>
    <w:p w14:paraId="30CFB839" w14:textId="77777777" w:rsidR="00417C51" w:rsidRPr="007F796D" w:rsidRDefault="00417C51" w:rsidP="007F796D">
      <w:pPr>
        <w:numPr>
          <w:ilvl w:val="0"/>
          <w:numId w:val="3"/>
        </w:numPr>
        <w:spacing w:after="40"/>
        <w:ind w:right="-900"/>
        <w:rPr>
          <w:rFonts w:asciiTheme="minorHAnsi" w:hAnsiTheme="minorHAnsi" w:cstheme="minorHAnsi"/>
          <w:b/>
          <w:sz w:val="22"/>
          <w:szCs w:val="22"/>
        </w:rPr>
      </w:pPr>
      <w:r w:rsidRPr="007F796D">
        <w:rPr>
          <w:rFonts w:asciiTheme="minorHAnsi" w:hAnsiTheme="minorHAnsi" w:cstheme="minorHAnsi"/>
          <w:b/>
          <w:sz w:val="22"/>
          <w:szCs w:val="22"/>
        </w:rPr>
        <w:t>Implemented site.com, communities, Partner and Customer Portals.</w:t>
      </w:r>
    </w:p>
    <w:p w14:paraId="2BDB2432" w14:textId="77777777" w:rsidR="00417C51" w:rsidRPr="007F796D" w:rsidRDefault="00417C51" w:rsidP="007F796D">
      <w:pPr>
        <w:numPr>
          <w:ilvl w:val="0"/>
          <w:numId w:val="3"/>
        </w:numPr>
        <w:spacing w:after="40"/>
        <w:ind w:right="-900"/>
        <w:rPr>
          <w:rFonts w:asciiTheme="minorHAnsi" w:hAnsiTheme="minorHAnsi" w:cstheme="minorHAnsi"/>
          <w:b/>
          <w:sz w:val="22"/>
          <w:szCs w:val="22"/>
        </w:rPr>
      </w:pPr>
      <w:r w:rsidRPr="007F796D">
        <w:rPr>
          <w:rFonts w:asciiTheme="minorHAnsi" w:hAnsiTheme="minorHAnsi" w:cstheme="minorHAnsi"/>
          <w:b/>
          <w:sz w:val="22"/>
          <w:szCs w:val="22"/>
        </w:rPr>
        <w:t>Experience implementing SFDC implementations on Sales Cloud, Service Cloud, Chatter &amp; integrating with other App-exchange products</w:t>
      </w:r>
    </w:p>
    <w:p w14:paraId="11086291" w14:textId="77777777" w:rsidR="00417C51" w:rsidRPr="007F796D" w:rsidRDefault="00417C51" w:rsidP="007F796D">
      <w:pPr>
        <w:numPr>
          <w:ilvl w:val="0"/>
          <w:numId w:val="3"/>
        </w:numPr>
        <w:spacing w:after="40"/>
        <w:ind w:right="-900"/>
        <w:rPr>
          <w:rFonts w:asciiTheme="minorHAnsi" w:hAnsiTheme="minorHAnsi" w:cstheme="minorHAnsi"/>
          <w:sz w:val="22"/>
          <w:szCs w:val="22"/>
        </w:rPr>
      </w:pPr>
      <w:r w:rsidRPr="007F796D">
        <w:rPr>
          <w:rFonts w:asciiTheme="minorHAnsi" w:hAnsiTheme="minorHAnsi" w:cstheme="minorHAnsi"/>
          <w:sz w:val="22"/>
          <w:szCs w:val="22"/>
        </w:rPr>
        <w:t>Have experience in the complete life cycle of software development (SDLC) including system analysis, design, development, Agile methodologies and Agile tools (Jira, Rally) &amp; testing</w:t>
      </w:r>
    </w:p>
    <w:p w14:paraId="09BA0455" w14:textId="77777777" w:rsidR="00417C51" w:rsidRPr="007F796D" w:rsidRDefault="00417C51" w:rsidP="007F796D">
      <w:pPr>
        <w:numPr>
          <w:ilvl w:val="0"/>
          <w:numId w:val="3"/>
        </w:numPr>
        <w:spacing w:after="40"/>
        <w:ind w:right="-900"/>
        <w:rPr>
          <w:rFonts w:asciiTheme="minorHAnsi" w:hAnsiTheme="minorHAnsi" w:cstheme="minorHAnsi"/>
          <w:sz w:val="22"/>
          <w:szCs w:val="22"/>
        </w:rPr>
      </w:pPr>
      <w:r w:rsidRPr="007F796D">
        <w:rPr>
          <w:rFonts w:asciiTheme="minorHAnsi" w:hAnsiTheme="minorHAnsi" w:cstheme="minorHAnsi"/>
          <w:sz w:val="22"/>
          <w:szCs w:val="22"/>
        </w:rPr>
        <w:t xml:space="preserve">Extensive experience in the field of software quality assurance in enterprise web based applications including </w:t>
      </w:r>
      <w:r w:rsidRPr="007F796D">
        <w:rPr>
          <w:rFonts w:asciiTheme="minorHAnsi" w:hAnsiTheme="minorHAnsi" w:cstheme="minorHAnsi"/>
          <w:b/>
          <w:sz w:val="22"/>
          <w:szCs w:val="22"/>
        </w:rPr>
        <w:t>Salesforce.com</w:t>
      </w:r>
      <w:r w:rsidRPr="007F796D">
        <w:rPr>
          <w:rFonts w:asciiTheme="minorHAnsi" w:hAnsiTheme="minorHAnsi" w:cstheme="minorHAnsi"/>
          <w:sz w:val="22"/>
          <w:szCs w:val="22"/>
        </w:rPr>
        <w:t xml:space="preserve"> Customer Relations Management (CRM), Siebel CRM, UCM, Anaplan, Appttus, right90 and Web portals.</w:t>
      </w:r>
    </w:p>
    <w:p w14:paraId="4044F870" w14:textId="77777777" w:rsidR="00417C51" w:rsidRPr="007F796D" w:rsidRDefault="00417C51" w:rsidP="007F796D">
      <w:pPr>
        <w:numPr>
          <w:ilvl w:val="0"/>
          <w:numId w:val="3"/>
        </w:numPr>
        <w:spacing w:after="40"/>
        <w:ind w:right="-720"/>
        <w:rPr>
          <w:rFonts w:asciiTheme="minorHAnsi" w:hAnsiTheme="minorHAnsi" w:cstheme="minorHAnsi"/>
          <w:sz w:val="22"/>
          <w:szCs w:val="22"/>
        </w:rPr>
      </w:pPr>
      <w:r w:rsidRPr="007F796D">
        <w:rPr>
          <w:rFonts w:asciiTheme="minorHAnsi" w:hAnsiTheme="minorHAnsi" w:cstheme="minorHAnsi"/>
          <w:sz w:val="22"/>
          <w:szCs w:val="22"/>
        </w:rPr>
        <w:t>Have strong testing skills in performance and automation test tools (Load runner and Quick Test Professional).</w:t>
      </w:r>
    </w:p>
    <w:p w14:paraId="30FBA613" w14:textId="77777777" w:rsidR="00417C51" w:rsidRPr="007F796D" w:rsidRDefault="00417C51" w:rsidP="007F796D">
      <w:pPr>
        <w:numPr>
          <w:ilvl w:val="0"/>
          <w:numId w:val="3"/>
        </w:numPr>
        <w:spacing w:after="40"/>
        <w:ind w:right="-720"/>
        <w:rPr>
          <w:rFonts w:asciiTheme="minorHAnsi" w:hAnsiTheme="minorHAnsi" w:cstheme="minorHAnsi"/>
          <w:sz w:val="22"/>
          <w:szCs w:val="22"/>
        </w:rPr>
      </w:pPr>
      <w:r w:rsidRPr="007F796D">
        <w:rPr>
          <w:rFonts w:asciiTheme="minorHAnsi" w:hAnsiTheme="minorHAnsi" w:cstheme="minorHAnsi"/>
          <w:sz w:val="22"/>
          <w:szCs w:val="22"/>
        </w:rPr>
        <w:t>Analytic problem-solver with an ability to work in high-stress environment. Capable to excel as a Lead and team player.</w:t>
      </w:r>
    </w:p>
    <w:p w14:paraId="411EE205" w14:textId="77777777" w:rsidR="00417C51" w:rsidRPr="007F796D" w:rsidRDefault="00417C51" w:rsidP="007F796D">
      <w:pPr>
        <w:pStyle w:val="BodyTextIndent"/>
        <w:overflowPunct/>
        <w:autoSpaceDE/>
        <w:autoSpaceDN/>
        <w:adjustRightInd/>
        <w:jc w:val="left"/>
        <w:textAlignment w:val="auto"/>
        <w:rPr>
          <w:rFonts w:asciiTheme="minorHAnsi" w:hAnsiTheme="minorHAnsi" w:cstheme="minorHAnsi"/>
          <w:sz w:val="22"/>
          <w:szCs w:val="22"/>
        </w:rPr>
      </w:pPr>
    </w:p>
    <w:p w14:paraId="58D1BFB8" w14:textId="77777777" w:rsidR="00417C51" w:rsidRPr="007F796D" w:rsidRDefault="00417C51" w:rsidP="007F796D">
      <w:pPr>
        <w:tabs>
          <w:tab w:val="left" w:pos="360"/>
        </w:tabs>
        <w:contextualSpacing/>
        <w:rPr>
          <w:rFonts w:asciiTheme="minorHAnsi" w:hAnsiTheme="minorHAnsi" w:cstheme="minorHAnsi"/>
          <w:b/>
          <w:sz w:val="22"/>
          <w:szCs w:val="22"/>
        </w:rPr>
      </w:pPr>
      <w:r w:rsidRPr="007F796D">
        <w:rPr>
          <w:rFonts w:asciiTheme="minorHAnsi" w:hAnsiTheme="minorHAnsi" w:cstheme="minorHAnsi"/>
          <w:b/>
          <w:sz w:val="22"/>
          <w:szCs w:val="22"/>
        </w:rPr>
        <w:t xml:space="preserve">Salesforce Certifications: </w:t>
      </w:r>
    </w:p>
    <w:p w14:paraId="01B4D0E3" w14:textId="77777777" w:rsidR="00417C51" w:rsidRPr="007F796D" w:rsidRDefault="00417C51" w:rsidP="007F796D">
      <w:pPr>
        <w:pStyle w:val="BodyTextIndent"/>
        <w:numPr>
          <w:ilvl w:val="0"/>
          <w:numId w:val="4"/>
        </w:numPr>
        <w:overflowPunct/>
        <w:autoSpaceDE/>
        <w:autoSpaceDN/>
        <w:adjustRightInd/>
        <w:contextualSpacing/>
        <w:jc w:val="left"/>
        <w:textAlignment w:val="auto"/>
        <w:rPr>
          <w:rFonts w:asciiTheme="minorHAnsi" w:hAnsiTheme="minorHAnsi" w:cstheme="minorHAnsi"/>
          <w:sz w:val="22"/>
          <w:szCs w:val="22"/>
        </w:rPr>
      </w:pPr>
      <w:r w:rsidRPr="007F796D">
        <w:rPr>
          <w:rFonts w:asciiTheme="minorHAnsi" w:hAnsiTheme="minorHAnsi" w:cstheme="minorHAnsi"/>
          <w:sz w:val="22"/>
          <w:szCs w:val="22"/>
        </w:rPr>
        <w:t>Integration Architecture Designer (Apr 2020)</w:t>
      </w:r>
    </w:p>
    <w:p w14:paraId="10BE3C2E" w14:textId="77777777" w:rsidR="00417C51" w:rsidRPr="007F796D" w:rsidRDefault="00417C51" w:rsidP="007F796D">
      <w:pPr>
        <w:pStyle w:val="BodyTextIndent"/>
        <w:numPr>
          <w:ilvl w:val="0"/>
          <w:numId w:val="4"/>
        </w:numPr>
        <w:overflowPunct/>
        <w:autoSpaceDE/>
        <w:autoSpaceDN/>
        <w:adjustRightInd/>
        <w:contextualSpacing/>
        <w:jc w:val="left"/>
        <w:textAlignment w:val="auto"/>
        <w:rPr>
          <w:rFonts w:asciiTheme="minorHAnsi" w:hAnsiTheme="minorHAnsi" w:cstheme="minorHAnsi"/>
          <w:b/>
          <w:bCs/>
          <w:sz w:val="22"/>
          <w:szCs w:val="22"/>
        </w:rPr>
      </w:pPr>
      <w:r w:rsidRPr="007F796D">
        <w:rPr>
          <w:rFonts w:asciiTheme="minorHAnsi" w:hAnsiTheme="minorHAnsi" w:cstheme="minorHAnsi"/>
          <w:b/>
          <w:bCs/>
          <w:sz w:val="22"/>
          <w:szCs w:val="22"/>
        </w:rPr>
        <w:t>Salesforce Application Architect (Nov 2019)</w:t>
      </w:r>
    </w:p>
    <w:p w14:paraId="6D176E87" w14:textId="77777777" w:rsidR="00417C51" w:rsidRPr="007F796D" w:rsidRDefault="00417C51" w:rsidP="007F796D">
      <w:pPr>
        <w:pStyle w:val="BodyTextIndent"/>
        <w:numPr>
          <w:ilvl w:val="0"/>
          <w:numId w:val="4"/>
        </w:numPr>
        <w:overflowPunct/>
        <w:autoSpaceDE/>
        <w:autoSpaceDN/>
        <w:adjustRightInd/>
        <w:contextualSpacing/>
        <w:jc w:val="left"/>
        <w:textAlignment w:val="auto"/>
        <w:rPr>
          <w:rFonts w:asciiTheme="minorHAnsi" w:hAnsiTheme="minorHAnsi" w:cstheme="minorHAnsi"/>
          <w:sz w:val="22"/>
          <w:szCs w:val="22"/>
        </w:rPr>
      </w:pPr>
      <w:r w:rsidRPr="007F796D">
        <w:rPr>
          <w:rFonts w:asciiTheme="minorHAnsi" w:hAnsiTheme="minorHAnsi" w:cstheme="minorHAnsi"/>
          <w:sz w:val="22"/>
          <w:szCs w:val="22"/>
        </w:rPr>
        <w:t>Data Architecture and Management Designer (Nov 2019)</w:t>
      </w:r>
    </w:p>
    <w:p w14:paraId="36F81C44" w14:textId="77777777" w:rsidR="00417C51" w:rsidRPr="007F796D" w:rsidRDefault="00417C51" w:rsidP="007F796D">
      <w:pPr>
        <w:pStyle w:val="BodyTextIndent"/>
        <w:numPr>
          <w:ilvl w:val="0"/>
          <w:numId w:val="4"/>
        </w:numPr>
        <w:overflowPunct/>
        <w:autoSpaceDE/>
        <w:autoSpaceDN/>
        <w:adjustRightInd/>
        <w:contextualSpacing/>
        <w:jc w:val="left"/>
        <w:textAlignment w:val="auto"/>
        <w:rPr>
          <w:rFonts w:asciiTheme="minorHAnsi" w:hAnsiTheme="minorHAnsi" w:cstheme="minorHAnsi"/>
          <w:sz w:val="22"/>
          <w:szCs w:val="22"/>
        </w:rPr>
      </w:pPr>
      <w:r w:rsidRPr="007F796D">
        <w:rPr>
          <w:rFonts w:asciiTheme="minorHAnsi" w:hAnsiTheme="minorHAnsi" w:cstheme="minorHAnsi"/>
          <w:sz w:val="22"/>
          <w:szCs w:val="22"/>
        </w:rPr>
        <w:t>Sharing &amp; Visibility Designer Architect (Jul 2019)</w:t>
      </w:r>
    </w:p>
    <w:p w14:paraId="676133D8" w14:textId="77777777" w:rsidR="00417C51" w:rsidRPr="007F796D" w:rsidRDefault="00417C51" w:rsidP="007F796D">
      <w:pPr>
        <w:pStyle w:val="BodyTextIndent"/>
        <w:numPr>
          <w:ilvl w:val="0"/>
          <w:numId w:val="4"/>
        </w:numPr>
        <w:overflowPunct/>
        <w:autoSpaceDE/>
        <w:autoSpaceDN/>
        <w:adjustRightInd/>
        <w:contextualSpacing/>
        <w:jc w:val="left"/>
        <w:textAlignment w:val="auto"/>
        <w:rPr>
          <w:rFonts w:asciiTheme="minorHAnsi" w:hAnsiTheme="minorHAnsi" w:cstheme="minorHAnsi"/>
          <w:sz w:val="22"/>
          <w:szCs w:val="22"/>
        </w:rPr>
      </w:pPr>
      <w:r w:rsidRPr="007F796D">
        <w:rPr>
          <w:rFonts w:asciiTheme="minorHAnsi" w:hAnsiTheme="minorHAnsi" w:cstheme="minorHAnsi"/>
          <w:sz w:val="22"/>
          <w:szCs w:val="22"/>
        </w:rPr>
        <w:lastRenderedPageBreak/>
        <w:t>Platform Developer I (Nov 2017)</w:t>
      </w:r>
    </w:p>
    <w:p w14:paraId="170EC8D4" w14:textId="77777777" w:rsidR="00417C51" w:rsidRPr="007F796D" w:rsidRDefault="00417C51" w:rsidP="007F796D">
      <w:pPr>
        <w:pStyle w:val="BodyTextIndent"/>
        <w:numPr>
          <w:ilvl w:val="0"/>
          <w:numId w:val="4"/>
        </w:numPr>
        <w:overflowPunct/>
        <w:autoSpaceDE/>
        <w:autoSpaceDN/>
        <w:adjustRightInd/>
        <w:contextualSpacing/>
        <w:jc w:val="left"/>
        <w:textAlignment w:val="auto"/>
        <w:rPr>
          <w:rFonts w:asciiTheme="minorHAnsi" w:hAnsiTheme="minorHAnsi" w:cstheme="minorHAnsi"/>
          <w:sz w:val="22"/>
          <w:szCs w:val="22"/>
        </w:rPr>
      </w:pPr>
      <w:r w:rsidRPr="007F796D">
        <w:rPr>
          <w:rFonts w:asciiTheme="minorHAnsi" w:hAnsiTheme="minorHAnsi" w:cstheme="minorHAnsi"/>
          <w:sz w:val="22"/>
          <w:szCs w:val="22"/>
        </w:rPr>
        <w:t>Platform App Builder (Jul 2017)</w:t>
      </w:r>
    </w:p>
    <w:p w14:paraId="2D3B1AF3" w14:textId="77777777" w:rsidR="00417C51" w:rsidRPr="007F796D" w:rsidRDefault="00417C51" w:rsidP="007F796D">
      <w:pPr>
        <w:pStyle w:val="BodyTextIndent"/>
        <w:numPr>
          <w:ilvl w:val="0"/>
          <w:numId w:val="4"/>
        </w:numPr>
        <w:overflowPunct/>
        <w:autoSpaceDE/>
        <w:autoSpaceDN/>
        <w:adjustRightInd/>
        <w:contextualSpacing/>
        <w:jc w:val="left"/>
        <w:textAlignment w:val="auto"/>
        <w:rPr>
          <w:rFonts w:asciiTheme="minorHAnsi" w:hAnsiTheme="minorHAnsi" w:cstheme="minorHAnsi"/>
          <w:sz w:val="22"/>
          <w:szCs w:val="22"/>
        </w:rPr>
      </w:pPr>
      <w:r w:rsidRPr="007F796D">
        <w:rPr>
          <w:rFonts w:asciiTheme="minorHAnsi" w:hAnsiTheme="minorHAnsi" w:cstheme="minorHAnsi"/>
          <w:sz w:val="22"/>
          <w:szCs w:val="22"/>
        </w:rPr>
        <w:t>ADM 211 - Salesforce Advanced Administrator (Certified in Feb 2015)</w:t>
      </w:r>
    </w:p>
    <w:p w14:paraId="4F859D04" w14:textId="77777777" w:rsidR="00417C51" w:rsidRPr="007F796D" w:rsidRDefault="00417C51" w:rsidP="007F796D">
      <w:pPr>
        <w:pStyle w:val="BodyTextIndent"/>
        <w:numPr>
          <w:ilvl w:val="0"/>
          <w:numId w:val="4"/>
        </w:numPr>
        <w:overflowPunct/>
        <w:autoSpaceDE/>
        <w:autoSpaceDN/>
        <w:adjustRightInd/>
        <w:contextualSpacing/>
        <w:jc w:val="left"/>
        <w:textAlignment w:val="auto"/>
        <w:rPr>
          <w:rFonts w:asciiTheme="minorHAnsi" w:hAnsiTheme="minorHAnsi" w:cstheme="minorHAnsi"/>
          <w:sz w:val="22"/>
          <w:szCs w:val="22"/>
        </w:rPr>
      </w:pPr>
      <w:r w:rsidRPr="007F796D">
        <w:rPr>
          <w:rFonts w:asciiTheme="minorHAnsi" w:hAnsiTheme="minorHAnsi" w:cstheme="minorHAnsi"/>
          <w:sz w:val="22"/>
          <w:szCs w:val="22"/>
        </w:rPr>
        <w:t>DEV 401 – Salesforce Developer (Certified in Nov 2013)</w:t>
      </w:r>
    </w:p>
    <w:p w14:paraId="53E579E5" w14:textId="77777777" w:rsidR="00417C51" w:rsidRPr="007F796D" w:rsidRDefault="00417C51" w:rsidP="007F796D">
      <w:pPr>
        <w:pStyle w:val="BodyTextIndent"/>
        <w:numPr>
          <w:ilvl w:val="0"/>
          <w:numId w:val="4"/>
        </w:numPr>
        <w:overflowPunct/>
        <w:autoSpaceDE/>
        <w:autoSpaceDN/>
        <w:adjustRightInd/>
        <w:contextualSpacing/>
        <w:jc w:val="left"/>
        <w:textAlignment w:val="auto"/>
        <w:rPr>
          <w:rFonts w:asciiTheme="minorHAnsi" w:hAnsiTheme="minorHAnsi" w:cstheme="minorHAnsi"/>
          <w:sz w:val="22"/>
          <w:szCs w:val="22"/>
        </w:rPr>
      </w:pPr>
      <w:r w:rsidRPr="007F796D">
        <w:rPr>
          <w:rFonts w:asciiTheme="minorHAnsi" w:hAnsiTheme="minorHAnsi" w:cstheme="minorHAnsi"/>
          <w:sz w:val="22"/>
          <w:szCs w:val="22"/>
        </w:rPr>
        <w:t>ADM 201 – Salesforce Administrator (Certified in Dec 2013)</w:t>
      </w:r>
    </w:p>
    <w:p w14:paraId="5915D152" w14:textId="77777777" w:rsidR="007F796D" w:rsidRDefault="007F796D" w:rsidP="007F796D">
      <w:pPr>
        <w:tabs>
          <w:tab w:val="left" w:pos="360"/>
        </w:tabs>
        <w:contextualSpacing/>
        <w:rPr>
          <w:rFonts w:asciiTheme="minorHAnsi" w:hAnsiTheme="minorHAnsi" w:cstheme="minorHAnsi"/>
          <w:sz w:val="22"/>
          <w:szCs w:val="22"/>
        </w:rPr>
      </w:pPr>
    </w:p>
    <w:p w14:paraId="5676091F" w14:textId="71803302" w:rsidR="00417C51" w:rsidRPr="007F796D" w:rsidRDefault="00417C51" w:rsidP="007F796D">
      <w:pPr>
        <w:tabs>
          <w:tab w:val="left" w:pos="360"/>
        </w:tabs>
        <w:contextualSpacing/>
        <w:rPr>
          <w:rFonts w:asciiTheme="minorHAnsi" w:hAnsiTheme="minorHAnsi" w:cstheme="minorHAnsi"/>
          <w:b/>
          <w:sz w:val="22"/>
          <w:szCs w:val="22"/>
        </w:rPr>
      </w:pPr>
      <w:r w:rsidRPr="007F796D">
        <w:rPr>
          <w:rFonts w:asciiTheme="minorHAnsi" w:hAnsiTheme="minorHAnsi" w:cstheme="minorHAnsi"/>
          <w:b/>
          <w:sz w:val="22"/>
          <w:szCs w:val="22"/>
        </w:rPr>
        <w:t xml:space="preserve">Education: </w:t>
      </w:r>
    </w:p>
    <w:p w14:paraId="0948BD70" w14:textId="77777777" w:rsidR="00417C51" w:rsidRPr="007F796D" w:rsidRDefault="00417C51" w:rsidP="007F796D">
      <w:pPr>
        <w:tabs>
          <w:tab w:val="left" w:pos="360"/>
        </w:tabs>
        <w:contextualSpacing/>
        <w:rPr>
          <w:rFonts w:asciiTheme="minorHAnsi" w:hAnsiTheme="minorHAnsi" w:cstheme="minorHAnsi"/>
          <w:b/>
          <w:sz w:val="22"/>
          <w:szCs w:val="22"/>
        </w:rPr>
      </w:pPr>
      <w:r w:rsidRPr="007F796D">
        <w:rPr>
          <w:rFonts w:asciiTheme="minorHAnsi" w:hAnsiTheme="minorHAnsi" w:cstheme="minorHAnsi"/>
          <w:b/>
          <w:sz w:val="22"/>
          <w:szCs w:val="22"/>
        </w:rPr>
        <w:t xml:space="preserve">          </w:t>
      </w:r>
    </w:p>
    <w:p w14:paraId="469816A1" w14:textId="77777777" w:rsidR="00417C51" w:rsidRPr="007F796D" w:rsidRDefault="00417C51" w:rsidP="007F796D">
      <w:pPr>
        <w:pStyle w:val="BodyTextIndent"/>
        <w:numPr>
          <w:ilvl w:val="0"/>
          <w:numId w:val="4"/>
        </w:numPr>
        <w:overflowPunct/>
        <w:autoSpaceDE/>
        <w:autoSpaceDN/>
        <w:adjustRightInd/>
        <w:contextualSpacing/>
        <w:jc w:val="left"/>
        <w:textAlignment w:val="auto"/>
        <w:rPr>
          <w:rFonts w:asciiTheme="minorHAnsi" w:hAnsiTheme="minorHAnsi" w:cstheme="minorHAnsi"/>
          <w:sz w:val="22"/>
          <w:szCs w:val="22"/>
        </w:rPr>
      </w:pPr>
      <w:r w:rsidRPr="007F796D">
        <w:rPr>
          <w:rFonts w:asciiTheme="minorHAnsi" w:hAnsiTheme="minorHAnsi" w:cstheme="minorHAnsi"/>
          <w:sz w:val="22"/>
          <w:szCs w:val="22"/>
        </w:rPr>
        <w:t>Master of Engineering, (2002-2004), Lamar University, TX, USA</w:t>
      </w:r>
    </w:p>
    <w:p w14:paraId="53A8E705" w14:textId="77777777" w:rsidR="00417C51" w:rsidRPr="007F796D" w:rsidRDefault="00417C51" w:rsidP="007F796D">
      <w:pPr>
        <w:pStyle w:val="BodyTextIndent"/>
        <w:numPr>
          <w:ilvl w:val="0"/>
          <w:numId w:val="4"/>
        </w:numPr>
        <w:overflowPunct/>
        <w:autoSpaceDE/>
        <w:autoSpaceDN/>
        <w:adjustRightInd/>
        <w:contextualSpacing/>
        <w:jc w:val="left"/>
        <w:textAlignment w:val="auto"/>
        <w:rPr>
          <w:rFonts w:asciiTheme="minorHAnsi" w:hAnsiTheme="minorHAnsi" w:cstheme="minorHAnsi"/>
          <w:sz w:val="22"/>
          <w:szCs w:val="22"/>
        </w:rPr>
      </w:pPr>
      <w:r w:rsidRPr="007F796D">
        <w:rPr>
          <w:rFonts w:asciiTheme="minorHAnsi" w:hAnsiTheme="minorHAnsi" w:cstheme="minorHAnsi"/>
          <w:sz w:val="22"/>
          <w:szCs w:val="22"/>
        </w:rPr>
        <w:t>Bachelor of Technology, GVP College, JNT University, AP, India</w:t>
      </w:r>
    </w:p>
    <w:p w14:paraId="11B37E11" w14:textId="77777777" w:rsidR="00417C51" w:rsidRPr="007F796D" w:rsidRDefault="00417C51" w:rsidP="007F796D">
      <w:pPr>
        <w:pStyle w:val="BodyText3"/>
        <w:jc w:val="left"/>
        <w:outlineLvl w:val="9"/>
        <w:rPr>
          <w:rFonts w:asciiTheme="minorHAnsi" w:hAnsiTheme="minorHAnsi" w:cstheme="minorHAnsi"/>
          <w:sz w:val="22"/>
          <w:szCs w:val="22"/>
        </w:rPr>
      </w:pPr>
    </w:p>
    <w:p w14:paraId="61FFE358" w14:textId="26459323" w:rsidR="007F796D" w:rsidRDefault="007F796D" w:rsidP="007F796D">
      <w:pPr>
        <w:pStyle w:val="BodyText3"/>
        <w:jc w:val="left"/>
        <w:outlineLvl w:val="9"/>
        <w:rPr>
          <w:rFonts w:asciiTheme="minorHAnsi" w:hAnsiTheme="minorHAnsi" w:cstheme="minorHAnsi"/>
          <w:sz w:val="22"/>
          <w:szCs w:val="22"/>
        </w:rPr>
      </w:pPr>
      <w:r w:rsidRPr="007F796D">
        <w:rPr>
          <w:rFonts w:asciiTheme="minorHAnsi" w:hAnsiTheme="minorHAnsi" w:cstheme="minorHAnsi"/>
          <w:sz w:val="22"/>
          <w:szCs w:val="22"/>
        </w:rPr>
        <w:t>Technical Skills Summary:</w:t>
      </w:r>
    </w:p>
    <w:p w14:paraId="1DDB5667" w14:textId="2BBDBBED" w:rsidR="00417C51" w:rsidRPr="007F796D" w:rsidRDefault="00417C51" w:rsidP="007F796D">
      <w:pPr>
        <w:pStyle w:val="BodyText3"/>
        <w:jc w:val="left"/>
        <w:outlineLvl w:val="9"/>
        <w:rPr>
          <w:rFonts w:asciiTheme="minorHAnsi" w:hAnsiTheme="minorHAnsi" w:cstheme="minorHAnsi"/>
          <w:b w:val="0"/>
          <w:sz w:val="22"/>
          <w:szCs w:val="22"/>
        </w:rPr>
      </w:pPr>
      <w:r w:rsidRPr="007F796D">
        <w:rPr>
          <w:rFonts w:asciiTheme="minorHAnsi" w:hAnsiTheme="minorHAnsi" w:cstheme="minorHAnsi"/>
          <w:b w:val="0"/>
          <w:sz w:val="22"/>
          <w:szCs w:val="22"/>
        </w:rPr>
        <w:t xml:space="preserve"> </w:t>
      </w:r>
      <w:r w:rsidRPr="007F796D">
        <w:rPr>
          <w:rFonts w:asciiTheme="minorHAnsi" w:hAnsiTheme="minorHAnsi" w:cstheme="minorHAnsi"/>
          <w:sz w:val="22"/>
          <w:szCs w:val="22"/>
        </w:rPr>
        <w:t>SFDC Skills:</w:t>
      </w:r>
      <w:r w:rsidRPr="007F796D">
        <w:rPr>
          <w:rFonts w:asciiTheme="minorHAnsi" w:hAnsiTheme="minorHAnsi" w:cstheme="minorHAnsi"/>
          <w:b w:val="0"/>
          <w:sz w:val="22"/>
          <w:szCs w:val="22"/>
        </w:rPr>
        <w:t xml:space="preserve"> Salesforce.com Sales cloud, Service cloud, Development, Administration,  </w:t>
      </w:r>
    </w:p>
    <w:p w14:paraId="28DF2B4C" w14:textId="77777777" w:rsidR="007F796D" w:rsidRDefault="007F796D" w:rsidP="007F796D">
      <w:pPr>
        <w:pStyle w:val="BodyText3"/>
        <w:jc w:val="left"/>
        <w:rPr>
          <w:rFonts w:asciiTheme="minorHAnsi" w:hAnsiTheme="minorHAnsi" w:cstheme="minorHAnsi"/>
          <w:b w:val="0"/>
          <w:sz w:val="22"/>
          <w:szCs w:val="22"/>
        </w:rPr>
      </w:pPr>
      <w:r>
        <w:rPr>
          <w:rFonts w:asciiTheme="minorHAnsi" w:hAnsiTheme="minorHAnsi" w:cstheme="minorHAnsi"/>
          <w:b w:val="0"/>
          <w:sz w:val="22"/>
          <w:szCs w:val="22"/>
        </w:rPr>
        <w:t xml:space="preserve">                            </w:t>
      </w:r>
      <w:r w:rsidR="00417C51" w:rsidRPr="007F796D">
        <w:rPr>
          <w:rFonts w:asciiTheme="minorHAnsi" w:hAnsiTheme="minorHAnsi" w:cstheme="minorHAnsi"/>
          <w:b w:val="0"/>
          <w:sz w:val="22"/>
          <w:szCs w:val="22"/>
        </w:rPr>
        <w:t xml:space="preserve">Configuration, Apex Classes/ Triggers, Lightning Design Framework, </w:t>
      </w:r>
    </w:p>
    <w:p w14:paraId="050224C6" w14:textId="148CBEEE" w:rsidR="00417C51" w:rsidRPr="007F796D" w:rsidRDefault="00417C51" w:rsidP="007F796D">
      <w:pPr>
        <w:pStyle w:val="BodyText3"/>
        <w:ind w:left="1440"/>
        <w:jc w:val="left"/>
        <w:rPr>
          <w:rFonts w:asciiTheme="minorHAnsi" w:hAnsiTheme="minorHAnsi" w:cstheme="minorHAnsi"/>
          <w:b w:val="0"/>
          <w:sz w:val="22"/>
          <w:szCs w:val="22"/>
        </w:rPr>
      </w:pPr>
      <w:r w:rsidRPr="007F796D">
        <w:rPr>
          <w:rFonts w:asciiTheme="minorHAnsi" w:hAnsiTheme="minorHAnsi" w:cstheme="minorHAnsi"/>
          <w:b w:val="0"/>
          <w:sz w:val="22"/>
          <w:szCs w:val="22"/>
        </w:rPr>
        <w:t xml:space="preserve">Visualforce Pages, Web Service API, REST API, Apex explorer, Apex Data Loader, Dashboards And Reports, Work Flows &amp; Approval Processes, Security Model &amp; Sharing Rules, </w:t>
      </w:r>
    </w:p>
    <w:p w14:paraId="3E498610" w14:textId="77777777" w:rsidR="00417C51" w:rsidRPr="007F796D" w:rsidRDefault="00417C51" w:rsidP="007F796D">
      <w:pPr>
        <w:pStyle w:val="BodyText3"/>
        <w:jc w:val="left"/>
        <w:rPr>
          <w:rFonts w:asciiTheme="minorHAnsi" w:hAnsiTheme="minorHAnsi" w:cstheme="minorHAnsi"/>
          <w:b w:val="0"/>
          <w:sz w:val="22"/>
          <w:szCs w:val="22"/>
        </w:rPr>
      </w:pPr>
      <w:r w:rsidRPr="007F796D">
        <w:rPr>
          <w:rFonts w:asciiTheme="minorHAnsi" w:hAnsiTheme="minorHAnsi" w:cstheme="minorHAnsi"/>
          <w:b w:val="0"/>
          <w:sz w:val="22"/>
          <w:szCs w:val="22"/>
        </w:rPr>
        <w:t xml:space="preserve">                             Workbench, Eclipse, Force.com Migration Tools, and LWC</w:t>
      </w:r>
    </w:p>
    <w:p w14:paraId="25A8EE41" w14:textId="0CE71AD0" w:rsidR="00417C51" w:rsidRPr="007F796D" w:rsidRDefault="00417C51" w:rsidP="007F796D">
      <w:pPr>
        <w:pStyle w:val="BodyText3"/>
        <w:ind w:left="2160" w:hanging="2160"/>
        <w:jc w:val="left"/>
        <w:rPr>
          <w:rFonts w:asciiTheme="minorHAnsi" w:hAnsiTheme="minorHAnsi" w:cstheme="minorHAnsi"/>
          <w:b w:val="0"/>
          <w:sz w:val="22"/>
          <w:szCs w:val="22"/>
        </w:rPr>
      </w:pPr>
      <w:r w:rsidRPr="007F796D">
        <w:rPr>
          <w:rFonts w:asciiTheme="minorHAnsi" w:hAnsiTheme="minorHAnsi" w:cstheme="minorHAnsi"/>
          <w:sz w:val="22"/>
          <w:szCs w:val="22"/>
        </w:rPr>
        <w:t>Siebel Skills:</w:t>
      </w:r>
      <w:r w:rsidRPr="007F796D">
        <w:rPr>
          <w:rFonts w:asciiTheme="minorHAnsi" w:hAnsiTheme="minorHAnsi" w:cstheme="minorHAnsi"/>
          <w:b w:val="0"/>
          <w:sz w:val="22"/>
          <w:szCs w:val="22"/>
        </w:rPr>
        <w:t xml:space="preserve">  Siebel Tools, Data Analysis, Siebel Training Development, EIM, EAI, Workflow </w:t>
      </w:r>
    </w:p>
    <w:p w14:paraId="5CC8F04E" w14:textId="77777777" w:rsidR="00417C51" w:rsidRPr="007F796D" w:rsidRDefault="00417C51" w:rsidP="007F796D">
      <w:pPr>
        <w:pStyle w:val="BodyText3"/>
        <w:ind w:left="2160" w:hanging="2160"/>
        <w:jc w:val="left"/>
        <w:rPr>
          <w:rFonts w:asciiTheme="minorHAnsi" w:hAnsiTheme="minorHAnsi" w:cstheme="minorHAnsi"/>
          <w:b w:val="0"/>
          <w:sz w:val="22"/>
          <w:szCs w:val="22"/>
        </w:rPr>
      </w:pPr>
      <w:r w:rsidRPr="007F796D">
        <w:rPr>
          <w:rFonts w:asciiTheme="minorHAnsi" w:hAnsiTheme="minorHAnsi" w:cstheme="minorHAnsi"/>
          <w:b w:val="0"/>
          <w:sz w:val="22"/>
          <w:szCs w:val="22"/>
        </w:rPr>
        <w:t xml:space="preserve">                             Manager, Assignment Manager, Actuate Reports, Siebel VB, Siebel Call Center, </w:t>
      </w:r>
    </w:p>
    <w:p w14:paraId="23B7BF1F" w14:textId="77777777" w:rsidR="00417C51" w:rsidRPr="007F796D" w:rsidRDefault="00417C51" w:rsidP="007F796D">
      <w:pPr>
        <w:pStyle w:val="BodyText3"/>
        <w:ind w:left="2160" w:hanging="2160"/>
        <w:jc w:val="left"/>
        <w:rPr>
          <w:rFonts w:asciiTheme="minorHAnsi" w:hAnsiTheme="minorHAnsi" w:cstheme="minorHAnsi"/>
          <w:b w:val="0"/>
          <w:sz w:val="22"/>
          <w:szCs w:val="22"/>
        </w:rPr>
      </w:pPr>
      <w:r w:rsidRPr="007F796D">
        <w:rPr>
          <w:rFonts w:asciiTheme="minorHAnsi" w:hAnsiTheme="minorHAnsi" w:cstheme="minorHAnsi"/>
          <w:b w:val="0"/>
          <w:sz w:val="22"/>
          <w:szCs w:val="22"/>
        </w:rPr>
        <w:t xml:space="preserve">                             Siebel Sales and Siebel e-Scripting</w:t>
      </w:r>
    </w:p>
    <w:p w14:paraId="4C7CF208" w14:textId="77777777" w:rsidR="007F796D" w:rsidRDefault="00417C51" w:rsidP="007F796D">
      <w:pPr>
        <w:pStyle w:val="BodyText3"/>
        <w:jc w:val="left"/>
        <w:rPr>
          <w:rFonts w:asciiTheme="minorHAnsi" w:hAnsiTheme="minorHAnsi" w:cstheme="minorHAnsi"/>
          <w:b w:val="0"/>
          <w:sz w:val="22"/>
          <w:szCs w:val="22"/>
        </w:rPr>
      </w:pPr>
      <w:r w:rsidRPr="007F796D">
        <w:rPr>
          <w:rFonts w:asciiTheme="minorHAnsi" w:hAnsiTheme="minorHAnsi" w:cstheme="minorHAnsi"/>
          <w:sz w:val="22"/>
          <w:szCs w:val="22"/>
        </w:rPr>
        <w:t>EBS (Oracle Apps)</w:t>
      </w:r>
      <w:r w:rsidRPr="007F796D">
        <w:rPr>
          <w:rFonts w:asciiTheme="minorHAnsi" w:hAnsiTheme="minorHAnsi" w:cstheme="minorHAnsi"/>
          <w:b w:val="0"/>
          <w:sz w:val="22"/>
          <w:szCs w:val="22"/>
        </w:rPr>
        <w:t xml:space="preserve">: Order Management, Customer Set up, </w:t>
      </w:r>
    </w:p>
    <w:p w14:paraId="3C433FFD" w14:textId="705DF625" w:rsidR="00417C51" w:rsidRPr="007F796D" w:rsidRDefault="00417C51" w:rsidP="007F796D">
      <w:pPr>
        <w:pStyle w:val="BodyText3"/>
        <w:ind w:left="1440"/>
        <w:jc w:val="left"/>
        <w:rPr>
          <w:rFonts w:asciiTheme="minorHAnsi" w:hAnsiTheme="minorHAnsi" w:cstheme="minorHAnsi"/>
          <w:b w:val="0"/>
          <w:sz w:val="22"/>
          <w:szCs w:val="22"/>
        </w:rPr>
      </w:pPr>
      <w:r w:rsidRPr="007F796D">
        <w:rPr>
          <w:rFonts w:asciiTheme="minorHAnsi" w:hAnsiTheme="minorHAnsi" w:cstheme="minorHAnsi"/>
          <w:b w:val="0"/>
          <w:sz w:val="22"/>
          <w:szCs w:val="22"/>
        </w:rPr>
        <w:t>Reports Administration and Service Contracts Administration</w:t>
      </w:r>
    </w:p>
    <w:p w14:paraId="7AFAB3DC" w14:textId="628CC871" w:rsidR="00417C51" w:rsidRPr="007F796D" w:rsidRDefault="007F796D" w:rsidP="007F796D">
      <w:pPr>
        <w:pStyle w:val="BodyText3"/>
        <w:jc w:val="left"/>
        <w:rPr>
          <w:rFonts w:asciiTheme="minorHAnsi" w:hAnsiTheme="minorHAnsi" w:cstheme="minorHAnsi"/>
          <w:b w:val="0"/>
          <w:sz w:val="22"/>
          <w:szCs w:val="22"/>
        </w:rPr>
      </w:pPr>
      <w:r>
        <w:rPr>
          <w:rFonts w:asciiTheme="minorHAnsi" w:hAnsiTheme="minorHAnsi" w:cstheme="minorHAnsi"/>
          <w:b w:val="0"/>
          <w:sz w:val="22"/>
          <w:szCs w:val="22"/>
        </w:rPr>
        <w:t xml:space="preserve"> </w:t>
      </w:r>
      <w:r w:rsidR="00417C51" w:rsidRPr="007F796D">
        <w:rPr>
          <w:rFonts w:asciiTheme="minorHAnsi" w:hAnsiTheme="minorHAnsi" w:cstheme="minorHAnsi"/>
          <w:sz w:val="22"/>
          <w:szCs w:val="22"/>
        </w:rPr>
        <w:t>HP Tools</w:t>
      </w:r>
      <w:r>
        <w:rPr>
          <w:rFonts w:asciiTheme="minorHAnsi" w:hAnsiTheme="minorHAnsi" w:cstheme="minorHAnsi"/>
          <w:b w:val="0"/>
          <w:sz w:val="22"/>
          <w:szCs w:val="22"/>
        </w:rPr>
        <w:tab/>
      </w:r>
      <w:r w:rsidR="00417C51" w:rsidRPr="007F796D">
        <w:rPr>
          <w:rFonts w:asciiTheme="minorHAnsi" w:hAnsiTheme="minorHAnsi" w:cstheme="minorHAnsi"/>
          <w:b w:val="0"/>
          <w:sz w:val="22"/>
          <w:szCs w:val="22"/>
        </w:rPr>
        <w:t xml:space="preserve">:  Mercury Tools (Quality Center, QTP, Performance Center)              </w:t>
      </w:r>
    </w:p>
    <w:p w14:paraId="7ED2EEC9" w14:textId="4DF287E4" w:rsidR="00417C51" w:rsidRPr="007F796D" w:rsidRDefault="007F796D" w:rsidP="007F796D">
      <w:pPr>
        <w:pStyle w:val="BodyText3"/>
        <w:jc w:val="left"/>
        <w:rPr>
          <w:rFonts w:asciiTheme="minorHAnsi" w:hAnsiTheme="minorHAnsi" w:cstheme="minorHAnsi"/>
          <w:b w:val="0"/>
          <w:sz w:val="22"/>
          <w:szCs w:val="22"/>
        </w:rPr>
      </w:pPr>
      <w:r>
        <w:rPr>
          <w:rFonts w:asciiTheme="minorHAnsi" w:hAnsiTheme="minorHAnsi" w:cstheme="minorHAnsi"/>
          <w:b w:val="0"/>
          <w:sz w:val="22"/>
          <w:szCs w:val="22"/>
        </w:rPr>
        <w:t xml:space="preserve"> </w:t>
      </w:r>
      <w:r w:rsidR="00417C51" w:rsidRPr="007F796D">
        <w:rPr>
          <w:rFonts w:asciiTheme="minorHAnsi" w:hAnsiTheme="minorHAnsi" w:cstheme="minorHAnsi"/>
          <w:sz w:val="22"/>
          <w:szCs w:val="22"/>
        </w:rPr>
        <w:t>Languages</w:t>
      </w:r>
      <w:r>
        <w:rPr>
          <w:rFonts w:asciiTheme="minorHAnsi" w:hAnsiTheme="minorHAnsi" w:cstheme="minorHAnsi"/>
          <w:b w:val="0"/>
          <w:sz w:val="22"/>
          <w:szCs w:val="22"/>
        </w:rPr>
        <w:tab/>
      </w:r>
      <w:r w:rsidR="00417C51" w:rsidRPr="007F796D">
        <w:rPr>
          <w:rFonts w:asciiTheme="minorHAnsi" w:hAnsiTheme="minorHAnsi" w:cstheme="minorHAnsi"/>
          <w:b w:val="0"/>
          <w:sz w:val="22"/>
          <w:szCs w:val="22"/>
        </w:rPr>
        <w:t>:  C, C++, JavaScript, JQuery, VB Script, XML, Json</w:t>
      </w:r>
    </w:p>
    <w:p w14:paraId="7D1F9C90" w14:textId="6C5424CB" w:rsidR="00417C51" w:rsidRPr="007F796D" w:rsidRDefault="007F796D" w:rsidP="007F796D">
      <w:pPr>
        <w:pStyle w:val="BodyText3"/>
        <w:jc w:val="left"/>
        <w:rPr>
          <w:rFonts w:asciiTheme="minorHAnsi" w:hAnsiTheme="minorHAnsi" w:cstheme="minorHAnsi"/>
          <w:b w:val="0"/>
          <w:sz w:val="22"/>
          <w:szCs w:val="22"/>
        </w:rPr>
      </w:pPr>
      <w:r>
        <w:rPr>
          <w:rFonts w:asciiTheme="minorHAnsi" w:hAnsiTheme="minorHAnsi" w:cstheme="minorHAnsi"/>
          <w:b w:val="0"/>
          <w:sz w:val="22"/>
          <w:szCs w:val="22"/>
        </w:rPr>
        <w:t xml:space="preserve"> </w:t>
      </w:r>
      <w:r w:rsidR="00417C51" w:rsidRPr="007F796D">
        <w:rPr>
          <w:rFonts w:asciiTheme="minorHAnsi" w:hAnsiTheme="minorHAnsi" w:cstheme="minorHAnsi"/>
          <w:sz w:val="22"/>
          <w:szCs w:val="22"/>
        </w:rPr>
        <w:t>Front end</w:t>
      </w:r>
      <w:r>
        <w:rPr>
          <w:rFonts w:asciiTheme="minorHAnsi" w:hAnsiTheme="minorHAnsi" w:cstheme="minorHAnsi"/>
          <w:b w:val="0"/>
          <w:sz w:val="22"/>
          <w:szCs w:val="22"/>
        </w:rPr>
        <w:tab/>
      </w:r>
      <w:r w:rsidR="00417C51" w:rsidRPr="007F796D">
        <w:rPr>
          <w:rFonts w:asciiTheme="minorHAnsi" w:hAnsiTheme="minorHAnsi" w:cstheme="minorHAnsi"/>
          <w:b w:val="0"/>
          <w:sz w:val="22"/>
          <w:szCs w:val="22"/>
        </w:rPr>
        <w:t>:  HTML, CSS</w:t>
      </w:r>
    </w:p>
    <w:p w14:paraId="40C630C8" w14:textId="7B08E598" w:rsidR="00417C51" w:rsidRPr="007F796D" w:rsidRDefault="007F796D" w:rsidP="007F796D">
      <w:pPr>
        <w:pStyle w:val="BodyText3"/>
        <w:jc w:val="left"/>
        <w:rPr>
          <w:rFonts w:asciiTheme="minorHAnsi" w:hAnsiTheme="minorHAnsi" w:cstheme="minorHAnsi"/>
          <w:b w:val="0"/>
          <w:sz w:val="22"/>
          <w:szCs w:val="22"/>
        </w:rPr>
      </w:pPr>
      <w:r>
        <w:rPr>
          <w:rFonts w:asciiTheme="minorHAnsi" w:hAnsiTheme="minorHAnsi" w:cstheme="minorHAnsi"/>
          <w:b w:val="0"/>
          <w:sz w:val="22"/>
          <w:szCs w:val="22"/>
        </w:rPr>
        <w:t xml:space="preserve"> </w:t>
      </w:r>
      <w:r w:rsidR="00417C51" w:rsidRPr="007F796D">
        <w:rPr>
          <w:rFonts w:asciiTheme="minorHAnsi" w:hAnsiTheme="minorHAnsi" w:cstheme="minorHAnsi"/>
          <w:sz w:val="22"/>
          <w:szCs w:val="22"/>
        </w:rPr>
        <w:t>RDBMS</w:t>
      </w:r>
      <w:r w:rsidRPr="007F796D">
        <w:rPr>
          <w:rFonts w:asciiTheme="minorHAnsi" w:hAnsiTheme="minorHAnsi" w:cstheme="minorHAnsi"/>
          <w:sz w:val="22"/>
          <w:szCs w:val="22"/>
        </w:rPr>
        <w:tab/>
      </w:r>
      <w:r w:rsidR="00417C51" w:rsidRPr="007F796D">
        <w:rPr>
          <w:rFonts w:asciiTheme="minorHAnsi" w:hAnsiTheme="minorHAnsi" w:cstheme="minorHAnsi"/>
          <w:b w:val="0"/>
          <w:sz w:val="22"/>
          <w:szCs w:val="22"/>
        </w:rPr>
        <w:t>:  Oracle DB, MS SQL, MS ACCESS</w:t>
      </w:r>
    </w:p>
    <w:p w14:paraId="0353044F" w14:textId="77777777" w:rsidR="007F796D" w:rsidRDefault="007F796D" w:rsidP="007F796D">
      <w:pPr>
        <w:pStyle w:val="BodyText3"/>
        <w:jc w:val="left"/>
        <w:rPr>
          <w:rFonts w:asciiTheme="minorHAnsi" w:hAnsiTheme="minorHAnsi" w:cstheme="minorHAnsi"/>
          <w:b w:val="0"/>
          <w:sz w:val="22"/>
          <w:szCs w:val="22"/>
        </w:rPr>
      </w:pPr>
      <w:r>
        <w:rPr>
          <w:rFonts w:asciiTheme="minorHAnsi" w:hAnsiTheme="minorHAnsi" w:cstheme="minorHAnsi"/>
          <w:b w:val="0"/>
          <w:sz w:val="22"/>
          <w:szCs w:val="22"/>
        </w:rPr>
        <w:t xml:space="preserve"> </w:t>
      </w:r>
      <w:r w:rsidR="00417C51" w:rsidRPr="007F796D">
        <w:rPr>
          <w:rFonts w:asciiTheme="minorHAnsi" w:hAnsiTheme="minorHAnsi" w:cstheme="minorHAnsi"/>
          <w:sz w:val="22"/>
          <w:szCs w:val="22"/>
        </w:rPr>
        <w:t>Report Tool</w:t>
      </w:r>
      <w:r>
        <w:rPr>
          <w:rFonts w:asciiTheme="minorHAnsi" w:hAnsiTheme="minorHAnsi" w:cstheme="minorHAnsi"/>
          <w:b w:val="0"/>
          <w:sz w:val="22"/>
          <w:szCs w:val="22"/>
        </w:rPr>
        <w:tab/>
      </w:r>
      <w:r w:rsidR="00417C51" w:rsidRPr="007F796D">
        <w:rPr>
          <w:rFonts w:asciiTheme="minorHAnsi" w:hAnsiTheme="minorHAnsi" w:cstheme="minorHAnsi"/>
          <w:b w:val="0"/>
          <w:sz w:val="22"/>
          <w:szCs w:val="22"/>
        </w:rPr>
        <w:t xml:space="preserve">:  Salesforce Reports, Siebel Analytics, Web Focus, Crystal Reports, </w:t>
      </w:r>
    </w:p>
    <w:p w14:paraId="0E4A34DD" w14:textId="22D907B1" w:rsidR="00417C51" w:rsidRPr="007F796D" w:rsidRDefault="00417C51" w:rsidP="007F796D">
      <w:pPr>
        <w:pStyle w:val="BodyText3"/>
        <w:ind w:left="720" w:firstLine="720"/>
        <w:jc w:val="left"/>
        <w:rPr>
          <w:rFonts w:asciiTheme="minorHAnsi" w:hAnsiTheme="minorHAnsi" w:cstheme="minorHAnsi"/>
          <w:b w:val="0"/>
          <w:sz w:val="22"/>
          <w:szCs w:val="22"/>
        </w:rPr>
      </w:pPr>
      <w:r w:rsidRPr="007F796D">
        <w:rPr>
          <w:rFonts w:asciiTheme="minorHAnsi" w:hAnsiTheme="minorHAnsi" w:cstheme="minorHAnsi"/>
          <w:b w:val="0"/>
          <w:sz w:val="22"/>
          <w:szCs w:val="22"/>
        </w:rPr>
        <w:t>Actuate 5.0/4.5</w:t>
      </w:r>
    </w:p>
    <w:p w14:paraId="4FDAAB58" w14:textId="77777777" w:rsidR="00417C51" w:rsidRPr="007F796D" w:rsidRDefault="00417C51" w:rsidP="007F796D">
      <w:pPr>
        <w:pStyle w:val="BodyText3"/>
        <w:jc w:val="left"/>
        <w:rPr>
          <w:rFonts w:asciiTheme="minorHAnsi" w:hAnsiTheme="minorHAnsi" w:cstheme="minorHAnsi"/>
          <w:sz w:val="22"/>
          <w:szCs w:val="22"/>
        </w:rPr>
      </w:pPr>
      <w:r w:rsidRPr="007F796D">
        <w:rPr>
          <w:rFonts w:asciiTheme="minorHAnsi" w:hAnsiTheme="minorHAnsi" w:cstheme="minorHAnsi"/>
          <w:b w:val="0"/>
          <w:sz w:val="22"/>
          <w:szCs w:val="22"/>
        </w:rPr>
        <w:t xml:space="preserve"> </w:t>
      </w:r>
      <w:r w:rsidRPr="007F796D">
        <w:rPr>
          <w:rFonts w:asciiTheme="minorHAnsi" w:hAnsiTheme="minorHAnsi" w:cstheme="minorHAnsi"/>
          <w:sz w:val="22"/>
          <w:szCs w:val="22"/>
        </w:rPr>
        <w:t>Operating System</w:t>
      </w:r>
      <w:r w:rsidRPr="007F796D">
        <w:rPr>
          <w:rFonts w:asciiTheme="minorHAnsi" w:hAnsiTheme="minorHAnsi" w:cstheme="minorHAnsi"/>
          <w:b w:val="0"/>
          <w:sz w:val="22"/>
          <w:szCs w:val="22"/>
        </w:rPr>
        <w:t>:  MacOS, Windows 10/7/XP/2000/ NT/ 98/ 95, UNIX</w:t>
      </w:r>
    </w:p>
    <w:p w14:paraId="12EC3D7E" w14:textId="77777777" w:rsidR="00417C51" w:rsidRPr="007F796D" w:rsidRDefault="00417C51" w:rsidP="007F796D">
      <w:pPr>
        <w:pStyle w:val="BodyText3"/>
        <w:jc w:val="left"/>
        <w:outlineLvl w:val="9"/>
        <w:rPr>
          <w:rFonts w:asciiTheme="minorHAnsi" w:hAnsiTheme="minorHAnsi" w:cstheme="minorHAnsi"/>
          <w:b w:val="0"/>
          <w:bCs/>
          <w:sz w:val="22"/>
          <w:szCs w:val="22"/>
        </w:rPr>
      </w:pPr>
    </w:p>
    <w:p w14:paraId="0BFFBB2E" w14:textId="357DD281" w:rsidR="00417C51" w:rsidRPr="007F796D" w:rsidRDefault="007F796D" w:rsidP="007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22"/>
          <w:szCs w:val="22"/>
        </w:rPr>
      </w:pPr>
      <w:r w:rsidRPr="007F796D">
        <w:rPr>
          <w:rFonts w:asciiTheme="minorHAnsi" w:hAnsiTheme="minorHAnsi" w:cstheme="minorHAnsi"/>
          <w:b/>
          <w:sz w:val="22"/>
          <w:szCs w:val="22"/>
        </w:rPr>
        <w:t>Core Competencies:</w:t>
      </w:r>
    </w:p>
    <w:p w14:paraId="6CBC9439" w14:textId="77777777" w:rsidR="00417C51" w:rsidRPr="007F796D" w:rsidRDefault="00417C51" w:rsidP="007F796D">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2"/>
          <w:szCs w:val="22"/>
        </w:rPr>
      </w:pPr>
      <w:r w:rsidRPr="007F796D">
        <w:rPr>
          <w:rFonts w:asciiTheme="minorHAnsi" w:hAnsiTheme="minorHAnsi" w:cstheme="minorHAnsi"/>
          <w:sz w:val="22"/>
          <w:szCs w:val="22"/>
        </w:rPr>
        <w:t>Excellent communication skills and good in people relationships.</w:t>
      </w:r>
    </w:p>
    <w:p w14:paraId="198F379C" w14:textId="77777777" w:rsidR="00417C51" w:rsidRPr="007F796D" w:rsidRDefault="00417C51" w:rsidP="007F796D">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2"/>
          <w:szCs w:val="22"/>
        </w:rPr>
      </w:pPr>
      <w:r w:rsidRPr="007F796D">
        <w:rPr>
          <w:rFonts w:asciiTheme="minorHAnsi" w:hAnsiTheme="minorHAnsi" w:cstheme="minorHAnsi"/>
          <w:sz w:val="22"/>
          <w:szCs w:val="22"/>
        </w:rPr>
        <w:t>Enthusiastic and adaptive of new technologies.</w:t>
      </w:r>
    </w:p>
    <w:p w14:paraId="26551A8A" w14:textId="77777777" w:rsidR="00417C51" w:rsidRPr="007F796D" w:rsidRDefault="00417C51" w:rsidP="007F796D">
      <w:pPr>
        <w:numPr>
          <w:ilvl w:val="0"/>
          <w:numId w:val="1"/>
        </w:numPr>
        <w:rPr>
          <w:rFonts w:asciiTheme="minorHAnsi" w:hAnsiTheme="minorHAnsi" w:cstheme="minorHAnsi"/>
          <w:sz w:val="22"/>
          <w:szCs w:val="22"/>
        </w:rPr>
      </w:pPr>
      <w:r w:rsidRPr="007F796D">
        <w:rPr>
          <w:rFonts w:asciiTheme="minorHAnsi" w:hAnsiTheme="minorHAnsi" w:cstheme="minorHAnsi"/>
          <w:sz w:val="22"/>
          <w:szCs w:val="22"/>
        </w:rPr>
        <w:t>Have strong Analytical and problem-solving skills.</w:t>
      </w:r>
    </w:p>
    <w:p w14:paraId="29E7E2D2" w14:textId="77777777" w:rsidR="00417C51" w:rsidRPr="007F796D" w:rsidRDefault="00417C51" w:rsidP="007F796D">
      <w:pPr>
        <w:numPr>
          <w:ilvl w:val="0"/>
          <w:numId w:val="1"/>
        </w:numPr>
        <w:rPr>
          <w:rFonts w:asciiTheme="minorHAnsi" w:hAnsiTheme="minorHAnsi" w:cstheme="minorHAnsi"/>
          <w:sz w:val="22"/>
          <w:szCs w:val="22"/>
        </w:rPr>
      </w:pPr>
      <w:r w:rsidRPr="007F796D">
        <w:rPr>
          <w:rFonts w:asciiTheme="minorHAnsi" w:hAnsiTheme="minorHAnsi" w:cstheme="minorHAnsi"/>
          <w:sz w:val="22"/>
          <w:szCs w:val="22"/>
        </w:rPr>
        <w:t>Target and performance oriented.</w:t>
      </w:r>
    </w:p>
    <w:p w14:paraId="3FF55F17" w14:textId="77777777" w:rsidR="00417C51" w:rsidRPr="007F796D" w:rsidRDefault="00417C51" w:rsidP="007F796D">
      <w:pPr>
        <w:numPr>
          <w:ilvl w:val="0"/>
          <w:numId w:val="1"/>
        </w:numPr>
        <w:rPr>
          <w:rFonts w:asciiTheme="minorHAnsi" w:hAnsiTheme="minorHAnsi" w:cstheme="minorHAnsi"/>
          <w:sz w:val="22"/>
          <w:szCs w:val="22"/>
        </w:rPr>
      </w:pPr>
      <w:r w:rsidRPr="007F796D">
        <w:rPr>
          <w:rFonts w:asciiTheme="minorHAnsi" w:hAnsiTheme="minorHAnsi" w:cstheme="minorHAnsi"/>
          <w:sz w:val="22"/>
          <w:szCs w:val="22"/>
        </w:rPr>
        <w:t>Self-starter and quick learner.</w:t>
      </w:r>
    </w:p>
    <w:p w14:paraId="434DD62A" w14:textId="77777777" w:rsidR="00417C51" w:rsidRPr="007F796D" w:rsidRDefault="00417C51" w:rsidP="007F796D">
      <w:pPr>
        <w:pStyle w:val="CompanyName"/>
        <w:keepNext w:val="0"/>
        <w:tabs>
          <w:tab w:val="clear" w:pos="9360"/>
        </w:tabs>
        <w:autoSpaceDE/>
        <w:autoSpaceDN/>
        <w:spacing w:before="0" w:after="0"/>
        <w:rPr>
          <w:rFonts w:asciiTheme="minorHAnsi" w:hAnsiTheme="minorHAnsi" w:cstheme="minorHAnsi"/>
          <w:bCs w:val="0"/>
          <w:sz w:val="22"/>
          <w:szCs w:val="22"/>
        </w:rPr>
      </w:pPr>
      <w:r w:rsidRPr="007F796D">
        <w:rPr>
          <w:rFonts w:asciiTheme="minorHAnsi" w:hAnsiTheme="minorHAnsi" w:cstheme="minorHAnsi"/>
          <w:bCs w:val="0"/>
          <w:sz w:val="22"/>
          <w:szCs w:val="22"/>
        </w:rPr>
        <w:t xml:space="preserve">        </w:t>
      </w:r>
    </w:p>
    <w:p w14:paraId="3FC69CF7" w14:textId="2707E029" w:rsidR="00417C51" w:rsidRPr="007F796D" w:rsidRDefault="007F796D" w:rsidP="007F796D">
      <w:pPr>
        <w:pStyle w:val="CompanyName"/>
        <w:keepNext w:val="0"/>
        <w:tabs>
          <w:tab w:val="clear" w:pos="9360"/>
        </w:tabs>
        <w:autoSpaceDE/>
        <w:autoSpaceDN/>
        <w:spacing w:before="0" w:after="0"/>
        <w:rPr>
          <w:rFonts w:asciiTheme="minorHAnsi" w:hAnsiTheme="minorHAnsi" w:cstheme="minorHAnsi"/>
          <w:bCs w:val="0"/>
          <w:sz w:val="22"/>
          <w:szCs w:val="22"/>
        </w:rPr>
      </w:pPr>
      <w:r w:rsidRPr="007F796D">
        <w:rPr>
          <w:rFonts w:asciiTheme="minorHAnsi" w:hAnsiTheme="minorHAnsi" w:cstheme="minorHAnsi"/>
          <w:bCs w:val="0"/>
          <w:sz w:val="22"/>
          <w:szCs w:val="22"/>
        </w:rPr>
        <w:t xml:space="preserve">Skills &amp; Responsibilities: </w:t>
      </w:r>
    </w:p>
    <w:p w14:paraId="41807A6F"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Worked on various applications such as SalesForce.com, Siebel, Oracle EBS &amp; UCM Applications</w:t>
      </w:r>
    </w:p>
    <w:p w14:paraId="78E5D1D5"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Worked with Visual Studio code, IntelliJ, Force.com IDE to write Apex classes/Triggers</w:t>
      </w:r>
    </w:p>
    <w:p w14:paraId="23AFCC98" w14:textId="6EA87D59"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lastRenderedPageBreak/>
        <w:t>Written Apex Classes, Triggers wherever declarative capabilities couldn’t solve business requirements</w:t>
      </w:r>
    </w:p>
    <w:p w14:paraId="50DDBF89" w14:textId="608729D1" w:rsidR="00403046" w:rsidRPr="007F796D" w:rsidRDefault="00403046"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Developed Lightning pages and Applications using LWC and Aura framework.</w:t>
      </w:r>
    </w:p>
    <w:p w14:paraId="3C5C3422" w14:textId="2A37AF74" w:rsidR="00CE62B9" w:rsidRPr="007F796D" w:rsidRDefault="00CE62B9"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Involved in SFDC Platform Administration and Support and the Center of Excellence for SFDC software development</w:t>
      </w:r>
    </w:p>
    <w:p w14:paraId="2A48B292"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Developed Visualforce pages involving JavaScript/JQuery to build custom User Interfaces</w:t>
      </w:r>
    </w:p>
    <w:p w14:paraId="41F74C3A"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Written Test Classes to have enough Test coverage for Apex Classes &amp; Triggers</w:t>
      </w:r>
    </w:p>
    <w:p w14:paraId="473427F5"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Developed Web Services API and REST APIs.</w:t>
      </w:r>
    </w:p>
    <w:p w14:paraId="36EDC882"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Developed Apex batch jobs and schedulable interfaces.</w:t>
      </w:r>
    </w:p>
    <w:p w14:paraId="5B31E948"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 xml:space="preserve">Migrated Visualforce pages into Lightning Experience. </w:t>
      </w:r>
    </w:p>
    <w:p w14:paraId="24CF68FE" w14:textId="00F98295"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 xml:space="preserve">Converted custom </w:t>
      </w:r>
      <w:r w:rsidR="007F796D" w:rsidRPr="007F796D">
        <w:rPr>
          <w:rFonts w:asciiTheme="minorHAnsi" w:hAnsiTheme="minorHAnsi" w:cstheme="minorHAnsi"/>
          <w:sz w:val="22"/>
          <w:szCs w:val="22"/>
        </w:rPr>
        <w:t>JavaScript</w:t>
      </w:r>
      <w:r w:rsidRPr="007F796D">
        <w:rPr>
          <w:rFonts w:asciiTheme="minorHAnsi" w:hAnsiTheme="minorHAnsi" w:cstheme="minorHAnsi"/>
          <w:sz w:val="22"/>
          <w:szCs w:val="22"/>
        </w:rPr>
        <w:t xml:space="preserve"> buttons to Lightning Quick Actions</w:t>
      </w:r>
    </w:p>
    <w:p w14:paraId="43FB9916"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Have experience with Salesforce DX, Salesforce CLI</w:t>
      </w:r>
    </w:p>
    <w:p w14:paraId="262CBF67"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Implemented Auto Fax functionality using 3</w:t>
      </w:r>
      <w:r w:rsidRPr="007F796D">
        <w:rPr>
          <w:rFonts w:asciiTheme="minorHAnsi" w:hAnsiTheme="minorHAnsi" w:cstheme="minorHAnsi"/>
          <w:sz w:val="22"/>
          <w:szCs w:val="22"/>
          <w:vertAlign w:val="superscript"/>
        </w:rPr>
        <w:t>rd</w:t>
      </w:r>
      <w:r w:rsidRPr="007F796D">
        <w:rPr>
          <w:rFonts w:asciiTheme="minorHAnsi" w:hAnsiTheme="minorHAnsi" w:cstheme="minorHAnsi"/>
          <w:sz w:val="22"/>
          <w:szCs w:val="22"/>
        </w:rPr>
        <w:t xml:space="preserve"> party tool RS Fax &amp; eFax</w:t>
      </w:r>
    </w:p>
    <w:p w14:paraId="1DB7A72A"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Developed Email templates and Implemented Email functionality.</w:t>
      </w:r>
    </w:p>
    <w:p w14:paraId="2994BA72"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Created Lightning Pages by building components using Application/Component events and using standard Lightning framework components such as RecordView, RecordData services.</w:t>
      </w:r>
    </w:p>
    <w:p w14:paraId="49C16621"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Have complete knowledge on Lightning component bundle Components: Application, Component, Helper, Style, Documentation &amp; Design</w:t>
      </w:r>
    </w:p>
    <w:p w14:paraId="1B77DB1B"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Created Design &amp; Technical documents</w:t>
      </w:r>
    </w:p>
    <w:p w14:paraId="601D497D"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Involved in customizing various salesforce.com standard objects like Accounts, Contacts, Opportunities, Products and Price books, Cases, Leads &amp; Campaigns</w:t>
      </w:r>
    </w:p>
    <w:p w14:paraId="5E992077"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Had hands on Experience in creating Custom Objects, Custom fields, Page layouts, Custom Tabs, Reports and various other components as per the client and application requirements</w:t>
      </w:r>
    </w:p>
    <w:p w14:paraId="337F7030"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Created/customized Roles, Profiles, Email Templates, Page Layouts</w:t>
      </w:r>
    </w:p>
    <w:p w14:paraId="3AFFBE0D"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Defined network-based security and organization-wide list of trusted IP address</w:t>
      </w:r>
    </w:p>
    <w:p w14:paraId="002ABFAF"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Worked with Case Management and developed and Enhanced Email-Case functionality</w:t>
      </w:r>
    </w:p>
    <w:p w14:paraId="03085094"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Developed Case Auto Response &amp; Escalation rules</w:t>
      </w:r>
    </w:p>
    <w:p w14:paraId="7107F37D"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Developed Case teams &amp; Queues to implement Case assignment &amp; management process</w:t>
      </w:r>
    </w:p>
    <w:p w14:paraId="5914F3B0"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Had experience in creating and validating Criteria/User based sharing rules</w:t>
      </w:r>
    </w:p>
    <w:p w14:paraId="13D59982"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Developed Workflow and Approval processes</w:t>
      </w:r>
    </w:p>
    <w:p w14:paraId="046EB94B"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Built custom report types to enhance reporting capabilities and Dashboards</w:t>
      </w:r>
    </w:p>
    <w:p w14:paraId="26C7140A"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 xml:space="preserve">Built User security model by creating/modifying User profiles and Roles </w:t>
      </w:r>
    </w:p>
    <w:p w14:paraId="3E589A66" w14:textId="23272DB2"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 xml:space="preserve">Installed Managed packages through </w:t>
      </w:r>
      <w:r w:rsidR="007F796D" w:rsidRPr="007F796D">
        <w:rPr>
          <w:rFonts w:asciiTheme="minorHAnsi" w:hAnsiTheme="minorHAnsi" w:cstheme="minorHAnsi"/>
          <w:sz w:val="22"/>
          <w:szCs w:val="22"/>
        </w:rPr>
        <w:t>AppExchange such</w:t>
      </w:r>
      <w:r w:rsidRPr="007F796D">
        <w:rPr>
          <w:rFonts w:asciiTheme="minorHAnsi" w:hAnsiTheme="minorHAnsi" w:cstheme="minorHAnsi"/>
          <w:sz w:val="22"/>
          <w:szCs w:val="22"/>
        </w:rPr>
        <w:t xml:space="preserve"> as ActOn, RSFax and responsible for upgrading managed packages.</w:t>
      </w:r>
    </w:p>
    <w:p w14:paraId="682821EE" w14:textId="6D33425D"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 xml:space="preserve">Deployed code &amp; Metadata components using Apache ANT migration tool, Workbench between Developer and QA/UAT </w:t>
      </w:r>
      <w:r w:rsidR="007F796D" w:rsidRPr="007F796D">
        <w:rPr>
          <w:rFonts w:asciiTheme="minorHAnsi" w:hAnsiTheme="minorHAnsi" w:cstheme="minorHAnsi"/>
          <w:sz w:val="22"/>
          <w:szCs w:val="22"/>
        </w:rPr>
        <w:t>sandboxes and</w:t>
      </w:r>
      <w:r w:rsidRPr="007F796D">
        <w:rPr>
          <w:rFonts w:asciiTheme="minorHAnsi" w:hAnsiTheme="minorHAnsi" w:cstheme="minorHAnsi"/>
          <w:sz w:val="22"/>
          <w:szCs w:val="22"/>
        </w:rPr>
        <w:t xml:space="preserve"> to Production instances.</w:t>
      </w:r>
    </w:p>
    <w:p w14:paraId="66AA905C" w14:textId="7A5FD748"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 xml:space="preserve">Set up CD/CI (continuous Development &amp; Integration) using </w:t>
      </w:r>
      <w:r w:rsidR="007F796D" w:rsidRPr="007F796D">
        <w:rPr>
          <w:rFonts w:asciiTheme="minorHAnsi" w:hAnsiTheme="minorHAnsi" w:cstheme="minorHAnsi"/>
          <w:sz w:val="22"/>
          <w:szCs w:val="22"/>
        </w:rPr>
        <w:t>BitBucket, Jenkins</w:t>
      </w:r>
      <w:r w:rsidRPr="007F796D">
        <w:rPr>
          <w:rFonts w:asciiTheme="minorHAnsi" w:hAnsiTheme="minorHAnsi" w:cstheme="minorHAnsi"/>
          <w:sz w:val="22"/>
          <w:szCs w:val="22"/>
        </w:rPr>
        <w:t xml:space="preserve"> and </w:t>
      </w:r>
      <w:r w:rsidRPr="007F796D">
        <w:rPr>
          <w:rFonts w:asciiTheme="minorHAnsi" w:hAnsiTheme="minorHAnsi" w:cstheme="minorHAnsi"/>
          <w:sz w:val="22"/>
          <w:szCs w:val="22"/>
        </w:rPr>
        <w:lastRenderedPageBreak/>
        <w:t xml:space="preserve">Ant Migration scripts. </w:t>
      </w:r>
    </w:p>
    <w:p w14:paraId="3870FEA7"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Involved in Business requirements analysis and test script review sessions with Business and Development teams</w:t>
      </w:r>
    </w:p>
    <w:p w14:paraId="61E60F5A"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Participated in JAD sessions and prepared Functional review documents and detailed Design documents</w:t>
      </w:r>
    </w:p>
    <w:p w14:paraId="51E7E2DC"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Supported business users with Training and User Acceptance Testing activities</w:t>
      </w:r>
    </w:p>
    <w:p w14:paraId="47F6F2BB"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Involved in data conversion testing from Siebel to Salesforce.com during Siebel to Salesforce.com migration project</w:t>
      </w:r>
    </w:p>
    <w:p w14:paraId="67CABD7B"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Conducted QRB (Quality review board) sessions to triage the Defects</w:t>
      </w:r>
    </w:p>
    <w:p w14:paraId="67D417CF"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Anaplan certified and involved in Sales Planning/Quota project</w:t>
      </w:r>
    </w:p>
    <w:p w14:paraId="4EA25144"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Participated in Enterprise Contract Management project and had an opportunity to work with APPTUS tool</w:t>
      </w:r>
    </w:p>
    <w:p w14:paraId="44147B37"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 xml:space="preserve">Had experience in Salesforce Mobile App testing on IOS and Android mobile devices </w:t>
      </w:r>
    </w:p>
    <w:p w14:paraId="60C7BAD4"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Worked with Apex Data loader to import &amp; export Salesforce objects data from Salesforce.com application</w:t>
      </w:r>
    </w:p>
    <w:p w14:paraId="69574CA7"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sz w:val="22"/>
          <w:szCs w:val="22"/>
        </w:rPr>
      </w:pPr>
      <w:r w:rsidRPr="007F796D">
        <w:rPr>
          <w:rFonts w:asciiTheme="minorHAnsi" w:hAnsiTheme="minorHAnsi" w:cstheme="minorHAnsi"/>
          <w:sz w:val="22"/>
          <w:szCs w:val="22"/>
        </w:rPr>
        <w:t>Had experience with SOAP UI in order to validate APIs built to support Partner web applications</w:t>
      </w:r>
    </w:p>
    <w:p w14:paraId="55248340"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bCs/>
          <w:sz w:val="22"/>
          <w:szCs w:val="22"/>
        </w:rPr>
      </w:pPr>
      <w:r w:rsidRPr="007F796D">
        <w:rPr>
          <w:rFonts w:asciiTheme="minorHAnsi" w:hAnsiTheme="minorHAnsi" w:cstheme="minorHAnsi"/>
          <w:sz w:val="22"/>
          <w:szCs w:val="22"/>
        </w:rPr>
        <w:t>Have experience with both Onsite and Offshore model</w:t>
      </w:r>
    </w:p>
    <w:p w14:paraId="74CC0D42" w14:textId="77777777" w:rsidR="00417C51" w:rsidRPr="007F796D" w:rsidRDefault="00417C51" w:rsidP="007F796D">
      <w:pPr>
        <w:pStyle w:val="TableBullet"/>
        <w:numPr>
          <w:ilvl w:val="0"/>
          <w:numId w:val="2"/>
        </w:numPr>
        <w:tabs>
          <w:tab w:val="left" w:pos="8160"/>
        </w:tabs>
        <w:spacing w:line="240" w:lineRule="auto"/>
        <w:contextualSpacing/>
        <w:jc w:val="left"/>
        <w:rPr>
          <w:rFonts w:asciiTheme="minorHAnsi" w:hAnsiTheme="minorHAnsi" w:cstheme="minorHAnsi"/>
          <w:bCs/>
          <w:sz w:val="22"/>
          <w:szCs w:val="22"/>
        </w:rPr>
      </w:pPr>
      <w:r w:rsidRPr="007F796D">
        <w:rPr>
          <w:rFonts w:asciiTheme="minorHAnsi" w:hAnsiTheme="minorHAnsi" w:cstheme="minorHAnsi"/>
          <w:sz w:val="22"/>
          <w:szCs w:val="22"/>
        </w:rPr>
        <w:t xml:space="preserve">Have working knowledge on both Agile and Waterfall processes </w:t>
      </w:r>
    </w:p>
    <w:p w14:paraId="5325831A" w14:textId="77777777" w:rsidR="00417C51" w:rsidRPr="007F796D" w:rsidRDefault="00417C51" w:rsidP="007F796D">
      <w:pPr>
        <w:pStyle w:val="TableBullet"/>
        <w:tabs>
          <w:tab w:val="clear" w:pos="1224"/>
          <w:tab w:val="left" w:pos="8160"/>
        </w:tabs>
        <w:spacing w:line="240" w:lineRule="auto"/>
        <w:ind w:left="720" w:firstLine="0"/>
        <w:jc w:val="left"/>
        <w:rPr>
          <w:rFonts w:asciiTheme="minorHAnsi" w:hAnsiTheme="minorHAnsi" w:cstheme="minorHAnsi"/>
          <w:bCs/>
          <w:sz w:val="22"/>
          <w:szCs w:val="22"/>
        </w:rPr>
      </w:pPr>
    </w:p>
    <w:p w14:paraId="61236C76" w14:textId="77777777" w:rsidR="00417C51" w:rsidRPr="007F796D" w:rsidRDefault="00417C51" w:rsidP="007F796D">
      <w:pPr>
        <w:tabs>
          <w:tab w:val="left" w:pos="360"/>
          <w:tab w:val="left" w:pos="2160"/>
          <w:tab w:val="left" w:pos="2520"/>
        </w:tabs>
        <w:rPr>
          <w:rFonts w:asciiTheme="minorHAnsi" w:hAnsiTheme="minorHAnsi" w:cstheme="minorHAnsi"/>
          <w:bCs/>
          <w:sz w:val="22"/>
          <w:szCs w:val="22"/>
        </w:rPr>
      </w:pPr>
      <w:r w:rsidRPr="007F796D">
        <w:rPr>
          <w:rFonts w:asciiTheme="minorHAnsi" w:hAnsiTheme="minorHAnsi" w:cstheme="minorHAnsi"/>
          <w:b/>
          <w:bCs/>
          <w:sz w:val="22"/>
          <w:szCs w:val="22"/>
        </w:rPr>
        <w:t>Tools &amp; Applications:</w:t>
      </w:r>
      <w:r w:rsidRPr="007F796D">
        <w:rPr>
          <w:rFonts w:asciiTheme="minorHAnsi" w:hAnsiTheme="minorHAnsi" w:cstheme="minorHAnsi"/>
          <w:bCs/>
          <w:sz w:val="22"/>
          <w:szCs w:val="22"/>
        </w:rPr>
        <w:t xml:space="preserve"> </w:t>
      </w:r>
      <w:r w:rsidRPr="007F796D">
        <w:rPr>
          <w:rFonts w:asciiTheme="minorHAnsi" w:hAnsiTheme="minorHAnsi" w:cstheme="minorHAnsi"/>
          <w:b/>
          <w:bCs/>
          <w:sz w:val="22"/>
          <w:szCs w:val="22"/>
        </w:rPr>
        <w:t>SalesForce.com (SFDC),</w:t>
      </w:r>
      <w:r w:rsidRPr="007F796D">
        <w:rPr>
          <w:rFonts w:asciiTheme="minorHAnsi" w:hAnsiTheme="minorHAnsi" w:cstheme="minorHAnsi"/>
          <w:bCs/>
          <w:sz w:val="22"/>
          <w:szCs w:val="22"/>
        </w:rPr>
        <w:t xml:space="preserve"> </w:t>
      </w:r>
      <w:r w:rsidRPr="007F796D">
        <w:rPr>
          <w:rFonts w:asciiTheme="minorHAnsi" w:hAnsiTheme="minorHAnsi" w:cstheme="minorHAnsi"/>
          <w:b/>
          <w:bCs/>
          <w:sz w:val="22"/>
          <w:szCs w:val="22"/>
        </w:rPr>
        <w:t>Sales Cloud</w:t>
      </w:r>
      <w:r w:rsidRPr="007F796D">
        <w:rPr>
          <w:rFonts w:asciiTheme="minorHAnsi" w:hAnsiTheme="minorHAnsi" w:cstheme="minorHAnsi"/>
          <w:bCs/>
          <w:sz w:val="22"/>
          <w:szCs w:val="22"/>
        </w:rPr>
        <w:t xml:space="preserve">, </w:t>
      </w:r>
      <w:r w:rsidRPr="007F796D">
        <w:rPr>
          <w:rFonts w:asciiTheme="minorHAnsi" w:hAnsiTheme="minorHAnsi" w:cstheme="minorHAnsi"/>
          <w:b/>
          <w:bCs/>
          <w:sz w:val="22"/>
          <w:szCs w:val="22"/>
        </w:rPr>
        <w:t>Service Cloud</w:t>
      </w:r>
      <w:r w:rsidRPr="007F796D">
        <w:rPr>
          <w:rFonts w:asciiTheme="minorHAnsi" w:hAnsiTheme="minorHAnsi" w:cstheme="minorHAnsi"/>
          <w:bCs/>
          <w:sz w:val="22"/>
          <w:szCs w:val="22"/>
        </w:rPr>
        <w:t xml:space="preserve">, </w:t>
      </w:r>
      <w:r w:rsidRPr="007F796D">
        <w:rPr>
          <w:rFonts w:asciiTheme="minorHAnsi" w:hAnsiTheme="minorHAnsi" w:cstheme="minorHAnsi"/>
          <w:b/>
          <w:bCs/>
          <w:sz w:val="22"/>
          <w:szCs w:val="22"/>
        </w:rPr>
        <w:t>Communities, Partners Portal</w:t>
      </w:r>
      <w:r w:rsidRPr="007F796D">
        <w:rPr>
          <w:rFonts w:asciiTheme="minorHAnsi" w:hAnsiTheme="minorHAnsi" w:cstheme="minorHAnsi"/>
          <w:bCs/>
          <w:sz w:val="22"/>
          <w:szCs w:val="22"/>
        </w:rPr>
        <w:t xml:space="preserve">, </w:t>
      </w:r>
      <w:r w:rsidRPr="007F796D">
        <w:rPr>
          <w:rFonts w:asciiTheme="minorHAnsi" w:hAnsiTheme="minorHAnsi" w:cstheme="minorHAnsi"/>
          <w:b/>
          <w:bCs/>
          <w:sz w:val="22"/>
          <w:szCs w:val="22"/>
        </w:rPr>
        <w:t>Data Loader, Workbench, Visual Studio Code, Force.com IDE</w:t>
      </w:r>
      <w:r w:rsidRPr="007F796D">
        <w:rPr>
          <w:rFonts w:asciiTheme="minorHAnsi" w:hAnsiTheme="minorHAnsi" w:cstheme="minorHAnsi"/>
          <w:bCs/>
          <w:sz w:val="22"/>
          <w:szCs w:val="22"/>
        </w:rPr>
        <w:t>, Json, Bitbucket, Git, Jenkins, Boomi, Apptus, Anaplan, SOAP UI, Siebel, UCM, Oracle EBS, Informatica, Fusion Middleware (FMW), XML, Json, Eloqua, TOAD, MS Word, MS Excel, PowerPoint, SOQL, SQL, BPEL</w:t>
      </w:r>
      <w:r w:rsidRPr="007F796D">
        <w:rPr>
          <w:rFonts w:asciiTheme="minorHAnsi" w:hAnsiTheme="minorHAnsi" w:cstheme="minorHAnsi"/>
          <w:bCs/>
          <w:sz w:val="22"/>
          <w:szCs w:val="22"/>
        </w:rPr>
        <w:br/>
      </w:r>
    </w:p>
    <w:p w14:paraId="0028A0D5" w14:textId="1F41475C" w:rsidR="00417C51" w:rsidRPr="007F796D" w:rsidRDefault="007F796D" w:rsidP="007F796D">
      <w:pPr>
        <w:pStyle w:val="CompanyName"/>
        <w:keepNext w:val="0"/>
        <w:tabs>
          <w:tab w:val="clear" w:pos="9360"/>
        </w:tabs>
        <w:autoSpaceDE/>
        <w:autoSpaceDN/>
        <w:spacing w:before="0" w:after="0"/>
        <w:rPr>
          <w:rFonts w:asciiTheme="minorHAnsi" w:hAnsiTheme="minorHAnsi" w:cstheme="minorHAnsi"/>
          <w:bCs w:val="0"/>
          <w:sz w:val="22"/>
          <w:szCs w:val="22"/>
        </w:rPr>
      </w:pPr>
      <w:r w:rsidRPr="007F796D">
        <w:rPr>
          <w:rFonts w:asciiTheme="minorHAnsi" w:hAnsiTheme="minorHAnsi" w:cstheme="minorHAnsi"/>
          <w:bCs w:val="0"/>
          <w:sz w:val="22"/>
          <w:szCs w:val="22"/>
        </w:rPr>
        <w:t xml:space="preserve">Professional Experience: </w:t>
      </w:r>
    </w:p>
    <w:p w14:paraId="31AEAF0C"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Invitae Corp, CA                                                                                                Apr 2017 – Present</w:t>
      </w:r>
    </w:p>
    <w:p w14:paraId="157E2486"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Title: Sr Application Engineer</w:t>
      </w:r>
    </w:p>
    <w:p w14:paraId="234BDD48"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 xml:space="preserve">Description: </w:t>
      </w:r>
    </w:p>
    <w:p w14:paraId="3074DA44" w14:textId="16CDF522"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sz w:val="22"/>
          <w:szCs w:val="22"/>
        </w:rPr>
        <w:t xml:space="preserve">Invitae </w:t>
      </w:r>
      <w:r w:rsidR="007F796D" w:rsidRPr="007F796D">
        <w:rPr>
          <w:rFonts w:asciiTheme="minorHAnsi" w:hAnsiTheme="minorHAnsi" w:cstheme="minorHAnsi"/>
          <w:sz w:val="22"/>
          <w:szCs w:val="22"/>
        </w:rPr>
        <w:t>Corporation</w:t>
      </w:r>
      <w:r w:rsidRPr="007F796D">
        <w:rPr>
          <w:rFonts w:asciiTheme="minorHAnsi" w:hAnsiTheme="minorHAnsi" w:cstheme="minorHAnsi"/>
          <w:sz w:val="22"/>
          <w:szCs w:val="22"/>
        </w:rPr>
        <w:t xml:space="preserve"> is leading advanced medical genetics company, whose mission is to bring comprehensive genetic information into mainstream medicine to improve healthcare for billions of people. Invitae's goal is to aggregate the world's genetic tests into a single service with higher quality, faster turnaround time, and lower prices. As part of </w:t>
      </w:r>
      <w:proofErr w:type="gramStart"/>
      <w:r w:rsidRPr="007F796D">
        <w:rPr>
          <w:rFonts w:asciiTheme="minorHAnsi" w:hAnsiTheme="minorHAnsi" w:cstheme="minorHAnsi"/>
          <w:sz w:val="22"/>
          <w:szCs w:val="22"/>
        </w:rPr>
        <w:t>it’s</w:t>
      </w:r>
      <w:proofErr w:type="gramEnd"/>
      <w:r w:rsidRPr="007F796D">
        <w:rPr>
          <w:rFonts w:asciiTheme="minorHAnsi" w:hAnsiTheme="minorHAnsi" w:cstheme="minorHAnsi"/>
          <w:sz w:val="22"/>
          <w:szCs w:val="22"/>
        </w:rPr>
        <w:t xml:space="preserve"> growth, Invitae is leveraging Salesforce Service, Sales, and Marketing cloud applications.</w:t>
      </w:r>
    </w:p>
    <w:p w14:paraId="0DE624A5"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p>
    <w:p w14:paraId="51187B6C"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VMware, Palo Alto, CA                                                                                   Dec 2008 – Apr 2017</w:t>
      </w:r>
    </w:p>
    <w:p w14:paraId="3343C1E4"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Title: Salesforce Developer</w:t>
      </w:r>
    </w:p>
    <w:p w14:paraId="497211A2"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 xml:space="preserve">Description: </w:t>
      </w:r>
    </w:p>
    <w:p w14:paraId="381B4A78" w14:textId="77777777" w:rsidR="00417C51" w:rsidRPr="007F796D" w:rsidRDefault="00417C51" w:rsidP="007F796D">
      <w:pPr>
        <w:tabs>
          <w:tab w:val="left" w:pos="360"/>
          <w:tab w:val="left" w:pos="2160"/>
          <w:tab w:val="left" w:pos="2520"/>
        </w:tabs>
        <w:rPr>
          <w:rFonts w:asciiTheme="minorHAnsi" w:hAnsiTheme="minorHAnsi" w:cstheme="minorHAnsi"/>
          <w:sz w:val="22"/>
          <w:szCs w:val="22"/>
        </w:rPr>
      </w:pPr>
      <w:r w:rsidRPr="007F796D">
        <w:rPr>
          <w:rFonts w:asciiTheme="minorHAnsi" w:hAnsiTheme="minorHAnsi" w:cstheme="minorHAnsi"/>
          <w:sz w:val="22"/>
          <w:szCs w:val="22"/>
        </w:rPr>
        <w:t xml:space="preserve">VMware is a global leader in virtualization solutions from the desktop to the datacenter. Customers of all sizes rely on VMware to reduce capital and operating expenses, ensure business continuity, strengthen security and go green. VMware is using Salesforce.com </w:t>
      </w:r>
      <w:r w:rsidRPr="007F796D">
        <w:rPr>
          <w:rFonts w:asciiTheme="minorHAnsi" w:hAnsiTheme="minorHAnsi" w:cstheme="minorHAnsi"/>
          <w:sz w:val="22"/>
          <w:szCs w:val="22"/>
        </w:rPr>
        <w:lastRenderedPageBreak/>
        <w:t xml:space="preserve">application to automate its sales operations and to provide robust CRM tool for both Sales &amp; Support team.  </w:t>
      </w:r>
    </w:p>
    <w:p w14:paraId="0A04B68A"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p>
    <w:p w14:paraId="71DB708C"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Client: Nationwide Insurance, OH                                                               May 2007 – Aug 2008</w:t>
      </w:r>
    </w:p>
    <w:p w14:paraId="0A798F58"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 xml:space="preserve">Title: Siebel Consultant                                                                         </w:t>
      </w:r>
    </w:p>
    <w:p w14:paraId="747CC668"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 xml:space="preserve">Description: </w:t>
      </w:r>
    </w:p>
    <w:p w14:paraId="71D480C2" w14:textId="77777777" w:rsidR="00417C51" w:rsidRPr="007F796D" w:rsidRDefault="00417C51" w:rsidP="007F796D">
      <w:pPr>
        <w:tabs>
          <w:tab w:val="left" w:pos="360"/>
          <w:tab w:val="left" w:pos="2160"/>
          <w:tab w:val="left" w:pos="2520"/>
        </w:tabs>
        <w:rPr>
          <w:rFonts w:asciiTheme="minorHAnsi" w:hAnsiTheme="minorHAnsi" w:cstheme="minorHAnsi"/>
          <w:sz w:val="22"/>
          <w:szCs w:val="22"/>
        </w:rPr>
      </w:pPr>
      <w:r w:rsidRPr="007F796D">
        <w:rPr>
          <w:rFonts w:asciiTheme="minorHAnsi" w:hAnsiTheme="minorHAnsi" w:cstheme="minorHAnsi"/>
          <w:b/>
          <w:sz w:val="22"/>
          <w:szCs w:val="22"/>
        </w:rPr>
        <w:t xml:space="preserve">Project2 (Jan 08 to Aug 08): </w:t>
      </w:r>
      <w:r w:rsidRPr="007F796D">
        <w:rPr>
          <w:rFonts w:asciiTheme="minorHAnsi" w:hAnsiTheme="minorHAnsi" w:cstheme="minorHAnsi"/>
          <w:sz w:val="22"/>
          <w:szCs w:val="22"/>
        </w:rPr>
        <w:t>The main goal of this Project is to get the daily data load from 3</w:t>
      </w:r>
      <w:r w:rsidRPr="007F796D">
        <w:rPr>
          <w:rFonts w:asciiTheme="minorHAnsi" w:hAnsiTheme="minorHAnsi" w:cstheme="minorHAnsi"/>
          <w:sz w:val="22"/>
          <w:szCs w:val="22"/>
          <w:vertAlign w:val="superscript"/>
        </w:rPr>
        <w:t>rd</w:t>
      </w:r>
      <w:r w:rsidRPr="007F796D">
        <w:rPr>
          <w:rFonts w:asciiTheme="minorHAnsi" w:hAnsiTheme="minorHAnsi" w:cstheme="minorHAnsi"/>
          <w:sz w:val="22"/>
          <w:szCs w:val="22"/>
        </w:rPr>
        <w:t xml:space="preserve"> party record keeping systems and route the data to the Remote Laptops on daily basis. Nationwide sales team synchronizes their laptops to have updated information. </w:t>
      </w:r>
    </w:p>
    <w:p w14:paraId="005C91C9"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 xml:space="preserve">Project1 (May 07 to Dec 07): </w:t>
      </w:r>
      <w:r w:rsidRPr="007F796D">
        <w:rPr>
          <w:rFonts w:asciiTheme="minorHAnsi" w:hAnsiTheme="minorHAnsi" w:cstheme="minorHAnsi"/>
          <w:sz w:val="22"/>
          <w:szCs w:val="22"/>
        </w:rPr>
        <w:t xml:space="preserve">Pension Plans: Nationwide provides Pension Plans and Retirement Plans to Employers through Preferred partners and Third party partners. The goal of this project is to track the entire sales process from the Initiation of proposals to the completion of Plans capturing the key person’s information involved in Sale process in Siebel. It also captures the information of customer activities. </w:t>
      </w:r>
      <w:r w:rsidRPr="007F796D">
        <w:rPr>
          <w:rFonts w:asciiTheme="minorHAnsi" w:hAnsiTheme="minorHAnsi" w:cstheme="minorHAnsi"/>
          <w:sz w:val="22"/>
          <w:szCs w:val="22"/>
        </w:rPr>
        <w:br/>
      </w:r>
    </w:p>
    <w:p w14:paraId="7A517082"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Client/Customer: American Red Cross, DC                                                  Mar 2007 – May 2007</w:t>
      </w:r>
    </w:p>
    <w:p w14:paraId="215616AD"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 xml:space="preserve">Title: Siebel Consultant </w:t>
      </w:r>
    </w:p>
    <w:p w14:paraId="7EB0BED7"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 xml:space="preserve">Description: </w:t>
      </w:r>
      <w:r w:rsidRPr="007F796D">
        <w:rPr>
          <w:rFonts w:asciiTheme="minorHAnsi" w:hAnsiTheme="minorHAnsi" w:cstheme="minorHAnsi"/>
          <w:sz w:val="22"/>
          <w:szCs w:val="22"/>
        </w:rPr>
        <w:t>Using</w:t>
      </w:r>
      <w:r w:rsidRPr="007F796D">
        <w:rPr>
          <w:rFonts w:asciiTheme="minorHAnsi" w:hAnsiTheme="minorHAnsi" w:cstheme="minorHAnsi"/>
          <w:b/>
          <w:sz w:val="22"/>
          <w:szCs w:val="22"/>
        </w:rPr>
        <w:t xml:space="preserve"> </w:t>
      </w:r>
      <w:r w:rsidRPr="007F796D">
        <w:rPr>
          <w:rFonts w:asciiTheme="minorHAnsi" w:hAnsiTheme="minorHAnsi" w:cstheme="minorHAnsi"/>
          <w:sz w:val="22"/>
          <w:szCs w:val="22"/>
        </w:rPr>
        <w:t>Siebel Services,</w:t>
      </w:r>
      <w:r w:rsidRPr="007F796D">
        <w:rPr>
          <w:rFonts w:asciiTheme="minorHAnsi" w:hAnsiTheme="minorHAnsi" w:cstheme="minorHAnsi"/>
          <w:b/>
          <w:sz w:val="22"/>
          <w:szCs w:val="22"/>
        </w:rPr>
        <w:t xml:space="preserve"> </w:t>
      </w:r>
      <w:r w:rsidRPr="007F796D">
        <w:rPr>
          <w:rFonts w:asciiTheme="minorHAnsi" w:hAnsiTheme="minorHAnsi" w:cstheme="minorHAnsi"/>
          <w:sz w:val="22"/>
          <w:szCs w:val="22"/>
        </w:rPr>
        <w:t>Providing Assistance to the people hit by the natural disasters. Issuing Food cards, ARC Checks and referring victims to other charities. Using Siebel Application to enter Clients (Victims) information and keeping track of the assistance provided to people in need</w:t>
      </w:r>
    </w:p>
    <w:p w14:paraId="5D962FB2" w14:textId="77777777" w:rsidR="00417C51" w:rsidRPr="007F796D" w:rsidRDefault="00417C51" w:rsidP="007F796D">
      <w:pPr>
        <w:rPr>
          <w:rFonts w:asciiTheme="minorHAnsi" w:hAnsiTheme="minorHAnsi" w:cstheme="minorHAnsi"/>
          <w:sz w:val="22"/>
          <w:szCs w:val="22"/>
        </w:rPr>
      </w:pPr>
    </w:p>
    <w:p w14:paraId="65B0A796" w14:textId="77777777" w:rsidR="00417C51" w:rsidRPr="007F796D" w:rsidRDefault="00417C51" w:rsidP="007F796D">
      <w:pPr>
        <w:rPr>
          <w:rFonts w:asciiTheme="minorHAnsi" w:hAnsiTheme="minorHAnsi" w:cstheme="minorHAnsi"/>
          <w:b/>
          <w:sz w:val="22"/>
          <w:szCs w:val="22"/>
        </w:rPr>
      </w:pPr>
      <w:r w:rsidRPr="007F796D">
        <w:rPr>
          <w:rFonts w:asciiTheme="minorHAnsi" w:hAnsiTheme="minorHAnsi" w:cstheme="minorHAnsi"/>
          <w:b/>
          <w:sz w:val="22"/>
          <w:szCs w:val="22"/>
        </w:rPr>
        <w:t xml:space="preserve">Client / Customer: IBM, AT &amp; T, NJ                                                              Dec 2005 – Feb 2007    </w:t>
      </w:r>
    </w:p>
    <w:p w14:paraId="451A2339" w14:textId="77777777" w:rsidR="00417C51" w:rsidRPr="007F796D" w:rsidRDefault="00417C51" w:rsidP="007F796D">
      <w:pPr>
        <w:rPr>
          <w:rFonts w:asciiTheme="minorHAnsi" w:hAnsiTheme="minorHAnsi" w:cstheme="minorHAnsi"/>
          <w:b/>
          <w:sz w:val="22"/>
          <w:szCs w:val="22"/>
        </w:rPr>
      </w:pPr>
      <w:r w:rsidRPr="007F796D">
        <w:rPr>
          <w:rFonts w:asciiTheme="minorHAnsi" w:hAnsiTheme="minorHAnsi" w:cstheme="minorHAnsi"/>
          <w:b/>
          <w:sz w:val="22"/>
          <w:szCs w:val="22"/>
        </w:rPr>
        <w:t>Title: Automation and Performance Engineer</w:t>
      </w:r>
    </w:p>
    <w:p w14:paraId="16C6139B" w14:textId="77777777" w:rsidR="00417C51" w:rsidRPr="007F796D" w:rsidRDefault="00417C51" w:rsidP="007F796D">
      <w:pPr>
        <w:rPr>
          <w:rFonts w:asciiTheme="minorHAnsi" w:hAnsiTheme="minorHAnsi" w:cstheme="minorHAnsi"/>
          <w:b/>
          <w:sz w:val="22"/>
          <w:szCs w:val="22"/>
        </w:rPr>
      </w:pPr>
      <w:r w:rsidRPr="007F796D">
        <w:rPr>
          <w:rFonts w:asciiTheme="minorHAnsi" w:hAnsiTheme="minorHAnsi" w:cstheme="minorHAnsi"/>
          <w:b/>
          <w:sz w:val="22"/>
          <w:szCs w:val="22"/>
        </w:rPr>
        <w:t xml:space="preserve">Description: </w:t>
      </w:r>
      <w:r w:rsidRPr="007F796D">
        <w:rPr>
          <w:rFonts w:asciiTheme="minorHAnsi" w:hAnsiTheme="minorHAnsi" w:cstheme="minorHAnsi"/>
          <w:sz w:val="22"/>
          <w:szCs w:val="22"/>
        </w:rPr>
        <w:t>Leader in Telecom Business using Siebel sales and Call center module to support Customers and sales team. The project includes opening accounts and opportunities with new customers after successful processing of credit check.</w:t>
      </w:r>
      <w:r w:rsidRPr="007F796D">
        <w:rPr>
          <w:rFonts w:asciiTheme="minorHAnsi" w:hAnsiTheme="minorHAnsi" w:cstheme="minorHAnsi"/>
          <w:b/>
          <w:sz w:val="22"/>
          <w:szCs w:val="22"/>
        </w:rPr>
        <w:t xml:space="preserve"> </w:t>
      </w:r>
      <w:r w:rsidRPr="007F796D">
        <w:rPr>
          <w:rFonts w:asciiTheme="minorHAnsi" w:hAnsiTheme="minorHAnsi" w:cstheme="minorHAnsi"/>
          <w:sz w:val="22"/>
          <w:szCs w:val="22"/>
        </w:rPr>
        <w:t>Implementing sales incentive plans using Siebel. Email generation and updating the management with sales progress.</w:t>
      </w:r>
      <w:r w:rsidRPr="007F796D">
        <w:rPr>
          <w:rFonts w:asciiTheme="minorHAnsi" w:hAnsiTheme="minorHAnsi" w:cstheme="minorHAnsi"/>
          <w:b/>
          <w:sz w:val="22"/>
          <w:szCs w:val="22"/>
        </w:rPr>
        <w:t xml:space="preserve"> </w:t>
      </w:r>
    </w:p>
    <w:p w14:paraId="47EAE93D"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p>
    <w:p w14:paraId="1A02B163"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Client/Customer: Fannie Mae, DC                                                                 Jan 2005 – Dec 2005</w:t>
      </w:r>
    </w:p>
    <w:p w14:paraId="745BEFD7"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Title: Siebel Quality Assurance Engineer &amp; UAT Lead.</w:t>
      </w:r>
    </w:p>
    <w:p w14:paraId="060CF2E3" w14:textId="77777777" w:rsidR="00417C51" w:rsidRPr="007F796D" w:rsidRDefault="00417C51" w:rsidP="007F796D">
      <w:pPr>
        <w:tabs>
          <w:tab w:val="left" w:pos="360"/>
          <w:tab w:val="left" w:pos="2160"/>
          <w:tab w:val="left" w:pos="2520"/>
        </w:tabs>
        <w:rPr>
          <w:rFonts w:asciiTheme="minorHAnsi" w:hAnsiTheme="minorHAnsi" w:cstheme="minorHAnsi"/>
          <w:b/>
          <w:sz w:val="22"/>
          <w:szCs w:val="22"/>
        </w:rPr>
      </w:pPr>
      <w:r w:rsidRPr="007F796D">
        <w:rPr>
          <w:rFonts w:asciiTheme="minorHAnsi" w:hAnsiTheme="minorHAnsi" w:cstheme="minorHAnsi"/>
          <w:b/>
          <w:sz w:val="22"/>
          <w:szCs w:val="22"/>
        </w:rPr>
        <w:t xml:space="preserve">Description: </w:t>
      </w:r>
      <w:r w:rsidRPr="007F796D">
        <w:rPr>
          <w:rFonts w:asciiTheme="minorHAnsi" w:hAnsiTheme="minorHAnsi" w:cstheme="minorHAnsi"/>
          <w:sz w:val="22"/>
          <w:szCs w:val="22"/>
        </w:rPr>
        <w:t>Leading Mortgage firm in Lending Loans to financial institutions. They have implemented Siebel as main application to automate the entire business process from credit check of the customers to issuing the loans to the proper Financial Institutions. Integration of Siebel with other web based applications and migration of business process from other applications into Siebel CRM Application.</w:t>
      </w:r>
    </w:p>
    <w:p w14:paraId="39CE919B" w14:textId="77777777" w:rsidR="00417C51" w:rsidRPr="007F796D" w:rsidRDefault="00417C51" w:rsidP="007F796D">
      <w:pPr>
        <w:tabs>
          <w:tab w:val="left" w:pos="360"/>
          <w:tab w:val="left" w:pos="2160"/>
          <w:tab w:val="left" w:pos="2520"/>
        </w:tabs>
        <w:ind w:left="360"/>
        <w:rPr>
          <w:rFonts w:asciiTheme="minorHAnsi" w:hAnsiTheme="minorHAnsi" w:cstheme="minorHAnsi"/>
          <w:b/>
          <w:sz w:val="22"/>
          <w:szCs w:val="22"/>
        </w:rPr>
      </w:pPr>
    </w:p>
    <w:p w14:paraId="7EC071F4" w14:textId="77777777" w:rsidR="0087297B" w:rsidRPr="007F796D" w:rsidRDefault="00700FB3" w:rsidP="007F796D">
      <w:pPr>
        <w:rPr>
          <w:rFonts w:asciiTheme="minorHAnsi" w:hAnsiTheme="minorHAnsi" w:cstheme="minorHAnsi"/>
          <w:sz w:val="22"/>
          <w:szCs w:val="22"/>
        </w:rPr>
      </w:pPr>
    </w:p>
    <w:sectPr w:rsidR="0087297B" w:rsidRPr="007F796D">
      <w:headerReference w:type="default" r:id="rId7"/>
      <w:footerReference w:type="default" r:id="rId8"/>
      <w:pgSz w:w="12240" w:h="15840" w:code="1"/>
      <w:pgMar w:top="720" w:right="1980" w:bottom="907"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29C77E" w14:textId="77777777" w:rsidR="00700FB3" w:rsidRDefault="00700FB3">
      <w:r>
        <w:separator/>
      </w:r>
    </w:p>
  </w:endnote>
  <w:endnote w:type="continuationSeparator" w:id="0">
    <w:p w14:paraId="7FA01C15" w14:textId="77777777" w:rsidR="00700FB3" w:rsidRDefault="00700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F3236" w14:textId="77777777" w:rsidR="00254186" w:rsidRDefault="00417C51">
    <w:pPr>
      <w:pStyle w:val="Footer"/>
      <w:rPr>
        <w:rFonts w:ascii="Verdana" w:hAnsi="Verdana"/>
        <w:sz w:val="16"/>
      </w:rPr>
    </w:pPr>
    <w:r>
      <w:rPr>
        <w:rStyle w:val="PageNumber"/>
        <w:rFonts w:ascii="Verdana" w:hAnsi="Verdana"/>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D3104" w14:textId="77777777" w:rsidR="00700FB3" w:rsidRDefault="00700FB3">
      <w:r>
        <w:separator/>
      </w:r>
    </w:p>
  </w:footnote>
  <w:footnote w:type="continuationSeparator" w:id="0">
    <w:p w14:paraId="3306DAC3" w14:textId="77777777" w:rsidR="00700FB3" w:rsidRDefault="00700F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99520" w14:textId="77777777" w:rsidR="007F796D" w:rsidRPr="007F796D" w:rsidRDefault="007F796D" w:rsidP="007F796D">
    <w:pPr>
      <w:pBdr>
        <w:bottom w:val="single" w:sz="4" w:space="1" w:color="auto"/>
      </w:pBdr>
      <w:rPr>
        <w:rFonts w:asciiTheme="minorHAnsi" w:hAnsiTheme="minorHAnsi" w:cstheme="minorHAnsi"/>
        <w:sz w:val="22"/>
        <w:szCs w:val="22"/>
      </w:rPr>
    </w:pPr>
  </w:p>
  <w:p w14:paraId="676AA21F" w14:textId="77777777" w:rsidR="007F796D" w:rsidRDefault="007F796D" w:rsidP="007F796D">
    <w:pPr>
      <w:pBdr>
        <w:bottom w:val="single" w:sz="4" w:space="1" w:color="auto"/>
      </w:pBdr>
      <w:rPr>
        <w:rFonts w:asciiTheme="minorHAnsi" w:hAnsiTheme="minorHAnsi" w:cstheme="minorHAnsi"/>
        <w:noProof/>
        <w:sz w:val="22"/>
        <w:szCs w:val="22"/>
      </w:rPr>
    </w:pPr>
    <w:r w:rsidRPr="007F796D">
      <w:rPr>
        <w:rFonts w:asciiTheme="minorHAnsi" w:hAnsiTheme="minorHAnsi" w:cstheme="minorHAnsi"/>
        <w:noProof/>
        <w:sz w:val="22"/>
        <w:szCs w:val="22"/>
      </w:rPr>
      <w:drawing>
        <wp:inline distT="0" distB="0" distL="0" distR="0" wp14:anchorId="00DA73A1" wp14:editId="57929E56">
          <wp:extent cx="689610" cy="51117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 cy="511175"/>
                  </a:xfrm>
                  <a:prstGeom prst="rect">
                    <a:avLst/>
                  </a:prstGeom>
                  <a:noFill/>
                  <a:ln>
                    <a:noFill/>
                  </a:ln>
                </pic:spPr>
              </pic:pic>
            </a:graphicData>
          </a:graphic>
        </wp:inline>
      </w:drawing>
    </w:r>
    <w:r w:rsidRPr="007F796D">
      <w:rPr>
        <w:rFonts w:asciiTheme="minorHAnsi" w:hAnsiTheme="minorHAnsi" w:cstheme="minorHAnsi"/>
        <w:noProof/>
        <w:sz w:val="22"/>
        <w:szCs w:val="22"/>
      </w:rPr>
      <w:drawing>
        <wp:inline distT="0" distB="0" distL="0" distR="0" wp14:anchorId="2ED12196" wp14:editId="28023C5A">
          <wp:extent cx="534670" cy="54991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670" cy="549910"/>
                  </a:xfrm>
                  <a:prstGeom prst="rect">
                    <a:avLst/>
                  </a:prstGeom>
                  <a:noFill/>
                  <a:ln>
                    <a:noFill/>
                  </a:ln>
                </pic:spPr>
              </pic:pic>
            </a:graphicData>
          </a:graphic>
        </wp:inline>
      </w:drawing>
    </w:r>
    <w:r w:rsidRPr="007F796D">
      <w:rPr>
        <w:rFonts w:asciiTheme="minorHAnsi" w:hAnsiTheme="minorHAnsi" w:cstheme="minorHAnsi"/>
        <w:noProof/>
        <w:sz w:val="22"/>
        <w:szCs w:val="22"/>
      </w:rPr>
      <w:drawing>
        <wp:inline distT="0" distB="0" distL="0" distR="0" wp14:anchorId="78D21FC2" wp14:editId="3019583A">
          <wp:extent cx="627380" cy="527050"/>
          <wp:effectExtent l="0" t="0" r="0" b="0"/>
          <wp:docPr id="3" name="Picture 3" descr="SFU_CRT_BDG_Pltfrm_App_Blder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FU_CRT_BDG_Pltfrm_App_Blder_RGB"/>
                  <pic:cNvPicPr>
                    <a:picLocks/>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7380" cy="527050"/>
                  </a:xfrm>
                  <a:prstGeom prst="rect">
                    <a:avLst/>
                  </a:prstGeom>
                  <a:noFill/>
                  <a:ln>
                    <a:noFill/>
                  </a:ln>
                </pic:spPr>
              </pic:pic>
            </a:graphicData>
          </a:graphic>
        </wp:inline>
      </w:drawing>
    </w:r>
    <w:r w:rsidRPr="007F796D">
      <w:rPr>
        <w:rFonts w:asciiTheme="minorHAnsi" w:hAnsiTheme="minorHAnsi" w:cstheme="minorHAnsi"/>
        <w:sz w:val="22"/>
        <w:szCs w:val="22"/>
      </w:rPr>
      <w:t xml:space="preserve"> </w:t>
    </w:r>
    <w:r w:rsidRPr="007F796D">
      <w:rPr>
        <w:rFonts w:asciiTheme="minorHAnsi" w:hAnsiTheme="minorHAnsi" w:cstheme="minorHAnsi"/>
        <w:noProof/>
        <w:sz w:val="22"/>
        <w:szCs w:val="22"/>
      </w:rPr>
      <w:drawing>
        <wp:inline distT="0" distB="0" distL="0" distR="0" wp14:anchorId="575A818F" wp14:editId="462938A5">
          <wp:extent cx="553673" cy="527050"/>
          <wp:effectExtent l="0" t="0" r="5715"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8400" cy="531550"/>
                  </a:xfrm>
                  <a:prstGeom prst="rect">
                    <a:avLst/>
                  </a:prstGeom>
                  <a:noFill/>
                  <a:ln>
                    <a:noFill/>
                  </a:ln>
                </pic:spPr>
              </pic:pic>
            </a:graphicData>
          </a:graphic>
        </wp:inline>
      </w:drawing>
    </w:r>
    <w:r w:rsidRPr="007F796D">
      <w:rPr>
        <w:rFonts w:asciiTheme="minorHAnsi" w:hAnsiTheme="minorHAnsi" w:cstheme="minorHAnsi"/>
        <w:noProof/>
        <w:sz w:val="22"/>
        <w:szCs w:val="22"/>
      </w:rPr>
      <w:t xml:space="preserve"> </w:t>
    </w:r>
    <w:r w:rsidRPr="007F796D">
      <w:rPr>
        <w:rFonts w:asciiTheme="minorHAnsi" w:hAnsiTheme="minorHAnsi" w:cstheme="minorHAnsi"/>
        <w:noProof/>
        <w:sz w:val="22"/>
        <w:szCs w:val="22"/>
      </w:rPr>
      <w:drawing>
        <wp:inline distT="0" distB="0" distL="0" distR="0" wp14:anchorId="366EE8C9" wp14:editId="57E52E80">
          <wp:extent cx="612140" cy="527050"/>
          <wp:effectExtent l="0" t="0" r="0" b="635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3800" cy="528479"/>
                  </a:xfrm>
                  <a:prstGeom prst="rect">
                    <a:avLst/>
                  </a:prstGeom>
                  <a:noFill/>
                  <a:ln>
                    <a:noFill/>
                  </a:ln>
                </pic:spPr>
              </pic:pic>
            </a:graphicData>
          </a:graphic>
        </wp:inline>
      </w:drawing>
    </w:r>
    <w:r w:rsidRPr="007F796D">
      <w:rPr>
        <w:rFonts w:asciiTheme="minorHAnsi" w:hAnsiTheme="minorHAnsi" w:cstheme="minorHAnsi"/>
        <w:noProof/>
        <w:sz w:val="22"/>
        <w:szCs w:val="22"/>
      </w:rPr>
      <w:t xml:space="preserve"> </w:t>
    </w:r>
    <w:r w:rsidRPr="007F796D">
      <w:rPr>
        <w:rFonts w:asciiTheme="minorHAnsi" w:hAnsiTheme="minorHAnsi" w:cstheme="minorHAnsi"/>
        <w:noProof/>
        <w:sz w:val="22"/>
        <w:szCs w:val="22"/>
      </w:rPr>
      <w:drawing>
        <wp:inline distT="0" distB="0" distL="0" distR="0" wp14:anchorId="0E35C948" wp14:editId="40778E65">
          <wp:extent cx="604008" cy="527050"/>
          <wp:effectExtent l="0" t="0" r="5715" b="0"/>
          <wp:docPr id="6" name="Picture 7"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close up of a sign&#10;&#10;Description automatically generated"/>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6321" cy="529069"/>
                  </a:xfrm>
                  <a:prstGeom prst="rect">
                    <a:avLst/>
                  </a:prstGeom>
                  <a:noFill/>
                  <a:ln>
                    <a:noFill/>
                  </a:ln>
                </pic:spPr>
              </pic:pic>
            </a:graphicData>
          </a:graphic>
        </wp:inline>
      </w:drawing>
    </w:r>
    <w:r w:rsidRPr="007F796D">
      <w:rPr>
        <w:rFonts w:asciiTheme="minorHAnsi" w:hAnsiTheme="minorHAnsi" w:cstheme="minorHAnsi"/>
        <w:noProof/>
        <w:sz w:val="22"/>
        <w:szCs w:val="22"/>
      </w:rPr>
      <w:t xml:space="preserve">  </w:t>
    </w:r>
    <w:r w:rsidRPr="007F796D">
      <w:rPr>
        <w:rFonts w:asciiTheme="minorHAnsi" w:hAnsiTheme="minorHAnsi" w:cstheme="minorHAnsi"/>
        <w:noProof/>
        <w:sz w:val="22"/>
        <w:szCs w:val="22"/>
      </w:rPr>
      <w:drawing>
        <wp:inline distT="0" distB="0" distL="0" distR="0" wp14:anchorId="459E9E38" wp14:editId="7128A8E7">
          <wp:extent cx="662730" cy="533975"/>
          <wp:effectExtent l="0" t="0" r="0" b="0"/>
          <wp:docPr id="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7694" cy="546032"/>
                  </a:xfrm>
                  <a:prstGeom prst="rect">
                    <a:avLst/>
                  </a:prstGeom>
                  <a:noFill/>
                  <a:ln>
                    <a:noFill/>
                  </a:ln>
                </pic:spPr>
              </pic:pic>
            </a:graphicData>
          </a:graphic>
        </wp:inline>
      </w:drawing>
    </w:r>
    <w:r w:rsidRPr="007F796D">
      <w:rPr>
        <w:rFonts w:asciiTheme="minorHAnsi" w:hAnsiTheme="minorHAnsi" w:cstheme="minorHAnsi"/>
        <w:noProof/>
        <w:sz w:val="22"/>
        <w:szCs w:val="22"/>
      </w:rPr>
      <w:t xml:space="preserve"> </w:t>
    </w:r>
    <w:r w:rsidRPr="007F796D">
      <w:rPr>
        <w:rFonts w:asciiTheme="minorHAnsi" w:hAnsiTheme="minorHAnsi" w:cstheme="minorHAnsi"/>
        <w:noProof/>
        <w:sz w:val="22"/>
        <w:szCs w:val="22"/>
      </w:rPr>
      <w:drawing>
        <wp:inline distT="0" distB="0" distL="0" distR="0" wp14:anchorId="3FE48899" wp14:editId="3D5937F7">
          <wp:extent cx="689175" cy="52850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8395" cy="558584"/>
                  </a:xfrm>
                  <a:prstGeom prst="rect">
                    <a:avLst/>
                  </a:prstGeom>
                </pic:spPr>
              </pic:pic>
            </a:graphicData>
          </a:graphic>
        </wp:inline>
      </w:drawing>
    </w:r>
    <w:r w:rsidRPr="007F796D">
      <w:rPr>
        <w:rFonts w:asciiTheme="minorHAnsi" w:hAnsiTheme="minorHAnsi" w:cstheme="minorHAnsi"/>
        <w:noProof/>
        <w:sz w:val="22"/>
        <w:szCs w:val="22"/>
      </w:rPr>
      <w:t xml:space="preserve"> </w:t>
    </w:r>
    <w:r w:rsidRPr="007F796D">
      <w:rPr>
        <w:rFonts w:asciiTheme="minorHAnsi" w:hAnsiTheme="minorHAnsi" w:cstheme="minorHAnsi"/>
        <w:noProof/>
        <w:sz w:val="22"/>
        <w:szCs w:val="22"/>
      </w:rPr>
      <w:drawing>
        <wp:inline distT="0" distB="0" distL="0" distR="0" wp14:anchorId="22C4C52A" wp14:editId="71CCAC34">
          <wp:extent cx="739471" cy="527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0050" cy="548845"/>
                  </a:xfrm>
                  <a:prstGeom prst="rect">
                    <a:avLst/>
                  </a:prstGeom>
                </pic:spPr>
              </pic:pic>
            </a:graphicData>
          </a:graphic>
        </wp:inline>
      </w:drawing>
    </w:r>
    <w:r w:rsidRPr="007F796D">
      <w:rPr>
        <w:rFonts w:asciiTheme="minorHAnsi" w:hAnsiTheme="minorHAnsi" w:cstheme="minorHAnsi"/>
        <w:noProof/>
        <w:sz w:val="22"/>
        <w:szCs w:val="22"/>
      </w:rPr>
      <w:t xml:space="preserve"> </w:t>
    </w:r>
    <w:r w:rsidRPr="007F796D">
      <w:rPr>
        <w:rFonts w:asciiTheme="minorHAnsi" w:hAnsiTheme="minorHAnsi" w:cstheme="minorHAnsi"/>
        <w:noProof/>
        <w:sz w:val="22"/>
        <w:szCs w:val="22"/>
      </w:rPr>
      <w:drawing>
        <wp:inline distT="0" distB="0" distL="0" distR="0" wp14:anchorId="53F73FD3" wp14:editId="4F586216">
          <wp:extent cx="962108" cy="529956"/>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7564" cy="543978"/>
                  </a:xfrm>
                  <a:prstGeom prst="rect">
                    <a:avLst/>
                  </a:prstGeom>
                </pic:spPr>
              </pic:pic>
            </a:graphicData>
          </a:graphic>
        </wp:inline>
      </w:drawing>
    </w:r>
    <w:r w:rsidRPr="007F796D">
      <w:rPr>
        <w:rFonts w:asciiTheme="minorHAnsi" w:hAnsiTheme="minorHAnsi" w:cstheme="minorHAnsi"/>
        <w:noProof/>
        <w:sz w:val="22"/>
        <w:szCs w:val="22"/>
      </w:rPr>
      <w:t xml:space="preserve"> </w:t>
    </w:r>
    <w:r w:rsidRPr="007F796D">
      <w:rPr>
        <w:rFonts w:asciiTheme="minorHAnsi" w:hAnsiTheme="minorHAnsi" w:cstheme="minorHAnsi"/>
        <w:noProof/>
        <w:sz w:val="22"/>
        <w:szCs w:val="22"/>
      </w:rPr>
      <w:drawing>
        <wp:inline distT="0" distB="0" distL="0" distR="0" wp14:anchorId="0CB7B711" wp14:editId="7EF6CF2E">
          <wp:extent cx="954157" cy="526415"/>
          <wp:effectExtent l="0" t="0" r="0" b="0"/>
          <wp:docPr id="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750" cy="536121"/>
                  </a:xfrm>
                  <a:prstGeom prst="rect">
                    <a:avLst/>
                  </a:prstGeom>
                  <a:noFill/>
                  <a:ln>
                    <a:noFill/>
                  </a:ln>
                </pic:spPr>
              </pic:pic>
            </a:graphicData>
          </a:graphic>
        </wp:inline>
      </w:drawing>
    </w:r>
  </w:p>
  <w:p w14:paraId="4C1FA204" w14:textId="77777777" w:rsidR="007F796D" w:rsidRDefault="007F796D" w:rsidP="007F796D">
    <w:pPr>
      <w:pBdr>
        <w:bottom w:val="single" w:sz="4" w:space="1" w:color="auto"/>
      </w:pBdr>
      <w:rPr>
        <w:rFonts w:asciiTheme="minorHAnsi" w:hAnsiTheme="minorHAnsi" w:cstheme="minorHAnsi"/>
        <w:noProof/>
        <w:sz w:val="22"/>
        <w:szCs w:val="22"/>
      </w:rPr>
    </w:pPr>
  </w:p>
  <w:p w14:paraId="40D4D325" w14:textId="3A2775DE" w:rsidR="007F796D" w:rsidRPr="007F796D" w:rsidRDefault="007F796D" w:rsidP="007F796D">
    <w:pPr>
      <w:pBdr>
        <w:bottom w:val="single" w:sz="4" w:space="1" w:color="auto"/>
      </w:pBdr>
      <w:rPr>
        <w:rFonts w:asciiTheme="minorHAnsi" w:hAnsiTheme="minorHAnsi" w:cstheme="minorHAnsi"/>
        <w:b/>
        <w:sz w:val="22"/>
        <w:szCs w:val="22"/>
      </w:rPr>
    </w:pPr>
    <w:r>
      <w:rPr>
        <w:rFonts w:asciiTheme="minorHAnsi" w:hAnsiTheme="minorHAnsi" w:cstheme="minorHAnsi"/>
        <w:sz w:val="22"/>
        <w:szCs w:val="22"/>
      </w:rPr>
      <w:t>NAGESH _ Salesforce Developer/Administrator</w:t>
    </w:r>
    <w:r w:rsidR="00776A33">
      <w:rPr>
        <w:rFonts w:asciiTheme="minorHAnsi" w:hAnsiTheme="minorHAnsi" w:cstheme="minorHAnsi"/>
        <w:sz w:val="22"/>
        <w:szCs w:val="22"/>
      </w:rPr>
      <w:t xml:space="preserve"> </w:t>
    </w:r>
    <w:r w:rsidR="00776A33">
      <w:rPr>
        <w:rFonts w:asciiTheme="minorHAnsi" w:hAnsiTheme="minorHAnsi" w:cstheme="minorHAnsi"/>
        <w:sz w:val="22"/>
        <w:szCs w:val="22"/>
      </w:rPr>
      <w:tab/>
    </w:r>
    <w:r w:rsidR="00776A33">
      <w:rPr>
        <w:rFonts w:asciiTheme="minorHAnsi" w:hAnsiTheme="minorHAnsi" w:cstheme="minorHAnsi"/>
        <w:sz w:val="22"/>
        <w:szCs w:val="22"/>
      </w:rPr>
      <w:tab/>
      <w:t>314-428-9555, praveen@hpssoft.com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35131F"/>
    <w:multiLevelType w:val="hybridMultilevel"/>
    <w:tmpl w:val="8F16D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5733F76"/>
    <w:multiLevelType w:val="hybridMultilevel"/>
    <w:tmpl w:val="97E47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4EF6EEF"/>
    <w:multiLevelType w:val="hybridMultilevel"/>
    <w:tmpl w:val="2D149C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EDD36FE"/>
    <w:multiLevelType w:val="hybridMultilevel"/>
    <w:tmpl w:val="E3DADDDE"/>
    <w:lvl w:ilvl="0" w:tplc="52865F3C">
      <w:numFmt w:val="bullet"/>
      <w:lvlText w:val="•"/>
      <w:lvlJc w:val="left"/>
      <w:pPr>
        <w:ind w:left="360" w:hanging="360"/>
      </w:pPr>
      <w:rPr>
        <w:rFonts w:ascii="Calibri" w:eastAsia="SimSun" w:hAnsi="Calibri"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51"/>
    <w:rsid w:val="000B281A"/>
    <w:rsid w:val="0011088C"/>
    <w:rsid w:val="0032069E"/>
    <w:rsid w:val="003930DF"/>
    <w:rsid w:val="00403046"/>
    <w:rsid w:val="00414CB3"/>
    <w:rsid w:val="00417C51"/>
    <w:rsid w:val="0046544B"/>
    <w:rsid w:val="004901C8"/>
    <w:rsid w:val="004C633A"/>
    <w:rsid w:val="006F24ED"/>
    <w:rsid w:val="00700FB3"/>
    <w:rsid w:val="007079E9"/>
    <w:rsid w:val="00776A33"/>
    <w:rsid w:val="007A064C"/>
    <w:rsid w:val="007F796D"/>
    <w:rsid w:val="0095508C"/>
    <w:rsid w:val="009A2115"/>
    <w:rsid w:val="00A55ED1"/>
    <w:rsid w:val="00A6369C"/>
    <w:rsid w:val="00C12DFD"/>
    <w:rsid w:val="00CB6C14"/>
    <w:rsid w:val="00CE62B9"/>
    <w:rsid w:val="00EF5731"/>
    <w:rsid w:val="00FD3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1CB52"/>
  <w15:chartTrackingRefBased/>
  <w15:docId w15:val="{E62ADB29-8B33-7E41-BECB-F7B80D95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C5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417C51"/>
    <w:pPr>
      <w:overflowPunct w:val="0"/>
      <w:autoSpaceDE w:val="0"/>
      <w:autoSpaceDN w:val="0"/>
      <w:adjustRightInd w:val="0"/>
      <w:ind w:left="360"/>
      <w:jc w:val="both"/>
      <w:textAlignment w:val="baseline"/>
    </w:pPr>
    <w:rPr>
      <w:sz w:val="20"/>
      <w:szCs w:val="20"/>
    </w:rPr>
  </w:style>
  <w:style w:type="character" w:customStyle="1" w:styleId="BodyTextIndentChar">
    <w:name w:val="Body Text Indent Char"/>
    <w:basedOn w:val="DefaultParagraphFont"/>
    <w:link w:val="BodyTextIndent"/>
    <w:rsid w:val="00417C51"/>
    <w:rPr>
      <w:rFonts w:ascii="Times New Roman" w:eastAsia="Times New Roman" w:hAnsi="Times New Roman" w:cs="Times New Roman"/>
      <w:sz w:val="20"/>
      <w:szCs w:val="20"/>
    </w:rPr>
  </w:style>
  <w:style w:type="paragraph" w:customStyle="1" w:styleId="CompanyName">
    <w:name w:val="Company Name"/>
    <w:basedOn w:val="BodyText"/>
    <w:rsid w:val="00417C51"/>
    <w:pPr>
      <w:keepNext/>
      <w:tabs>
        <w:tab w:val="right" w:pos="9360"/>
      </w:tabs>
      <w:autoSpaceDE w:val="0"/>
      <w:autoSpaceDN w:val="0"/>
      <w:spacing w:before="60"/>
    </w:pPr>
    <w:rPr>
      <w:rFonts w:ascii="Arial" w:hAnsi="Arial" w:cs="Arial"/>
      <w:b/>
      <w:bCs/>
      <w:sz w:val="20"/>
    </w:rPr>
  </w:style>
  <w:style w:type="paragraph" w:styleId="Footer">
    <w:name w:val="footer"/>
    <w:basedOn w:val="Normal"/>
    <w:link w:val="FooterChar"/>
    <w:rsid w:val="00417C51"/>
    <w:pPr>
      <w:tabs>
        <w:tab w:val="center" w:pos="4320"/>
        <w:tab w:val="right" w:pos="8640"/>
      </w:tabs>
    </w:pPr>
  </w:style>
  <w:style w:type="character" w:customStyle="1" w:styleId="FooterChar">
    <w:name w:val="Footer Char"/>
    <w:basedOn w:val="DefaultParagraphFont"/>
    <w:link w:val="Footer"/>
    <w:rsid w:val="00417C51"/>
    <w:rPr>
      <w:rFonts w:ascii="Times New Roman" w:eastAsia="Times New Roman" w:hAnsi="Times New Roman" w:cs="Times New Roman"/>
    </w:rPr>
  </w:style>
  <w:style w:type="character" w:styleId="PageNumber">
    <w:name w:val="page number"/>
    <w:basedOn w:val="DefaultParagraphFont"/>
    <w:rsid w:val="00417C51"/>
  </w:style>
  <w:style w:type="paragraph" w:styleId="BodyText3">
    <w:name w:val="Body Text 3"/>
    <w:basedOn w:val="Normal"/>
    <w:link w:val="BodyText3Char"/>
    <w:rsid w:val="00417C51"/>
    <w:pPr>
      <w:jc w:val="both"/>
      <w:outlineLvl w:val="0"/>
    </w:pPr>
    <w:rPr>
      <w:b/>
      <w:sz w:val="20"/>
    </w:rPr>
  </w:style>
  <w:style w:type="character" w:customStyle="1" w:styleId="BodyText3Char">
    <w:name w:val="Body Text 3 Char"/>
    <w:basedOn w:val="DefaultParagraphFont"/>
    <w:link w:val="BodyText3"/>
    <w:rsid w:val="00417C51"/>
    <w:rPr>
      <w:rFonts w:ascii="Times New Roman" w:eastAsia="Times New Roman" w:hAnsi="Times New Roman" w:cs="Times New Roman"/>
      <w:b/>
      <w:sz w:val="20"/>
    </w:rPr>
  </w:style>
  <w:style w:type="paragraph" w:customStyle="1" w:styleId="TableBullet">
    <w:name w:val="Table Bullet"/>
    <w:basedOn w:val="Normal"/>
    <w:rsid w:val="00417C51"/>
    <w:pPr>
      <w:widowControl w:val="0"/>
      <w:tabs>
        <w:tab w:val="num" w:pos="1224"/>
      </w:tabs>
      <w:adjustRightInd w:val="0"/>
      <w:spacing w:line="360" w:lineRule="atLeast"/>
      <w:ind w:left="1224" w:hanging="144"/>
      <w:jc w:val="both"/>
      <w:textAlignment w:val="baseline"/>
    </w:pPr>
    <w:rPr>
      <w:rFonts w:ascii="Arial" w:hAnsi="Arial" w:cs="Arial"/>
      <w:sz w:val="18"/>
      <w:szCs w:val="18"/>
    </w:rPr>
  </w:style>
  <w:style w:type="paragraph" w:styleId="BodyText">
    <w:name w:val="Body Text"/>
    <w:basedOn w:val="Normal"/>
    <w:link w:val="BodyTextChar"/>
    <w:uiPriority w:val="99"/>
    <w:semiHidden/>
    <w:unhideWhenUsed/>
    <w:rsid w:val="00417C51"/>
    <w:pPr>
      <w:spacing w:after="120"/>
    </w:pPr>
  </w:style>
  <w:style w:type="character" w:customStyle="1" w:styleId="BodyTextChar">
    <w:name w:val="Body Text Char"/>
    <w:basedOn w:val="DefaultParagraphFont"/>
    <w:link w:val="BodyText"/>
    <w:uiPriority w:val="99"/>
    <w:semiHidden/>
    <w:rsid w:val="00417C51"/>
    <w:rPr>
      <w:rFonts w:ascii="Times New Roman" w:eastAsia="Times New Roman" w:hAnsi="Times New Roman" w:cs="Times New Roman"/>
    </w:rPr>
  </w:style>
  <w:style w:type="paragraph" w:styleId="Header">
    <w:name w:val="header"/>
    <w:basedOn w:val="Normal"/>
    <w:link w:val="HeaderChar"/>
    <w:uiPriority w:val="99"/>
    <w:unhideWhenUsed/>
    <w:rsid w:val="007F796D"/>
    <w:pPr>
      <w:tabs>
        <w:tab w:val="center" w:pos="4680"/>
        <w:tab w:val="right" w:pos="9360"/>
      </w:tabs>
    </w:pPr>
  </w:style>
  <w:style w:type="character" w:customStyle="1" w:styleId="HeaderChar">
    <w:name w:val="Header Char"/>
    <w:basedOn w:val="DefaultParagraphFont"/>
    <w:link w:val="Header"/>
    <w:uiPriority w:val="99"/>
    <w:rsid w:val="007F796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tiff"/><Relationship Id="rId3" Type="http://schemas.openxmlformats.org/officeDocument/2006/relationships/image" Target="media/image3.jpeg"/><Relationship Id="rId7" Type="http://schemas.openxmlformats.org/officeDocument/2006/relationships/image" Target="media/image7.tif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tiff"/><Relationship Id="rId11" Type="http://schemas.openxmlformats.org/officeDocument/2006/relationships/image" Target="media/image11.tiff"/><Relationship Id="rId5" Type="http://schemas.openxmlformats.org/officeDocument/2006/relationships/image" Target="media/image5.jpeg"/><Relationship Id="rId10" Type="http://schemas.openxmlformats.org/officeDocument/2006/relationships/image" Target="media/image10.tiff"/><Relationship Id="rId4" Type="http://schemas.openxmlformats.org/officeDocument/2006/relationships/image" Target="media/image4.jpeg"/><Relationship Id="rId9"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1824</Words>
  <Characters>10403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Nagesh Meesala</dc:creator>
  <cp:keywords/>
  <dc:description/>
  <cp:lastModifiedBy>CovetIT-HP1</cp:lastModifiedBy>
  <cp:revision>3</cp:revision>
  <dcterms:created xsi:type="dcterms:W3CDTF">2021-02-19T20:14:00Z</dcterms:created>
  <dcterms:modified xsi:type="dcterms:W3CDTF">2021-02-19T21:17:00Z</dcterms:modified>
</cp:coreProperties>
</file>