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174D" w14:textId="0EA14E02" w:rsidR="00A81415" w:rsidRPr="0005102E" w:rsidRDefault="00A81415" w:rsidP="00A81415">
      <w:pPr>
        <w:tabs>
          <w:tab w:val="right" w:pos="10800"/>
        </w:tabs>
        <w:rPr>
          <w:rFonts w:asciiTheme="minorHAnsi" w:hAnsiTheme="minorHAnsi" w:cs="Arial"/>
          <w:b/>
          <w:sz w:val="22"/>
          <w:szCs w:val="22"/>
        </w:rPr>
      </w:pPr>
      <w:r w:rsidRPr="0005102E">
        <w:rPr>
          <w:rFonts w:asciiTheme="minorHAnsi" w:hAnsiTheme="minorHAnsi" w:cs="Arial"/>
          <w:b/>
          <w:sz w:val="22"/>
          <w:szCs w:val="22"/>
        </w:rPr>
        <w:t>Summary</w:t>
      </w:r>
    </w:p>
    <w:p w14:paraId="01945682" w14:textId="77777777" w:rsidR="00565802" w:rsidRPr="0005102E" w:rsidRDefault="00565802" w:rsidP="00565802">
      <w:pPr>
        <w:tabs>
          <w:tab w:val="right" w:pos="10800"/>
        </w:tabs>
        <w:rPr>
          <w:rFonts w:asciiTheme="minorHAnsi" w:hAnsiTheme="minorHAnsi" w:cs="Arial"/>
          <w:bCs/>
          <w:sz w:val="20"/>
          <w:szCs w:val="20"/>
        </w:rPr>
      </w:pPr>
      <w:r w:rsidRPr="0005102E">
        <w:rPr>
          <w:rFonts w:asciiTheme="minorHAnsi" w:hAnsiTheme="minorHAnsi" w:cs="Arial"/>
          <w:bCs/>
          <w:sz w:val="20"/>
          <w:szCs w:val="20"/>
        </w:rPr>
        <w:t>Innovative IT Professional with 12 years of experience overseeing IT projects, software development, security initiatives, complex software upgrades, managing releases, and implementations of new programs and processes. Self-motivated, clear communicator, and effective leader responsible for driving innovation, developing talent, and growing organization by maximizing information technology.</w:t>
      </w:r>
    </w:p>
    <w:p w14:paraId="063A153C" w14:textId="096364A2" w:rsidR="00632B0B" w:rsidRDefault="00632B0B" w:rsidP="00A81415">
      <w:pPr>
        <w:tabs>
          <w:tab w:val="right" w:pos="10800"/>
        </w:tabs>
        <w:rPr>
          <w:rFonts w:ascii="Arial" w:hAnsi="Arial" w:cs="Arial"/>
          <w:bCs/>
          <w:sz w:val="20"/>
          <w:szCs w:val="20"/>
        </w:rPr>
      </w:pPr>
    </w:p>
    <w:p w14:paraId="451857C5" w14:textId="32C7F7A9" w:rsidR="00632B0B" w:rsidRPr="0005102E" w:rsidRDefault="00632B0B" w:rsidP="00A81415">
      <w:pPr>
        <w:tabs>
          <w:tab w:val="right" w:pos="10800"/>
        </w:tabs>
        <w:rPr>
          <w:rFonts w:asciiTheme="minorHAnsi" w:hAnsiTheme="minorHAnsi" w:cs="Arial"/>
          <w:b/>
          <w:sz w:val="22"/>
          <w:szCs w:val="22"/>
        </w:rPr>
      </w:pPr>
      <w:r w:rsidRPr="0005102E">
        <w:rPr>
          <w:rFonts w:asciiTheme="minorHAnsi" w:hAnsiTheme="minorHAnsi" w:cs="Arial"/>
          <w:b/>
          <w:sz w:val="22"/>
          <w:szCs w:val="22"/>
        </w:rPr>
        <w:t>Expertise</w:t>
      </w:r>
    </w:p>
    <w:p w14:paraId="2D365449" w14:textId="77777777" w:rsidR="0005102E" w:rsidRDefault="0005102E" w:rsidP="00A81415">
      <w:pPr>
        <w:tabs>
          <w:tab w:val="right" w:pos="10800"/>
        </w:tabs>
        <w:rPr>
          <w:rFonts w:ascii="Arial" w:hAnsi="Arial" w:cs="Arial"/>
          <w:b/>
          <w:sz w:val="22"/>
          <w:szCs w:val="22"/>
        </w:rPr>
        <w:sectPr w:rsidR="0005102E">
          <w:headerReference w:type="default" r:id="rId7"/>
          <w:pgSz w:w="12240" w:h="15840"/>
          <w:pgMar w:top="720" w:right="720" w:bottom="720" w:left="720" w:header="0" w:footer="0" w:gutter="0"/>
          <w:cols w:space="720"/>
          <w:formProt w:val="0"/>
          <w:docGrid w:linePitch="360"/>
        </w:sectPr>
      </w:pPr>
    </w:p>
    <w:p w14:paraId="3C74E251" w14:textId="5FBB6145"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IT Project</w:t>
      </w:r>
      <w:r w:rsidR="00270A3F">
        <w:rPr>
          <w:rFonts w:asciiTheme="minorHAnsi" w:hAnsiTheme="minorHAnsi" w:cs="Arial"/>
          <w:bCs/>
          <w:sz w:val="20"/>
          <w:szCs w:val="20"/>
        </w:rPr>
        <w:t>/Program</w:t>
      </w:r>
      <w:r w:rsidRPr="0005102E">
        <w:rPr>
          <w:rFonts w:asciiTheme="minorHAnsi" w:hAnsiTheme="minorHAnsi" w:cs="Arial"/>
          <w:bCs/>
          <w:sz w:val="20"/>
          <w:szCs w:val="20"/>
        </w:rPr>
        <w:t xml:space="preserve"> Management</w:t>
      </w:r>
    </w:p>
    <w:p w14:paraId="51F28A99" w14:textId="1853C41C"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Risk Management</w:t>
      </w:r>
    </w:p>
    <w:p w14:paraId="266C2996" w14:textId="04DBE965"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SDLC - Agile/Waterfall/DevOps</w:t>
      </w:r>
    </w:p>
    <w:p w14:paraId="4E81C71D" w14:textId="5D44BE5D"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Web Application Security</w:t>
      </w:r>
    </w:p>
    <w:p w14:paraId="731EDCA2" w14:textId="43FD1D54"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Release</w:t>
      </w:r>
      <w:r w:rsidR="00EF34B8">
        <w:rPr>
          <w:rFonts w:asciiTheme="minorHAnsi" w:hAnsiTheme="minorHAnsi" w:cs="Arial"/>
          <w:bCs/>
          <w:sz w:val="20"/>
          <w:szCs w:val="20"/>
        </w:rPr>
        <w:t>/Change</w:t>
      </w:r>
      <w:r w:rsidRPr="0005102E">
        <w:rPr>
          <w:rFonts w:asciiTheme="minorHAnsi" w:hAnsiTheme="minorHAnsi" w:cs="Arial"/>
          <w:bCs/>
          <w:sz w:val="20"/>
          <w:szCs w:val="20"/>
        </w:rPr>
        <w:t xml:space="preserve"> Management</w:t>
      </w:r>
    </w:p>
    <w:p w14:paraId="70B9DE12" w14:textId="3F533BF2" w:rsid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Strategic Planning</w:t>
      </w:r>
    </w:p>
    <w:p w14:paraId="4B0DBD43" w14:textId="69229BF0"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Continuous Integration/Delivery (CI/CD)</w:t>
      </w:r>
    </w:p>
    <w:p w14:paraId="005E2880" w14:textId="02E28EC4"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Cybersecurity Professional</w:t>
      </w:r>
    </w:p>
    <w:p w14:paraId="72536957" w14:textId="388B5A35"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Technology Integration</w:t>
      </w:r>
    </w:p>
    <w:p w14:paraId="1CA0BB78" w14:textId="6FB6B1F4"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IT Operations Management</w:t>
      </w:r>
    </w:p>
    <w:p w14:paraId="75867740" w14:textId="788C9B7A" w:rsid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Build Management</w:t>
      </w:r>
    </w:p>
    <w:p w14:paraId="45359C78" w14:textId="44F67E2C" w:rsidR="00270A3F" w:rsidRPr="0005102E" w:rsidRDefault="00270A3F" w:rsidP="00BD7B0A">
      <w:pPr>
        <w:tabs>
          <w:tab w:val="right" w:pos="10800"/>
        </w:tabs>
        <w:jc w:val="center"/>
        <w:rPr>
          <w:rFonts w:asciiTheme="minorHAnsi" w:hAnsiTheme="minorHAnsi" w:cs="Arial"/>
          <w:bCs/>
          <w:sz w:val="20"/>
          <w:szCs w:val="20"/>
        </w:rPr>
      </w:pPr>
      <w:r>
        <w:rPr>
          <w:rFonts w:asciiTheme="minorHAnsi" w:hAnsiTheme="minorHAnsi" w:cs="Arial"/>
          <w:bCs/>
          <w:sz w:val="20"/>
          <w:szCs w:val="20"/>
        </w:rPr>
        <w:t>Release Train Engineer</w:t>
      </w:r>
    </w:p>
    <w:p w14:paraId="405D3F42" w14:textId="5450A9A8" w:rsidR="0005102E" w:rsidRPr="0005102E" w:rsidRDefault="0005102E" w:rsidP="00BD7B0A">
      <w:pPr>
        <w:tabs>
          <w:tab w:val="right" w:pos="10800"/>
        </w:tabs>
        <w:jc w:val="center"/>
        <w:rPr>
          <w:rFonts w:asciiTheme="minorHAnsi" w:hAnsiTheme="minorHAnsi" w:cs="Arial"/>
          <w:bCs/>
          <w:sz w:val="20"/>
          <w:szCs w:val="20"/>
        </w:rPr>
      </w:pPr>
      <w:r w:rsidRPr="0005102E">
        <w:rPr>
          <w:rFonts w:asciiTheme="minorHAnsi" w:hAnsiTheme="minorHAnsi" w:cs="Arial"/>
          <w:bCs/>
          <w:sz w:val="20"/>
          <w:szCs w:val="20"/>
        </w:rPr>
        <w:t>IT Procurement</w:t>
      </w:r>
    </w:p>
    <w:p w14:paraId="2B31E07D" w14:textId="0F9EF605"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Business Process Management</w:t>
      </w:r>
    </w:p>
    <w:p w14:paraId="7ECB956C" w14:textId="7C2CDABE"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Corporate Governance &amp; Compliance</w:t>
      </w:r>
    </w:p>
    <w:p w14:paraId="4E263A78" w14:textId="3EBCCBCF"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Amazon Web Services - AWS</w:t>
      </w:r>
    </w:p>
    <w:p w14:paraId="6695DE89" w14:textId="74076893"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Bilingual (Spanish/English)</w:t>
      </w:r>
    </w:p>
    <w:p w14:paraId="3D611BAA" w14:textId="68F93B55" w:rsidR="0005102E" w:rsidRPr="0005102E" w:rsidRDefault="0005102E" w:rsidP="00BD7B0A">
      <w:pPr>
        <w:tabs>
          <w:tab w:val="right" w:pos="10800"/>
        </w:tabs>
        <w:jc w:val="center"/>
        <w:rPr>
          <w:rFonts w:asciiTheme="minorHAnsi" w:hAnsiTheme="minorHAnsi" w:cs="Arial"/>
          <w:b/>
          <w:sz w:val="22"/>
          <w:szCs w:val="22"/>
        </w:rPr>
      </w:pPr>
      <w:r w:rsidRPr="0005102E">
        <w:rPr>
          <w:rFonts w:asciiTheme="minorHAnsi" w:hAnsiTheme="minorHAnsi" w:cs="Arial"/>
          <w:bCs/>
          <w:sz w:val="20"/>
          <w:szCs w:val="20"/>
        </w:rPr>
        <w:t>Team Leadership</w:t>
      </w:r>
    </w:p>
    <w:p w14:paraId="3F2DF636" w14:textId="77777777" w:rsidR="0005102E" w:rsidRPr="00270A3F" w:rsidRDefault="0005102E" w:rsidP="00270A3F">
      <w:pPr>
        <w:tabs>
          <w:tab w:val="right" w:pos="10800"/>
        </w:tabs>
        <w:rPr>
          <w:rFonts w:ascii="Arial" w:hAnsi="Arial" w:cs="Arial"/>
          <w:bCs/>
          <w:sz w:val="20"/>
          <w:szCs w:val="20"/>
        </w:rPr>
        <w:sectPr w:rsidR="0005102E" w:rsidRPr="00270A3F" w:rsidSect="0005102E">
          <w:type w:val="continuous"/>
          <w:pgSz w:w="12240" w:h="15840"/>
          <w:pgMar w:top="720" w:right="720" w:bottom="720" w:left="720" w:header="0" w:footer="0" w:gutter="0"/>
          <w:cols w:num="3" w:space="720"/>
          <w:formProt w:val="0"/>
          <w:docGrid w:linePitch="360"/>
        </w:sectPr>
      </w:pPr>
    </w:p>
    <w:p w14:paraId="23F5791A" w14:textId="77777777" w:rsidR="00307F98" w:rsidRPr="00632B0B" w:rsidRDefault="00307F98" w:rsidP="00A81415">
      <w:pPr>
        <w:tabs>
          <w:tab w:val="right" w:pos="10800"/>
        </w:tabs>
        <w:rPr>
          <w:rFonts w:ascii="Arial" w:hAnsi="Arial" w:cs="Arial"/>
          <w:b/>
          <w:sz w:val="22"/>
          <w:szCs w:val="22"/>
        </w:rPr>
      </w:pPr>
    </w:p>
    <w:p w14:paraId="53E3F2CA" w14:textId="60DE57A4" w:rsidR="00632B0B" w:rsidRPr="0005102E" w:rsidRDefault="00632B0B" w:rsidP="00A81415">
      <w:pPr>
        <w:tabs>
          <w:tab w:val="right" w:pos="10800"/>
        </w:tabs>
        <w:rPr>
          <w:rFonts w:asciiTheme="minorHAnsi" w:hAnsiTheme="minorHAnsi" w:cs="Arial"/>
          <w:b/>
          <w:sz w:val="22"/>
          <w:szCs w:val="22"/>
        </w:rPr>
      </w:pPr>
      <w:r w:rsidRPr="0005102E">
        <w:rPr>
          <w:rFonts w:asciiTheme="minorHAnsi" w:hAnsiTheme="minorHAnsi" w:cs="Arial"/>
          <w:b/>
          <w:sz w:val="22"/>
          <w:szCs w:val="22"/>
        </w:rPr>
        <w:t>Professional Experience</w:t>
      </w:r>
    </w:p>
    <w:p w14:paraId="75C124DA" w14:textId="0B633FB7" w:rsidR="0070591E" w:rsidRPr="0005102E" w:rsidRDefault="0070591E" w:rsidP="0070591E">
      <w:pPr>
        <w:tabs>
          <w:tab w:val="right" w:pos="10800"/>
        </w:tabs>
        <w:rPr>
          <w:rFonts w:asciiTheme="minorHAnsi" w:hAnsiTheme="minorHAnsi" w:cs="Arial"/>
          <w:bCs/>
          <w:sz w:val="20"/>
          <w:szCs w:val="20"/>
        </w:rPr>
      </w:pPr>
      <w:r>
        <w:rPr>
          <w:rFonts w:asciiTheme="minorHAnsi" w:hAnsiTheme="minorHAnsi" w:cs="Arial"/>
          <w:b/>
          <w:sz w:val="20"/>
          <w:szCs w:val="20"/>
        </w:rPr>
        <w:t>Freelancer/Digital Development</w:t>
      </w:r>
      <w:r w:rsidRPr="0005102E">
        <w:rPr>
          <w:rFonts w:asciiTheme="minorHAnsi" w:hAnsiTheme="minorHAnsi" w:cs="Arial"/>
          <w:b/>
          <w:sz w:val="20"/>
          <w:szCs w:val="20"/>
        </w:rPr>
        <w:t xml:space="preserve"> </w:t>
      </w:r>
      <w:r>
        <w:rPr>
          <w:rFonts w:asciiTheme="minorHAnsi" w:hAnsiTheme="minorHAnsi" w:cs="Arial"/>
          <w:b/>
          <w:sz w:val="20"/>
          <w:szCs w:val="20"/>
        </w:rPr>
        <w:t>–</w:t>
      </w:r>
      <w:r w:rsidRPr="0005102E">
        <w:rPr>
          <w:rFonts w:asciiTheme="minorHAnsi" w:hAnsiTheme="minorHAnsi" w:cs="Arial"/>
          <w:b/>
          <w:sz w:val="20"/>
          <w:szCs w:val="20"/>
        </w:rPr>
        <w:t xml:space="preserve"> </w:t>
      </w:r>
      <w:proofErr w:type="spellStart"/>
      <w:r>
        <w:rPr>
          <w:rFonts w:asciiTheme="minorHAnsi" w:hAnsiTheme="minorHAnsi" w:cs="Arial"/>
          <w:b/>
          <w:sz w:val="20"/>
          <w:szCs w:val="20"/>
        </w:rPr>
        <w:t>Camisys</w:t>
      </w:r>
      <w:proofErr w:type="spellEnd"/>
      <w:r>
        <w:rPr>
          <w:rFonts w:asciiTheme="minorHAnsi" w:hAnsiTheme="minorHAnsi" w:cs="Arial"/>
          <w:b/>
          <w:sz w:val="20"/>
          <w:szCs w:val="20"/>
        </w:rPr>
        <w:t>, LLC</w:t>
      </w:r>
      <w:r w:rsidRPr="0005102E">
        <w:rPr>
          <w:rFonts w:asciiTheme="minorHAnsi" w:hAnsiTheme="minorHAnsi" w:cs="Arial"/>
          <w:b/>
          <w:sz w:val="20"/>
          <w:szCs w:val="20"/>
        </w:rPr>
        <w:t xml:space="preserve">, </w:t>
      </w:r>
      <w:r w:rsidRPr="0070591E">
        <w:rPr>
          <w:rFonts w:asciiTheme="minorHAnsi" w:hAnsiTheme="minorHAnsi" w:cs="Arial"/>
          <w:bCs/>
          <w:sz w:val="20"/>
          <w:szCs w:val="20"/>
        </w:rPr>
        <w:t>Union,</w:t>
      </w:r>
      <w:r w:rsidRPr="0005102E">
        <w:rPr>
          <w:rFonts w:asciiTheme="minorHAnsi" w:hAnsiTheme="minorHAnsi" w:cs="Arial"/>
          <w:bCs/>
          <w:sz w:val="20"/>
          <w:szCs w:val="20"/>
        </w:rPr>
        <w:t xml:space="preserve"> New Jersey                    </w:t>
      </w:r>
      <w:r>
        <w:rPr>
          <w:rFonts w:asciiTheme="minorHAnsi" w:hAnsiTheme="minorHAnsi" w:cs="Arial"/>
          <w:bCs/>
          <w:sz w:val="20"/>
          <w:szCs w:val="20"/>
        </w:rPr>
        <w:tab/>
      </w:r>
      <w:r w:rsidRPr="0005102E">
        <w:rPr>
          <w:rFonts w:asciiTheme="minorHAnsi" w:hAnsiTheme="minorHAnsi" w:cs="Arial"/>
          <w:bCs/>
          <w:sz w:val="20"/>
          <w:szCs w:val="20"/>
        </w:rPr>
        <w:t xml:space="preserve"> </w:t>
      </w:r>
      <w:r w:rsidRPr="0070591E">
        <w:rPr>
          <w:rFonts w:asciiTheme="minorHAnsi" w:hAnsiTheme="minorHAnsi" w:cs="Arial"/>
          <w:b/>
          <w:sz w:val="20"/>
          <w:szCs w:val="20"/>
        </w:rPr>
        <w:t>Oct. 201</w:t>
      </w:r>
      <w:r>
        <w:rPr>
          <w:rFonts w:asciiTheme="minorHAnsi" w:hAnsiTheme="minorHAnsi" w:cs="Arial"/>
          <w:b/>
          <w:sz w:val="20"/>
          <w:szCs w:val="20"/>
        </w:rPr>
        <w:t>9</w:t>
      </w:r>
      <w:r w:rsidRPr="0070591E">
        <w:rPr>
          <w:rFonts w:asciiTheme="minorHAnsi" w:hAnsiTheme="minorHAnsi" w:cs="Arial"/>
          <w:b/>
          <w:sz w:val="20"/>
          <w:szCs w:val="20"/>
        </w:rPr>
        <w:t xml:space="preserve"> - Present</w:t>
      </w:r>
    </w:p>
    <w:p w14:paraId="66399DBD" w14:textId="77777777" w:rsidR="0070591E" w:rsidRDefault="0070591E" w:rsidP="0070591E">
      <w:pPr>
        <w:pStyle w:val="ListParagraph"/>
        <w:numPr>
          <w:ilvl w:val="0"/>
          <w:numId w:val="7"/>
        </w:numPr>
        <w:tabs>
          <w:tab w:val="right" w:pos="10800"/>
        </w:tabs>
        <w:ind w:left="180" w:hanging="180"/>
        <w:rPr>
          <w:rFonts w:asciiTheme="minorHAnsi" w:hAnsiTheme="minorHAnsi" w:cs="Arial"/>
          <w:bCs/>
          <w:sz w:val="20"/>
          <w:szCs w:val="20"/>
        </w:rPr>
      </w:pPr>
      <w:r w:rsidRPr="0070591E">
        <w:rPr>
          <w:rFonts w:asciiTheme="minorHAnsi" w:hAnsiTheme="minorHAnsi" w:cs="Arial"/>
          <w:bCs/>
          <w:sz w:val="20"/>
          <w:szCs w:val="20"/>
        </w:rPr>
        <w:t>Developed website in PHP, Bootstrap, jQuery, and CSS.</w:t>
      </w:r>
    </w:p>
    <w:p w14:paraId="16670B85" w14:textId="77777777" w:rsidR="0070591E" w:rsidRDefault="0070591E" w:rsidP="0070591E">
      <w:pPr>
        <w:pStyle w:val="ListParagraph"/>
        <w:numPr>
          <w:ilvl w:val="0"/>
          <w:numId w:val="7"/>
        </w:numPr>
        <w:tabs>
          <w:tab w:val="right" w:pos="10800"/>
        </w:tabs>
        <w:ind w:left="180" w:hanging="180"/>
        <w:rPr>
          <w:rFonts w:asciiTheme="minorHAnsi" w:hAnsiTheme="minorHAnsi" w:cs="Arial"/>
          <w:bCs/>
          <w:sz w:val="20"/>
          <w:szCs w:val="20"/>
        </w:rPr>
      </w:pPr>
      <w:r w:rsidRPr="0070591E">
        <w:rPr>
          <w:rFonts w:asciiTheme="minorHAnsi" w:hAnsiTheme="minorHAnsi" w:cs="Arial"/>
          <w:bCs/>
          <w:sz w:val="20"/>
          <w:szCs w:val="20"/>
        </w:rPr>
        <w:t>Design and develop Web apps; perform requirements elicitation, planning, development, testing, production, and maintenance.</w:t>
      </w:r>
    </w:p>
    <w:p w14:paraId="3B35194B" w14:textId="77777777" w:rsidR="0070591E" w:rsidRDefault="0070591E" w:rsidP="0070591E">
      <w:pPr>
        <w:pStyle w:val="ListParagraph"/>
        <w:numPr>
          <w:ilvl w:val="0"/>
          <w:numId w:val="7"/>
        </w:numPr>
        <w:tabs>
          <w:tab w:val="right" w:pos="10800"/>
        </w:tabs>
        <w:ind w:left="180" w:hanging="180"/>
        <w:rPr>
          <w:rFonts w:asciiTheme="minorHAnsi" w:hAnsiTheme="minorHAnsi" w:cs="Arial"/>
          <w:bCs/>
          <w:sz w:val="20"/>
          <w:szCs w:val="20"/>
        </w:rPr>
      </w:pPr>
      <w:r w:rsidRPr="0070591E">
        <w:rPr>
          <w:rFonts w:asciiTheme="minorHAnsi" w:hAnsiTheme="minorHAnsi" w:cs="Arial"/>
          <w:bCs/>
          <w:sz w:val="20"/>
          <w:szCs w:val="20"/>
        </w:rPr>
        <w:t>Acquire technical jQuery Mobile and Bootstrap skills for developing and releasing full Mobile apps.</w:t>
      </w:r>
    </w:p>
    <w:p w14:paraId="07A452B3" w14:textId="77777777" w:rsidR="0070591E" w:rsidRDefault="0070591E" w:rsidP="0070591E">
      <w:pPr>
        <w:pStyle w:val="ListParagraph"/>
        <w:numPr>
          <w:ilvl w:val="0"/>
          <w:numId w:val="7"/>
        </w:numPr>
        <w:tabs>
          <w:tab w:val="right" w:pos="10800"/>
        </w:tabs>
        <w:ind w:left="180" w:hanging="180"/>
        <w:rPr>
          <w:rFonts w:asciiTheme="minorHAnsi" w:hAnsiTheme="minorHAnsi" w:cs="Arial"/>
          <w:bCs/>
          <w:sz w:val="20"/>
          <w:szCs w:val="20"/>
        </w:rPr>
      </w:pPr>
      <w:r w:rsidRPr="0070591E">
        <w:rPr>
          <w:rFonts w:asciiTheme="minorHAnsi" w:hAnsiTheme="minorHAnsi" w:cs="Arial"/>
          <w:bCs/>
          <w:sz w:val="20"/>
          <w:szCs w:val="20"/>
        </w:rPr>
        <w:t>Research concepts of Mobile apps and different frameworks for mobile app development.</w:t>
      </w:r>
    </w:p>
    <w:p w14:paraId="11CCB825" w14:textId="539B4E1A" w:rsidR="0070591E" w:rsidRPr="0070591E" w:rsidRDefault="0070591E" w:rsidP="00A81415">
      <w:pPr>
        <w:pStyle w:val="ListParagraph"/>
        <w:numPr>
          <w:ilvl w:val="0"/>
          <w:numId w:val="7"/>
        </w:numPr>
        <w:tabs>
          <w:tab w:val="right" w:pos="10800"/>
        </w:tabs>
        <w:ind w:left="180" w:hanging="180"/>
        <w:rPr>
          <w:rFonts w:asciiTheme="minorHAnsi" w:hAnsiTheme="minorHAnsi" w:cs="Arial"/>
          <w:b/>
          <w:sz w:val="20"/>
          <w:szCs w:val="20"/>
        </w:rPr>
      </w:pPr>
      <w:r w:rsidRPr="0070591E">
        <w:rPr>
          <w:rFonts w:asciiTheme="minorHAnsi" w:hAnsiTheme="minorHAnsi" w:cs="Arial"/>
          <w:bCs/>
          <w:sz w:val="20"/>
          <w:szCs w:val="20"/>
        </w:rPr>
        <w:t>Explore Mobile languages, Kotlin with JAVA to create apps for Android, and Swift for Apple devices.</w:t>
      </w:r>
    </w:p>
    <w:p w14:paraId="4CD51DFF" w14:textId="2689DC14" w:rsidR="00632B0B" w:rsidRPr="0005102E" w:rsidRDefault="00632B0B" w:rsidP="00A81415">
      <w:pPr>
        <w:tabs>
          <w:tab w:val="right" w:pos="10800"/>
        </w:tabs>
        <w:rPr>
          <w:rFonts w:asciiTheme="minorHAnsi" w:hAnsiTheme="minorHAnsi" w:cs="Arial"/>
          <w:bCs/>
          <w:sz w:val="20"/>
          <w:szCs w:val="20"/>
        </w:rPr>
      </w:pPr>
      <w:r w:rsidRPr="0005102E">
        <w:rPr>
          <w:rFonts w:asciiTheme="minorHAnsi" w:hAnsiTheme="minorHAnsi" w:cs="Arial"/>
          <w:b/>
          <w:sz w:val="20"/>
          <w:szCs w:val="20"/>
        </w:rPr>
        <w:t>Senior Technical Analyst (Promoted)</w:t>
      </w:r>
      <w:r w:rsidR="003A362A" w:rsidRPr="0005102E">
        <w:rPr>
          <w:rFonts w:asciiTheme="minorHAnsi" w:hAnsiTheme="minorHAnsi" w:cs="Arial"/>
          <w:b/>
          <w:sz w:val="20"/>
          <w:szCs w:val="20"/>
        </w:rPr>
        <w:t xml:space="preserve"> - Verizon Wireless, </w:t>
      </w:r>
      <w:r w:rsidR="003A362A" w:rsidRPr="0005102E">
        <w:rPr>
          <w:rFonts w:asciiTheme="minorHAnsi" w:hAnsiTheme="minorHAnsi" w:cs="Arial"/>
          <w:bCs/>
          <w:sz w:val="20"/>
          <w:szCs w:val="20"/>
        </w:rPr>
        <w:t xml:space="preserve">Piscataway, New Jersey                    </w:t>
      </w:r>
      <w:r w:rsidR="008B4DCE">
        <w:rPr>
          <w:rFonts w:asciiTheme="minorHAnsi" w:hAnsiTheme="minorHAnsi" w:cs="Arial"/>
          <w:bCs/>
          <w:sz w:val="20"/>
          <w:szCs w:val="20"/>
        </w:rPr>
        <w:tab/>
      </w:r>
      <w:r w:rsidR="003A362A" w:rsidRPr="0005102E">
        <w:rPr>
          <w:rFonts w:asciiTheme="minorHAnsi" w:hAnsiTheme="minorHAnsi" w:cs="Arial"/>
          <w:bCs/>
          <w:sz w:val="20"/>
          <w:szCs w:val="20"/>
        </w:rPr>
        <w:t xml:space="preserve"> </w:t>
      </w:r>
      <w:r w:rsidR="003A362A" w:rsidRPr="0005102E">
        <w:rPr>
          <w:rFonts w:asciiTheme="minorHAnsi" w:hAnsiTheme="minorHAnsi" w:cs="Arial"/>
          <w:b/>
          <w:sz w:val="20"/>
          <w:szCs w:val="20"/>
        </w:rPr>
        <w:t>Nov. 2011 - Dec. 2018</w:t>
      </w:r>
    </w:p>
    <w:p w14:paraId="19103DF2" w14:textId="3672A41F" w:rsidR="00632B0B" w:rsidRPr="0005102E" w:rsidRDefault="003A362A" w:rsidP="00A81415">
      <w:pPr>
        <w:tabs>
          <w:tab w:val="right" w:pos="10800"/>
        </w:tabs>
        <w:rPr>
          <w:rFonts w:asciiTheme="minorHAnsi" w:hAnsiTheme="minorHAnsi" w:cs="Arial"/>
          <w:b/>
          <w:sz w:val="20"/>
          <w:szCs w:val="20"/>
        </w:rPr>
      </w:pPr>
      <w:r w:rsidRPr="0005102E">
        <w:rPr>
          <w:rFonts w:asciiTheme="minorHAnsi" w:hAnsiTheme="minorHAnsi" w:cs="Arial"/>
          <w:b/>
          <w:sz w:val="20"/>
          <w:szCs w:val="20"/>
        </w:rPr>
        <w:t>Release Manager</w:t>
      </w:r>
      <w:r w:rsidR="00F40AEA" w:rsidRPr="0005102E">
        <w:rPr>
          <w:rFonts w:asciiTheme="minorHAnsi" w:hAnsiTheme="minorHAnsi" w:cs="Arial"/>
          <w:b/>
          <w:sz w:val="20"/>
          <w:szCs w:val="20"/>
        </w:rPr>
        <w:t xml:space="preserve"> Role</w:t>
      </w:r>
      <w:r w:rsidR="00C71948" w:rsidRPr="0005102E">
        <w:rPr>
          <w:rFonts w:asciiTheme="minorHAnsi" w:hAnsiTheme="minorHAnsi" w:cs="Arial"/>
          <w:b/>
          <w:sz w:val="20"/>
          <w:szCs w:val="20"/>
        </w:rPr>
        <w:t xml:space="preserve"> - </w:t>
      </w:r>
      <w:r w:rsidRPr="0005102E">
        <w:rPr>
          <w:rFonts w:asciiTheme="minorHAnsi" w:hAnsiTheme="minorHAnsi" w:cs="Arial"/>
          <w:b/>
          <w:sz w:val="20"/>
          <w:szCs w:val="20"/>
        </w:rPr>
        <w:t>IT Project Manager</w:t>
      </w:r>
    </w:p>
    <w:p w14:paraId="74847DDF" w14:textId="70C8D148" w:rsidR="003A362A" w:rsidRPr="0005102E" w:rsidRDefault="003A362A" w:rsidP="007B75EE">
      <w:pPr>
        <w:pStyle w:val="ListParagraph"/>
        <w:numPr>
          <w:ilvl w:val="0"/>
          <w:numId w:val="7"/>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 xml:space="preserve">Reduced the number of meetings </w:t>
      </w:r>
      <w:r w:rsidR="004829D2" w:rsidRPr="0005102E">
        <w:rPr>
          <w:rFonts w:asciiTheme="minorHAnsi" w:hAnsiTheme="minorHAnsi" w:cs="Arial"/>
          <w:bCs/>
          <w:sz w:val="20"/>
          <w:szCs w:val="20"/>
        </w:rPr>
        <w:t xml:space="preserve">from 5 </w:t>
      </w:r>
      <w:r w:rsidR="007B75EE" w:rsidRPr="0005102E">
        <w:rPr>
          <w:rFonts w:asciiTheme="minorHAnsi" w:hAnsiTheme="minorHAnsi" w:cs="Arial"/>
          <w:bCs/>
          <w:sz w:val="20"/>
          <w:szCs w:val="20"/>
        </w:rPr>
        <w:t>to 3</w:t>
      </w:r>
      <w:r w:rsidR="004829D2" w:rsidRPr="0005102E">
        <w:rPr>
          <w:rFonts w:asciiTheme="minorHAnsi" w:hAnsiTheme="minorHAnsi" w:cs="Arial"/>
          <w:bCs/>
          <w:sz w:val="20"/>
          <w:szCs w:val="20"/>
        </w:rPr>
        <w:t>,</w:t>
      </w:r>
      <w:r w:rsidRPr="0005102E">
        <w:rPr>
          <w:rFonts w:asciiTheme="minorHAnsi" w:hAnsiTheme="minorHAnsi" w:cs="Arial"/>
          <w:bCs/>
          <w:sz w:val="20"/>
          <w:szCs w:val="20"/>
        </w:rPr>
        <w:t xml:space="preserve"> for Releases (Major Enterprise Releases) by implementing information radiators on MS SharePoint and VISIT (VISION Information Tracker Tool).</w:t>
      </w:r>
    </w:p>
    <w:p w14:paraId="36E1C0BB" w14:textId="3EE56646" w:rsidR="003A362A" w:rsidRPr="0005102E" w:rsidRDefault="003A362A" w:rsidP="007B75EE">
      <w:pPr>
        <w:pStyle w:val="ListParagraph"/>
        <w:numPr>
          <w:ilvl w:val="0"/>
          <w:numId w:val="7"/>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Facilitate Release Night Activities for Major Releases to perform a smooth implementation of new software from the development team for 45 to 60 projects in 12 software deployments</w:t>
      </w:r>
      <w:r w:rsidR="00C223A9">
        <w:rPr>
          <w:rFonts w:asciiTheme="minorHAnsi" w:hAnsiTheme="minorHAnsi" w:cs="Arial"/>
          <w:bCs/>
          <w:sz w:val="20"/>
          <w:szCs w:val="20"/>
        </w:rPr>
        <w:t xml:space="preserve"> for Billing Department on the Mainframe</w:t>
      </w:r>
      <w:r w:rsidRPr="0005102E">
        <w:rPr>
          <w:rFonts w:asciiTheme="minorHAnsi" w:hAnsiTheme="minorHAnsi" w:cs="Arial"/>
          <w:bCs/>
          <w:sz w:val="20"/>
          <w:szCs w:val="20"/>
        </w:rPr>
        <w:t xml:space="preserve"> in the Enterprise Releases for VISION.</w:t>
      </w:r>
    </w:p>
    <w:p w14:paraId="3673E3FA" w14:textId="091A7762" w:rsidR="003A362A" w:rsidRPr="0005102E" w:rsidRDefault="003A362A" w:rsidP="007B75EE">
      <w:pPr>
        <w:pStyle w:val="ListParagraph"/>
        <w:numPr>
          <w:ilvl w:val="0"/>
          <w:numId w:val="7"/>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 xml:space="preserve">Drove strategic initiatives and leveraged multifaceted methods, metrics, and tools to achieve business benefits and corporate goals to reduce defects </w:t>
      </w:r>
      <w:r w:rsidR="00707F5E" w:rsidRPr="0005102E">
        <w:rPr>
          <w:rFonts w:asciiTheme="minorHAnsi" w:hAnsiTheme="minorHAnsi" w:cs="Arial"/>
          <w:bCs/>
          <w:sz w:val="20"/>
          <w:szCs w:val="20"/>
        </w:rPr>
        <w:t xml:space="preserve">and </w:t>
      </w:r>
      <w:r w:rsidR="007B75EE" w:rsidRPr="0005102E">
        <w:rPr>
          <w:rFonts w:asciiTheme="minorHAnsi" w:hAnsiTheme="minorHAnsi" w:cs="Arial"/>
          <w:bCs/>
          <w:sz w:val="20"/>
          <w:szCs w:val="20"/>
        </w:rPr>
        <w:t>environment</w:t>
      </w:r>
      <w:r w:rsidR="00707F5E" w:rsidRPr="0005102E">
        <w:rPr>
          <w:rFonts w:asciiTheme="minorHAnsi" w:hAnsiTheme="minorHAnsi" w:cs="Arial"/>
          <w:bCs/>
          <w:sz w:val="20"/>
          <w:szCs w:val="20"/>
        </w:rPr>
        <w:t xml:space="preserve"> issues by </w:t>
      </w:r>
      <w:r w:rsidR="00424CEF" w:rsidRPr="0005102E">
        <w:rPr>
          <w:rFonts w:asciiTheme="minorHAnsi" w:hAnsiTheme="minorHAnsi" w:cs="Arial"/>
          <w:bCs/>
          <w:sz w:val="20"/>
          <w:szCs w:val="20"/>
        </w:rPr>
        <w:t>4</w:t>
      </w:r>
      <w:r w:rsidR="007B75EE" w:rsidRPr="0005102E">
        <w:rPr>
          <w:rFonts w:asciiTheme="minorHAnsi" w:hAnsiTheme="minorHAnsi" w:cs="Arial"/>
          <w:bCs/>
          <w:sz w:val="20"/>
          <w:szCs w:val="20"/>
        </w:rPr>
        <w:t xml:space="preserve">0% </w:t>
      </w:r>
      <w:r w:rsidRPr="0005102E">
        <w:rPr>
          <w:rFonts w:asciiTheme="minorHAnsi" w:hAnsiTheme="minorHAnsi" w:cs="Arial"/>
          <w:bCs/>
          <w:sz w:val="20"/>
          <w:szCs w:val="20"/>
        </w:rPr>
        <w:t xml:space="preserve">during </w:t>
      </w:r>
      <w:r w:rsidR="007B75EE" w:rsidRPr="0005102E">
        <w:rPr>
          <w:rFonts w:asciiTheme="minorHAnsi" w:hAnsiTheme="minorHAnsi" w:cs="Arial"/>
          <w:bCs/>
          <w:sz w:val="20"/>
          <w:szCs w:val="20"/>
        </w:rPr>
        <w:t xml:space="preserve">Enterprise Releases </w:t>
      </w:r>
      <w:r w:rsidRPr="0005102E">
        <w:rPr>
          <w:rFonts w:asciiTheme="minorHAnsi" w:hAnsiTheme="minorHAnsi" w:cs="Arial"/>
          <w:bCs/>
          <w:sz w:val="20"/>
          <w:szCs w:val="20"/>
        </w:rPr>
        <w:t>implementation</w:t>
      </w:r>
      <w:r w:rsidR="007B75EE" w:rsidRPr="0005102E">
        <w:rPr>
          <w:rFonts w:asciiTheme="minorHAnsi" w:hAnsiTheme="minorHAnsi" w:cs="Arial"/>
          <w:bCs/>
          <w:sz w:val="20"/>
          <w:szCs w:val="20"/>
        </w:rPr>
        <w:t>s</w:t>
      </w:r>
      <w:r w:rsidRPr="0005102E">
        <w:rPr>
          <w:rFonts w:asciiTheme="minorHAnsi" w:hAnsiTheme="minorHAnsi" w:cs="Arial"/>
          <w:bCs/>
          <w:sz w:val="20"/>
          <w:szCs w:val="20"/>
        </w:rPr>
        <w:t>.</w:t>
      </w:r>
    </w:p>
    <w:p w14:paraId="6FF082AA" w14:textId="3A1BA04F" w:rsidR="00707F5E" w:rsidRPr="0005102E" w:rsidRDefault="007B75EE" w:rsidP="007B75EE">
      <w:pPr>
        <w:pStyle w:val="ListParagraph"/>
        <w:numPr>
          <w:ilvl w:val="0"/>
          <w:numId w:val="7"/>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Coordinated</w:t>
      </w:r>
      <w:r w:rsidR="004829D2" w:rsidRPr="0005102E">
        <w:rPr>
          <w:rFonts w:asciiTheme="minorHAnsi" w:hAnsiTheme="minorHAnsi" w:cs="Arial"/>
          <w:bCs/>
          <w:sz w:val="20"/>
          <w:szCs w:val="20"/>
        </w:rPr>
        <w:t>,</w:t>
      </w:r>
      <w:r w:rsidRPr="0005102E">
        <w:rPr>
          <w:rFonts w:asciiTheme="minorHAnsi" w:hAnsiTheme="minorHAnsi" w:cs="Arial"/>
          <w:bCs/>
          <w:sz w:val="20"/>
          <w:szCs w:val="20"/>
        </w:rPr>
        <w:t xml:space="preserve"> provided emergency response</w:t>
      </w:r>
      <w:r w:rsidR="004829D2" w:rsidRPr="0005102E">
        <w:rPr>
          <w:rFonts w:asciiTheme="minorHAnsi" w:hAnsiTheme="minorHAnsi" w:cs="Arial"/>
          <w:bCs/>
          <w:sz w:val="20"/>
          <w:szCs w:val="20"/>
        </w:rPr>
        <w:t>,</w:t>
      </w:r>
      <w:r w:rsidRPr="0005102E">
        <w:rPr>
          <w:rFonts w:asciiTheme="minorHAnsi" w:hAnsiTheme="minorHAnsi" w:cs="Arial"/>
          <w:bCs/>
          <w:sz w:val="20"/>
          <w:szCs w:val="20"/>
        </w:rPr>
        <w:t xml:space="preserve"> and assistance for all IT problems and issues during Enterprise Releases to reduce outages.</w:t>
      </w:r>
    </w:p>
    <w:p w14:paraId="50E1DCC0" w14:textId="2EA1186B" w:rsidR="00712E81" w:rsidRPr="0005102E" w:rsidRDefault="00B0169A" w:rsidP="007B75EE">
      <w:pPr>
        <w:pStyle w:val="ListParagraph"/>
        <w:numPr>
          <w:ilvl w:val="0"/>
          <w:numId w:val="7"/>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Facilitate</w:t>
      </w:r>
      <w:r w:rsidR="00712E81" w:rsidRPr="0005102E">
        <w:rPr>
          <w:rFonts w:asciiTheme="minorHAnsi" w:hAnsiTheme="minorHAnsi" w:cs="Arial"/>
          <w:bCs/>
          <w:sz w:val="20"/>
          <w:szCs w:val="20"/>
        </w:rPr>
        <w:t xml:space="preserve"> project meetings to outline scope of work and schedules; confirmed the development team to follow audits, company standards, policies, governance and compliance, cybersecurity standards with Sarbanes Oxley, CPI-810, and OWASP Top Ten.</w:t>
      </w:r>
    </w:p>
    <w:p w14:paraId="0A8450E1" w14:textId="15DBC94F" w:rsidR="007B75EE" w:rsidRPr="0005102E" w:rsidRDefault="007B75EE" w:rsidP="007B75EE">
      <w:pPr>
        <w:tabs>
          <w:tab w:val="right" w:pos="10800"/>
        </w:tabs>
        <w:rPr>
          <w:rFonts w:asciiTheme="minorHAnsi" w:hAnsiTheme="minorHAnsi" w:cs="Arial"/>
          <w:b/>
          <w:sz w:val="20"/>
          <w:szCs w:val="20"/>
        </w:rPr>
      </w:pPr>
      <w:r w:rsidRPr="0005102E">
        <w:rPr>
          <w:rFonts w:asciiTheme="minorHAnsi" w:hAnsiTheme="minorHAnsi" w:cs="Arial"/>
          <w:b/>
          <w:sz w:val="20"/>
          <w:szCs w:val="20"/>
        </w:rPr>
        <w:t>JAVA – Full Stack Developer Role</w:t>
      </w:r>
    </w:p>
    <w:p w14:paraId="2BC6A3EF" w14:textId="5A8D49D7" w:rsidR="007B75EE" w:rsidRPr="0005102E" w:rsidRDefault="007B75EE" w:rsidP="005E1DAC">
      <w:pPr>
        <w:pStyle w:val="ListParagraph"/>
        <w:numPr>
          <w:ilvl w:val="0"/>
          <w:numId w:val="8"/>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Developed, maintained the code, implemented enhancements for VISION Information Tracker Tool (VISIT)</w:t>
      </w:r>
      <w:r w:rsidR="00AF3301" w:rsidRPr="0005102E">
        <w:rPr>
          <w:rFonts w:asciiTheme="minorHAnsi" w:hAnsiTheme="minorHAnsi" w:cs="Arial"/>
          <w:bCs/>
          <w:sz w:val="20"/>
          <w:szCs w:val="20"/>
        </w:rPr>
        <w:t>.</w:t>
      </w:r>
    </w:p>
    <w:p w14:paraId="6BB6617B" w14:textId="6162BB3A" w:rsidR="007B75EE" w:rsidRPr="0005102E" w:rsidRDefault="007B75EE" w:rsidP="005E1DAC">
      <w:pPr>
        <w:pStyle w:val="ListParagraph"/>
        <w:numPr>
          <w:ilvl w:val="0"/>
          <w:numId w:val="8"/>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 xml:space="preserve">Implemented the information radiators to support Release Management to reduce </w:t>
      </w:r>
      <w:r w:rsidR="00424CEF" w:rsidRPr="0005102E">
        <w:rPr>
          <w:rFonts w:asciiTheme="minorHAnsi" w:hAnsiTheme="minorHAnsi" w:cs="Arial"/>
          <w:bCs/>
          <w:sz w:val="20"/>
          <w:szCs w:val="20"/>
        </w:rPr>
        <w:t xml:space="preserve">the number of meetings, </w:t>
      </w:r>
      <w:r w:rsidRPr="0005102E">
        <w:rPr>
          <w:rFonts w:asciiTheme="minorHAnsi" w:hAnsiTheme="minorHAnsi" w:cs="Arial"/>
          <w:bCs/>
          <w:sz w:val="20"/>
          <w:szCs w:val="20"/>
        </w:rPr>
        <w:t>defects</w:t>
      </w:r>
      <w:r w:rsidR="00424CEF" w:rsidRPr="0005102E">
        <w:rPr>
          <w:rFonts w:asciiTheme="minorHAnsi" w:hAnsiTheme="minorHAnsi" w:cs="Arial"/>
          <w:bCs/>
          <w:sz w:val="20"/>
          <w:szCs w:val="20"/>
        </w:rPr>
        <w:t>,</w:t>
      </w:r>
      <w:r w:rsidRPr="0005102E">
        <w:rPr>
          <w:rFonts w:asciiTheme="minorHAnsi" w:hAnsiTheme="minorHAnsi" w:cs="Arial"/>
          <w:bCs/>
          <w:sz w:val="20"/>
          <w:szCs w:val="20"/>
        </w:rPr>
        <w:t xml:space="preserve"> and environments issues for Enterprise Releases by </w:t>
      </w:r>
      <w:r w:rsidR="00424CEF" w:rsidRPr="0005102E">
        <w:rPr>
          <w:rFonts w:asciiTheme="minorHAnsi" w:hAnsiTheme="minorHAnsi" w:cs="Arial"/>
          <w:bCs/>
          <w:sz w:val="20"/>
          <w:szCs w:val="20"/>
        </w:rPr>
        <w:t>4</w:t>
      </w:r>
      <w:r w:rsidRPr="0005102E">
        <w:rPr>
          <w:rFonts w:asciiTheme="minorHAnsi" w:hAnsiTheme="minorHAnsi" w:cs="Arial"/>
          <w:bCs/>
          <w:sz w:val="20"/>
          <w:szCs w:val="20"/>
        </w:rPr>
        <w:t>0%.</w:t>
      </w:r>
    </w:p>
    <w:p w14:paraId="057BA4F0" w14:textId="35C1BCBF" w:rsidR="007B75EE" w:rsidRPr="0005102E" w:rsidRDefault="007B75EE" w:rsidP="005E1DAC">
      <w:pPr>
        <w:pStyle w:val="ListParagraph"/>
        <w:numPr>
          <w:ilvl w:val="0"/>
          <w:numId w:val="8"/>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Complied with Verizon’s Governance, Risk Management, Compliance on coding standards and remediation of security vulnerabilities using OWASP Top Ten recommendations from the scan results of Fortify (code scans) and Black Duck (open source-APIs).</w:t>
      </w:r>
    </w:p>
    <w:p w14:paraId="7E49F736" w14:textId="530BEC39" w:rsidR="00632B0B" w:rsidRDefault="005E1DAC" w:rsidP="005E1DAC">
      <w:pPr>
        <w:pStyle w:val="ListParagraph"/>
        <w:numPr>
          <w:ilvl w:val="0"/>
          <w:numId w:val="8"/>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Reduced the number of security vulnerabilities by 99.89% resulted from Fortify scans in VISIT from 1774 to 2 within 9 months by coding fixes and enhancements using OWASP Top Ten recommendations and Verizon’s standards.</w:t>
      </w:r>
    </w:p>
    <w:p w14:paraId="0B72201A" w14:textId="1E1B9151" w:rsidR="00637E87" w:rsidRDefault="00637E87" w:rsidP="00637E87">
      <w:pPr>
        <w:tabs>
          <w:tab w:val="right" w:pos="10800"/>
        </w:tabs>
        <w:rPr>
          <w:rFonts w:asciiTheme="minorHAnsi" w:hAnsiTheme="minorHAnsi" w:cs="Arial"/>
          <w:bCs/>
          <w:sz w:val="20"/>
          <w:szCs w:val="20"/>
        </w:rPr>
      </w:pPr>
    </w:p>
    <w:p w14:paraId="22A28A92" w14:textId="50AADB14" w:rsidR="00637E87" w:rsidRDefault="00637E87" w:rsidP="00637E87">
      <w:pPr>
        <w:tabs>
          <w:tab w:val="right" w:pos="10800"/>
        </w:tabs>
        <w:rPr>
          <w:rFonts w:asciiTheme="minorHAnsi" w:hAnsiTheme="minorHAnsi" w:cs="Arial"/>
          <w:bCs/>
          <w:sz w:val="20"/>
          <w:szCs w:val="20"/>
        </w:rPr>
      </w:pPr>
    </w:p>
    <w:p w14:paraId="45A37884" w14:textId="2B532929" w:rsidR="00637E87" w:rsidRDefault="00637E87" w:rsidP="00637E87">
      <w:pPr>
        <w:tabs>
          <w:tab w:val="right" w:pos="10800"/>
        </w:tabs>
        <w:rPr>
          <w:rFonts w:asciiTheme="minorHAnsi" w:hAnsiTheme="minorHAnsi" w:cs="Arial"/>
          <w:bCs/>
          <w:sz w:val="20"/>
          <w:szCs w:val="20"/>
        </w:rPr>
      </w:pPr>
    </w:p>
    <w:p w14:paraId="305ECF21" w14:textId="403CF889" w:rsidR="00637E87" w:rsidRDefault="00637E87" w:rsidP="00637E87">
      <w:pPr>
        <w:tabs>
          <w:tab w:val="right" w:pos="10800"/>
        </w:tabs>
        <w:rPr>
          <w:rFonts w:asciiTheme="minorHAnsi" w:hAnsiTheme="minorHAnsi" w:cs="Arial"/>
          <w:bCs/>
          <w:sz w:val="20"/>
          <w:szCs w:val="20"/>
        </w:rPr>
      </w:pPr>
    </w:p>
    <w:p w14:paraId="7E17678C" w14:textId="62EC6682" w:rsidR="00637E87" w:rsidRDefault="00637E87" w:rsidP="00637E87">
      <w:pPr>
        <w:tabs>
          <w:tab w:val="right" w:pos="10800"/>
        </w:tabs>
        <w:rPr>
          <w:rFonts w:asciiTheme="minorHAnsi" w:hAnsiTheme="minorHAnsi" w:cs="Arial"/>
          <w:bCs/>
          <w:sz w:val="20"/>
          <w:szCs w:val="20"/>
        </w:rPr>
      </w:pPr>
    </w:p>
    <w:p w14:paraId="222584C9" w14:textId="5CE40C50" w:rsidR="00637E87" w:rsidRPr="00637E87" w:rsidRDefault="00637E87" w:rsidP="00637E87">
      <w:pPr>
        <w:tabs>
          <w:tab w:val="right" w:pos="10800"/>
        </w:tabs>
        <w:rPr>
          <w:rFonts w:asciiTheme="minorHAnsi" w:hAnsiTheme="minorHAnsi" w:cs="Arial"/>
          <w:b/>
          <w:sz w:val="20"/>
          <w:szCs w:val="20"/>
        </w:rPr>
      </w:pPr>
      <w:bookmarkStart w:id="0" w:name="_Hlk63770282"/>
      <w:r w:rsidRPr="00637E87">
        <w:rPr>
          <w:rFonts w:asciiTheme="minorHAnsi" w:hAnsiTheme="minorHAnsi" w:cs="Arial"/>
          <w:b/>
          <w:sz w:val="20"/>
          <w:szCs w:val="20"/>
        </w:rPr>
        <w:t>Continued-Verizon Wireless</w:t>
      </w:r>
    </w:p>
    <w:bookmarkEnd w:id="0"/>
    <w:p w14:paraId="3267B181" w14:textId="366E7E74" w:rsidR="00AD59D4" w:rsidRPr="0005102E" w:rsidRDefault="00AD59D4" w:rsidP="00AD59D4">
      <w:pPr>
        <w:tabs>
          <w:tab w:val="right" w:pos="10800"/>
        </w:tabs>
        <w:rPr>
          <w:rFonts w:asciiTheme="minorHAnsi" w:hAnsiTheme="minorHAnsi" w:cs="Arial"/>
          <w:b/>
          <w:sz w:val="20"/>
          <w:szCs w:val="20"/>
        </w:rPr>
      </w:pPr>
      <w:r w:rsidRPr="0005102E">
        <w:rPr>
          <w:rFonts w:asciiTheme="minorHAnsi" w:hAnsiTheme="minorHAnsi" w:cs="Arial"/>
          <w:b/>
          <w:sz w:val="20"/>
          <w:szCs w:val="20"/>
        </w:rPr>
        <w:t xml:space="preserve">Systems Administrator </w:t>
      </w:r>
      <w:r w:rsidR="00F40AEA" w:rsidRPr="0005102E">
        <w:rPr>
          <w:rFonts w:asciiTheme="minorHAnsi" w:hAnsiTheme="minorHAnsi" w:cs="Arial"/>
          <w:b/>
          <w:sz w:val="20"/>
          <w:szCs w:val="20"/>
        </w:rPr>
        <w:t xml:space="preserve">Role </w:t>
      </w:r>
      <w:r w:rsidRPr="0005102E">
        <w:rPr>
          <w:rFonts w:asciiTheme="minorHAnsi" w:hAnsiTheme="minorHAnsi" w:cs="Arial"/>
          <w:b/>
          <w:sz w:val="20"/>
          <w:szCs w:val="20"/>
        </w:rPr>
        <w:t>(VISIT &amp; MS SharePoint Administrator)</w:t>
      </w:r>
    </w:p>
    <w:p w14:paraId="1055D5E4" w14:textId="749ECF3E" w:rsidR="00AD59D4" w:rsidRPr="0005102E" w:rsidRDefault="00B453B5" w:rsidP="001A0BB0">
      <w:pPr>
        <w:pStyle w:val="ListParagraph"/>
        <w:numPr>
          <w:ilvl w:val="0"/>
          <w:numId w:val="9"/>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 xml:space="preserve">Lead Member of the MS SharePoint Core Team and Administrator to train users, provide standards, policies, maximize the functionality of MS SharePoint by monitoring server performance and </w:t>
      </w:r>
      <w:r w:rsidR="001A0BB0" w:rsidRPr="0005102E">
        <w:rPr>
          <w:rFonts w:asciiTheme="minorHAnsi" w:hAnsiTheme="minorHAnsi" w:cs="Arial"/>
          <w:bCs/>
          <w:sz w:val="20"/>
          <w:szCs w:val="20"/>
        </w:rPr>
        <w:t>follow company’s</w:t>
      </w:r>
      <w:r w:rsidRPr="0005102E">
        <w:rPr>
          <w:rFonts w:asciiTheme="minorHAnsi" w:hAnsiTheme="minorHAnsi" w:cs="Arial"/>
          <w:bCs/>
          <w:sz w:val="20"/>
          <w:szCs w:val="20"/>
        </w:rPr>
        <w:t xml:space="preserve"> data lifecycle pro</w:t>
      </w:r>
      <w:r w:rsidR="001A0BB0" w:rsidRPr="0005102E">
        <w:rPr>
          <w:rFonts w:asciiTheme="minorHAnsi" w:hAnsiTheme="minorHAnsi" w:cs="Arial"/>
          <w:bCs/>
          <w:sz w:val="20"/>
          <w:szCs w:val="20"/>
        </w:rPr>
        <w:t>cess for storage retention</w:t>
      </w:r>
      <w:r w:rsidRPr="0005102E">
        <w:rPr>
          <w:rFonts w:asciiTheme="minorHAnsi" w:hAnsiTheme="minorHAnsi" w:cs="Arial"/>
          <w:bCs/>
          <w:sz w:val="20"/>
          <w:szCs w:val="20"/>
        </w:rPr>
        <w:t xml:space="preserve"> for the VISION Department.</w:t>
      </w:r>
    </w:p>
    <w:p w14:paraId="67BA6473" w14:textId="269D8693" w:rsidR="00B453B5" w:rsidRPr="0005102E" w:rsidRDefault="00B453B5" w:rsidP="001A0BB0">
      <w:pPr>
        <w:pStyle w:val="ListParagraph"/>
        <w:numPr>
          <w:ilvl w:val="0"/>
          <w:numId w:val="9"/>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Reduced the number of calls by 30% to End User Support by creating details instructions and Lunch N’ Learn presentations for MS SharePoint webparts, Bamboo Conductor, and lists.</w:t>
      </w:r>
    </w:p>
    <w:p w14:paraId="2E0B804C" w14:textId="6E20E9D6" w:rsidR="00B453B5" w:rsidRPr="0005102E" w:rsidRDefault="00B453B5" w:rsidP="001A0BB0">
      <w:pPr>
        <w:pStyle w:val="ListParagraph"/>
        <w:numPr>
          <w:ilvl w:val="0"/>
          <w:numId w:val="9"/>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Reduced costs by migrating, configuring, and reducing costly licenses for VISION Information Tracker Tool (VISIT) from an on-premise server using IBM WebSphere and IBM HTTP to AWS Cloud</w:t>
      </w:r>
      <w:r w:rsidR="0070356F" w:rsidRPr="0005102E">
        <w:rPr>
          <w:rFonts w:asciiTheme="minorHAnsi" w:hAnsiTheme="minorHAnsi" w:cs="Arial"/>
          <w:bCs/>
          <w:sz w:val="20"/>
          <w:szCs w:val="20"/>
        </w:rPr>
        <w:t xml:space="preserve"> -</w:t>
      </w:r>
      <w:r w:rsidRPr="0005102E">
        <w:rPr>
          <w:rFonts w:asciiTheme="minorHAnsi" w:hAnsiTheme="minorHAnsi" w:cs="Arial"/>
          <w:bCs/>
          <w:sz w:val="20"/>
          <w:szCs w:val="20"/>
        </w:rPr>
        <w:t xml:space="preserve"> Apache HTTP and Tomcat.</w:t>
      </w:r>
    </w:p>
    <w:p w14:paraId="7B306554" w14:textId="29830BEA" w:rsidR="00712E81" w:rsidRDefault="001A0BB0" w:rsidP="00A81415">
      <w:pPr>
        <w:pStyle w:val="ListParagraph"/>
        <w:numPr>
          <w:ilvl w:val="0"/>
          <w:numId w:val="9"/>
        </w:numPr>
        <w:tabs>
          <w:tab w:val="right" w:pos="10800"/>
        </w:tabs>
        <w:ind w:left="180" w:hanging="180"/>
        <w:rPr>
          <w:rFonts w:asciiTheme="minorHAnsi" w:hAnsiTheme="minorHAnsi" w:cs="Arial"/>
          <w:bCs/>
          <w:sz w:val="20"/>
          <w:szCs w:val="20"/>
        </w:rPr>
      </w:pPr>
      <w:r w:rsidRPr="0005102E">
        <w:rPr>
          <w:rFonts w:asciiTheme="minorHAnsi" w:hAnsiTheme="minorHAnsi" w:cs="Arial"/>
          <w:bCs/>
          <w:sz w:val="20"/>
          <w:szCs w:val="20"/>
        </w:rPr>
        <w:t xml:space="preserve">Improve performance </w:t>
      </w:r>
      <w:r w:rsidR="0070356F" w:rsidRPr="0005102E">
        <w:rPr>
          <w:rFonts w:asciiTheme="minorHAnsi" w:hAnsiTheme="minorHAnsi" w:cs="Arial"/>
          <w:bCs/>
          <w:sz w:val="20"/>
          <w:szCs w:val="20"/>
        </w:rPr>
        <w:t xml:space="preserve">and reduce costs </w:t>
      </w:r>
      <w:r w:rsidRPr="0005102E">
        <w:rPr>
          <w:rFonts w:asciiTheme="minorHAnsi" w:hAnsiTheme="minorHAnsi" w:cs="Arial"/>
          <w:bCs/>
          <w:sz w:val="20"/>
          <w:szCs w:val="20"/>
        </w:rPr>
        <w:t>in build process for VISIT by implementing Jenkins service on the AWS Cloud to create the interface between Jenkins, Bitbucket, and Apache Ant to create automated builds.</w:t>
      </w:r>
    </w:p>
    <w:p w14:paraId="1E3504E8" w14:textId="4A3AA9AD" w:rsidR="00632B0B" w:rsidRPr="0005102E" w:rsidRDefault="0070356F" w:rsidP="00A81415">
      <w:pPr>
        <w:tabs>
          <w:tab w:val="right" w:pos="10800"/>
        </w:tabs>
        <w:rPr>
          <w:rFonts w:asciiTheme="minorHAnsi" w:hAnsiTheme="minorHAnsi" w:cs="Arial"/>
          <w:bCs/>
          <w:sz w:val="20"/>
          <w:szCs w:val="20"/>
        </w:rPr>
      </w:pPr>
      <w:r w:rsidRPr="0005102E">
        <w:rPr>
          <w:rFonts w:asciiTheme="minorHAnsi" w:hAnsiTheme="minorHAnsi" w:cs="Arial"/>
          <w:b/>
          <w:sz w:val="20"/>
          <w:szCs w:val="20"/>
        </w:rPr>
        <w:t>IT Help Desk Support Administrator – Global Aerospace</w:t>
      </w:r>
      <w:r w:rsidRPr="0005102E">
        <w:rPr>
          <w:rFonts w:asciiTheme="minorHAnsi" w:hAnsiTheme="minorHAnsi" w:cs="Arial"/>
          <w:bCs/>
          <w:sz w:val="20"/>
          <w:szCs w:val="20"/>
        </w:rPr>
        <w:t>, Parsip</w:t>
      </w:r>
      <w:r w:rsidR="001E74A0" w:rsidRPr="0005102E">
        <w:rPr>
          <w:rFonts w:asciiTheme="minorHAnsi" w:hAnsiTheme="minorHAnsi" w:cs="Arial"/>
          <w:bCs/>
          <w:sz w:val="20"/>
          <w:szCs w:val="20"/>
        </w:rPr>
        <w:t xml:space="preserve">pany, New Jersey                    </w:t>
      </w:r>
      <w:r w:rsidR="008B4DCE">
        <w:rPr>
          <w:rFonts w:asciiTheme="minorHAnsi" w:hAnsiTheme="minorHAnsi" w:cs="Arial"/>
          <w:bCs/>
          <w:sz w:val="20"/>
          <w:szCs w:val="20"/>
        </w:rPr>
        <w:tab/>
      </w:r>
      <w:r w:rsidR="001E74A0" w:rsidRPr="0005102E">
        <w:rPr>
          <w:rFonts w:asciiTheme="minorHAnsi" w:hAnsiTheme="minorHAnsi" w:cs="Arial"/>
          <w:b/>
          <w:sz w:val="20"/>
          <w:szCs w:val="20"/>
        </w:rPr>
        <w:t>Feb. 2008 – Nov. 2011</w:t>
      </w:r>
    </w:p>
    <w:p w14:paraId="22E936E9" w14:textId="02D17664" w:rsidR="004D318E" w:rsidRPr="0005102E" w:rsidRDefault="001E74A0" w:rsidP="00C71948">
      <w:pPr>
        <w:pStyle w:val="ListParagraph"/>
        <w:numPr>
          <w:ilvl w:val="0"/>
          <w:numId w:val="10"/>
        </w:numPr>
        <w:tabs>
          <w:tab w:val="left" w:pos="4680"/>
          <w:tab w:val="right" w:pos="10800"/>
        </w:tabs>
        <w:ind w:left="180" w:hanging="180"/>
        <w:rPr>
          <w:rFonts w:asciiTheme="minorHAnsi" w:hAnsiTheme="minorHAnsi" w:cs="Arial"/>
          <w:sz w:val="20"/>
          <w:szCs w:val="20"/>
        </w:rPr>
      </w:pPr>
      <w:r w:rsidRPr="0005102E">
        <w:rPr>
          <w:rFonts w:asciiTheme="minorHAnsi" w:hAnsiTheme="minorHAnsi" w:cs="Arial"/>
          <w:sz w:val="20"/>
          <w:szCs w:val="20"/>
          <w:lang w:val="es-US"/>
        </w:rPr>
        <w:t>Resolved</w:t>
      </w:r>
      <w:r w:rsidRPr="0005102E">
        <w:rPr>
          <w:rFonts w:asciiTheme="minorHAnsi" w:hAnsiTheme="minorHAnsi" w:cs="Arial"/>
          <w:sz w:val="20"/>
          <w:szCs w:val="20"/>
        </w:rPr>
        <w:t xml:space="preserve"> help</w:t>
      </w:r>
      <w:r w:rsidRPr="0005102E">
        <w:rPr>
          <w:rFonts w:asciiTheme="minorHAnsi" w:hAnsiTheme="minorHAnsi" w:cs="Arial"/>
          <w:sz w:val="20"/>
          <w:szCs w:val="20"/>
          <w:lang w:val="es-US"/>
        </w:rPr>
        <w:t xml:space="preserve"> tickets</w:t>
      </w:r>
      <w:r w:rsidRPr="0005102E">
        <w:rPr>
          <w:rFonts w:asciiTheme="minorHAnsi" w:hAnsiTheme="minorHAnsi" w:cs="Arial"/>
          <w:sz w:val="20"/>
          <w:szCs w:val="20"/>
        </w:rPr>
        <w:t xml:space="preserve"> within</w:t>
      </w:r>
      <w:r w:rsidRPr="0005102E">
        <w:rPr>
          <w:rFonts w:asciiTheme="minorHAnsi" w:hAnsiTheme="minorHAnsi" w:cs="Arial"/>
          <w:sz w:val="20"/>
          <w:szCs w:val="20"/>
          <w:lang w:val="es-US"/>
        </w:rPr>
        <w:t xml:space="preserve"> 24</w:t>
      </w:r>
      <w:r w:rsidRPr="0005102E">
        <w:rPr>
          <w:rFonts w:asciiTheme="minorHAnsi" w:hAnsiTheme="minorHAnsi" w:cs="Arial"/>
          <w:sz w:val="20"/>
          <w:szCs w:val="20"/>
        </w:rPr>
        <w:t xml:space="preserve"> hours</w:t>
      </w:r>
      <w:r w:rsidRPr="0005102E">
        <w:rPr>
          <w:rFonts w:asciiTheme="minorHAnsi" w:hAnsiTheme="minorHAnsi" w:cs="Arial"/>
          <w:sz w:val="20"/>
          <w:szCs w:val="20"/>
          <w:lang w:val="es-US"/>
        </w:rPr>
        <w:t xml:space="preserve"> and</w:t>
      </w:r>
      <w:r w:rsidRPr="0005102E">
        <w:rPr>
          <w:rFonts w:asciiTheme="minorHAnsi" w:hAnsiTheme="minorHAnsi" w:cs="Arial"/>
          <w:sz w:val="20"/>
          <w:szCs w:val="20"/>
        </w:rPr>
        <w:t xml:space="preserve"> reduced the number of</w:t>
      </w:r>
      <w:r w:rsidRPr="0005102E">
        <w:rPr>
          <w:rFonts w:asciiTheme="minorHAnsi" w:hAnsiTheme="minorHAnsi" w:cs="Arial"/>
          <w:sz w:val="20"/>
          <w:szCs w:val="20"/>
          <w:lang w:val="es-US"/>
        </w:rPr>
        <w:t xml:space="preserve"> tickets</w:t>
      </w:r>
      <w:r w:rsidRPr="0005102E">
        <w:rPr>
          <w:rFonts w:asciiTheme="minorHAnsi" w:hAnsiTheme="minorHAnsi" w:cs="Arial"/>
          <w:sz w:val="20"/>
          <w:szCs w:val="20"/>
        </w:rPr>
        <w:t xml:space="preserve"> to second tier support by</w:t>
      </w:r>
      <w:r w:rsidRPr="0005102E">
        <w:rPr>
          <w:rFonts w:asciiTheme="minorHAnsi" w:hAnsiTheme="minorHAnsi" w:cs="Arial"/>
          <w:sz w:val="20"/>
          <w:szCs w:val="20"/>
          <w:lang w:val="es-US"/>
        </w:rPr>
        <w:t xml:space="preserve"> 15%.</w:t>
      </w:r>
    </w:p>
    <w:p w14:paraId="38B78BDB" w14:textId="0B81A359" w:rsidR="001E74A0" w:rsidRPr="0005102E" w:rsidRDefault="001E74A0" w:rsidP="00C71948">
      <w:pPr>
        <w:pStyle w:val="ListParagraph"/>
        <w:numPr>
          <w:ilvl w:val="0"/>
          <w:numId w:val="10"/>
        </w:numPr>
        <w:tabs>
          <w:tab w:val="left" w:pos="4680"/>
          <w:tab w:val="right" w:pos="10800"/>
        </w:tabs>
        <w:ind w:left="180" w:hanging="180"/>
        <w:rPr>
          <w:rFonts w:asciiTheme="minorHAnsi" w:hAnsiTheme="minorHAnsi" w:cs="Arial"/>
          <w:sz w:val="20"/>
          <w:szCs w:val="20"/>
        </w:rPr>
      </w:pPr>
      <w:r w:rsidRPr="0005102E">
        <w:rPr>
          <w:rFonts w:asciiTheme="minorHAnsi" w:hAnsiTheme="minorHAnsi" w:cs="Arial"/>
          <w:sz w:val="20"/>
          <w:szCs w:val="20"/>
        </w:rPr>
        <w:t>Member of</w:t>
      </w:r>
      <w:r w:rsidRPr="0005102E">
        <w:rPr>
          <w:rFonts w:asciiTheme="minorHAnsi" w:hAnsiTheme="minorHAnsi" w:cs="Arial"/>
          <w:sz w:val="20"/>
          <w:szCs w:val="20"/>
          <w:lang w:val="es-US"/>
        </w:rPr>
        <w:t xml:space="preserve"> </w:t>
      </w:r>
      <w:r w:rsidRPr="0005102E">
        <w:rPr>
          <w:rFonts w:asciiTheme="minorHAnsi" w:hAnsiTheme="minorHAnsi" w:cs="Arial"/>
          <w:sz w:val="20"/>
          <w:szCs w:val="20"/>
        </w:rPr>
        <w:t>the Procurement Committee to review areas where the committee can achieve savings/</w:t>
      </w:r>
      <w:r w:rsidR="00C71948" w:rsidRPr="0005102E">
        <w:rPr>
          <w:rFonts w:asciiTheme="minorHAnsi" w:hAnsiTheme="minorHAnsi" w:cs="Arial"/>
          <w:sz w:val="20"/>
          <w:szCs w:val="20"/>
        </w:rPr>
        <w:t>efficiencies</w:t>
      </w:r>
      <w:r w:rsidRPr="0005102E">
        <w:rPr>
          <w:rFonts w:asciiTheme="minorHAnsi" w:hAnsiTheme="minorHAnsi" w:cs="Arial"/>
          <w:sz w:val="20"/>
          <w:szCs w:val="20"/>
        </w:rPr>
        <w:t xml:space="preserve">, understand the policies in place, and make </w:t>
      </w:r>
      <w:r w:rsidR="00C71948" w:rsidRPr="0005102E">
        <w:rPr>
          <w:rFonts w:asciiTheme="minorHAnsi" w:hAnsiTheme="minorHAnsi" w:cs="Arial"/>
          <w:sz w:val="20"/>
          <w:szCs w:val="20"/>
        </w:rPr>
        <w:t>sensible</w:t>
      </w:r>
      <w:r w:rsidRPr="0005102E">
        <w:rPr>
          <w:rFonts w:asciiTheme="minorHAnsi" w:hAnsiTheme="minorHAnsi" w:cs="Arial"/>
          <w:sz w:val="20"/>
          <w:szCs w:val="20"/>
        </w:rPr>
        <w:t xml:space="preserve"> changes where appropriate.</w:t>
      </w:r>
    </w:p>
    <w:p w14:paraId="49093D82" w14:textId="61E29065" w:rsidR="001E74A0" w:rsidRPr="0005102E" w:rsidRDefault="001E74A0" w:rsidP="00C71948">
      <w:pPr>
        <w:pStyle w:val="ListParagraph"/>
        <w:numPr>
          <w:ilvl w:val="0"/>
          <w:numId w:val="10"/>
        </w:numPr>
        <w:tabs>
          <w:tab w:val="left" w:pos="4680"/>
          <w:tab w:val="right" w:pos="10800"/>
        </w:tabs>
        <w:ind w:left="180" w:hanging="180"/>
        <w:rPr>
          <w:rFonts w:asciiTheme="minorHAnsi" w:hAnsiTheme="minorHAnsi" w:cs="Arial"/>
          <w:sz w:val="20"/>
          <w:szCs w:val="20"/>
        </w:rPr>
      </w:pPr>
      <w:r w:rsidRPr="0005102E">
        <w:rPr>
          <w:rFonts w:asciiTheme="minorHAnsi" w:hAnsiTheme="minorHAnsi" w:cs="Arial"/>
          <w:sz w:val="20"/>
          <w:szCs w:val="20"/>
        </w:rPr>
        <w:t>Maintained the department’s attendance, purchase order, and invoice systems.</w:t>
      </w:r>
    </w:p>
    <w:p w14:paraId="4BCA5B4A" w14:textId="230D22DC" w:rsidR="001E74A0" w:rsidRDefault="001E74A0" w:rsidP="00C71948">
      <w:pPr>
        <w:pStyle w:val="ListParagraph"/>
        <w:numPr>
          <w:ilvl w:val="0"/>
          <w:numId w:val="10"/>
        </w:numPr>
        <w:tabs>
          <w:tab w:val="left" w:pos="4680"/>
          <w:tab w:val="right" w:pos="10800"/>
        </w:tabs>
        <w:ind w:left="180" w:hanging="180"/>
        <w:rPr>
          <w:rFonts w:ascii="Arial" w:hAnsi="Arial" w:cs="Arial"/>
          <w:sz w:val="20"/>
          <w:szCs w:val="20"/>
        </w:rPr>
      </w:pPr>
      <w:r w:rsidRPr="0005102E">
        <w:rPr>
          <w:rFonts w:asciiTheme="minorHAnsi" w:hAnsiTheme="minorHAnsi" w:cs="Arial"/>
          <w:sz w:val="20"/>
          <w:szCs w:val="20"/>
        </w:rPr>
        <w:t xml:space="preserve">Implemented and maintained the WASP, Asset Inventory System, to </w:t>
      </w:r>
      <w:r w:rsidR="00C71948" w:rsidRPr="0005102E">
        <w:rPr>
          <w:rFonts w:asciiTheme="minorHAnsi" w:hAnsiTheme="minorHAnsi" w:cs="Arial"/>
          <w:sz w:val="20"/>
          <w:szCs w:val="20"/>
        </w:rPr>
        <w:t>reduce</w:t>
      </w:r>
      <w:r w:rsidRPr="0005102E">
        <w:rPr>
          <w:rFonts w:asciiTheme="minorHAnsi" w:hAnsiTheme="minorHAnsi" w:cs="Arial"/>
          <w:sz w:val="20"/>
          <w:szCs w:val="20"/>
        </w:rPr>
        <w:t xml:space="preserve"> the time spent in tracking asset inventory by 10%.</w:t>
      </w:r>
    </w:p>
    <w:p w14:paraId="6008D2B5" w14:textId="3411A289" w:rsidR="00C71948" w:rsidRPr="0005102E" w:rsidRDefault="00C71948" w:rsidP="00A81415">
      <w:pPr>
        <w:tabs>
          <w:tab w:val="left" w:pos="4680"/>
          <w:tab w:val="right" w:pos="10800"/>
        </w:tabs>
        <w:rPr>
          <w:rFonts w:asciiTheme="minorHAnsi" w:hAnsiTheme="minorHAnsi" w:cs="Arial"/>
          <w:b/>
          <w:sz w:val="22"/>
          <w:szCs w:val="22"/>
        </w:rPr>
      </w:pPr>
      <w:r w:rsidRPr="0005102E">
        <w:rPr>
          <w:rFonts w:asciiTheme="minorHAnsi" w:hAnsiTheme="minorHAnsi" w:cs="Arial"/>
          <w:b/>
          <w:sz w:val="22"/>
          <w:szCs w:val="22"/>
        </w:rPr>
        <w:t>Education</w:t>
      </w:r>
    </w:p>
    <w:p w14:paraId="4B258D33" w14:textId="40B71773" w:rsidR="00C71948" w:rsidRPr="0005102E" w:rsidRDefault="00C71948" w:rsidP="00A81415">
      <w:pPr>
        <w:tabs>
          <w:tab w:val="left" w:pos="4680"/>
          <w:tab w:val="right" w:pos="10800"/>
        </w:tabs>
        <w:rPr>
          <w:rFonts w:asciiTheme="minorHAnsi" w:hAnsiTheme="minorHAnsi" w:cs="Arial"/>
          <w:bCs/>
          <w:sz w:val="20"/>
          <w:szCs w:val="20"/>
        </w:rPr>
      </w:pPr>
      <w:r w:rsidRPr="0005102E">
        <w:rPr>
          <w:rFonts w:asciiTheme="minorHAnsi" w:hAnsiTheme="minorHAnsi" w:cs="Arial"/>
          <w:bCs/>
          <w:sz w:val="20"/>
          <w:szCs w:val="20"/>
        </w:rPr>
        <w:t xml:space="preserve">New Jersey Institute of Technology, Newark, New Jersey                                                                                       </w:t>
      </w:r>
      <w:r w:rsidR="00F81437">
        <w:rPr>
          <w:rFonts w:asciiTheme="minorHAnsi" w:hAnsiTheme="minorHAnsi" w:cs="Arial"/>
          <w:bCs/>
          <w:sz w:val="20"/>
          <w:szCs w:val="20"/>
        </w:rPr>
        <w:tab/>
      </w:r>
      <w:r w:rsidRPr="0005102E">
        <w:rPr>
          <w:rFonts w:asciiTheme="minorHAnsi" w:hAnsiTheme="minorHAnsi" w:cs="Arial"/>
          <w:bCs/>
          <w:sz w:val="20"/>
          <w:szCs w:val="20"/>
        </w:rPr>
        <w:t>May 2011</w:t>
      </w:r>
    </w:p>
    <w:p w14:paraId="50A2968F" w14:textId="4A298035" w:rsidR="00C71948" w:rsidRDefault="00C71948" w:rsidP="00A81415">
      <w:pPr>
        <w:tabs>
          <w:tab w:val="left" w:pos="4680"/>
          <w:tab w:val="right" w:pos="10800"/>
        </w:tabs>
        <w:rPr>
          <w:rFonts w:asciiTheme="minorHAnsi" w:hAnsiTheme="minorHAnsi" w:cs="Arial"/>
          <w:bCs/>
          <w:sz w:val="20"/>
          <w:szCs w:val="20"/>
        </w:rPr>
      </w:pPr>
      <w:r w:rsidRPr="0005102E">
        <w:rPr>
          <w:rFonts w:asciiTheme="minorHAnsi" w:hAnsiTheme="minorHAnsi" w:cs="Arial"/>
          <w:bCs/>
          <w:sz w:val="20"/>
          <w:szCs w:val="20"/>
        </w:rPr>
        <w:t>MS, Information Systems concentration in System Analysis and Design &amp; Business Informatics, GPA: 3.55</w:t>
      </w:r>
    </w:p>
    <w:p w14:paraId="352856C8" w14:textId="513F5B3D" w:rsidR="00B23BDD" w:rsidRPr="0005102E" w:rsidRDefault="00B23BDD" w:rsidP="00A81415">
      <w:pPr>
        <w:tabs>
          <w:tab w:val="left" w:pos="4680"/>
          <w:tab w:val="right" w:pos="10800"/>
        </w:tabs>
        <w:rPr>
          <w:rFonts w:asciiTheme="minorHAnsi" w:hAnsiTheme="minorHAnsi" w:cs="Arial"/>
          <w:bCs/>
          <w:sz w:val="20"/>
          <w:szCs w:val="20"/>
        </w:rPr>
      </w:pPr>
      <w:r>
        <w:rPr>
          <w:rFonts w:asciiTheme="minorHAnsi" w:hAnsiTheme="minorHAnsi" w:cs="Arial"/>
          <w:bCs/>
          <w:sz w:val="20"/>
          <w:szCs w:val="20"/>
        </w:rPr>
        <w:t>Relevant Course: Project Management 1</w:t>
      </w:r>
    </w:p>
    <w:p w14:paraId="51779D32" w14:textId="74D668B8" w:rsidR="00C71948" w:rsidRPr="0005102E" w:rsidRDefault="00C71948" w:rsidP="00A81415">
      <w:pPr>
        <w:tabs>
          <w:tab w:val="left" w:pos="4680"/>
          <w:tab w:val="right" w:pos="10800"/>
        </w:tabs>
        <w:rPr>
          <w:rFonts w:asciiTheme="minorHAnsi" w:hAnsiTheme="minorHAnsi" w:cs="Arial"/>
          <w:bCs/>
          <w:sz w:val="20"/>
          <w:szCs w:val="20"/>
        </w:rPr>
      </w:pPr>
    </w:p>
    <w:p w14:paraId="07D9E6A6" w14:textId="4B0B5D22" w:rsidR="00C71948" w:rsidRPr="0005102E" w:rsidRDefault="00C71948" w:rsidP="00A81415">
      <w:pPr>
        <w:tabs>
          <w:tab w:val="left" w:pos="4680"/>
          <w:tab w:val="right" w:pos="10800"/>
        </w:tabs>
        <w:rPr>
          <w:rFonts w:asciiTheme="minorHAnsi" w:hAnsiTheme="minorHAnsi" w:cs="Arial"/>
          <w:bCs/>
          <w:sz w:val="20"/>
          <w:szCs w:val="20"/>
        </w:rPr>
      </w:pPr>
      <w:r w:rsidRPr="0005102E">
        <w:rPr>
          <w:rFonts w:asciiTheme="minorHAnsi" w:hAnsiTheme="minorHAnsi" w:cs="Arial"/>
          <w:bCs/>
          <w:sz w:val="20"/>
          <w:szCs w:val="20"/>
        </w:rPr>
        <w:t xml:space="preserve">Rutgers University &amp; New Jersey Institute of Technology, Newark, New Jersey                                                     </w:t>
      </w:r>
      <w:r w:rsidR="00F81437">
        <w:rPr>
          <w:rFonts w:asciiTheme="minorHAnsi" w:hAnsiTheme="minorHAnsi" w:cs="Arial"/>
          <w:bCs/>
          <w:sz w:val="20"/>
          <w:szCs w:val="20"/>
        </w:rPr>
        <w:tab/>
      </w:r>
      <w:r w:rsidRPr="0005102E">
        <w:rPr>
          <w:rFonts w:asciiTheme="minorHAnsi" w:hAnsiTheme="minorHAnsi" w:cs="Arial"/>
          <w:bCs/>
          <w:sz w:val="20"/>
          <w:szCs w:val="20"/>
        </w:rPr>
        <w:t>May 2006</w:t>
      </w:r>
    </w:p>
    <w:p w14:paraId="58793997" w14:textId="2F9DDD87" w:rsidR="00C53DB1" w:rsidRPr="0005102E" w:rsidRDefault="00C53DB1" w:rsidP="00A81415">
      <w:pPr>
        <w:tabs>
          <w:tab w:val="left" w:pos="4680"/>
          <w:tab w:val="right" w:pos="10800"/>
        </w:tabs>
        <w:rPr>
          <w:rFonts w:asciiTheme="minorHAnsi" w:hAnsiTheme="minorHAnsi" w:cs="Arial"/>
          <w:bCs/>
          <w:sz w:val="20"/>
          <w:szCs w:val="20"/>
        </w:rPr>
      </w:pPr>
      <w:r w:rsidRPr="0005102E">
        <w:rPr>
          <w:rFonts w:asciiTheme="minorHAnsi" w:hAnsiTheme="minorHAnsi" w:cs="Arial"/>
          <w:bCs/>
          <w:sz w:val="20"/>
          <w:szCs w:val="20"/>
        </w:rPr>
        <w:t>BA, Computer Information Systems concentration in Business Informatics</w:t>
      </w:r>
    </w:p>
    <w:p w14:paraId="00B842D5" w14:textId="77777777" w:rsidR="00C71948" w:rsidRPr="0005102E" w:rsidRDefault="00C71948" w:rsidP="00A81415">
      <w:pPr>
        <w:tabs>
          <w:tab w:val="left" w:pos="4680"/>
          <w:tab w:val="right" w:pos="10800"/>
        </w:tabs>
        <w:rPr>
          <w:rFonts w:asciiTheme="minorHAnsi" w:hAnsiTheme="minorHAnsi" w:cs="Arial"/>
          <w:b/>
          <w:sz w:val="22"/>
          <w:szCs w:val="22"/>
        </w:rPr>
      </w:pPr>
    </w:p>
    <w:p w14:paraId="3C44F469" w14:textId="3384C18A" w:rsidR="004D318E" w:rsidRPr="0005102E" w:rsidRDefault="00C53DB1" w:rsidP="00A81415">
      <w:pPr>
        <w:tabs>
          <w:tab w:val="left" w:pos="4680"/>
          <w:tab w:val="right" w:pos="10800"/>
        </w:tabs>
        <w:rPr>
          <w:rFonts w:asciiTheme="minorHAnsi" w:hAnsiTheme="minorHAnsi" w:cs="Arial"/>
          <w:b/>
          <w:sz w:val="22"/>
          <w:szCs w:val="22"/>
        </w:rPr>
      </w:pPr>
      <w:r w:rsidRPr="0005102E">
        <w:rPr>
          <w:rFonts w:asciiTheme="minorHAnsi" w:hAnsiTheme="minorHAnsi" w:cs="Arial"/>
          <w:b/>
          <w:sz w:val="22"/>
          <w:szCs w:val="22"/>
        </w:rPr>
        <w:t>Additional Information</w:t>
      </w:r>
    </w:p>
    <w:p w14:paraId="07019B76" w14:textId="55F71B32" w:rsidR="00C53DB1" w:rsidRPr="0005102E" w:rsidRDefault="00C53DB1" w:rsidP="00A81415">
      <w:pPr>
        <w:tabs>
          <w:tab w:val="left" w:pos="4680"/>
          <w:tab w:val="right" w:pos="10800"/>
        </w:tabs>
        <w:rPr>
          <w:rFonts w:asciiTheme="minorHAnsi" w:hAnsiTheme="minorHAnsi" w:cs="Arial"/>
          <w:bCs/>
          <w:sz w:val="20"/>
          <w:szCs w:val="20"/>
        </w:rPr>
      </w:pPr>
      <w:r w:rsidRPr="0005102E">
        <w:rPr>
          <w:rFonts w:asciiTheme="minorHAnsi" w:hAnsiTheme="minorHAnsi" w:cs="Arial"/>
          <w:b/>
          <w:sz w:val="20"/>
          <w:szCs w:val="20"/>
        </w:rPr>
        <w:t>Languages</w:t>
      </w:r>
      <w:r w:rsidRPr="0005102E">
        <w:rPr>
          <w:rFonts w:asciiTheme="minorHAnsi" w:hAnsiTheme="minorHAnsi" w:cs="Arial"/>
          <w:bCs/>
          <w:sz w:val="20"/>
          <w:szCs w:val="20"/>
        </w:rPr>
        <w:t>:     English (Fluent); Spanish (Fluent)</w:t>
      </w:r>
    </w:p>
    <w:p w14:paraId="32EB0280" w14:textId="3715AF69" w:rsidR="00C53DB1" w:rsidRPr="0005102E" w:rsidRDefault="00C53DB1" w:rsidP="00027731">
      <w:pPr>
        <w:pStyle w:val="AddInfo"/>
        <w:tabs>
          <w:tab w:val="clear" w:pos="1800"/>
          <w:tab w:val="left" w:pos="1260"/>
          <w:tab w:val="right" w:pos="10800"/>
        </w:tabs>
        <w:ind w:left="1170" w:hanging="1170"/>
        <w:rPr>
          <w:rFonts w:asciiTheme="minorHAnsi" w:hAnsiTheme="minorHAnsi" w:cs="Arial"/>
          <w:bCs/>
        </w:rPr>
      </w:pPr>
      <w:r w:rsidRPr="0005102E">
        <w:rPr>
          <w:rFonts w:asciiTheme="minorHAnsi" w:hAnsiTheme="minorHAnsi" w:cs="Arial"/>
          <w:b/>
        </w:rPr>
        <w:t>Software</w:t>
      </w:r>
      <w:r w:rsidRPr="0005102E">
        <w:rPr>
          <w:rFonts w:asciiTheme="minorHAnsi" w:hAnsiTheme="minorHAnsi" w:cs="Arial"/>
          <w:bCs/>
        </w:rPr>
        <w:t xml:space="preserve">:        MS Visio, MS Project, MS Visual Studio, MS Server, MS SharePoint, MS Office, Adobe Acrobat, Proxy, CA </w:t>
      </w:r>
      <w:proofErr w:type="gramStart"/>
      <w:r w:rsidRPr="0005102E">
        <w:rPr>
          <w:rFonts w:asciiTheme="minorHAnsi" w:hAnsiTheme="minorHAnsi" w:cs="Arial"/>
          <w:bCs/>
        </w:rPr>
        <w:t>Project</w:t>
      </w:r>
      <w:r w:rsidR="00027731">
        <w:rPr>
          <w:rFonts w:asciiTheme="minorHAnsi" w:hAnsiTheme="minorHAnsi" w:cs="Arial"/>
          <w:bCs/>
        </w:rPr>
        <w:t xml:space="preserve">,   </w:t>
      </w:r>
      <w:proofErr w:type="gramEnd"/>
      <w:r w:rsidRPr="0005102E">
        <w:rPr>
          <w:rFonts w:asciiTheme="minorHAnsi" w:hAnsiTheme="minorHAnsi" w:cs="Arial"/>
          <w:bCs/>
        </w:rPr>
        <w:t xml:space="preserve">Portfolio Management (formerly, CA Clarity PPM), VISIT, SAP Business Objects </w:t>
      </w:r>
      <w:proofErr w:type="spellStart"/>
      <w:r w:rsidRPr="0005102E">
        <w:rPr>
          <w:rFonts w:asciiTheme="minorHAnsi" w:hAnsiTheme="minorHAnsi" w:cs="Arial"/>
          <w:bCs/>
        </w:rPr>
        <w:t>InfoView</w:t>
      </w:r>
      <w:proofErr w:type="spellEnd"/>
      <w:r w:rsidRPr="0005102E">
        <w:rPr>
          <w:rFonts w:asciiTheme="minorHAnsi" w:hAnsiTheme="minorHAnsi" w:cs="Arial"/>
          <w:bCs/>
        </w:rPr>
        <w:t xml:space="preserve">, Bamboo Workflow </w:t>
      </w:r>
      <w:r w:rsidR="00027731">
        <w:rPr>
          <w:rFonts w:asciiTheme="minorHAnsi" w:hAnsiTheme="minorHAnsi" w:cs="Arial"/>
          <w:bCs/>
        </w:rPr>
        <w:t xml:space="preserve"> </w:t>
      </w:r>
      <w:r w:rsidRPr="0005102E">
        <w:rPr>
          <w:rFonts w:asciiTheme="minorHAnsi" w:hAnsiTheme="minorHAnsi" w:cs="Arial"/>
          <w:bCs/>
        </w:rPr>
        <w:t xml:space="preserve">Conductor, Metalogix </w:t>
      </w:r>
      <w:proofErr w:type="spellStart"/>
      <w:r w:rsidRPr="0005102E">
        <w:rPr>
          <w:rFonts w:asciiTheme="minorHAnsi" w:hAnsiTheme="minorHAnsi" w:cs="Arial"/>
          <w:bCs/>
        </w:rPr>
        <w:t>ControlPoint</w:t>
      </w:r>
      <w:proofErr w:type="spellEnd"/>
      <w:r w:rsidRPr="0005102E">
        <w:rPr>
          <w:rFonts w:asciiTheme="minorHAnsi" w:hAnsiTheme="minorHAnsi" w:cs="Arial"/>
          <w:bCs/>
        </w:rPr>
        <w:t xml:space="preserve">, Jenkins, IBM WebSphere, Amazon Web Services, Eclipse, </w:t>
      </w:r>
      <w:proofErr w:type="spellStart"/>
      <w:r w:rsidRPr="0005102E">
        <w:rPr>
          <w:rFonts w:asciiTheme="minorHAnsi" w:hAnsiTheme="minorHAnsi" w:cs="Arial"/>
          <w:bCs/>
        </w:rPr>
        <w:t>DocAve</w:t>
      </w:r>
      <w:proofErr w:type="spellEnd"/>
      <w:r w:rsidRPr="0005102E">
        <w:rPr>
          <w:rFonts w:asciiTheme="minorHAnsi" w:hAnsiTheme="minorHAnsi" w:cs="Arial"/>
          <w:bCs/>
        </w:rPr>
        <w:t xml:space="preserve">, Jira, </w:t>
      </w:r>
      <w:r w:rsidR="00027731">
        <w:rPr>
          <w:rFonts w:asciiTheme="minorHAnsi" w:hAnsiTheme="minorHAnsi" w:cs="Arial"/>
          <w:bCs/>
        </w:rPr>
        <w:t xml:space="preserve"> </w:t>
      </w:r>
      <w:r w:rsidRPr="0005102E">
        <w:rPr>
          <w:rFonts w:asciiTheme="minorHAnsi" w:hAnsiTheme="minorHAnsi" w:cs="Arial"/>
          <w:bCs/>
        </w:rPr>
        <w:t>Confluence, WASP, MKS, Apache HTTP Server, Apache Tomcat, Git, Bitbucket, Artifactory</w:t>
      </w:r>
    </w:p>
    <w:p w14:paraId="754CA9FB" w14:textId="32DBD8B7" w:rsidR="00C53DB1" w:rsidRPr="0005102E" w:rsidRDefault="00C53DB1" w:rsidP="00C53DB1">
      <w:pPr>
        <w:pStyle w:val="AddInfo"/>
        <w:tabs>
          <w:tab w:val="clear" w:pos="1800"/>
          <w:tab w:val="left" w:pos="1440"/>
          <w:tab w:val="right" w:pos="10800"/>
        </w:tabs>
        <w:ind w:left="1440" w:hanging="1440"/>
        <w:rPr>
          <w:rFonts w:asciiTheme="minorHAnsi" w:hAnsiTheme="minorHAnsi" w:cs="Arial"/>
          <w:bCs/>
        </w:rPr>
      </w:pPr>
      <w:r w:rsidRPr="0005102E">
        <w:rPr>
          <w:rFonts w:asciiTheme="minorHAnsi" w:hAnsiTheme="minorHAnsi" w:cs="Arial"/>
          <w:b/>
        </w:rPr>
        <w:t>Programming</w:t>
      </w:r>
      <w:r w:rsidRPr="0005102E">
        <w:rPr>
          <w:rFonts w:asciiTheme="minorHAnsi" w:hAnsiTheme="minorHAnsi" w:cs="Arial"/>
          <w:bCs/>
        </w:rPr>
        <w:t>: JAVA, jQuery, SQL, JavaScript, HTML, CSS, Struts, Spring Framework, ASP.NET/VB, VBA, C++, COBOL</w:t>
      </w:r>
    </w:p>
    <w:p w14:paraId="12E4720F" w14:textId="59479B98" w:rsidR="00C53DB1" w:rsidRPr="0005102E" w:rsidRDefault="00C53DB1" w:rsidP="00C53DB1">
      <w:pPr>
        <w:pStyle w:val="AddInfo"/>
        <w:tabs>
          <w:tab w:val="clear" w:pos="1800"/>
          <w:tab w:val="left" w:pos="1440"/>
          <w:tab w:val="right" w:pos="10800"/>
        </w:tabs>
        <w:ind w:left="1440" w:hanging="1440"/>
        <w:rPr>
          <w:rFonts w:asciiTheme="minorHAnsi" w:hAnsiTheme="minorHAnsi" w:cs="Arial"/>
          <w:bCs/>
        </w:rPr>
      </w:pPr>
      <w:r w:rsidRPr="0005102E">
        <w:rPr>
          <w:rFonts w:asciiTheme="minorHAnsi" w:hAnsiTheme="minorHAnsi" w:cs="Arial"/>
          <w:b/>
        </w:rPr>
        <w:t>Databases</w:t>
      </w:r>
      <w:r w:rsidRPr="0005102E">
        <w:rPr>
          <w:rFonts w:asciiTheme="minorHAnsi" w:hAnsiTheme="minorHAnsi" w:cs="Arial"/>
          <w:bCs/>
        </w:rPr>
        <w:t>:       DB2, PostgreSQL, MS Access, MySQL, MS SQL</w:t>
      </w:r>
    </w:p>
    <w:p w14:paraId="03A7FC4B" w14:textId="2B048949" w:rsidR="00C53DB1" w:rsidRPr="0005102E" w:rsidRDefault="00C53DB1" w:rsidP="00C53DB1">
      <w:pPr>
        <w:pStyle w:val="AddInfo"/>
        <w:tabs>
          <w:tab w:val="clear" w:pos="1800"/>
          <w:tab w:val="left" w:pos="1440"/>
          <w:tab w:val="right" w:pos="10800"/>
        </w:tabs>
        <w:ind w:left="1440" w:hanging="1440"/>
        <w:rPr>
          <w:rFonts w:asciiTheme="minorHAnsi" w:hAnsiTheme="minorHAnsi" w:cs="Arial"/>
          <w:bCs/>
        </w:rPr>
      </w:pPr>
      <w:r w:rsidRPr="0005102E">
        <w:rPr>
          <w:rFonts w:asciiTheme="minorHAnsi" w:hAnsiTheme="minorHAnsi" w:cs="Arial"/>
          <w:b/>
        </w:rPr>
        <w:t>Relocation</w:t>
      </w:r>
      <w:r w:rsidRPr="0005102E">
        <w:rPr>
          <w:rFonts w:asciiTheme="minorHAnsi" w:hAnsiTheme="minorHAnsi" w:cs="Arial"/>
          <w:bCs/>
        </w:rPr>
        <w:t>:      Open to relocate.</w:t>
      </w:r>
    </w:p>
    <w:sectPr w:rsidR="00C53DB1" w:rsidRPr="0005102E" w:rsidSect="0005102E">
      <w:type w:val="continuous"/>
      <w:pgSz w:w="12240" w:h="15840"/>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8BE0" w14:textId="77777777" w:rsidR="00AF615F" w:rsidRDefault="00AF615F" w:rsidP="005E5A7C">
      <w:r>
        <w:separator/>
      </w:r>
    </w:p>
  </w:endnote>
  <w:endnote w:type="continuationSeparator" w:id="0">
    <w:p w14:paraId="75AB3D29" w14:textId="77777777" w:rsidR="00AF615F" w:rsidRDefault="00AF615F" w:rsidP="005E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70F4" w14:textId="77777777" w:rsidR="00AF615F" w:rsidRDefault="00AF615F" w:rsidP="005E5A7C">
      <w:r>
        <w:separator/>
      </w:r>
    </w:p>
  </w:footnote>
  <w:footnote w:type="continuationSeparator" w:id="0">
    <w:p w14:paraId="773B0E8C" w14:textId="77777777" w:rsidR="00AF615F" w:rsidRDefault="00AF615F" w:rsidP="005E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B0D7" w14:textId="77777777" w:rsidR="005E5A7C" w:rsidRDefault="005E5A7C" w:rsidP="00A81415">
    <w:pPr>
      <w:tabs>
        <w:tab w:val="right" w:pos="10800"/>
      </w:tabs>
      <w:jc w:val="center"/>
      <w:rPr>
        <w:rFonts w:ascii="Arial Narrow" w:hAnsi="Arial Narrow"/>
        <w:b/>
        <w:sz w:val="40"/>
        <w:szCs w:val="40"/>
        <w:lang w:val="es-US"/>
      </w:rPr>
    </w:pPr>
  </w:p>
  <w:p w14:paraId="6D75935E" w14:textId="769180BD" w:rsidR="005E5A7C" w:rsidRPr="0005102E" w:rsidRDefault="00A81415" w:rsidP="00255FD3">
    <w:pPr>
      <w:tabs>
        <w:tab w:val="right" w:pos="10800"/>
      </w:tabs>
      <w:jc w:val="center"/>
      <w:rPr>
        <w:rFonts w:asciiTheme="minorHAnsi" w:hAnsiTheme="minorHAnsi" w:cs="Arial"/>
        <w:b/>
        <w:sz w:val="40"/>
        <w:szCs w:val="40"/>
        <w:lang w:val="es-US"/>
      </w:rPr>
    </w:pPr>
    <w:r w:rsidRPr="0005102E">
      <w:rPr>
        <w:rFonts w:asciiTheme="minorHAnsi" w:hAnsiTheme="minorHAnsi" w:cs="Arial"/>
        <w:b/>
        <w:sz w:val="40"/>
        <w:szCs w:val="40"/>
        <w:lang w:val="es-US"/>
      </w:rPr>
      <w:t>Carlos Martin</w:t>
    </w:r>
  </w:p>
  <w:p w14:paraId="170119F6" w14:textId="6A96AA62" w:rsidR="005E5A7C" w:rsidRPr="0005102E" w:rsidRDefault="005E5A7C" w:rsidP="00255FD3">
    <w:pPr>
      <w:tabs>
        <w:tab w:val="center" w:pos="4770"/>
        <w:tab w:val="right" w:pos="10800"/>
      </w:tabs>
      <w:jc w:val="center"/>
      <w:rPr>
        <w:rFonts w:asciiTheme="minorHAnsi" w:hAnsiTheme="minorHAnsi" w:cs="Arial"/>
        <w:sz w:val="20"/>
        <w:szCs w:val="20"/>
        <w:lang w:val="es-US"/>
      </w:rPr>
    </w:pPr>
    <w:r w:rsidRPr="0005102E">
      <w:rPr>
        <w:rFonts w:asciiTheme="minorHAnsi" w:hAnsiTheme="minorHAnsi" w:cs="Arial"/>
        <w:sz w:val="20"/>
        <w:szCs w:val="20"/>
        <w:lang w:val="es-US"/>
      </w:rPr>
      <w:t>973-349-8965</w:t>
    </w:r>
    <w:r w:rsidRPr="0005102E">
      <w:rPr>
        <w:rFonts w:asciiTheme="minorHAnsi" w:hAnsiTheme="minorHAnsi" w:cs="Arial"/>
        <w:sz w:val="20"/>
        <w:szCs w:val="20"/>
        <w:lang w:val="es-US"/>
      </w:rPr>
      <w:tab/>
      <w:t>cmartin2282@gmail.com</w:t>
    </w:r>
    <w:r w:rsidRPr="0005102E">
      <w:rPr>
        <w:rFonts w:asciiTheme="minorHAnsi" w:hAnsiTheme="minorHAnsi" w:cs="Arial"/>
        <w:sz w:val="20"/>
        <w:szCs w:val="20"/>
        <w:lang w:val="es-US"/>
      </w:rPr>
      <w:tab/>
    </w:r>
    <w:r w:rsidR="00DD3A35" w:rsidRPr="0005102E">
      <w:rPr>
        <w:rFonts w:asciiTheme="minorHAnsi" w:hAnsiTheme="minorHAnsi" w:cs="Arial"/>
        <w:sz w:val="20"/>
        <w:szCs w:val="20"/>
        <w:lang w:val="es-US"/>
      </w:rPr>
      <w:t>https://www.linkedin.com/in/cmartin2282/</w:t>
    </w:r>
  </w:p>
  <w:p w14:paraId="2AB2A028" w14:textId="77777777" w:rsidR="00DD3A35" w:rsidRDefault="00DD3A35" w:rsidP="00DD3A35">
    <w:pPr>
      <w:tabs>
        <w:tab w:val="center" w:pos="4770"/>
        <w:tab w:val="right" w:pos="108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2A4"/>
    <w:multiLevelType w:val="multilevel"/>
    <w:tmpl w:val="FBAE0D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7F5A52"/>
    <w:multiLevelType w:val="hybridMultilevel"/>
    <w:tmpl w:val="910A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A0437"/>
    <w:multiLevelType w:val="hybridMultilevel"/>
    <w:tmpl w:val="E24873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F779C"/>
    <w:multiLevelType w:val="hybridMultilevel"/>
    <w:tmpl w:val="00C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7248"/>
    <w:multiLevelType w:val="hybridMultilevel"/>
    <w:tmpl w:val="F9C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138EC"/>
    <w:multiLevelType w:val="hybridMultilevel"/>
    <w:tmpl w:val="EF1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71466"/>
    <w:multiLevelType w:val="hybridMultilevel"/>
    <w:tmpl w:val="6C3E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60F4"/>
    <w:multiLevelType w:val="hybridMultilevel"/>
    <w:tmpl w:val="3752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25DE2"/>
    <w:multiLevelType w:val="multilevel"/>
    <w:tmpl w:val="D1287EF6"/>
    <w:lvl w:ilvl="0">
      <w:start w:val="1"/>
      <w:numFmt w:val="bullet"/>
      <w:lvlText w:val=""/>
      <w:lvlJc w:val="left"/>
      <w:pPr>
        <w:ind w:left="144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FA0DDD"/>
    <w:multiLevelType w:val="hybridMultilevel"/>
    <w:tmpl w:val="122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07AE7"/>
    <w:multiLevelType w:val="multilevel"/>
    <w:tmpl w:val="72C426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FA542A2"/>
    <w:multiLevelType w:val="hybridMultilevel"/>
    <w:tmpl w:val="F35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3530F"/>
    <w:multiLevelType w:val="multilevel"/>
    <w:tmpl w:val="4782BDE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E8A5232"/>
    <w:multiLevelType w:val="hybridMultilevel"/>
    <w:tmpl w:val="012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0"/>
  </w:num>
  <w:num w:numId="5">
    <w:abstractNumId w:val="5"/>
  </w:num>
  <w:num w:numId="6">
    <w:abstractNumId w:val="2"/>
  </w:num>
  <w:num w:numId="7">
    <w:abstractNumId w:val="1"/>
  </w:num>
  <w:num w:numId="8">
    <w:abstractNumId w:val="13"/>
  </w:num>
  <w:num w:numId="9">
    <w:abstractNumId w:val="9"/>
  </w:num>
  <w:num w:numId="10">
    <w:abstractNumId w:val="6"/>
  </w:num>
  <w:num w:numId="11">
    <w:abstractNumId w:val="11"/>
  </w:num>
  <w:num w:numId="12">
    <w:abstractNumId w:val="4"/>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zU3MTMyMTIztDRV0lEKTi0uzszPAymwrAUABrvppiwAAAA="/>
  </w:docVars>
  <w:rsids>
    <w:rsidRoot w:val="004D318E"/>
    <w:rsid w:val="00027731"/>
    <w:rsid w:val="00045EF8"/>
    <w:rsid w:val="0005102E"/>
    <w:rsid w:val="000D2FFA"/>
    <w:rsid w:val="000F6AC3"/>
    <w:rsid w:val="00111FF0"/>
    <w:rsid w:val="00126F1F"/>
    <w:rsid w:val="00170F07"/>
    <w:rsid w:val="00197447"/>
    <w:rsid w:val="001A0BB0"/>
    <w:rsid w:val="001C74E3"/>
    <w:rsid w:val="001E1849"/>
    <w:rsid w:val="001E74A0"/>
    <w:rsid w:val="00201EF0"/>
    <w:rsid w:val="00212CB6"/>
    <w:rsid w:val="00255FD3"/>
    <w:rsid w:val="00270A3F"/>
    <w:rsid w:val="002C1EE7"/>
    <w:rsid w:val="002E3473"/>
    <w:rsid w:val="00307F98"/>
    <w:rsid w:val="0031109B"/>
    <w:rsid w:val="00351658"/>
    <w:rsid w:val="003A362A"/>
    <w:rsid w:val="003B213D"/>
    <w:rsid w:val="003D4943"/>
    <w:rsid w:val="00424CEF"/>
    <w:rsid w:val="00474E7D"/>
    <w:rsid w:val="004829D2"/>
    <w:rsid w:val="004829DA"/>
    <w:rsid w:val="00494405"/>
    <w:rsid w:val="004A1C95"/>
    <w:rsid w:val="004D318E"/>
    <w:rsid w:val="004F118F"/>
    <w:rsid w:val="00501CC7"/>
    <w:rsid w:val="00514E48"/>
    <w:rsid w:val="00531A4F"/>
    <w:rsid w:val="005478AC"/>
    <w:rsid w:val="00565802"/>
    <w:rsid w:val="005D4BD8"/>
    <w:rsid w:val="005E1DAC"/>
    <w:rsid w:val="005E5A7C"/>
    <w:rsid w:val="00610BBC"/>
    <w:rsid w:val="00632B0B"/>
    <w:rsid w:val="00637E87"/>
    <w:rsid w:val="00695048"/>
    <w:rsid w:val="006D33BA"/>
    <w:rsid w:val="006F6FEB"/>
    <w:rsid w:val="0070356F"/>
    <w:rsid w:val="0070591E"/>
    <w:rsid w:val="00707F5E"/>
    <w:rsid w:val="00712E81"/>
    <w:rsid w:val="00741251"/>
    <w:rsid w:val="007B75EE"/>
    <w:rsid w:val="007E3E71"/>
    <w:rsid w:val="007E5708"/>
    <w:rsid w:val="008B4DCE"/>
    <w:rsid w:val="00997170"/>
    <w:rsid w:val="009D403C"/>
    <w:rsid w:val="009D436A"/>
    <w:rsid w:val="009F51CE"/>
    <w:rsid w:val="00A32C7B"/>
    <w:rsid w:val="00A81415"/>
    <w:rsid w:val="00A90905"/>
    <w:rsid w:val="00A94132"/>
    <w:rsid w:val="00AD0BBA"/>
    <w:rsid w:val="00AD59D4"/>
    <w:rsid w:val="00AD78AD"/>
    <w:rsid w:val="00AF3301"/>
    <w:rsid w:val="00AF3489"/>
    <w:rsid w:val="00AF615F"/>
    <w:rsid w:val="00B0169A"/>
    <w:rsid w:val="00B23BDD"/>
    <w:rsid w:val="00B453B5"/>
    <w:rsid w:val="00B455DA"/>
    <w:rsid w:val="00B5006B"/>
    <w:rsid w:val="00B5699B"/>
    <w:rsid w:val="00BA0292"/>
    <w:rsid w:val="00BA497F"/>
    <w:rsid w:val="00BD7B0A"/>
    <w:rsid w:val="00C0656A"/>
    <w:rsid w:val="00C223A9"/>
    <w:rsid w:val="00C5007A"/>
    <w:rsid w:val="00C53DB1"/>
    <w:rsid w:val="00C71948"/>
    <w:rsid w:val="00C72FE5"/>
    <w:rsid w:val="00C922D9"/>
    <w:rsid w:val="00C93F01"/>
    <w:rsid w:val="00CA3186"/>
    <w:rsid w:val="00CA6365"/>
    <w:rsid w:val="00CB7F85"/>
    <w:rsid w:val="00CD2DC4"/>
    <w:rsid w:val="00CE58BD"/>
    <w:rsid w:val="00CF4B9C"/>
    <w:rsid w:val="00D00E71"/>
    <w:rsid w:val="00D1568D"/>
    <w:rsid w:val="00DC67C8"/>
    <w:rsid w:val="00DD02D6"/>
    <w:rsid w:val="00DD0BC8"/>
    <w:rsid w:val="00DD3A35"/>
    <w:rsid w:val="00DE24FD"/>
    <w:rsid w:val="00E3665D"/>
    <w:rsid w:val="00E64BB1"/>
    <w:rsid w:val="00EC57A2"/>
    <w:rsid w:val="00EE7E09"/>
    <w:rsid w:val="00EF34B8"/>
    <w:rsid w:val="00EF447F"/>
    <w:rsid w:val="00F05EA8"/>
    <w:rsid w:val="00F125FE"/>
    <w:rsid w:val="00F1406A"/>
    <w:rsid w:val="00F40AEA"/>
    <w:rsid w:val="00F7478C"/>
    <w:rsid w:val="00F8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8761"/>
  <w15:docId w15:val="{17D6C635-DFE5-4076-A9B8-FB482163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uiPriority w:val="9"/>
    <w:qFormat/>
    <w:pPr>
      <w:keepNext/>
      <w:tabs>
        <w:tab w:val="left" w:pos="4680"/>
      </w:tabs>
      <w:outlineLvl w:val="0"/>
    </w:pPr>
    <w:rPr>
      <w:sz w:val="16"/>
      <w:szCs w:val="22"/>
      <w:u w:val="single"/>
      <w:lang w:val="x-none" w:eastAsia="x-none"/>
    </w:rPr>
  </w:style>
  <w:style w:type="paragraph" w:styleId="Heading2">
    <w:name w:val="heading 2"/>
    <w:basedOn w:val="Normal"/>
    <w:next w:val="Normal"/>
    <w:uiPriority w:val="9"/>
    <w:semiHidden/>
    <w:unhideWhenUsed/>
    <w:qFormat/>
    <w:pPr>
      <w:keepNext/>
      <w:tabs>
        <w:tab w:val="left" w:pos="4680"/>
      </w:tabs>
      <w:outlineLvl w:val="1"/>
    </w:pPr>
    <w:rPr>
      <w:i/>
      <w:iCs/>
      <w:sz w:val="16"/>
      <w:szCs w:val="22"/>
    </w:rPr>
  </w:style>
  <w:style w:type="paragraph" w:styleId="Heading3">
    <w:name w:val="heading 3"/>
    <w:basedOn w:val="Normal"/>
    <w:next w:val="Normal"/>
    <w:uiPriority w:val="9"/>
    <w:semiHidden/>
    <w:unhideWhenUsed/>
    <w:qFormat/>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1">
    <w:name w:val="public1"/>
    <w:qFormat/>
    <w:rPr>
      <w:rFonts w:ascii="Tahoma" w:hAnsi="Tahoma" w:cs="Tahoma"/>
      <w:color w:val="000000"/>
      <w:sz w:val="20"/>
      <w:szCs w:val="20"/>
    </w:rPr>
  </w:style>
  <w:style w:type="character" w:customStyle="1" w:styleId="HTMLPreformattedChar">
    <w:name w:val="HTML Preformatted Char"/>
    <w:qFormat/>
    <w:rPr>
      <w:rFonts w:ascii="Courier New" w:hAnsi="Courier New" w:cs="Courier New"/>
    </w:rPr>
  </w:style>
  <w:style w:type="character" w:styleId="Strong">
    <w:name w:val="Strong"/>
    <w:qFormat/>
    <w:rPr>
      <w:b/>
      <w:bCs/>
    </w:rPr>
  </w:style>
  <w:style w:type="character" w:customStyle="1" w:styleId="Heading1Char">
    <w:name w:val="Heading 1 Char"/>
    <w:qFormat/>
    <w:rPr>
      <w:sz w:val="16"/>
      <w:szCs w:val="22"/>
      <w:u w:val="single"/>
    </w:rPr>
  </w:style>
  <w:style w:type="character" w:customStyle="1" w:styleId="HeaderChar">
    <w:name w:val="Header Char"/>
    <w:qFormat/>
    <w:rPr>
      <w:sz w:val="24"/>
      <w:szCs w:val="24"/>
      <w:lang w:eastAsia="en-US"/>
    </w:rPr>
  </w:style>
  <w:style w:type="character" w:customStyle="1" w:styleId="FooterChar">
    <w:name w:val="Footer Char"/>
    <w:qFormat/>
    <w:rPr>
      <w:sz w:val="24"/>
      <w:szCs w:val="24"/>
      <w:lang w:eastAsia="en-US"/>
    </w:rPr>
  </w:style>
  <w:style w:type="character" w:customStyle="1" w:styleId="InternetLink">
    <w:name w:val="Internet Link"/>
    <w:rPr>
      <w:color w:val="0000FF"/>
      <w:u w:val="single"/>
    </w:rPr>
  </w:style>
  <w:style w:type="character" w:customStyle="1" w:styleId="Heading3Char">
    <w:name w:val="Heading 3 Char"/>
    <w:qFormat/>
    <w:rPr>
      <w:rFonts w:ascii="Calibri Light" w:eastAsia="Times New Roman" w:hAnsi="Calibri Light" w:cs="Times New Roman"/>
      <w:b/>
      <w:bCs/>
      <w:sz w:val="26"/>
      <w:szCs w:val="26"/>
    </w:rPr>
  </w:style>
  <w:style w:type="character" w:customStyle="1" w:styleId="z-TopofFormChar">
    <w:name w:val="z-Top of Form Char"/>
    <w:qFormat/>
    <w:rPr>
      <w:rFonts w:ascii="Arial" w:hAnsi="Arial" w:cs="Arial"/>
      <w:vanish/>
      <w:sz w:val="16"/>
      <w:szCs w:val="16"/>
    </w:rPr>
  </w:style>
  <w:style w:type="character" w:customStyle="1" w:styleId="twitter-typeahead">
    <w:name w:val="twitter-typeahead"/>
    <w:qFormat/>
  </w:style>
  <w:style w:type="character" w:customStyle="1" w:styleId="z-BottomofFormChar">
    <w:name w:val="z-Bottom of Form Char"/>
    <w:qFormat/>
    <w:rPr>
      <w:rFonts w:ascii="Arial" w:hAnsi="Arial" w:cs="Arial"/>
      <w:vanish/>
      <w:sz w:val="16"/>
      <w:szCs w:val="16"/>
    </w:rPr>
  </w:style>
  <w:style w:type="character" w:customStyle="1" w:styleId="label-a11y">
    <w:name w:val="label-a11y"/>
    <w:qFormat/>
  </w:style>
  <w:style w:type="character" w:customStyle="1" w:styleId="company">
    <w:name w:val="company"/>
    <w:qFormat/>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BalloonText">
    <w:name w:val="Balloon Text"/>
    <w:basedOn w:val="Normal"/>
    <w:qFormat/>
    <w:rPr>
      <w:rFonts w:ascii="Tahoma" w:hAnsi="Tahoma" w:cs="Tahoma"/>
      <w:sz w:val="16"/>
      <w:szCs w:val="16"/>
    </w:rPr>
  </w:style>
  <w:style w:type="paragraph" w:customStyle="1" w:styleId="AddInfo">
    <w:name w:val="AddInfo"/>
    <w:basedOn w:val="BodyText"/>
    <w:qFormat/>
    <w:pPr>
      <w:tabs>
        <w:tab w:val="left" w:pos="1800"/>
        <w:tab w:val="right" w:pos="10080"/>
      </w:tabs>
      <w:spacing w:after="0"/>
      <w:ind w:left="1800" w:hanging="1800"/>
    </w:pPr>
    <w:rPr>
      <w:rFonts w:ascii="Arial" w:hAnsi="Arial"/>
      <w:sz w:val="20"/>
      <w:szCs w:val="20"/>
    </w:rPr>
  </w:style>
  <w:style w:type="paragraph" w:customStyle="1" w:styleId="Experience2">
    <w:name w:val="Experience2"/>
    <w:basedOn w:val="BodyText"/>
    <w:qFormat/>
    <w:pPr>
      <w:tabs>
        <w:tab w:val="right" w:pos="10080"/>
      </w:tabs>
      <w:spacing w:after="0"/>
    </w:pPr>
    <w:rPr>
      <w:rFonts w:ascii="Arial" w:hAnsi="Arial"/>
      <w:i/>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680"/>
        <w:tab w:val="right" w:pos="9360"/>
      </w:tabs>
    </w:pPr>
    <w:rPr>
      <w:lang w:val="x-none"/>
    </w:rPr>
  </w:style>
  <w:style w:type="paragraph" w:styleId="Footer">
    <w:name w:val="footer"/>
    <w:basedOn w:val="Normal"/>
    <w:pPr>
      <w:tabs>
        <w:tab w:val="center" w:pos="4680"/>
        <w:tab w:val="right" w:pos="9360"/>
      </w:tabs>
    </w:pPr>
    <w:rPr>
      <w:lang w:val="x-none"/>
    </w:rPr>
  </w:style>
  <w:style w:type="paragraph" w:styleId="z-TopofForm">
    <w:name w:val="HTML Top of Form"/>
    <w:basedOn w:val="Normal"/>
    <w:next w:val="Normal"/>
    <w:qFormat/>
    <w:pPr>
      <w:pBdr>
        <w:bottom w:val="single" w:sz="6" w:space="1" w:color="000000"/>
      </w:pBdr>
      <w:jc w:val="center"/>
    </w:pPr>
    <w:rPr>
      <w:rFonts w:ascii="Arial" w:hAnsi="Arial"/>
      <w:vanish/>
      <w:sz w:val="16"/>
      <w:szCs w:val="16"/>
      <w:lang w:val="x-none" w:eastAsia="x-none"/>
    </w:rPr>
  </w:style>
  <w:style w:type="paragraph" w:styleId="z-BottomofForm">
    <w:name w:val="HTML Bottom of Form"/>
    <w:basedOn w:val="Normal"/>
    <w:next w:val="Normal"/>
    <w:qFormat/>
    <w:pPr>
      <w:pBdr>
        <w:top w:val="single" w:sz="6" w:space="1" w:color="000000"/>
      </w:pBdr>
      <w:jc w:val="center"/>
    </w:pPr>
    <w:rPr>
      <w:rFonts w:ascii="Arial" w:hAnsi="Arial"/>
      <w:vanish/>
      <w:sz w:val="16"/>
      <w:szCs w:val="16"/>
      <w:lang w:val="x-none" w:eastAsia="x-none"/>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lang w:val="x-none" w:eastAsia="x-none"/>
    </w:rPr>
  </w:style>
  <w:style w:type="paragraph" w:styleId="NoSpacing">
    <w:name w:val="No Spacing"/>
    <w:qFormat/>
    <w:rPr>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DD3A35"/>
    <w:rPr>
      <w:color w:val="0563C1" w:themeColor="hyperlink"/>
      <w:u w:val="single"/>
    </w:rPr>
  </w:style>
  <w:style w:type="character" w:styleId="UnresolvedMention">
    <w:name w:val="Unresolved Mention"/>
    <w:basedOn w:val="DefaultParagraphFont"/>
    <w:uiPriority w:val="99"/>
    <w:semiHidden/>
    <w:unhideWhenUsed/>
    <w:rsid w:val="00DD3A35"/>
    <w:rPr>
      <w:color w:val="605E5C"/>
      <w:shd w:val="clear" w:color="auto" w:fill="E1DFDD"/>
    </w:rPr>
  </w:style>
  <w:style w:type="table" w:styleId="TableGrid">
    <w:name w:val="Table Grid"/>
    <w:basedOn w:val="TableNormal"/>
    <w:uiPriority w:val="39"/>
    <w:rsid w:val="0030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Carlos Martin</vt:lpstr>
    </vt:vector>
  </TitlesOfParts>
  <Company>Wine Institute</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Carlos Martin</dc:title>
  <dc:subject/>
  <dc:creator>Carlos Martin</dc:creator>
  <dc:description/>
  <cp:lastModifiedBy>Carlos Martin</cp:lastModifiedBy>
  <cp:revision>2</cp:revision>
  <cp:lastPrinted>2020-08-16T15:24:00Z</cp:lastPrinted>
  <dcterms:created xsi:type="dcterms:W3CDTF">2021-06-29T18:09:00Z</dcterms:created>
  <dcterms:modified xsi:type="dcterms:W3CDTF">2021-06-29T18:09:00Z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Wine Institute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