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1C97" w14:textId="13B44F1F" w:rsidR="00794971" w:rsidRPr="000509D5" w:rsidRDefault="0000076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Arial"/>
          <w:b/>
          <w:color w:val="000000"/>
          <w:sz w:val="22"/>
          <w:szCs w:val="22"/>
        </w:rPr>
      </w:pPr>
      <w:r w:rsidRPr="000509D5">
        <w:rPr>
          <w:rFonts w:ascii="Verdana" w:eastAsia="Calibri" w:hAnsi="Verdana" w:cs="Arial"/>
          <w:b/>
          <w:color w:val="000000"/>
        </w:rPr>
        <w:t>ARCOT SREENIVASAN</w:t>
      </w:r>
      <w:r w:rsidR="00785594" w:rsidRPr="000509D5">
        <w:rPr>
          <w:rFonts w:ascii="Verdana" w:eastAsia="Calibri" w:hAnsi="Verdana" w:cs="Arial"/>
          <w:b/>
          <w:color w:val="000000"/>
        </w:rPr>
        <w:tab/>
      </w:r>
      <w:r w:rsidR="006E5BB4" w:rsidRPr="000509D5">
        <w:rPr>
          <w:rFonts w:ascii="Verdana" w:eastAsia="Calibri" w:hAnsi="Verdana" w:cs="Arial"/>
          <w:b/>
          <w:color w:val="000000"/>
        </w:rPr>
        <w:t xml:space="preserve"> </w:t>
      </w:r>
      <w:r w:rsidR="009E038E" w:rsidRPr="000509D5">
        <w:rPr>
          <w:rFonts w:ascii="Verdana" w:eastAsia="Calibri" w:hAnsi="Verdana" w:cs="Arial"/>
          <w:b/>
          <w:color w:val="000000"/>
          <w:sz w:val="22"/>
          <w:szCs w:val="22"/>
        </w:rPr>
        <w:tab/>
        <w:t xml:space="preserve">    </w:t>
      </w:r>
      <w:r w:rsidRPr="000509D5">
        <w:rPr>
          <w:rFonts w:ascii="Verdana" w:eastAsia="Calibri" w:hAnsi="Verdana" w:cs="Arial"/>
          <w:b/>
          <w:color w:val="000000"/>
          <w:sz w:val="22"/>
          <w:szCs w:val="22"/>
        </w:rPr>
        <w:t>arcotsreenivasan777@gmail.com</w:t>
      </w:r>
    </w:p>
    <w:p w14:paraId="3F029037" w14:textId="47CFF690" w:rsidR="00794971" w:rsidRPr="000509D5" w:rsidRDefault="00785594">
      <w:pPr>
        <w:spacing w:line="360" w:lineRule="auto"/>
        <w:rPr>
          <w:rFonts w:ascii="Verdana" w:eastAsia="Calibri" w:hAnsi="Verdana" w:cs="Calibri"/>
          <w:b/>
        </w:rPr>
      </w:pPr>
      <w:r w:rsidRPr="000509D5">
        <w:rPr>
          <w:rFonts w:ascii="Verdana" w:eastAsia="Arial" w:hAnsi="Verdana" w:cs="Arial"/>
          <w:b/>
          <w:color w:val="000000"/>
          <w:sz w:val="20"/>
          <w:szCs w:val="20"/>
        </w:rPr>
        <w:tab/>
      </w:r>
      <w:r w:rsidRPr="000509D5">
        <w:rPr>
          <w:rFonts w:ascii="Verdana" w:eastAsia="Arial" w:hAnsi="Verdana" w:cs="Arial"/>
          <w:b/>
          <w:color w:val="000000"/>
          <w:sz w:val="20"/>
          <w:szCs w:val="20"/>
        </w:rPr>
        <w:tab/>
      </w:r>
      <w:r w:rsidR="00D25CC7" w:rsidRPr="000509D5">
        <w:rPr>
          <w:rFonts w:ascii="Verdana" w:eastAsia="Arial" w:hAnsi="Verdana" w:cs="Arial"/>
          <w:b/>
          <w:color w:val="000000"/>
          <w:sz w:val="20"/>
          <w:szCs w:val="20"/>
        </w:rPr>
        <w:t xml:space="preserve">    </w:t>
      </w:r>
      <w:r w:rsidRPr="000509D5">
        <w:rPr>
          <w:rFonts w:ascii="Verdana" w:eastAsia="Arial" w:hAnsi="Verdana" w:cs="Arial"/>
          <w:b/>
          <w:color w:val="000000"/>
          <w:sz w:val="20"/>
          <w:szCs w:val="20"/>
        </w:rPr>
        <w:tab/>
      </w:r>
      <w:r w:rsidRPr="000509D5">
        <w:rPr>
          <w:rFonts w:ascii="Verdana" w:eastAsia="Arial" w:hAnsi="Verdana" w:cs="Arial"/>
          <w:b/>
          <w:color w:val="000000"/>
          <w:sz w:val="20"/>
          <w:szCs w:val="20"/>
        </w:rPr>
        <w:tab/>
      </w:r>
      <w:r w:rsidRPr="000509D5">
        <w:rPr>
          <w:rFonts w:ascii="Verdana" w:eastAsia="Arial" w:hAnsi="Verdana" w:cs="Arial"/>
          <w:b/>
          <w:color w:val="000000"/>
          <w:sz w:val="20"/>
          <w:szCs w:val="20"/>
        </w:rPr>
        <w:tab/>
      </w:r>
      <w:r w:rsidR="00416339" w:rsidRPr="000509D5">
        <w:rPr>
          <w:rFonts w:ascii="Verdana" w:eastAsia="Arial" w:hAnsi="Verdana" w:cs="Arial"/>
          <w:b/>
          <w:color w:val="000000"/>
          <w:sz w:val="20"/>
          <w:szCs w:val="20"/>
        </w:rPr>
        <w:t xml:space="preserve">       </w:t>
      </w:r>
      <w:r w:rsidR="006E5BB4" w:rsidRPr="000509D5">
        <w:rPr>
          <w:rFonts w:ascii="Verdana" w:eastAsia="Arial" w:hAnsi="Verdana" w:cs="Arial"/>
          <w:b/>
          <w:color w:val="000000"/>
          <w:sz w:val="20"/>
          <w:szCs w:val="20"/>
        </w:rPr>
        <w:t xml:space="preserve"> </w:t>
      </w:r>
      <w:r w:rsidR="009E038E" w:rsidRPr="000509D5">
        <w:rPr>
          <w:rFonts w:ascii="Verdana" w:eastAsia="Arial" w:hAnsi="Verdana" w:cs="Arial"/>
          <w:b/>
          <w:color w:val="000000"/>
          <w:sz w:val="20"/>
          <w:szCs w:val="20"/>
        </w:rPr>
        <w:t xml:space="preserve">       </w:t>
      </w:r>
      <w:r w:rsidR="00AD51DE" w:rsidRPr="000509D5">
        <w:rPr>
          <w:rFonts w:ascii="Verdana" w:eastAsia="Arial" w:hAnsi="Verdana" w:cs="Arial"/>
          <w:b/>
          <w:sz w:val="20"/>
          <w:szCs w:val="20"/>
        </w:rPr>
        <w:t>Mobile: +</w:t>
      </w:r>
      <w:r w:rsidR="0000076D" w:rsidRPr="000509D5">
        <w:rPr>
          <w:rFonts w:ascii="Verdana" w:eastAsia="Arial" w:hAnsi="Verdana" w:cs="Arial"/>
          <w:b/>
          <w:sz w:val="20"/>
          <w:szCs w:val="20"/>
        </w:rPr>
        <w:t xml:space="preserve">91 </w:t>
      </w:r>
      <w:r w:rsidR="002F065A" w:rsidRPr="000509D5">
        <w:rPr>
          <w:rFonts w:ascii="Verdana" w:eastAsia="Arial" w:hAnsi="Verdana" w:cs="Arial"/>
          <w:b/>
          <w:sz w:val="20"/>
          <w:szCs w:val="20"/>
        </w:rPr>
        <w:t>7901293967</w:t>
      </w:r>
    </w:p>
    <w:p w14:paraId="6244C16E" w14:textId="77777777" w:rsidR="00794971" w:rsidRPr="000509D5" w:rsidRDefault="00785594">
      <w:pPr>
        <w:pBdr>
          <w:bottom w:val="single" w:sz="12" w:space="1" w:color="000000"/>
        </w:pBdr>
        <w:tabs>
          <w:tab w:val="left" w:pos="5040"/>
        </w:tabs>
        <w:rPr>
          <w:rFonts w:ascii="Verdana" w:eastAsia="Arial" w:hAnsi="Verdana" w:cs="Arial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ab/>
        <w:t xml:space="preserve">        </w:t>
      </w:r>
      <w:r w:rsidRPr="000509D5">
        <w:rPr>
          <w:rFonts w:ascii="Verdana" w:eastAsia="Arial" w:hAnsi="Verdana" w:cs="Arial"/>
          <w:sz w:val="20"/>
          <w:szCs w:val="20"/>
        </w:rPr>
        <w:tab/>
      </w:r>
      <w:r w:rsidRPr="000509D5">
        <w:rPr>
          <w:rFonts w:ascii="Verdana" w:eastAsia="Arial" w:hAnsi="Verdana" w:cs="Arial"/>
          <w:sz w:val="20"/>
          <w:szCs w:val="20"/>
        </w:rPr>
        <w:tab/>
        <w:t xml:space="preserve">        </w:t>
      </w:r>
    </w:p>
    <w:p w14:paraId="02BD9040" w14:textId="77777777" w:rsidR="00794971" w:rsidRPr="000509D5" w:rsidRDefault="007949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20"/>
          <w:szCs w:val="20"/>
        </w:rPr>
      </w:pPr>
    </w:p>
    <w:p w14:paraId="3D53A152" w14:textId="45423E91" w:rsidR="00794971" w:rsidRPr="000509D5" w:rsidRDefault="004D47E2" w:rsidP="00896510">
      <w:pPr>
        <w:spacing w:before="40" w:after="40" w:line="276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b/>
          <w:color w:val="000000"/>
          <w:sz w:val="20"/>
          <w:szCs w:val="20"/>
        </w:rPr>
        <w:t xml:space="preserve">         </w:t>
      </w:r>
      <w:r w:rsidRPr="000509D5">
        <w:rPr>
          <w:rFonts w:ascii="Verdana" w:eastAsia="Arial" w:hAnsi="Verdana" w:cs="Arial"/>
          <w:bCs/>
          <w:color w:val="000000"/>
          <w:sz w:val="20"/>
          <w:szCs w:val="20"/>
        </w:rPr>
        <w:t xml:space="preserve">Having </w:t>
      </w:r>
      <w:r w:rsidR="00450182" w:rsidRPr="000509D5">
        <w:rPr>
          <w:rFonts w:ascii="Verdana" w:eastAsia="Arial" w:hAnsi="Verdana" w:cs="Arial"/>
          <w:b/>
          <w:color w:val="000000"/>
          <w:sz w:val="20"/>
          <w:szCs w:val="20"/>
        </w:rPr>
        <w:t>5</w:t>
      </w:r>
      <w:r w:rsidR="002B7FFC" w:rsidRPr="000509D5">
        <w:rPr>
          <w:rFonts w:ascii="Verdana" w:eastAsia="Arial" w:hAnsi="Verdana" w:cs="Arial"/>
          <w:b/>
          <w:color w:val="000000"/>
          <w:sz w:val="20"/>
          <w:szCs w:val="20"/>
        </w:rPr>
        <w:t>+</w:t>
      </w:r>
      <w:r w:rsidR="00450182" w:rsidRPr="000509D5">
        <w:rPr>
          <w:rFonts w:ascii="Verdana" w:eastAsia="Arial" w:hAnsi="Verdana" w:cs="Arial"/>
          <w:bCs/>
          <w:color w:val="000000"/>
          <w:sz w:val="20"/>
          <w:szCs w:val="20"/>
        </w:rPr>
        <w:t xml:space="preserve"> </w:t>
      </w:r>
      <w:r w:rsidRPr="000509D5">
        <w:rPr>
          <w:rFonts w:ascii="Verdana" w:eastAsia="Arial" w:hAnsi="Verdana" w:cs="Arial"/>
          <w:bCs/>
          <w:color w:val="000000"/>
          <w:sz w:val="20"/>
          <w:szCs w:val="20"/>
        </w:rPr>
        <w:t>Years</w:t>
      </w:r>
      <w:r w:rsidR="00785594" w:rsidRPr="000509D5">
        <w:rPr>
          <w:rFonts w:ascii="Verdana" w:eastAsia="Arial" w:hAnsi="Verdana" w:cs="Arial"/>
          <w:color w:val="000000"/>
          <w:sz w:val="20"/>
          <w:szCs w:val="20"/>
        </w:rPr>
        <w:t xml:space="preserve"> of </w:t>
      </w:r>
      <w:r w:rsidR="005E1227" w:rsidRPr="000509D5">
        <w:rPr>
          <w:rFonts w:ascii="Verdana" w:eastAsia="Arial" w:hAnsi="Verdana" w:cs="Arial"/>
          <w:color w:val="000000"/>
          <w:sz w:val="20"/>
          <w:szCs w:val="20"/>
        </w:rPr>
        <w:t>work ex</w:t>
      </w:r>
      <w:r w:rsidR="00785594" w:rsidRPr="000509D5">
        <w:rPr>
          <w:rFonts w:ascii="Verdana" w:eastAsia="Arial" w:hAnsi="Verdana" w:cs="Arial"/>
          <w:color w:val="000000"/>
          <w:sz w:val="20"/>
          <w:szCs w:val="20"/>
        </w:rPr>
        <w:t xml:space="preserve">perience in </w:t>
      </w:r>
      <w:r w:rsidR="00785594" w:rsidRPr="000509D5">
        <w:rPr>
          <w:rFonts w:ascii="Verdana" w:eastAsia="Arial" w:hAnsi="Verdana" w:cs="Arial"/>
          <w:b/>
          <w:bCs/>
          <w:color w:val="000000"/>
          <w:sz w:val="20"/>
          <w:szCs w:val="20"/>
        </w:rPr>
        <w:t>SQL Database Administration</w:t>
      </w:r>
      <w:r w:rsidR="00785594" w:rsidRPr="000509D5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="004A300C" w:rsidRPr="004A300C">
        <w:rPr>
          <w:rFonts w:ascii="Verdana" w:eastAsia="Arial" w:hAnsi="Verdana" w:cs="Arial"/>
          <w:color w:val="000000"/>
          <w:sz w:val="20"/>
          <w:szCs w:val="20"/>
        </w:rPr>
        <w:t>in production support in 24 x7 Model.</w:t>
      </w:r>
      <w:r w:rsidR="00472C43">
        <w:rPr>
          <w:rFonts w:ascii="Verdana" w:eastAsia="Arial" w:hAnsi="Verdana" w:cs="Arial"/>
          <w:color w:val="000000"/>
          <w:sz w:val="20"/>
          <w:szCs w:val="20"/>
        </w:rPr>
        <w:t xml:space="preserve"> Having experience in </w:t>
      </w:r>
      <w:r w:rsidR="00472C43" w:rsidRPr="003F790F">
        <w:rPr>
          <w:rFonts w:ascii="Verdana" w:eastAsia="Arial" w:hAnsi="Verdana" w:cs="Arial"/>
          <w:b/>
          <w:bCs/>
          <w:color w:val="000000"/>
          <w:sz w:val="20"/>
          <w:szCs w:val="20"/>
        </w:rPr>
        <w:t>SQL Azure</w:t>
      </w:r>
    </w:p>
    <w:p w14:paraId="4C6097DD" w14:textId="77777777" w:rsidR="00794971" w:rsidRPr="000509D5" w:rsidRDefault="00794971" w:rsidP="00896510">
      <w:pPr>
        <w:spacing w:before="40" w:after="40" w:line="276" w:lineRule="auto"/>
        <w:rPr>
          <w:rFonts w:ascii="Verdana" w:eastAsia="Arial" w:hAnsi="Verdana" w:cs="Arial"/>
          <w:color w:val="000000"/>
          <w:sz w:val="20"/>
          <w:szCs w:val="20"/>
        </w:rPr>
      </w:pPr>
    </w:p>
    <w:tbl>
      <w:tblPr>
        <w:tblW w:w="8838" w:type="dxa"/>
        <w:tblLayout w:type="fixed"/>
        <w:tblLook w:val="0000" w:firstRow="0" w:lastRow="0" w:firstColumn="0" w:lastColumn="0" w:noHBand="0" w:noVBand="0"/>
      </w:tblPr>
      <w:tblGrid>
        <w:gridCol w:w="2880"/>
        <w:gridCol w:w="276"/>
        <w:gridCol w:w="5682"/>
      </w:tblGrid>
      <w:tr w:rsidR="00794971" w:rsidRPr="000509D5" w14:paraId="4579F937" w14:textId="77777777">
        <w:trPr>
          <w:trHeight w:val="320"/>
        </w:trPr>
        <w:tc>
          <w:tcPr>
            <w:tcW w:w="2880" w:type="dxa"/>
            <w:shd w:val="clear" w:color="auto" w:fill="D9D9D9"/>
          </w:tcPr>
          <w:p w14:paraId="30AED84C" w14:textId="31C66C45" w:rsidR="00794971" w:rsidRPr="000509D5" w:rsidRDefault="00176F10" w:rsidP="00896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Experience</w:t>
            </w:r>
            <w:r w:rsidR="00785594" w:rsidRPr="000509D5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 xml:space="preserve"> Summary:</w:t>
            </w:r>
          </w:p>
        </w:tc>
        <w:tc>
          <w:tcPr>
            <w:tcW w:w="276" w:type="dxa"/>
            <w:shd w:val="clear" w:color="auto" w:fill="D9D9D9"/>
          </w:tcPr>
          <w:p w14:paraId="3EAC9B60" w14:textId="77777777" w:rsidR="00794971" w:rsidRPr="000509D5" w:rsidRDefault="00794971" w:rsidP="00896510">
            <w:pPr>
              <w:widowControl w:val="0"/>
              <w:spacing w:line="276" w:lineRule="auto"/>
              <w:ind w:firstLine="36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5682" w:type="dxa"/>
            <w:shd w:val="clear" w:color="auto" w:fill="D9D9D9"/>
          </w:tcPr>
          <w:p w14:paraId="7ED17B73" w14:textId="77777777" w:rsidR="00794971" w:rsidRPr="000509D5" w:rsidRDefault="00794971" w:rsidP="00896510">
            <w:pPr>
              <w:widowControl w:val="0"/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05E76F5A" w14:textId="4FDB51C3" w:rsidR="00B17ED9" w:rsidRPr="000509D5" w:rsidRDefault="00B17ED9" w:rsidP="0089651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FF0000"/>
          <w:sz w:val="20"/>
          <w:szCs w:val="20"/>
        </w:rPr>
      </w:pPr>
    </w:p>
    <w:p w14:paraId="39F44B01" w14:textId="5AE893DB" w:rsidR="00794971" w:rsidRPr="000509D5" w:rsidRDefault="00785594" w:rsidP="00896510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Experience in installing, configuring, managing, monitoring and troubleshooting SQL Server.</w:t>
      </w:r>
    </w:p>
    <w:p w14:paraId="53247E1A" w14:textId="0D23CB1D" w:rsidR="00CE13CF" w:rsidRPr="000509D5" w:rsidRDefault="00CE13CF" w:rsidP="00896510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Daily checking the assigned tickets and resolve the tickets depends on the priority levels.</w:t>
      </w:r>
    </w:p>
    <w:p w14:paraId="3133C505" w14:textId="1FBC8058" w:rsidR="009B763A" w:rsidRPr="000509D5" w:rsidRDefault="009B763A" w:rsidP="00896510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Adding users in the database and granting permissions.</w:t>
      </w:r>
    </w:p>
    <w:p w14:paraId="50128480" w14:textId="4BBB441B" w:rsidR="00E15D40" w:rsidRPr="00E15D40" w:rsidRDefault="002022AC" w:rsidP="00896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E15D40" w:rsidRPr="004B18AA">
        <w:rPr>
          <w:rFonts w:ascii="Verdana" w:hAnsi="Verdana"/>
          <w:sz w:val="20"/>
          <w:szCs w:val="20"/>
        </w:rPr>
        <w:t>pplying service packs to keep the database at current patch level</w:t>
      </w:r>
      <w:r w:rsidR="00E15D40" w:rsidRPr="000509D5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</w:p>
    <w:p w14:paraId="6BEE32D6" w14:textId="3B052969" w:rsidR="00794971" w:rsidRPr="000509D5" w:rsidRDefault="00785594" w:rsidP="00896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Ensuring successful and periodical Backup, Restoration and responsible for daily, weekly and monthly maintenance activities.</w:t>
      </w:r>
    </w:p>
    <w:p w14:paraId="2EA24F92" w14:textId="77777777" w:rsidR="003E4819" w:rsidRPr="003E4819" w:rsidRDefault="003E4819" w:rsidP="00896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 w:rsidRPr="004B18AA">
        <w:rPr>
          <w:rFonts w:ascii="Verdana" w:hAnsi="Verdana"/>
          <w:sz w:val="20"/>
          <w:szCs w:val="20"/>
        </w:rPr>
        <w:t>Configuring and maintaining all types of Database Backups and Recovery operations</w:t>
      </w: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</w:p>
    <w:p w14:paraId="10F750D2" w14:textId="2C680C08" w:rsidR="00794971" w:rsidRPr="000509D5" w:rsidRDefault="00785594" w:rsidP="00896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Experience and knowledge of high availability SQL Server solutions, including Log shipping, Mirroring, Replication, Always-On and SQL Server clustering</w:t>
      </w:r>
    </w:p>
    <w:p w14:paraId="7AE44607" w14:textId="77777777" w:rsidR="00794971" w:rsidRPr="000509D5" w:rsidRDefault="00785594" w:rsidP="00896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Experience in Database backup and disaster recovery procedures.</w:t>
      </w:r>
    </w:p>
    <w:p w14:paraId="41B95214" w14:textId="77777777" w:rsidR="00794971" w:rsidRPr="000509D5" w:rsidRDefault="00785594" w:rsidP="00896510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Creating Maintenance Plans and Scheduling jobs in SQL Server.</w:t>
      </w:r>
    </w:p>
    <w:p w14:paraId="63C957D7" w14:textId="77777777" w:rsidR="00794971" w:rsidRPr="000509D5" w:rsidRDefault="00785594" w:rsidP="00896510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Experience in migration and upgrade process from SQL from 2008R2/2012 to 2012/2014/2016</w:t>
      </w:r>
    </w:p>
    <w:p w14:paraId="16E45DDC" w14:textId="77777777" w:rsidR="00794971" w:rsidRPr="000509D5" w:rsidRDefault="00785594" w:rsidP="00896510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Experience on Incident, problem and change management in ITIL.</w:t>
      </w:r>
    </w:p>
    <w:p w14:paraId="3727FD6F" w14:textId="6A77FCAB" w:rsidR="00794971" w:rsidRPr="00106980" w:rsidRDefault="00785594" w:rsidP="00896510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 xml:space="preserve">Able to communicate with peers/customers and team, and become proficient at root cause analysis while communicating and resolving customer technical problems. </w:t>
      </w:r>
    </w:p>
    <w:p w14:paraId="18252309" w14:textId="77777777" w:rsidR="00106980" w:rsidRPr="00106980" w:rsidRDefault="00106980" w:rsidP="00106980">
      <w:pPr>
        <w:tabs>
          <w:tab w:val="left" w:pos="720"/>
        </w:tabs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W w:w="9644" w:type="dxa"/>
        <w:tblLayout w:type="fixed"/>
        <w:tblLook w:val="0000" w:firstRow="0" w:lastRow="0" w:firstColumn="0" w:lastColumn="0" w:noHBand="0" w:noVBand="0"/>
      </w:tblPr>
      <w:tblGrid>
        <w:gridCol w:w="3686"/>
        <w:gridCol w:w="276"/>
        <w:gridCol w:w="5682"/>
      </w:tblGrid>
      <w:tr w:rsidR="00106980" w:rsidRPr="000509D5" w14:paraId="4EC0C7D8" w14:textId="77777777" w:rsidTr="003113E5">
        <w:trPr>
          <w:trHeight w:val="320"/>
        </w:trPr>
        <w:tc>
          <w:tcPr>
            <w:tcW w:w="3686" w:type="dxa"/>
            <w:shd w:val="clear" w:color="auto" w:fill="D9D9D9"/>
          </w:tcPr>
          <w:p w14:paraId="3D3F0DFD" w14:textId="77777777" w:rsidR="00106980" w:rsidRPr="000509D5" w:rsidRDefault="00106980" w:rsidP="0031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Experience in SQL Azure:</w:t>
            </w:r>
          </w:p>
        </w:tc>
        <w:tc>
          <w:tcPr>
            <w:tcW w:w="276" w:type="dxa"/>
            <w:shd w:val="clear" w:color="auto" w:fill="D9D9D9"/>
          </w:tcPr>
          <w:p w14:paraId="3708654C" w14:textId="77777777" w:rsidR="00106980" w:rsidRPr="000509D5" w:rsidRDefault="00106980" w:rsidP="003113E5">
            <w:pPr>
              <w:widowControl w:val="0"/>
              <w:ind w:firstLine="36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5682" w:type="dxa"/>
            <w:shd w:val="clear" w:color="auto" w:fill="D9D9D9"/>
          </w:tcPr>
          <w:p w14:paraId="5822EBE6" w14:textId="77777777" w:rsidR="00106980" w:rsidRPr="000509D5" w:rsidRDefault="00106980" w:rsidP="003113E5">
            <w:pPr>
              <w:widowControl w:val="0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0B8A13C8" w14:textId="77777777" w:rsidR="00106980" w:rsidRPr="00106980" w:rsidRDefault="00106980" w:rsidP="0010698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/>
          <w:sz w:val="20"/>
          <w:szCs w:val="20"/>
        </w:rPr>
      </w:pPr>
    </w:p>
    <w:p w14:paraId="55CC14F3" w14:textId="1EAB3D6C" w:rsidR="00106980" w:rsidRPr="000509D5" w:rsidRDefault="0026351B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E</w:t>
      </w:r>
      <w:r w:rsidR="00106980" w:rsidRPr="000509D5">
        <w:rPr>
          <w:rFonts w:ascii="Verdana" w:eastAsia="Arial" w:hAnsi="Verdana" w:cs="Arial"/>
          <w:sz w:val="20"/>
          <w:szCs w:val="20"/>
        </w:rPr>
        <w:t xml:space="preserve">xperience in Migrations from on-premises to Azure IAAS and PAAS servers </w:t>
      </w:r>
    </w:p>
    <w:p w14:paraId="114CA50B" w14:textId="5E31E760" w:rsidR="00106980" w:rsidRPr="000509D5" w:rsidRDefault="008960C5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K</w:t>
      </w:r>
      <w:r w:rsidR="00106980" w:rsidRPr="000509D5">
        <w:rPr>
          <w:rFonts w:ascii="Verdana" w:eastAsia="Arial" w:hAnsi="Verdana" w:cs="Arial"/>
          <w:color w:val="000000"/>
          <w:sz w:val="20"/>
          <w:szCs w:val="20"/>
        </w:rPr>
        <w:t>nowledge on Pricing models of DTU/</w:t>
      </w:r>
      <w:proofErr w:type="spellStart"/>
      <w:r w:rsidR="00106980" w:rsidRPr="000509D5">
        <w:rPr>
          <w:rFonts w:ascii="Verdana" w:eastAsia="Arial" w:hAnsi="Verdana" w:cs="Arial"/>
          <w:color w:val="000000"/>
          <w:sz w:val="20"/>
          <w:szCs w:val="20"/>
        </w:rPr>
        <w:t>eDTU</w:t>
      </w:r>
      <w:proofErr w:type="spellEnd"/>
      <w:r w:rsidR="00106980" w:rsidRPr="000509D5">
        <w:rPr>
          <w:rFonts w:ascii="Verdana" w:eastAsia="Arial" w:hAnsi="Verdana" w:cs="Arial"/>
          <w:color w:val="000000"/>
          <w:sz w:val="20"/>
          <w:szCs w:val="20"/>
        </w:rPr>
        <w:t xml:space="preserve"> vs </w:t>
      </w:r>
      <w:proofErr w:type="spellStart"/>
      <w:r w:rsidR="00106980" w:rsidRPr="000509D5">
        <w:rPr>
          <w:rFonts w:ascii="Verdana" w:eastAsia="Arial" w:hAnsi="Verdana" w:cs="Arial"/>
          <w:color w:val="000000"/>
          <w:sz w:val="20"/>
          <w:szCs w:val="20"/>
        </w:rPr>
        <w:t>Vcore</w:t>
      </w:r>
      <w:proofErr w:type="spellEnd"/>
      <w:r w:rsidR="00106980" w:rsidRPr="000509D5">
        <w:rPr>
          <w:rFonts w:ascii="Verdana" w:eastAsia="Arial" w:hAnsi="Verdana" w:cs="Arial"/>
          <w:color w:val="000000"/>
          <w:sz w:val="20"/>
          <w:szCs w:val="20"/>
        </w:rPr>
        <w:t xml:space="preserve"> Model.</w:t>
      </w:r>
    </w:p>
    <w:p w14:paraId="446446A7" w14:textId="22721E6D" w:rsidR="00106980" w:rsidRPr="000509D5" w:rsidRDefault="008960C5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="00427C49">
        <w:rPr>
          <w:rFonts w:ascii="Verdana" w:hAnsi="Verdana" w:cs="Arial"/>
          <w:sz w:val="20"/>
          <w:szCs w:val="20"/>
        </w:rPr>
        <w:t>nowledge</w:t>
      </w:r>
      <w:r w:rsidR="00106980" w:rsidRPr="000509D5">
        <w:rPr>
          <w:rFonts w:ascii="Verdana" w:eastAsia="Arial" w:hAnsi="Verdana" w:cs="Arial"/>
          <w:sz w:val="20"/>
          <w:szCs w:val="20"/>
        </w:rPr>
        <w:t xml:space="preserve"> </w:t>
      </w:r>
      <w:r w:rsidR="002462A9">
        <w:rPr>
          <w:rFonts w:ascii="Verdana" w:hAnsi="Verdana" w:cs="Arial"/>
          <w:sz w:val="20"/>
          <w:szCs w:val="20"/>
        </w:rPr>
        <w:t>o</w:t>
      </w:r>
      <w:r w:rsidR="00106980" w:rsidRPr="000509D5">
        <w:rPr>
          <w:rFonts w:ascii="Verdana" w:hAnsi="Verdana" w:cs="Arial"/>
          <w:sz w:val="20"/>
          <w:szCs w:val="20"/>
        </w:rPr>
        <w:t>n Geo-Replication, Availability Group(s) and Data Sync</w:t>
      </w:r>
    </w:p>
    <w:p w14:paraId="55F73C39" w14:textId="77777777" w:rsidR="00106980" w:rsidRPr="000509D5" w:rsidRDefault="00106980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509D5">
        <w:rPr>
          <w:rFonts w:ascii="Verdana" w:hAnsi="Verdana" w:cs="Arial"/>
          <w:sz w:val="20"/>
          <w:szCs w:val="20"/>
        </w:rPr>
        <w:t>Implemented Data Partitioning, Purging and Archiving solutions in the Azure model databases</w:t>
      </w:r>
    </w:p>
    <w:p w14:paraId="08CE4275" w14:textId="7C8C1800" w:rsidR="00106980" w:rsidRPr="000509D5" w:rsidRDefault="00106980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509D5">
        <w:rPr>
          <w:rFonts w:ascii="Verdana" w:hAnsi="Verdana" w:cs="Arial"/>
          <w:sz w:val="20"/>
          <w:szCs w:val="20"/>
        </w:rPr>
        <w:t>Having knowledge on saving the cost on Azure models</w:t>
      </w:r>
    </w:p>
    <w:p w14:paraId="6BD83D9F" w14:textId="77777777" w:rsidR="00106980" w:rsidRPr="000509D5" w:rsidRDefault="00106980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509D5">
        <w:rPr>
          <w:rFonts w:ascii="Verdana" w:hAnsi="Verdana" w:cs="Arial"/>
          <w:sz w:val="20"/>
          <w:szCs w:val="20"/>
        </w:rPr>
        <w:t>Deploy, Configure, Maintain Compute on Azure IAAS and PAAS servers</w:t>
      </w:r>
    </w:p>
    <w:p w14:paraId="3FC46ECC" w14:textId="6D9E9305" w:rsidR="00106980" w:rsidRPr="007A0A13" w:rsidRDefault="00106980" w:rsidP="007A0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509D5">
        <w:rPr>
          <w:rFonts w:ascii="Verdana" w:hAnsi="Verdana" w:cs="Arial"/>
          <w:sz w:val="20"/>
          <w:szCs w:val="20"/>
        </w:rPr>
        <w:t>Troubleshoot Azure related issues and engage internal teams and vendor issue resolutions</w:t>
      </w:r>
      <w:r w:rsidR="007A0A13">
        <w:rPr>
          <w:rFonts w:ascii="Verdana" w:hAnsi="Verdana" w:cs="Arial"/>
          <w:sz w:val="20"/>
          <w:szCs w:val="20"/>
        </w:rPr>
        <w:t xml:space="preserve">. </w:t>
      </w:r>
      <w:r w:rsidRPr="007A0A13">
        <w:rPr>
          <w:rFonts w:ascii="Verdana" w:hAnsi="Verdana" w:cs="Arial"/>
          <w:sz w:val="20"/>
          <w:szCs w:val="20"/>
        </w:rPr>
        <w:t>Automate deployment and troubleshoot mechanisms for quick service.</w:t>
      </w:r>
    </w:p>
    <w:p w14:paraId="6DDB562F" w14:textId="77777777" w:rsidR="00106980" w:rsidRPr="000509D5" w:rsidRDefault="00106980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509D5">
        <w:rPr>
          <w:rFonts w:ascii="Verdana" w:hAnsi="Verdana" w:cs="Arial"/>
          <w:sz w:val="20"/>
          <w:szCs w:val="20"/>
        </w:rPr>
        <w:t>Create and configure Logical SQL servers, databases, elastic pools in Azure Cloud.</w:t>
      </w:r>
    </w:p>
    <w:p w14:paraId="12862D42" w14:textId="77777777" w:rsidR="00106980" w:rsidRPr="000509D5" w:rsidRDefault="00106980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509D5">
        <w:rPr>
          <w:rFonts w:ascii="Verdana" w:hAnsi="Verdana" w:cs="Arial"/>
          <w:sz w:val="20"/>
          <w:szCs w:val="20"/>
        </w:rPr>
        <w:t>Monitor performance and setup alerts to avoid performance issues occurring on Azure databases.</w:t>
      </w:r>
    </w:p>
    <w:p w14:paraId="4082EAE8" w14:textId="77777777" w:rsidR="00106980" w:rsidRPr="000509D5" w:rsidRDefault="00106980" w:rsidP="00826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509D5">
        <w:rPr>
          <w:rFonts w:ascii="Verdana" w:hAnsi="Verdana" w:cs="Arial"/>
          <w:sz w:val="20"/>
          <w:szCs w:val="20"/>
        </w:rPr>
        <w:t>Having hands on experience in Elastic Jobs and Run Books.</w:t>
      </w:r>
    </w:p>
    <w:p w14:paraId="09A0859C" w14:textId="0DE996A9" w:rsidR="008F292A" w:rsidRPr="00B20BDE" w:rsidRDefault="00106980" w:rsidP="008F2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509D5">
        <w:rPr>
          <w:rFonts w:ascii="Verdana" w:hAnsi="Verdana" w:cs="Arial"/>
          <w:sz w:val="20"/>
          <w:szCs w:val="20"/>
        </w:rPr>
        <w:t>Having knowledge on External tables and Elastic pool Model(s)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3402"/>
        <w:gridCol w:w="276"/>
        <w:gridCol w:w="5682"/>
      </w:tblGrid>
      <w:tr w:rsidR="00794971" w:rsidRPr="000509D5" w14:paraId="7B8D5EE4" w14:textId="77777777" w:rsidTr="00683D99">
        <w:trPr>
          <w:trHeight w:val="320"/>
        </w:trPr>
        <w:tc>
          <w:tcPr>
            <w:tcW w:w="3402" w:type="dxa"/>
            <w:shd w:val="clear" w:color="auto" w:fill="D9D9D9"/>
          </w:tcPr>
          <w:p w14:paraId="3E51C9A9" w14:textId="77777777" w:rsidR="00794971" w:rsidRPr="000509D5" w:rsidRDefault="0078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lastRenderedPageBreak/>
              <w:t>Professional Experience:</w:t>
            </w:r>
          </w:p>
        </w:tc>
        <w:tc>
          <w:tcPr>
            <w:tcW w:w="276" w:type="dxa"/>
            <w:shd w:val="clear" w:color="auto" w:fill="D9D9D9"/>
          </w:tcPr>
          <w:p w14:paraId="62B23C92" w14:textId="77777777" w:rsidR="00794971" w:rsidRPr="000509D5" w:rsidRDefault="00794971">
            <w:pPr>
              <w:widowControl w:val="0"/>
              <w:ind w:firstLine="36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5682" w:type="dxa"/>
            <w:shd w:val="clear" w:color="auto" w:fill="D9D9D9"/>
          </w:tcPr>
          <w:p w14:paraId="6ACAA79F" w14:textId="77777777" w:rsidR="00794971" w:rsidRPr="000509D5" w:rsidRDefault="00794971">
            <w:pPr>
              <w:widowControl w:val="0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797E52D3" w14:textId="77777777" w:rsidR="00794971" w:rsidRPr="000509D5" w:rsidRDefault="00794971">
      <w:pPr>
        <w:rPr>
          <w:rFonts w:ascii="Verdana" w:eastAsia="Arial" w:hAnsi="Verdana" w:cs="Arial"/>
          <w:sz w:val="20"/>
          <w:szCs w:val="20"/>
        </w:rPr>
      </w:pPr>
    </w:p>
    <w:p w14:paraId="7E3C6E8C" w14:textId="0D8E3C83" w:rsidR="00794971" w:rsidRPr="000509D5" w:rsidRDefault="00785594" w:rsidP="00896510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 xml:space="preserve">Working as a </w:t>
      </w:r>
      <w:r w:rsidRPr="000509D5">
        <w:rPr>
          <w:rFonts w:ascii="Verdana" w:eastAsia="Arial" w:hAnsi="Verdana" w:cs="Arial"/>
          <w:b/>
          <w:sz w:val="20"/>
          <w:szCs w:val="20"/>
        </w:rPr>
        <w:t>SQL DBA</w:t>
      </w:r>
      <w:r w:rsidRPr="000509D5">
        <w:rPr>
          <w:rFonts w:ascii="Verdana" w:eastAsia="Arial" w:hAnsi="Verdana" w:cs="Arial"/>
          <w:sz w:val="20"/>
          <w:szCs w:val="20"/>
        </w:rPr>
        <w:t xml:space="preserve"> with </w:t>
      </w:r>
      <w:r w:rsidR="0076546D" w:rsidRPr="00F65CDD">
        <w:rPr>
          <w:rFonts w:ascii="Verdana" w:eastAsia="Arial" w:hAnsi="Verdana" w:cs="Arial"/>
          <w:caps/>
          <w:sz w:val="20"/>
          <w:szCs w:val="20"/>
        </w:rPr>
        <w:t>DAICENET SOLUTIONS PVT LTD</w:t>
      </w:r>
      <w:r w:rsidR="00896B73" w:rsidRPr="000509D5">
        <w:rPr>
          <w:rFonts w:ascii="Verdana" w:eastAsia="Arial" w:hAnsi="Verdana" w:cs="Arial"/>
          <w:sz w:val="20"/>
          <w:szCs w:val="20"/>
        </w:rPr>
        <w:t xml:space="preserve"> </w:t>
      </w:r>
      <w:r w:rsidRPr="000509D5">
        <w:rPr>
          <w:rFonts w:ascii="Verdana" w:eastAsia="Arial" w:hAnsi="Verdana" w:cs="Arial"/>
          <w:sz w:val="20"/>
          <w:szCs w:val="20"/>
        </w:rPr>
        <w:t>from</w:t>
      </w:r>
      <w:r w:rsidR="003326DC" w:rsidRPr="000509D5">
        <w:rPr>
          <w:rFonts w:ascii="Verdana" w:eastAsia="Arial" w:hAnsi="Verdana" w:cs="Arial"/>
          <w:sz w:val="20"/>
          <w:szCs w:val="20"/>
        </w:rPr>
        <w:t xml:space="preserve"> June</w:t>
      </w:r>
      <w:r w:rsidR="009A2332" w:rsidRPr="000509D5">
        <w:rPr>
          <w:rFonts w:ascii="Verdana" w:eastAsia="Arial" w:hAnsi="Verdana" w:cs="Arial"/>
          <w:sz w:val="20"/>
          <w:szCs w:val="20"/>
        </w:rPr>
        <w:t xml:space="preserve"> </w:t>
      </w:r>
      <w:r w:rsidR="002B1650" w:rsidRPr="000509D5">
        <w:rPr>
          <w:rFonts w:ascii="Verdana" w:eastAsia="Arial" w:hAnsi="Verdana" w:cs="Arial"/>
          <w:sz w:val="20"/>
          <w:szCs w:val="20"/>
        </w:rPr>
        <w:t>20</w:t>
      </w:r>
      <w:r w:rsidR="008935FB" w:rsidRPr="000509D5">
        <w:rPr>
          <w:rFonts w:ascii="Verdana" w:eastAsia="Arial" w:hAnsi="Verdana" w:cs="Arial"/>
          <w:sz w:val="20"/>
          <w:szCs w:val="20"/>
        </w:rPr>
        <w:t>19</w:t>
      </w:r>
      <w:r w:rsidR="00A10F79" w:rsidRPr="000509D5">
        <w:rPr>
          <w:rFonts w:ascii="Verdana" w:eastAsia="Arial" w:hAnsi="Verdana" w:cs="Arial"/>
          <w:sz w:val="20"/>
          <w:szCs w:val="20"/>
        </w:rPr>
        <w:t xml:space="preserve"> </w:t>
      </w:r>
      <w:r w:rsidRPr="000509D5">
        <w:rPr>
          <w:rFonts w:ascii="Verdana" w:eastAsia="Arial" w:hAnsi="Verdana" w:cs="Arial"/>
          <w:sz w:val="20"/>
          <w:szCs w:val="20"/>
        </w:rPr>
        <w:t xml:space="preserve">to till date. </w:t>
      </w:r>
    </w:p>
    <w:p w14:paraId="6F69E179" w14:textId="1BBE5886" w:rsidR="00794971" w:rsidRPr="000509D5" w:rsidRDefault="00785594" w:rsidP="00896510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 xml:space="preserve">Worked as </w:t>
      </w:r>
      <w:r w:rsidR="002727B8" w:rsidRPr="000509D5">
        <w:rPr>
          <w:rFonts w:ascii="Verdana" w:eastAsia="Arial" w:hAnsi="Verdana" w:cs="Arial"/>
          <w:sz w:val="20"/>
          <w:szCs w:val="20"/>
        </w:rPr>
        <w:t>an</w:t>
      </w:r>
      <w:r w:rsidRPr="000509D5">
        <w:rPr>
          <w:rFonts w:ascii="Verdana" w:eastAsia="Arial" w:hAnsi="Verdana" w:cs="Arial"/>
          <w:sz w:val="20"/>
          <w:szCs w:val="20"/>
        </w:rPr>
        <w:t xml:space="preserve"> </w:t>
      </w:r>
      <w:r w:rsidRPr="000509D5">
        <w:rPr>
          <w:rFonts w:ascii="Verdana" w:eastAsia="Arial" w:hAnsi="Verdana" w:cs="Arial"/>
          <w:b/>
          <w:sz w:val="20"/>
          <w:szCs w:val="20"/>
        </w:rPr>
        <w:t>Associate DBA</w:t>
      </w:r>
      <w:r w:rsidRPr="000509D5">
        <w:rPr>
          <w:rFonts w:ascii="Verdana" w:eastAsia="Arial" w:hAnsi="Verdana" w:cs="Arial"/>
          <w:sz w:val="20"/>
          <w:szCs w:val="20"/>
        </w:rPr>
        <w:t xml:space="preserve"> with </w:t>
      </w:r>
      <w:r w:rsidR="00025CD2" w:rsidRPr="00025CD2">
        <w:rPr>
          <w:rFonts w:ascii="Verdana" w:eastAsia="Arial" w:hAnsi="Verdana" w:cs="Arial"/>
          <w:sz w:val="20"/>
          <w:szCs w:val="20"/>
        </w:rPr>
        <w:t>DAICENET SOLUTIONS PVT LTD</w:t>
      </w:r>
      <w:r w:rsidR="00896B73" w:rsidRPr="000509D5">
        <w:rPr>
          <w:rFonts w:ascii="Verdana" w:eastAsia="Arial" w:hAnsi="Verdana" w:cs="Arial"/>
          <w:sz w:val="20"/>
          <w:szCs w:val="20"/>
        </w:rPr>
        <w:t xml:space="preserve"> </w:t>
      </w:r>
      <w:r w:rsidRPr="000509D5">
        <w:rPr>
          <w:rFonts w:ascii="Verdana" w:eastAsia="Arial" w:hAnsi="Verdana" w:cs="Arial"/>
          <w:sz w:val="20"/>
          <w:szCs w:val="20"/>
        </w:rPr>
        <w:t>from</w:t>
      </w:r>
      <w:r w:rsidR="00A10F79" w:rsidRPr="000509D5">
        <w:rPr>
          <w:rFonts w:ascii="Verdana" w:eastAsia="Arial" w:hAnsi="Verdana" w:cs="Arial"/>
          <w:sz w:val="20"/>
          <w:szCs w:val="20"/>
        </w:rPr>
        <w:t xml:space="preserve"> </w:t>
      </w:r>
      <w:r w:rsidR="002E0127" w:rsidRPr="000509D5">
        <w:rPr>
          <w:rFonts w:ascii="Verdana" w:eastAsia="Arial" w:hAnsi="Verdana" w:cs="Arial"/>
          <w:sz w:val="21"/>
          <w:szCs w:val="21"/>
        </w:rPr>
        <w:t>April</w:t>
      </w:r>
      <w:r w:rsidR="00597F13" w:rsidRPr="000509D5">
        <w:rPr>
          <w:rFonts w:ascii="Verdana" w:eastAsia="Arial" w:hAnsi="Verdana" w:cs="Arial"/>
          <w:sz w:val="21"/>
          <w:szCs w:val="21"/>
        </w:rPr>
        <w:t xml:space="preserve"> 201</w:t>
      </w:r>
      <w:r w:rsidR="008935FB" w:rsidRPr="000509D5">
        <w:rPr>
          <w:rFonts w:ascii="Verdana" w:eastAsia="Arial" w:hAnsi="Verdana" w:cs="Arial"/>
          <w:sz w:val="21"/>
          <w:szCs w:val="21"/>
        </w:rPr>
        <w:t>7</w:t>
      </w:r>
      <w:r w:rsidR="00597F13" w:rsidRPr="000509D5">
        <w:rPr>
          <w:rFonts w:ascii="Verdana" w:eastAsia="Arial" w:hAnsi="Verdana" w:cs="Arial"/>
          <w:sz w:val="21"/>
          <w:szCs w:val="21"/>
        </w:rPr>
        <w:t xml:space="preserve"> to May 20</w:t>
      </w:r>
      <w:r w:rsidR="008935FB" w:rsidRPr="000509D5">
        <w:rPr>
          <w:rFonts w:ascii="Verdana" w:eastAsia="Arial" w:hAnsi="Verdana" w:cs="Arial"/>
          <w:sz w:val="21"/>
          <w:szCs w:val="21"/>
        </w:rPr>
        <w:t>19</w:t>
      </w:r>
      <w:r w:rsidRPr="000509D5">
        <w:rPr>
          <w:rFonts w:ascii="Verdana" w:eastAsia="Arial" w:hAnsi="Verdana" w:cs="Arial"/>
          <w:sz w:val="20"/>
          <w:szCs w:val="20"/>
        </w:rPr>
        <w:t>.</w:t>
      </w:r>
    </w:p>
    <w:p w14:paraId="4BFBDF75" w14:textId="77777777" w:rsidR="00794971" w:rsidRPr="000509D5" w:rsidRDefault="00794971">
      <w:pPr>
        <w:pBdr>
          <w:top w:val="nil"/>
          <w:left w:val="nil"/>
          <w:bottom w:val="nil"/>
          <w:right w:val="nil"/>
          <w:between w:val="nil"/>
        </w:pBdr>
        <w:ind w:left="720" w:firstLine="1440"/>
        <w:jc w:val="both"/>
        <w:rPr>
          <w:rFonts w:ascii="Verdana" w:hAnsi="Verdana"/>
          <w:color w:val="000000"/>
          <w:sz w:val="20"/>
          <w:szCs w:val="20"/>
        </w:rPr>
      </w:pPr>
    </w:p>
    <w:p w14:paraId="18B87920" w14:textId="77777777" w:rsidR="00794971" w:rsidRPr="000509D5" w:rsidRDefault="00794971">
      <w:pPr>
        <w:pBdr>
          <w:top w:val="nil"/>
          <w:left w:val="nil"/>
          <w:bottom w:val="nil"/>
          <w:right w:val="nil"/>
          <w:between w:val="nil"/>
        </w:pBdr>
        <w:ind w:left="720" w:firstLine="1440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9278" w:type="dxa"/>
        <w:tblLayout w:type="fixed"/>
        <w:tblLook w:val="0000" w:firstRow="0" w:lastRow="0" w:firstColumn="0" w:lastColumn="0" w:noHBand="0" w:noVBand="0"/>
      </w:tblPr>
      <w:tblGrid>
        <w:gridCol w:w="3402"/>
        <w:gridCol w:w="699"/>
        <w:gridCol w:w="5177"/>
      </w:tblGrid>
      <w:tr w:rsidR="00794971" w:rsidRPr="000509D5" w14:paraId="6C866CE6" w14:textId="77777777" w:rsidTr="00683D99">
        <w:trPr>
          <w:trHeight w:val="320"/>
        </w:trPr>
        <w:tc>
          <w:tcPr>
            <w:tcW w:w="3402" w:type="dxa"/>
            <w:shd w:val="clear" w:color="auto" w:fill="D9D9D9"/>
          </w:tcPr>
          <w:p w14:paraId="780B907F" w14:textId="77777777" w:rsidR="00794971" w:rsidRPr="000509D5" w:rsidRDefault="0078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Educational Qualification:</w:t>
            </w:r>
          </w:p>
        </w:tc>
        <w:tc>
          <w:tcPr>
            <w:tcW w:w="699" w:type="dxa"/>
            <w:shd w:val="clear" w:color="auto" w:fill="D9D9D9"/>
          </w:tcPr>
          <w:p w14:paraId="6EB34A1A" w14:textId="77777777" w:rsidR="00794971" w:rsidRPr="000509D5" w:rsidRDefault="00794971">
            <w:pPr>
              <w:widowControl w:val="0"/>
              <w:ind w:firstLine="36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D9D9D9"/>
          </w:tcPr>
          <w:p w14:paraId="6F2EABEC" w14:textId="77777777" w:rsidR="00794971" w:rsidRPr="000509D5" w:rsidRDefault="00794971">
            <w:pPr>
              <w:widowControl w:val="0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0DE030A9" w14:textId="77777777" w:rsidR="00794971" w:rsidRPr="000509D5" w:rsidRDefault="00794971" w:rsidP="0009229A">
      <w:pPr>
        <w:ind w:left="720"/>
        <w:jc w:val="both"/>
        <w:rPr>
          <w:rFonts w:ascii="Verdana" w:hAnsi="Verdana"/>
          <w:sz w:val="20"/>
          <w:szCs w:val="20"/>
        </w:rPr>
      </w:pPr>
    </w:p>
    <w:p w14:paraId="1FD449AB" w14:textId="552F655A" w:rsidR="00794971" w:rsidRPr="000509D5" w:rsidRDefault="00530976" w:rsidP="00596AD3">
      <w:pPr>
        <w:pStyle w:val="ListParagraph"/>
        <w:numPr>
          <w:ilvl w:val="1"/>
          <w:numId w:val="6"/>
        </w:numPr>
        <w:ind w:left="709" w:hanging="425"/>
        <w:jc w:val="both"/>
        <w:rPr>
          <w:rFonts w:ascii="Verdana" w:eastAsia="Arial" w:hAnsi="Verdana" w:cs="Arial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M.C.A from</w:t>
      </w:r>
      <w:r w:rsidR="00D14785" w:rsidRPr="000509D5">
        <w:rPr>
          <w:rFonts w:ascii="Verdana" w:eastAsia="Arial" w:hAnsi="Verdana" w:cs="Arial"/>
          <w:sz w:val="20"/>
          <w:szCs w:val="20"/>
        </w:rPr>
        <w:t xml:space="preserve"> </w:t>
      </w:r>
      <w:r w:rsidR="00D751ED" w:rsidRPr="000509D5">
        <w:rPr>
          <w:rFonts w:ascii="Verdana" w:eastAsia="Arial" w:hAnsi="Verdana" w:cs="Arial"/>
          <w:sz w:val="20"/>
          <w:szCs w:val="20"/>
        </w:rPr>
        <w:t>Sri Venkateswara University</w:t>
      </w:r>
    </w:p>
    <w:p w14:paraId="1EDCD0F3" w14:textId="77777777" w:rsidR="00182F47" w:rsidRPr="000509D5" w:rsidRDefault="00182F47" w:rsidP="00C474F9">
      <w:pPr>
        <w:pStyle w:val="ListParagraph"/>
        <w:spacing w:line="276" w:lineRule="auto"/>
        <w:ind w:left="709"/>
        <w:jc w:val="both"/>
        <w:rPr>
          <w:rFonts w:ascii="Verdana" w:eastAsia="Arial" w:hAnsi="Verdana" w:cs="Arial"/>
          <w:sz w:val="20"/>
          <w:szCs w:val="20"/>
        </w:rPr>
      </w:pPr>
    </w:p>
    <w:p w14:paraId="2E1AD946" w14:textId="77777777" w:rsidR="00794971" w:rsidRPr="000509D5" w:rsidRDefault="00794971" w:rsidP="00C474F9">
      <w:pPr>
        <w:spacing w:line="276" w:lineRule="auto"/>
        <w:rPr>
          <w:rFonts w:ascii="Verdana" w:eastAsia="Arial" w:hAnsi="Verdana" w:cs="Arial"/>
          <w:sz w:val="20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3052"/>
        <w:gridCol w:w="699"/>
        <w:gridCol w:w="5177"/>
      </w:tblGrid>
      <w:tr w:rsidR="00794971" w:rsidRPr="000509D5" w14:paraId="04AC44EF" w14:textId="77777777">
        <w:trPr>
          <w:trHeight w:val="320"/>
        </w:trPr>
        <w:tc>
          <w:tcPr>
            <w:tcW w:w="3052" w:type="dxa"/>
            <w:shd w:val="clear" w:color="auto" w:fill="D9D9D9"/>
          </w:tcPr>
          <w:p w14:paraId="570E1617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Technical Skills:</w:t>
            </w:r>
          </w:p>
        </w:tc>
        <w:tc>
          <w:tcPr>
            <w:tcW w:w="699" w:type="dxa"/>
            <w:shd w:val="clear" w:color="auto" w:fill="D9D9D9"/>
          </w:tcPr>
          <w:p w14:paraId="52724B05" w14:textId="77777777" w:rsidR="00794971" w:rsidRPr="000509D5" w:rsidRDefault="00794971" w:rsidP="00C474F9">
            <w:pPr>
              <w:widowControl w:val="0"/>
              <w:spacing w:line="276" w:lineRule="auto"/>
              <w:ind w:firstLine="36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D9D9D9"/>
          </w:tcPr>
          <w:p w14:paraId="05B4D06B" w14:textId="77777777" w:rsidR="00794971" w:rsidRPr="000509D5" w:rsidRDefault="00794971" w:rsidP="00C474F9">
            <w:pPr>
              <w:widowControl w:val="0"/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5FDD30CE" w14:textId="77777777" w:rsidR="00794971" w:rsidRPr="000509D5" w:rsidRDefault="00794971" w:rsidP="00C474F9">
      <w:pPr>
        <w:spacing w:line="276" w:lineRule="auto"/>
        <w:rPr>
          <w:rFonts w:ascii="Verdana" w:eastAsia="Arial" w:hAnsi="Verdana" w:cs="Arial"/>
          <w:sz w:val="20"/>
          <w:szCs w:val="20"/>
        </w:r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2306"/>
        <w:gridCol w:w="6625"/>
      </w:tblGrid>
      <w:tr w:rsidR="00794971" w:rsidRPr="000509D5" w14:paraId="432328D4" w14:textId="77777777" w:rsidTr="00F65CDD">
        <w:trPr>
          <w:trHeight w:val="280"/>
        </w:trPr>
        <w:tc>
          <w:tcPr>
            <w:tcW w:w="2306" w:type="dxa"/>
            <w:shd w:val="clear" w:color="auto" w:fill="D9D9D9"/>
          </w:tcPr>
          <w:p w14:paraId="43A64094" w14:textId="77777777" w:rsidR="00794971" w:rsidRPr="000509D5" w:rsidRDefault="00785594" w:rsidP="00C474F9">
            <w:pPr>
              <w:spacing w:line="276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sz w:val="20"/>
                <w:szCs w:val="20"/>
              </w:rPr>
              <w:t xml:space="preserve">     </w:t>
            </w:r>
            <w:r w:rsidRPr="000509D5">
              <w:rPr>
                <w:rFonts w:ascii="Verdana" w:eastAsia="Arial" w:hAnsi="Verdana" w:cs="Arial"/>
                <w:b/>
                <w:sz w:val="20"/>
                <w:szCs w:val="20"/>
              </w:rPr>
              <w:t>Areas</w:t>
            </w:r>
          </w:p>
        </w:tc>
        <w:tc>
          <w:tcPr>
            <w:tcW w:w="6625" w:type="dxa"/>
            <w:shd w:val="clear" w:color="auto" w:fill="D9D9D9"/>
          </w:tcPr>
          <w:p w14:paraId="5C083D43" w14:textId="77777777" w:rsidR="00794971" w:rsidRPr="000509D5" w:rsidRDefault="00785594" w:rsidP="00C474F9">
            <w:pPr>
              <w:pStyle w:val="Heading2"/>
              <w:spacing w:line="276" w:lineRule="auto"/>
              <w:jc w:val="left"/>
              <w:rPr>
                <w:rFonts w:ascii="Verdana" w:hAnsi="Verdana"/>
              </w:rPr>
            </w:pPr>
            <w:r w:rsidRPr="000509D5">
              <w:rPr>
                <w:rFonts w:ascii="Verdana" w:hAnsi="Verdana"/>
              </w:rPr>
              <w:t xml:space="preserve">                   Technology </w:t>
            </w:r>
          </w:p>
        </w:tc>
      </w:tr>
      <w:tr w:rsidR="00794971" w:rsidRPr="000509D5" w14:paraId="4E120852" w14:textId="77777777" w:rsidTr="00F65CDD">
        <w:trPr>
          <w:trHeight w:val="280"/>
        </w:trPr>
        <w:tc>
          <w:tcPr>
            <w:tcW w:w="2306" w:type="dxa"/>
            <w:shd w:val="clear" w:color="auto" w:fill="auto"/>
          </w:tcPr>
          <w:p w14:paraId="36E21FAA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6625" w:type="dxa"/>
            <w:shd w:val="clear" w:color="auto" w:fill="FFFFFF"/>
          </w:tcPr>
          <w:p w14:paraId="1BE57DA6" w14:textId="77777777" w:rsidR="00794971" w:rsidRPr="000509D5" w:rsidRDefault="00785594" w:rsidP="00C474F9">
            <w:pPr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sz w:val="20"/>
                <w:szCs w:val="20"/>
              </w:rPr>
              <w:t>SQL Server 2008/2008 R2/2012/2014/2016</w:t>
            </w:r>
          </w:p>
        </w:tc>
      </w:tr>
      <w:tr w:rsidR="00794971" w:rsidRPr="000509D5" w14:paraId="1EC3AABC" w14:textId="77777777" w:rsidTr="00F65CDD">
        <w:trPr>
          <w:trHeight w:val="325"/>
        </w:trPr>
        <w:tc>
          <w:tcPr>
            <w:tcW w:w="2306" w:type="dxa"/>
            <w:shd w:val="clear" w:color="auto" w:fill="auto"/>
          </w:tcPr>
          <w:p w14:paraId="24D6026A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6625" w:type="dxa"/>
            <w:shd w:val="clear" w:color="auto" w:fill="FFFFFF"/>
          </w:tcPr>
          <w:p w14:paraId="41276111" w14:textId="7B1EB591" w:rsidR="00794971" w:rsidRPr="000509D5" w:rsidRDefault="00785594" w:rsidP="00C474F9">
            <w:pPr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sz w:val="20"/>
                <w:szCs w:val="20"/>
              </w:rPr>
              <w:t>Windows2003/2008/2008 R2/2012/2014</w:t>
            </w:r>
          </w:p>
        </w:tc>
      </w:tr>
      <w:tr w:rsidR="00794971" w:rsidRPr="000509D5" w14:paraId="275ACF91" w14:textId="77777777" w:rsidTr="00F65CDD">
        <w:trPr>
          <w:trHeight w:val="280"/>
        </w:trPr>
        <w:tc>
          <w:tcPr>
            <w:tcW w:w="2306" w:type="dxa"/>
            <w:shd w:val="clear" w:color="auto" w:fill="auto"/>
          </w:tcPr>
          <w:p w14:paraId="5379B4CE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Ticketing Tools</w:t>
            </w:r>
          </w:p>
        </w:tc>
        <w:tc>
          <w:tcPr>
            <w:tcW w:w="6625" w:type="dxa"/>
            <w:shd w:val="clear" w:color="auto" w:fill="FFFFFF"/>
          </w:tcPr>
          <w:p w14:paraId="7F1A19C0" w14:textId="77777777" w:rsidR="00794971" w:rsidRPr="000509D5" w:rsidRDefault="00785594" w:rsidP="00C474F9">
            <w:pPr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sz w:val="20"/>
                <w:szCs w:val="20"/>
              </w:rPr>
              <w:t>Service Now</w:t>
            </w:r>
          </w:p>
        </w:tc>
      </w:tr>
      <w:tr w:rsidR="00794971" w:rsidRPr="000509D5" w14:paraId="7614ED6F" w14:textId="77777777" w:rsidTr="00F65CDD">
        <w:trPr>
          <w:trHeight w:val="280"/>
        </w:trPr>
        <w:tc>
          <w:tcPr>
            <w:tcW w:w="2306" w:type="dxa"/>
            <w:shd w:val="clear" w:color="auto" w:fill="auto"/>
          </w:tcPr>
          <w:p w14:paraId="61D9A80B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HA and DR Solutions</w:t>
            </w:r>
          </w:p>
        </w:tc>
        <w:tc>
          <w:tcPr>
            <w:tcW w:w="6625" w:type="dxa"/>
            <w:shd w:val="clear" w:color="auto" w:fill="FFFFFF"/>
          </w:tcPr>
          <w:p w14:paraId="339DEA86" w14:textId="77777777" w:rsidR="00F65CDD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Log-shipping, </w:t>
            </w:r>
          </w:p>
          <w:p w14:paraId="76109AF0" w14:textId="4AB3F6ED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Database-Mirroring,</w:t>
            </w:r>
            <w:r w:rsidR="00D51303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Replication,</w:t>
            </w:r>
            <w:r w:rsidR="00D51303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Clustering</w:t>
            </w:r>
            <w:r w:rsidR="00D51303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and</w:t>
            </w:r>
            <w:r w:rsidR="00D51303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Always-ON</w:t>
            </w:r>
          </w:p>
        </w:tc>
      </w:tr>
      <w:tr w:rsidR="00794971" w:rsidRPr="000509D5" w14:paraId="28BA1F44" w14:textId="77777777" w:rsidTr="00F65CDD">
        <w:trPr>
          <w:trHeight w:val="280"/>
        </w:trPr>
        <w:tc>
          <w:tcPr>
            <w:tcW w:w="2306" w:type="dxa"/>
            <w:shd w:val="clear" w:color="auto" w:fill="auto"/>
          </w:tcPr>
          <w:p w14:paraId="1BE5AC18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Other Tools</w:t>
            </w:r>
          </w:p>
        </w:tc>
        <w:tc>
          <w:tcPr>
            <w:tcW w:w="6625" w:type="dxa"/>
            <w:shd w:val="clear" w:color="auto" w:fill="FFFFFF"/>
          </w:tcPr>
          <w:p w14:paraId="5507D66E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color w:val="000000"/>
                <w:sz w:val="20"/>
                <w:szCs w:val="20"/>
              </w:rPr>
              <w:t>Spotlight</w:t>
            </w:r>
          </w:p>
        </w:tc>
      </w:tr>
    </w:tbl>
    <w:p w14:paraId="074E3D5D" w14:textId="77777777" w:rsidR="00794971" w:rsidRPr="000509D5" w:rsidRDefault="00794971" w:rsidP="00C474F9">
      <w:pPr>
        <w:spacing w:line="276" w:lineRule="auto"/>
        <w:rPr>
          <w:rFonts w:ascii="Verdana" w:eastAsia="Arial" w:hAnsi="Verdana" w:cs="Arial"/>
          <w:sz w:val="20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3052"/>
        <w:gridCol w:w="699"/>
        <w:gridCol w:w="5177"/>
      </w:tblGrid>
      <w:tr w:rsidR="00794971" w:rsidRPr="000509D5" w14:paraId="0AFD5EE7" w14:textId="77777777">
        <w:trPr>
          <w:trHeight w:val="320"/>
        </w:trPr>
        <w:tc>
          <w:tcPr>
            <w:tcW w:w="3052" w:type="dxa"/>
            <w:shd w:val="clear" w:color="auto" w:fill="D9D9D9"/>
          </w:tcPr>
          <w:p w14:paraId="67DAB5A0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Project #1</w:t>
            </w:r>
          </w:p>
        </w:tc>
        <w:tc>
          <w:tcPr>
            <w:tcW w:w="699" w:type="dxa"/>
            <w:shd w:val="clear" w:color="auto" w:fill="D9D9D9"/>
          </w:tcPr>
          <w:p w14:paraId="4C76AB84" w14:textId="77777777" w:rsidR="00794971" w:rsidRPr="000509D5" w:rsidRDefault="00794971" w:rsidP="00C474F9">
            <w:pPr>
              <w:widowControl w:val="0"/>
              <w:spacing w:line="276" w:lineRule="auto"/>
              <w:ind w:firstLine="36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D9D9D9"/>
          </w:tcPr>
          <w:p w14:paraId="7F9ED279" w14:textId="77777777" w:rsidR="00794971" w:rsidRPr="000509D5" w:rsidRDefault="00794971" w:rsidP="00C474F9">
            <w:pPr>
              <w:widowControl w:val="0"/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352E699C" w14:textId="77777777" w:rsidR="00794971" w:rsidRPr="000509D5" w:rsidRDefault="00794971" w:rsidP="00C474F9">
      <w:pPr>
        <w:spacing w:line="276" w:lineRule="auto"/>
        <w:rPr>
          <w:rFonts w:ascii="Verdana" w:eastAsia="Arial" w:hAnsi="Verdana" w:cs="Arial"/>
          <w:sz w:val="20"/>
          <w:szCs w:val="20"/>
        </w:rPr>
      </w:pPr>
    </w:p>
    <w:p w14:paraId="50964729" w14:textId="772E21F1" w:rsidR="00794971" w:rsidRPr="000509D5" w:rsidRDefault="00785594" w:rsidP="00C474F9">
      <w:pPr>
        <w:spacing w:line="276" w:lineRule="auto"/>
        <w:rPr>
          <w:rFonts w:ascii="Verdana" w:eastAsia="Arial" w:hAnsi="Verdana" w:cs="Arial"/>
          <w:sz w:val="21"/>
          <w:szCs w:val="21"/>
        </w:rPr>
      </w:pPr>
      <w:r w:rsidRPr="000509D5">
        <w:rPr>
          <w:rFonts w:ascii="Verdana" w:eastAsia="Arial" w:hAnsi="Verdana" w:cs="Arial"/>
          <w:sz w:val="21"/>
          <w:szCs w:val="21"/>
        </w:rPr>
        <w:t>Client</w:t>
      </w:r>
      <w:r w:rsidRPr="000509D5">
        <w:rPr>
          <w:rFonts w:ascii="Verdana" w:eastAsia="Arial" w:hAnsi="Verdana" w:cs="Arial"/>
          <w:sz w:val="21"/>
          <w:szCs w:val="21"/>
        </w:rPr>
        <w:tab/>
      </w:r>
      <w:r w:rsidRPr="000509D5">
        <w:rPr>
          <w:rFonts w:ascii="Verdana" w:eastAsia="Arial" w:hAnsi="Verdana" w:cs="Arial"/>
          <w:sz w:val="21"/>
          <w:szCs w:val="21"/>
        </w:rPr>
        <w:tab/>
        <w:t xml:space="preserve">: </w:t>
      </w:r>
      <w:r w:rsidR="00822CBF">
        <w:rPr>
          <w:rFonts w:ascii="Verdana" w:eastAsia="Arial" w:hAnsi="Verdana" w:cs="Arial"/>
          <w:sz w:val="21"/>
          <w:szCs w:val="21"/>
        </w:rPr>
        <w:t>Insurance Hub</w:t>
      </w:r>
    </w:p>
    <w:p w14:paraId="3034C04B" w14:textId="77777777" w:rsidR="00794971" w:rsidRPr="000509D5" w:rsidRDefault="00785594" w:rsidP="00C474F9">
      <w:pPr>
        <w:spacing w:line="276" w:lineRule="auto"/>
        <w:rPr>
          <w:rFonts w:ascii="Verdana" w:eastAsia="Arial" w:hAnsi="Verdana" w:cs="Arial"/>
          <w:sz w:val="21"/>
          <w:szCs w:val="21"/>
        </w:rPr>
      </w:pPr>
      <w:r w:rsidRPr="000509D5">
        <w:rPr>
          <w:rFonts w:ascii="Verdana" w:eastAsia="Arial" w:hAnsi="Verdana" w:cs="Arial"/>
          <w:sz w:val="21"/>
          <w:szCs w:val="21"/>
        </w:rPr>
        <w:t>Environment</w:t>
      </w:r>
      <w:r w:rsidRPr="000509D5">
        <w:rPr>
          <w:rFonts w:ascii="Verdana" w:eastAsia="Arial" w:hAnsi="Verdana" w:cs="Arial"/>
          <w:sz w:val="21"/>
          <w:szCs w:val="21"/>
        </w:rPr>
        <w:tab/>
        <w:t>: SQL Server 2008R2, 2012,2014, 2016</w:t>
      </w:r>
    </w:p>
    <w:p w14:paraId="72C1D343" w14:textId="77777777" w:rsidR="00794971" w:rsidRPr="000509D5" w:rsidRDefault="00785594" w:rsidP="00C474F9">
      <w:pPr>
        <w:spacing w:line="276" w:lineRule="auto"/>
        <w:rPr>
          <w:rFonts w:ascii="Verdana" w:eastAsia="Arial" w:hAnsi="Verdana" w:cs="Arial"/>
          <w:sz w:val="21"/>
          <w:szCs w:val="21"/>
        </w:rPr>
      </w:pPr>
      <w:r w:rsidRPr="000509D5">
        <w:rPr>
          <w:rFonts w:ascii="Verdana" w:eastAsia="Arial" w:hAnsi="Verdana" w:cs="Arial"/>
          <w:sz w:val="21"/>
          <w:szCs w:val="21"/>
        </w:rPr>
        <w:t>Role</w:t>
      </w:r>
      <w:r w:rsidRPr="000509D5">
        <w:rPr>
          <w:rFonts w:ascii="Verdana" w:eastAsia="Arial" w:hAnsi="Verdana" w:cs="Arial"/>
          <w:sz w:val="21"/>
          <w:szCs w:val="21"/>
        </w:rPr>
        <w:tab/>
      </w:r>
      <w:r w:rsidRPr="000509D5">
        <w:rPr>
          <w:rFonts w:ascii="Verdana" w:eastAsia="Arial" w:hAnsi="Verdana" w:cs="Arial"/>
          <w:sz w:val="21"/>
          <w:szCs w:val="21"/>
        </w:rPr>
        <w:tab/>
        <w:t>: SQL DBA</w:t>
      </w:r>
    </w:p>
    <w:p w14:paraId="10D29F43" w14:textId="4FC20709" w:rsidR="00794971" w:rsidRPr="000509D5" w:rsidRDefault="00785594" w:rsidP="00C474F9">
      <w:pPr>
        <w:tabs>
          <w:tab w:val="left" w:pos="1005"/>
        </w:tabs>
        <w:spacing w:line="276" w:lineRule="auto"/>
        <w:rPr>
          <w:rFonts w:ascii="Verdana" w:eastAsia="Arial" w:hAnsi="Verdana" w:cs="Arial"/>
          <w:sz w:val="21"/>
          <w:szCs w:val="21"/>
        </w:rPr>
      </w:pPr>
      <w:r w:rsidRPr="000509D5">
        <w:rPr>
          <w:rFonts w:ascii="Verdana" w:eastAsia="Arial" w:hAnsi="Verdana" w:cs="Arial"/>
          <w:sz w:val="21"/>
          <w:szCs w:val="21"/>
        </w:rPr>
        <w:t>Duration</w:t>
      </w:r>
      <w:r w:rsidRPr="000509D5">
        <w:rPr>
          <w:rFonts w:ascii="Verdana" w:eastAsia="Arial" w:hAnsi="Verdana" w:cs="Arial"/>
          <w:sz w:val="21"/>
          <w:szCs w:val="21"/>
        </w:rPr>
        <w:tab/>
      </w:r>
      <w:r w:rsidRPr="000509D5">
        <w:rPr>
          <w:rFonts w:ascii="Verdana" w:eastAsia="Arial" w:hAnsi="Verdana" w:cs="Arial"/>
          <w:sz w:val="21"/>
          <w:szCs w:val="21"/>
        </w:rPr>
        <w:tab/>
        <w:t xml:space="preserve">: </w:t>
      </w:r>
      <w:r w:rsidR="00D13874" w:rsidRPr="000509D5">
        <w:rPr>
          <w:rFonts w:ascii="Verdana" w:eastAsia="Arial" w:hAnsi="Verdana" w:cs="Arial"/>
          <w:sz w:val="21"/>
          <w:szCs w:val="21"/>
        </w:rPr>
        <w:t>June</w:t>
      </w:r>
      <w:r w:rsidRPr="000509D5">
        <w:rPr>
          <w:rFonts w:ascii="Verdana" w:eastAsia="Arial" w:hAnsi="Verdana" w:cs="Arial"/>
          <w:sz w:val="21"/>
          <w:szCs w:val="21"/>
        </w:rPr>
        <w:t xml:space="preserve"> 20</w:t>
      </w:r>
      <w:r w:rsidR="00D13874" w:rsidRPr="000509D5">
        <w:rPr>
          <w:rFonts w:ascii="Verdana" w:eastAsia="Arial" w:hAnsi="Verdana" w:cs="Arial"/>
          <w:sz w:val="21"/>
          <w:szCs w:val="21"/>
        </w:rPr>
        <w:t>19</w:t>
      </w:r>
      <w:r w:rsidRPr="000509D5">
        <w:rPr>
          <w:rFonts w:ascii="Verdana" w:eastAsia="Arial" w:hAnsi="Verdana" w:cs="Arial"/>
          <w:sz w:val="21"/>
          <w:szCs w:val="21"/>
        </w:rPr>
        <w:t xml:space="preserve"> to till date</w:t>
      </w:r>
    </w:p>
    <w:p w14:paraId="7B3492CC" w14:textId="77777777" w:rsidR="00794971" w:rsidRPr="000509D5" w:rsidRDefault="00794971" w:rsidP="00C474F9">
      <w:pPr>
        <w:spacing w:line="276" w:lineRule="auto"/>
        <w:rPr>
          <w:rFonts w:ascii="Verdana" w:eastAsia="Arial" w:hAnsi="Verdana" w:cs="Arial"/>
          <w:sz w:val="20"/>
          <w:szCs w:val="20"/>
        </w:rPr>
      </w:pPr>
    </w:p>
    <w:p w14:paraId="2AF08490" w14:textId="77777777" w:rsidR="00794971" w:rsidRPr="000509D5" w:rsidRDefault="00785594" w:rsidP="00C474F9">
      <w:pPr>
        <w:spacing w:line="276" w:lineRule="auto"/>
        <w:rPr>
          <w:rFonts w:ascii="Verdana" w:eastAsia="Arial" w:hAnsi="Verdana" w:cs="Arial"/>
          <w:sz w:val="20"/>
          <w:szCs w:val="20"/>
        </w:rPr>
      </w:pPr>
      <w:r w:rsidRPr="000509D5">
        <w:rPr>
          <w:rFonts w:ascii="Verdana" w:eastAsia="Arial" w:hAnsi="Verdana" w:cs="Arial"/>
          <w:b/>
          <w:sz w:val="20"/>
          <w:szCs w:val="20"/>
        </w:rPr>
        <w:t>Roles &amp; Responsibilities:</w:t>
      </w:r>
    </w:p>
    <w:p w14:paraId="681A43E1" w14:textId="77777777" w:rsidR="00794971" w:rsidRPr="000509D5" w:rsidRDefault="00794971" w:rsidP="00C4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Arial" w:hAnsi="Verdana" w:cs="Arial"/>
          <w:color w:val="000000"/>
          <w:sz w:val="20"/>
          <w:szCs w:val="20"/>
        </w:rPr>
      </w:pPr>
    </w:p>
    <w:p w14:paraId="52AAF816" w14:textId="4944F370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Monitoring nearly </w:t>
      </w:r>
      <w:r w:rsidR="00145417" w:rsidRPr="000509D5">
        <w:rPr>
          <w:rFonts w:ascii="Verdana" w:eastAsia="Arial" w:hAnsi="Verdana" w:cs="Arial"/>
          <w:color w:val="000000"/>
          <w:sz w:val="20"/>
          <w:szCs w:val="20"/>
        </w:rPr>
        <w:t>25</w:t>
      </w: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0 servers and analyzing the databases size ranging from 2GB to 10TB </w:t>
      </w:r>
    </w:p>
    <w:p w14:paraId="03FC4CAC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Performed DBA Tasks which included checking the job fails and troubleshooting the issues. </w:t>
      </w:r>
    </w:p>
    <w:p w14:paraId="01160C73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Providing disk spaces by reducing size of the files. </w:t>
      </w:r>
    </w:p>
    <w:p w14:paraId="45E84077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Identifying the Blocking issues and kill the processes according to the client’s discussion and their suggestion. </w:t>
      </w:r>
    </w:p>
    <w:p w14:paraId="79FDE0E8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Setting up security on server level, database level and object level. </w:t>
      </w:r>
    </w:p>
    <w:p w14:paraId="1BAA1B1F" w14:textId="4F169FBD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Monitoring Disk Space of all the Servers and freeing up space as per SQL Server </w:t>
      </w:r>
      <w:r w:rsidR="00E216BF" w:rsidRPr="000509D5">
        <w:rPr>
          <w:rFonts w:ascii="Verdana" w:eastAsia="Arial" w:hAnsi="Verdana" w:cs="Arial"/>
          <w:color w:val="000000"/>
          <w:sz w:val="20"/>
          <w:szCs w:val="20"/>
        </w:rPr>
        <w:t>i.e.,</w:t>
      </w: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 purging older Backups, unused Files etc. </w:t>
      </w:r>
    </w:p>
    <w:p w14:paraId="67DF2B08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Extensively involved in giving access rights in database level, objects level and column level as per requirement. </w:t>
      </w:r>
    </w:p>
    <w:p w14:paraId="7782C9A3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Scheduled and maintain routine Jobs, Alerts and Maintenance Plans. </w:t>
      </w:r>
    </w:p>
    <w:p w14:paraId="6F7E7C74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Developing, implementing and administering database policies and procedures and provide technical support and assistance to all database end-users. </w:t>
      </w:r>
    </w:p>
    <w:p w14:paraId="62797349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Making documentation which we are implementing new tasks in our environment. </w:t>
      </w:r>
    </w:p>
    <w:p w14:paraId="6848AF2E" w14:textId="5C593B64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SQL server Installation, Patch maintenance and upgradation. </w:t>
      </w:r>
    </w:p>
    <w:p w14:paraId="4775549F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lastRenderedPageBreak/>
        <w:t xml:space="preserve">Checking specific backup and restoration files are storing specified drives are not. </w:t>
      </w:r>
    </w:p>
    <w:p w14:paraId="7B3C3A97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Database refreshes from production backup to Stage, test and Development environments. </w:t>
      </w:r>
    </w:p>
    <w:p w14:paraId="50A0A319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Checking the database data file and log file is located specific drive and observe the available free space. </w:t>
      </w:r>
    </w:p>
    <w:p w14:paraId="3D9DD3D1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Checking Alerts and resolve issues to take appropriate action as need. </w:t>
      </w:r>
    </w:p>
    <w:p w14:paraId="6AD3DBAE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Managing Security of the Database. </w:t>
      </w:r>
    </w:p>
    <w:p w14:paraId="5C9F8B7C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Implementation of SQL Logins, Roles and Authentication Modes. </w:t>
      </w:r>
    </w:p>
    <w:p w14:paraId="6FB6F5D3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Checking Fragmentation and Resolving Fragmentation issues. </w:t>
      </w:r>
    </w:p>
    <w:p w14:paraId="5901A16D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Rebuilding the indexes at regular intervals for better performance. </w:t>
      </w:r>
    </w:p>
    <w:p w14:paraId="2E9AC384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Migration of database from SQL server 2008R2 to SQL server 2012. </w:t>
      </w:r>
    </w:p>
    <w:p w14:paraId="024B6E88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Performing Refresh activities. </w:t>
      </w:r>
    </w:p>
    <w:p w14:paraId="22DC0723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Creating Databases, logins, users and giving appropriate roles and permissions </w:t>
      </w:r>
    </w:p>
    <w:p w14:paraId="6E0A983D" w14:textId="77777777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Managing space for data files and log files. </w:t>
      </w:r>
    </w:p>
    <w:p w14:paraId="277F5ACA" w14:textId="5DB97279" w:rsidR="00794971" w:rsidRPr="000509D5" w:rsidRDefault="00785594" w:rsidP="00C474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Providing 24</w:t>
      </w:r>
      <w:r w:rsidR="00346F0F" w:rsidRPr="000509D5">
        <w:rPr>
          <w:rFonts w:ascii="Verdana" w:eastAsia="Arial" w:hAnsi="Verdana" w:cs="Arial"/>
          <w:color w:val="000000"/>
          <w:sz w:val="20"/>
          <w:szCs w:val="20"/>
        </w:rPr>
        <w:t>*</w:t>
      </w:r>
      <w:r w:rsidRPr="000509D5">
        <w:rPr>
          <w:rFonts w:ascii="Verdana" w:eastAsia="Arial" w:hAnsi="Verdana" w:cs="Arial"/>
          <w:color w:val="000000"/>
          <w:sz w:val="20"/>
          <w:szCs w:val="20"/>
        </w:rPr>
        <w:t>7 Supports for Production, Development &amp; Test Servers of MSSQL Servers.</w:t>
      </w:r>
    </w:p>
    <w:p w14:paraId="69A8716E" w14:textId="77777777" w:rsidR="00896510" w:rsidRPr="000509D5" w:rsidRDefault="00896510" w:rsidP="00C474F9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720" w:hanging="720"/>
        <w:rPr>
          <w:rFonts w:ascii="Verdana" w:eastAsia="Arial" w:hAnsi="Verdana" w:cs="Arial"/>
          <w:color w:val="00000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3052"/>
        <w:gridCol w:w="699"/>
        <w:gridCol w:w="5177"/>
      </w:tblGrid>
      <w:tr w:rsidR="00794971" w:rsidRPr="000509D5" w14:paraId="64F4B699" w14:textId="77777777">
        <w:trPr>
          <w:trHeight w:val="320"/>
        </w:trPr>
        <w:tc>
          <w:tcPr>
            <w:tcW w:w="3052" w:type="dxa"/>
            <w:shd w:val="clear" w:color="auto" w:fill="D9D9D9"/>
          </w:tcPr>
          <w:p w14:paraId="5DDE6035" w14:textId="77777777" w:rsidR="00794971" w:rsidRPr="000509D5" w:rsidRDefault="00785594" w:rsidP="00C4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509D5"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  <w:t>Project #2</w:t>
            </w:r>
          </w:p>
        </w:tc>
        <w:tc>
          <w:tcPr>
            <w:tcW w:w="699" w:type="dxa"/>
            <w:shd w:val="clear" w:color="auto" w:fill="D9D9D9"/>
          </w:tcPr>
          <w:p w14:paraId="371DB8E1" w14:textId="77777777" w:rsidR="00794971" w:rsidRPr="000509D5" w:rsidRDefault="00794971" w:rsidP="00C474F9">
            <w:pPr>
              <w:widowControl w:val="0"/>
              <w:spacing w:line="276" w:lineRule="auto"/>
              <w:ind w:firstLine="36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5177" w:type="dxa"/>
            <w:shd w:val="clear" w:color="auto" w:fill="D9D9D9"/>
          </w:tcPr>
          <w:p w14:paraId="0A4A7199" w14:textId="77777777" w:rsidR="00794971" w:rsidRPr="000509D5" w:rsidRDefault="00794971" w:rsidP="00C474F9">
            <w:pPr>
              <w:widowControl w:val="0"/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1885EF2F" w14:textId="77777777" w:rsidR="00CD60B6" w:rsidRPr="000509D5" w:rsidRDefault="00CD60B6" w:rsidP="00C474F9">
      <w:pPr>
        <w:pStyle w:val="Heading2"/>
        <w:shd w:val="clear" w:color="auto" w:fill="FFFFFF"/>
        <w:spacing w:line="276" w:lineRule="auto"/>
        <w:jc w:val="left"/>
        <w:rPr>
          <w:rFonts w:ascii="Verdana" w:hAnsi="Verdana"/>
          <w:sz w:val="21"/>
          <w:szCs w:val="21"/>
        </w:rPr>
      </w:pPr>
    </w:p>
    <w:p w14:paraId="3A74C159" w14:textId="4C1DC216" w:rsidR="00544BBE" w:rsidRPr="000509D5" w:rsidRDefault="00544BBE" w:rsidP="00C474F9">
      <w:pPr>
        <w:spacing w:line="276" w:lineRule="auto"/>
        <w:rPr>
          <w:rFonts w:ascii="Verdana" w:eastAsia="Arial" w:hAnsi="Verdana" w:cs="Arial"/>
          <w:sz w:val="21"/>
          <w:szCs w:val="21"/>
        </w:rPr>
      </w:pPr>
      <w:r w:rsidRPr="000509D5">
        <w:rPr>
          <w:rFonts w:ascii="Verdana" w:eastAsia="Arial" w:hAnsi="Verdana" w:cs="Arial"/>
          <w:sz w:val="21"/>
          <w:szCs w:val="21"/>
        </w:rPr>
        <w:t>Client</w:t>
      </w:r>
      <w:r w:rsidRPr="000509D5">
        <w:rPr>
          <w:rFonts w:ascii="Verdana" w:eastAsia="Arial" w:hAnsi="Verdana" w:cs="Arial"/>
          <w:sz w:val="21"/>
          <w:szCs w:val="21"/>
        </w:rPr>
        <w:tab/>
      </w:r>
      <w:r w:rsidRPr="000509D5">
        <w:rPr>
          <w:rFonts w:ascii="Verdana" w:eastAsia="Arial" w:hAnsi="Verdana" w:cs="Arial"/>
          <w:sz w:val="21"/>
          <w:szCs w:val="21"/>
        </w:rPr>
        <w:tab/>
        <w:t xml:space="preserve">: </w:t>
      </w:r>
      <w:r w:rsidR="0098099A">
        <w:rPr>
          <w:rFonts w:ascii="Verdana" w:eastAsia="Arial" w:hAnsi="Verdana" w:cs="Arial"/>
          <w:sz w:val="21"/>
          <w:szCs w:val="21"/>
        </w:rPr>
        <w:t>Alstom</w:t>
      </w:r>
    </w:p>
    <w:p w14:paraId="19491103" w14:textId="77777777" w:rsidR="00794971" w:rsidRPr="000509D5" w:rsidRDefault="00785594" w:rsidP="00C474F9">
      <w:pPr>
        <w:spacing w:line="276" w:lineRule="auto"/>
        <w:rPr>
          <w:rFonts w:ascii="Verdana" w:eastAsia="Arial" w:hAnsi="Verdana" w:cs="Arial"/>
          <w:sz w:val="21"/>
          <w:szCs w:val="21"/>
        </w:rPr>
      </w:pPr>
      <w:r w:rsidRPr="000509D5">
        <w:rPr>
          <w:rFonts w:ascii="Verdana" w:eastAsia="Arial" w:hAnsi="Verdana" w:cs="Arial"/>
          <w:sz w:val="21"/>
          <w:szCs w:val="21"/>
        </w:rPr>
        <w:t>Environment</w:t>
      </w:r>
      <w:r w:rsidRPr="000509D5">
        <w:rPr>
          <w:rFonts w:ascii="Verdana" w:eastAsia="Arial" w:hAnsi="Verdana" w:cs="Arial"/>
          <w:sz w:val="21"/>
          <w:szCs w:val="21"/>
        </w:rPr>
        <w:tab/>
        <w:t>: 2008R2, 2012, 2014, 2016</w:t>
      </w:r>
    </w:p>
    <w:p w14:paraId="231E5A04" w14:textId="77777777" w:rsidR="00794971" w:rsidRPr="000509D5" w:rsidRDefault="00785594" w:rsidP="00C474F9">
      <w:pPr>
        <w:spacing w:line="276" w:lineRule="auto"/>
        <w:rPr>
          <w:rFonts w:ascii="Verdana" w:eastAsia="Arial" w:hAnsi="Verdana" w:cs="Arial"/>
          <w:sz w:val="21"/>
          <w:szCs w:val="21"/>
        </w:rPr>
      </w:pPr>
      <w:r w:rsidRPr="000509D5">
        <w:rPr>
          <w:rFonts w:ascii="Verdana" w:eastAsia="Arial" w:hAnsi="Verdana" w:cs="Arial"/>
          <w:sz w:val="21"/>
          <w:szCs w:val="21"/>
        </w:rPr>
        <w:t>Role</w:t>
      </w:r>
      <w:r w:rsidRPr="000509D5">
        <w:rPr>
          <w:rFonts w:ascii="Verdana" w:eastAsia="Arial" w:hAnsi="Verdana" w:cs="Arial"/>
          <w:sz w:val="21"/>
          <w:szCs w:val="21"/>
        </w:rPr>
        <w:tab/>
      </w:r>
      <w:r w:rsidRPr="000509D5">
        <w:rPr>
          <w:rFonts w:ascii="Verdana" w:eastAsia="Arial" w:hAnsi="Verdana" w:cs="Arial"/>
          <w:sz w:val="21"/>
          <w:szCs w:val="21"/>
        </w:rPr>
        <w:tab/>
        <w:t xml:space="preserve">: Associate DBA </w:t>
      </w:r>
    </w:p>
    <w:p w14:paraId="3DA5134E" w14:textId="4D2A969F" w:rsidR="00794971" w:rsidRPr="000509D5" w:rsidRDefault="00785594" w:rsidP="00C474F9">
      <w:pPr>
        <w:tabs>
          <w:tab w:val="left" w:pos="1005"/>
        </w:tabs>
        <w:spacing w:line="276" w:lineRule="auto"/>
        <w:rPr>
          <w:rFonts w:ascii="Verdana" w:eastAsia="Arial" w:hAnsi="Verdana" w:cs="Arial"/>
          <w:sz w:val="21"/>
          <w:szCs w:val="21"/>
        </w:rPr>
      </w:pPr>
      <w:r w:rsidRPr="000509D5">
        <w:rPr>
          <w:rFonts w:ascii="Verdana" w:eastAsia="Arial" w:hAnsi="Verdana" w:cs="Arial"/>
          <w:sz w:val="21"/>
          <w:szCs w:val="21"/>
        </w:rPr>
        <w:t>Duration</w:t>
      </w:r>
      <w:r w:rsidRPr="000509D5">
        <w:rPr>
          <w:rFonts w:ascii="Verdana" w:eastAsia="Arial" w:hAnsi="Verdana" w:cs="Arial"/>
          <w:sz w:val="21"/>
          <w:szCs w:val="21"/>
        </w:rPr>
        <w:tab/>
      </w:r>
      <w:r w:rsidRPr="000509D5">
        <w:rPr>
          <w:rFonts w:ascii="Verdana" w:eastAsia="Arial" w:hAnsi="Verdana" w:cs="Arial"/>
          <w:sz w:val="21"/>
          <w:szCs w:val="21"/>
        </w:rPr>
        <w:tab/>
        <w:t xml:space="preserve">: </w:t>
      </w:r>
      <w:r w:rsidR="00F658C0" w:rsidRPr="000509D5">
        <w:rPr>
          <w:rFonts w:ascii="Verdana" w:eastAsia="Arial" w:hAnsi="Verdana" w:cs="Arial"/>
          <w:sz w:val="21"/>
          <w:szCs w:val="21"/>
        </w:rPr>
        <w:t>April 2017 to May 2019</w:t>
      </w:r>
    </w:p>
    <w:p w14:paraId="00E26710" w14:textId="77777777" w:rsidR="00794971" w:rsidRPr="000509D5" w:rsidRDefault="00794971" w:rsidP="00C474F9">
      <w:pPr>
        <w:tabs>
          <w:tab w:val="left" w:pos="5442"/>
        </w:tabs>
        <w:spacing w:line="276" w:lineRule="auto"/>
        <w:rPr>
          <w:rFonts w:ascii="Verdana" w:eastAsia="Arial" w:hAnsi="Verdana" w:cs="Arial"/>
          <w:sz w:val="20"/>
          <w:szCs w:val="20"/>
        </w:rPr>
      </w:pPr>
    </w:p>
    <w:p w14:paraId="5F9ECAF7" w14:textId="74859F90" w:rsidR="00794971" w:rsidRPr="000509D5" w:rsidRDefault="00785594" w:rsidP="00C474F9">
      <w:pPr>
        <w:tabs>
          <w:tab w:val="left" w:pos="5442"/>
        </w:tabs>
        <w:spacing w:line="276" w:lineRule="auto"/>
        <w:rPr>
          <w:rFonts w:ascii="Verdana" w:eastAsia="Arial" w:hAnsi="Verdana" w:cs="Arial"/>
          <w:sz w:val="20"/>
          <w:szCs w:val="20"/>
        </w:rPr>
      </w:pPr>
      <w:r w:rsidRPr="000509D5">
        <w:rPr>
          <w:rFonts w:ascii="Verdana" w:eastAsia="Arial" w:hAnsi="Verdana" w:cs="Arial"/>
          <w:b/>
          <w:sz w:val="20"/>
          <w:szCs w:val="20"/>
        </w:rPr>
        <w:t>Responsibilities</w:t>
      </w:r>
      <w:r w:rsidRPr="000509D5">
        <w:rPr>
          <w:rFonts w:ascii="Verdana" w:eastAsia="Arial" w:hAnsi="Verdana" w:cs="Arial"/>
          <w:sz w:val="20"/>
          <w:szCs w:val="20"/>
        </w:rPr>
        <w:t>:</w:t>
      </w:r>
    </w:p>
    <w:p w14:paraId="69DD599B" w14:textId="77777777" w:rsidR="00794971" w:rsidRPr="000509D5" w:rsidRDefault="00785594" w:rsidP="00C4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Performed daily tasks including Health checkup of all the servers.</w:t>
      </w:r>
    </w:p>
    <w:p w14:paraId="6BC378CE" w14:textId="77777777" w:rsidR="00794971" w:rsidRPr="000509D5" w:rsidRDefault="00785594" w:rsidP="00C4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Monitoring the servers by using SQL Server 2005 tools like SQL Server Management Studio, SQL Server Profiler and SQL Server Agent.</w:t>
      </w:r>
    </w:p>
    <w:p w14:paraId="44FE6D73" w14:textId="77777777" w:rsidR="00794971" w:rsidRPr="000509D5" w:rsidRDefault="00785594" w:rsidP="00C4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Implemented DC Migration from One Server to Other Server.</w:t>
      </w:r>
    </w:p>
    <w:p w14:paraId="6FB99CEE" w14:textId="77777777" w:rsidR="00794971" w:rsidRPr="000509D5" w:rsidRDefault="00785594" w:rsidP="00C4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Applying SQL patches on the Stand alone and cluster environments</w:t>
      </w:r>
    </w:p>
    <w:p w14:paraId="3EC65397" w14:textId="77777777" w:rsidR="00794971" w:rsidRPr="000509D5" w:rsidRDefault="00785594" w:rsidP="00C474F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Performance Tuning and Troubleshooting of SQL Server databases and T-SQL queries.</w:t>
      </w:r>
    </w:p>
    <w:p w14:paraId="5981AEE1" w14:textId="77777777" w:rsidR="00794971" w:rsidRPr="000509D5" w:rsidRDefault="00785594" w:rsidP="00C4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Managing Logins, users and resources.</w:t>
      </w:r>
    </w:p>
    <w:p w14:paraId="5F1EE493" w14:textId="77777777" w:rsidR="00794971" w:rsidRPr="000509D5" w:rsidRDefault="00785594" w:rsidP="00C474F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Creation of users, roles and managing security implement effective database security practices and procedures.</w:t>
      </w:r>
    </w:p>
    <w:p w14:paraId="3F33B864" w14:textId="77777777" w:rsidR="00794971" w:rsidRPr="000509D5" w:rsidRDefault="00785594" w:rsidP="00C4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>Solved production problems and performed point in time recovery plans.</w:t>
      </w:r>
    </w:p>
    <w:p w14:paraId="3E3597C4" w14:textId="77777777" w:rsidR="00794971" w:rsidRPr="000509D5" w:rsidRDefault="00785594" w:rsidP="00C474F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 xml:space="preserve">Configuring and maintenance of the Log shipping and mirroring environments. </w:t>
      </w:r>
    </w:p>
    <w:p w14:paraId="290BFFF7" w14:textId="77777777" w:rsidR="00794971" w:rsidRPr="000509D5" w:rsidRDefault="00785594" w:rsidP="00C474F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Resolving issues of customer through ticketing mechanism.</w:t>
      </w:r>
    </w:p>
    <w:p w14:paraId="283F417A" w14:textId="4030E495" w:rsidR="00794971" w:rsidRPr="000509D5" w:rsidRDefault="00785594" w:rsidP="00C474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color w:val="000000"/>
          <w:sz w:val="20"/>
          <w:szCs w:val="20"/>
        </w:rPr>
        <w:t xml:space="preserve">Provided </w:t>
      </w:r>
      <w:r w:rsidR="004D19C9" w:rsidRPr="000509D5">
        <w:rPr>
          <w:rFonts w:ascii="Verdana" w:eastAsia="Arial" w:hAnsi="Verdana" w:cs="Arial"/>
          <w:color w:val="000000"/>
          <w:sz w:val="20"/>
          <w:szCs w:val="20"/>
        </w:rPr>
        <w:t>24</w:t>
      </w:r>
      <w:r w:rsidR="00015DB6" w:rsidRPr="000509D5">
        <w:rPr>
          <w:rFonts w:ascii="Verdana" w:eastAsia="Arial" w:hAnsi="Verdana" w:cs="Arial"/>
          <w:color w:val="000000"/>
          <w:sz w:val="20"/>
          <w:szCs w:val="20"/>
        </w:rPr>
        <w:t>*</w:t>
      </w:r>
      <w:r w:rsidR="004D19C9" w:rsidRPr="000509D5">
        <w:rPr>
          <w:rFonts w:ascii="Verdana" w:eastAsia="Arial" w:hAnsi="Verdana" w:cs="Arial"/>
          <w:color w:val="000000"/>
          <w:sz w:val="20"/>
          <w:szCs w:val="20"/>
        </w:rPr>
        <w:t xml:space="preserve">7 </w:t>
      </w:r>
      <w:r w:rsidRPr="000509D5">
        <w:rPr>
          <w:rFonts w:ascii="Verdana" w:eastAsia="Arial" w:hAnsi="Verdana" w:cs="Arial"/>
          <w:color w:val="000000"/>
          <w:sz w:val="20"/>
          <w:szCs w:val="20"/>
        </w:rPr>
        <w:t>Production support for the database and application issues.</w:t>
      </w:r>
    </w:p>
    <w:p w14:paraId="1DBFA1CA" w14:textId="77777777" w:rsidR="00794971" w:rsidRPr="000509D5" w:rsidRDefault="00785594" w:rsidP="00C474F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Responsible for resolving customer issues within the client specified SLA’s.</w:t>
      </w:r>
    </w:p>
    <w:p w14:paraId="5BAE8C43" w14:textId="6AF5F6F2" w:rsidR="00794971" w:rsidRPr="000509D5" w:rsidRDefault="00793AF4" w:rsidP="00C474F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Good </w:t>
      </w:r>
      <w:r w:rsidR="00785594" w:rsidRPr="000509D5">
        <w:rPr>
          <w:rFonts w:ascii="Verdana" w:eastAsia="Arial" w:hAnsi="Verdana" w:cs="Arial"/>
          <w:sz w:val="20"/>
          <w:szCs w:val="20"/>
        </w:rPr>
        <w:t>knowledge of high availability SQL Server solutions, including Log shipping, Mirroring, Replication.</w:t>
      </w:r>
    </w:p>
    <w:p w14:paraId="5247C3ED" w14:textId="7E9D82DB" w:rsidR="00794971" w:rsidRPr="00E01195" w:rsidRDefault="00785594" w:rsidP="00C474F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509D5">
        <w:rPr>
          <w:rFonts w:ascii="Verdana" w:eastAsia="Arial" w:hAnsi="Verdana" w:cs="Arial"/>
          <w:sz w:val="20"/>
          <w:szCs w:val="20"/>
        </w:rPr>
        <w:t>Creating Jobs and Sending Alerts using SQL Mail.</w:t>
      </w:r>
    </w:p>
    <w:p w14:paraId="7BB20517" w14:textId="777A352B" w:rsidR="00E01195" w:rsidRDefault="00E01195" w:rsidP="00C474F9">
      <w:pPr>
        <w:spacing w:line="276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2656AF87" w14:textId="6698A016" w:rsidR="00E01195" w:rsidRDefault="00E01195" w:rsidP="00C474F9">
      <w:pPr>
        <w:spacing w:line="276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3A967DED" w14:textId="77777777" w:rsidR="00E01195" w:rsidRPr="000509D5" w:rsidRDefault="00E01195" w:rsidP="00C474F9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0506EFA" w14:textId="5CC25454" w:rsidR="00794971" w:rsidRPr="000509D5" w:rsidRDefault="00250BB9" w:rsidP="00B20B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360"/>
        <w:jc w:val="right"/>
        <w:rPr>
          <w:rFonts w:ascii="Verdana" w:hAnsi="Verdana"/>
        </w:rPr>
      </w:pPr>
      <w:r w:rsidRPr="000509D5">
        <w:rPr>
          <w:rFonts w:ascii="Verdana" w:eastAsia="Arial" w:hAnsi="Verdana" w:cs="Arial"/>
          <w:b/>
          <w:color w:val="000000"/>
        </w:rPr>
        <w:tab/>
      </w:r>
      <w:r w:rsidRPr="000509D5">
        <w:rPr>
          <w:rFonts w:ascii="Verdana" w:eastAsia="Arial" w:hAnsi="Verdana" w:cs="Arial"/>
          <w:b/>
          <w:color w:val="000000"/>
        </w:rPr>
        <w:tab/>
      </w:r>
      <w:r w:rsidRPr="000509D5">
        <w:rPr>
          <w:rFonts w:ascii="Verdana" w:eastAsia="Arial" w:hAnsi="Verdana" w:cs="Arial"/>
          <w:b/>
          <w:color w:val="000000"/>
        </w:rPr>
        <w:tab/>
      </w:r>
      <w:r w:rsidRPr="000509D5">
        <w:rPr>
          <w:rFonts w:ascii="Verdana" w:eastAsia="Arial" w:hAnsi="Verdana" w:cs="Arial"/>
          <w:b/>
          <w:color w:val="000000"/>
        </w:rPr>
        <w:tab/>
      </w:r>
      <w:r w:rsidRPr="000509D5">
        <w:rPr>
          <w:rFonts w:ascii="Verdana" w:eastAsia="Arial" w:hAnsi="Verdana" w:cs="Arial"/>
          <w:b/>
          <w:color w:val="000000"/>
        </w:rPr>
        <w:tab/>
      </w:r>
      <w:r w:rsidRPr="000509D5">
        <w:rPr>
          <w:rFonts w:ascii="Verdana" w:eastAsia="Arial" w:hAnsi="Verdana" w:cs="Arial"/>
          <w:b/>
          <w:color w:val="000000"/>
        </w:rPr>
        <w:tab/>
      </w:r>
      <w:r w:rsidRPr="000509D5">
        <w:rPr>
          <w:rFonts w:ascii="Verdana" w:eastAsia="Arial" w:hAnsi="Verdana" w:cs="Arial"/>
          <w:b/>
          <w:color w:val="000000"/>
        </w:rPr>
        <w:tab/>
      </w:r>
      <w:r w:rsidRPr="00E01195">
        <w:rPr>
          <w:rFonts w:ascii="Verdana" w:eastAsia="Arial" w:hAnsi="Verdana" w:cs="Arial"/>
          <w:b/>
          <w:color w:val="000000"/>
          <w:sz w:val="20"/>
          <w:szCs w:val="20"/>
        </w:rPr>
        <w:t>(</w:t>
      </w:r>
      <w:r w:rsidR="00092647" w:rsidRPr="00E01195">
        <w:rPr>
          <w:rFonts w:ascii="Verdana" w:eastAsia="Calibri" w:hAnsi="Verdana" w:cs="Calibri"/>
          <w:b/>
          <w:sz w:val="20"/>
          <w:szCs w:val="20"/>
        </w:rPr>
        <w:t>ARCOT SREENIVASAN</w:t>
      </w:r>
      <w:r w:rsidRPr="00E01195">
        <w:rPr>
          <w:rFonts w:ascii="Verdana" w:eastAsia="Arial" w:hAnsi="Verdana" w:cs="Arial"/>
          <w:b/>
          <w:color w:val="000000"/>
          <w:sz w:val="20"/>
          <w:szCs w:val="20"/>
        </w:rPr>
        <w:t>)</w:t>
      </w:r>
      <w:r w:rsidR="00AD51DE">
        <w:rPr>
          <w:rFonts w:ascii="Verdana" w:hAnsi="Verdana"/>
        </w:rPr>
        <w:pict w14:anchorId="28BE0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5"/>
          </v:shape>
        </w:pict>
      </w:r>
    </w:p>
    <w:sectPr w:rsidR="00794971" w:rsidRPr="000509D5" w:rsidSect="00F848EC">
      <w:pgSz w:w="11906" w:h="16838"/>
      <w:pgMar w:top="1440" w:right="170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12C9B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852C66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0000003"/>
    <w:multiLevelType w:val="multilevel"/>
    <w:tmpl w:val="FB4EAAD4"/>
    <w:lvl w:ilvl="0">
      <w:start w:val="1"/>
      <w:numFmt w:val="bullet"/>
      <w:lvlText w:val="✔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1D7C78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BB08E4"/>
    <w:multiLevelType w:val="multilevel"/>
    <w:tmpl w:val="BFCEB4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111673F"/>
    <w:multiLevelType w:val="multilevel"/>
    <w:tmpl w:val="8352601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90279467">
    <w:abstractNumId w:val="0"/>
  </w:num>
  <w:num w:numId="2" w16cid:durableId="1641029879">
    <w:abstractNumId w:val="2"/>
  </w:num>
  <w:num w:numId="3" w16cid:durableId="441731865">
    <w:abstractNumId w:val="5"/>
  </w:num>
  <w:num w:numId="4" w16cid:durableId="1287349293">
    <w:abstractNumId w:val="3"/>
  </w:num>
  <w:num w:numId="5" w16cid:durableId="595283024">
    <w:abstractNumId w:val="1"/>
  </w:num>
  <w:num w:numId="6" w16cid:durableId="1730417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71"/>
    <w:rsid w:val="00000209"/>
    <w:rsid w:val="0000076D"/>
    <w:rsid w:val="00015DB6"/>
    <w:rsid w:val="00025CD2"/>
    <w:rsid w:val="000367A6"/>
    <w:rsid w:val="00046DAB"/>
    <w:rsid w:val="000509D5"/>
    <w:rsid w:val="000549EE"/>
    <w:rsid w:val="00065F29"/>
    <w:rsid w:val="00077E4A"/>
    <w:rsid w:val="00090F82"/>
    <w:rsid w:val="0009229A"/>
    <w:rsid w:val="00092647"/>
    <w:rsid w:val="000F6432"/>
    <w:rsid w:val="00106980"/>
    <w:rsid w:val="0011672D"/>
    <w:rsid w:val="00127A3A"/>
    <w:rsid w:val="00145417"/>
    <w:rsid w:val="00176F10"/>
    <w:rsid w:val="00180D2D"/>
    <w:rsid w:val="00182F47"/>
    <w:rsid w:val="001D2DBE"/>
    <w:rsid w:val="001D5BAC"/>
    <w:rsid w:val="001D7118"/>
    <w:rsid w:val="001E643F"/>
    <w:rsid w:val="002015BF"/>
    <w:rsid w:val="002022AC"/>
    <w:rsid w:val="002240F9"/>
    <w:rsid w:val="002354CF"/>
    <w:rsid w:val="002462A9"/>
    <w:rsid w:val="00250BB9"/>
    <w:rsid w:val="0026351B"/>
    <w:rsid w:val="002727B8"/>
    <w:rsid w:val="00296C87"/>
    <w:rsid w:val="002A198F"/>
    <w:rsid w:val="002B1650"/>
    <w:rsid w:val="002B7FFC"/>
    <w:rsid w:val="002D5D02"/>
    <w:rsid w:val="002E0127"/>
    <w:rsid w:val="002F065A"/>
    <w:rsid w:val="00314E76"/>
    <w:rsid w:val="003326DC"/>
    <w:rsid w:val="003329F4"/>
    <w:rsid w:val="00346F0F"/>
    <w:rsid w:val="00354B5F"/>
    <w:rsid w:val="00363A97"/>
    <w:rsid w:val="003755F3"/>
    <w:rsid w:val="0037713C"/>
    <w:rsid w:val="003A1A50"/>
    <w:rsid w:val="003A5F23"/>
    <w:rsid w:val="003B14B8"/>
    <w:rsid w:val="003B1EFF"/>
    <w:rsid w:val="003C67EF"/>
    <w:rsid w:val="003E1090"/>
    <w:rsid w:val="003E4819"/>
    <w:rsid w:val="003E7506"/>
    <w:rsid w:val="003F790F"/>
    <w:rsid w:val="00410754"/>
    <w:rsid w:val="00416339"/>
    <w:rsid w:val="00420160"/>
    <w:rsid w:val="00427C49"/>
    <w:rsid w:val="0043670A"/>
    <w:rsid w:val="00437471"/>
    <w:rsid w:val="00450182"/>
    <w:rsid w:val="004576ED"/>
    <w:rsid w:val="00472C43"/>
    <w:rsid w:val="004A300C"/>
    <w:rsid w:val="004B66FD"/>
    <w:rsid w:val="004C57F5"/>
    <w:rsid w:val="004D19C9"/>
    <w:rsid w:val="004D47E2"/>
    <w:rsid w:val="005241CF"/>
    <w:rsid w:val="00530976"/>
    <w:rsid w:val="00532FA1"/>
    <w:rsid w:val="00544BBE"/>
    <w:rsid w:val="00560EF9"/>
    <w:rsid w:val="00592145"/>
    <w:rsid w:val="00597F13"/>
    <w:rsid w:val="005A6346"/>
    <w:rsid w:val="005B7812"/>
    <w:rsid w:val="005E1227"/>
    <w:rsid w:val="006215B6"/>
    <w:rsid w:val="00641947"/>
    <w:rsid w:val="00641FD7"/>
    <w:rsid w:val="006478AF"/>
    <w:rsid w:val="00683D99"/>
    <w:rsid w:val="006A2ED8"/>
    <w:rsid w:val="006A4881"/>
    <w:rsid w:val="006E5BB4"/>
    <w:rsid w:val="006F4FBA"/>
    <w:rsid w:val="00702C3F"/>
    <w:rsid w:val="00735455"/>
    <w:rsid w:val="007432E6"/>
    <w:rsid w:val="00747DE6"/>
    <w:rsid w:val="00753144"/>
    <w:rsid w:val="0075552F"/>
    <w:rsid w:val="0076546D"/>
    <w:rsid w:val="00785594"/>
    <w:rsid w:val="00793AF4"/>
    <w:rsid w:val="00794971"/>
    <w:rsid w:val="007A0985"/>
    <w:rsid w:val="007A0A13"/>
    <w:rsid w:val="007A4D05"/>
    <w:rsid w:val="007C5314"/>
    <w:rsid w:val="007C6AC3"/>
    <w:rsid w:val="007D1E51"/>
    <w:rsid w:val="007D6CC0"/>
    <w:rsid w:val="007D71E0"/>
    <w:rsid w:val="007E586B"/>
    <w:rsid w:val="008164C7"/>
    <w:rsid w:val="00822CBF"/>
    <w:rsid w:val="0082612F"/>
    <w:rsid w:val="00826F1C"/>
    <w:rsid w:val="008544FA"/>
    <w:rsid w:val="00875A74"/>
    <w:rsid w:val="00877774"/>
    <w:rsid w:val="008935FB"/>
    <w:rsid w:val="00895C42"/>
    <w:rsid w:val="008960C5"/>
    <w:rsid w:val="00896510"/>
    <w:rsid w:val="00896B73"/>
    <w:rsid w:val="008B1CA3"/>
    <w:rsid w:val="008B22EA"/>
    <w:rsid w:val="008B72DD"/>
    <w:rsid w:val="008C194D"/>
    <w:rsid w:val="008D624A"/>
    <w:rsid w:val="008F292A"/>
    <w:rsid w:val="00903197"/>
    <w:rsid w:val="0093640B"/>
    <w:rsid w:val="009512A1"/>
    <w:rsid w:val="00960955"/>
    <w:rsid w:val="0098099A"/>
    <w:rsid w:val="009A2332"/>
    <w:rsid w:val="009A7302"/>
    <w:rsid w:val="009B763A"/>
    <w:rsid w:val="009E038E"/>
    <w:rsid w:val="00A01165"/>
    <w:rsid w:val="00A066B9"/>
    <w:rsid w:val="00A10F79"/>
    <w:rsid w:val="00A12692"/>
    <w:rsid w:val="00A15F45"/>
    <w:rsid w:val="00A162F9"/>
    <w:rsid w:val="00A22C29"/>
    <w:rsid w:val="00A5285A"/>
    <w:rsid w:val="00A8610D"/>
    <w:rsid w:val="00A91FDA"/>
    <w:rsid w:val="00AA1E5A"/>
    <w:rsid w:val="00AD51DE"/>
    <w:rsid w:val="00AE6179"/>
    <w:rsid w:val="00B0145B"/>
    <w:rsid w:val="00B04F31"/>
    <w:rsid w:val="00B17ED9"/>
    <w:rsid w:val="00B20BDE"/>
    <w:rsid w:val="00B62B98"/>
    <w:rsid w:val="00B8059B"/>
    <w:rsid w:val="00BA0BCF"/>
    <w:rsid w:val="00BB3C03"/>
    <w:rsid w:val="00BD35CC"/>
    <w:rsid w:val="00BD4AAE"/>
    <w:rsid w:val="00BE1577"/>
    <w:rsid w:val="00BF37AD"/>
    <w:rsid w:val="00C018B8"/>
    <w:rsid w:val="00C02F78"/>
    <w:rsid w:val="00C17C7D"/>
    <w:rsid w:val="00C307FA"/>
    <w:rsid w:val="00C30C95"/>
    <w:rsid w:val="00C41BAA"/>
    <w:rsid w:val="00C4530D"/>
    <w:rsid w:val="00C474F9"/>
    <w:rsid w:val="00C52A8C"/>
    <w:rsid w:val="00C56CDE"/>
    <w:rsid w:val="00C659E1"/>
    <w:rsid w:val="00C834B9"/>
    <w:rsid w:val="00C97ADB"/>
    <w:rsid w:val="00CB7C15"/>
    <w:rsid w:val="00CD60B6"/>
    <w:rsid w:val="00CE13CF"/>
    <w:rsid w:val="00D13874"/>
    <w:rsid w:val="00D14785"/>
    <w:rsid w:val="00D16A11"/>
    <w:rsid w:val="00D25CC7"/>
    <w:rsid w:val="00D31F7C"/>
    <w:rsid w:val="00D436C0"/>
    <w:rsid w:val="00D51303"/>
    <w:rsid w:val="00D7302C"/>
    <w:rsid w:val="00D751ED"/>
    <w:rsid w:val="00D9734E"/>
    <w:rsid w:val="00DA2C37"/>
    <w:rsid w:val="00E01195"/>
    <w:rsid w:val="00E05B25"/>
    <w:rsid w:val="00E15D40"/>
    <w:rsid w:val="00E216BF"/>
    <w:rsid w:val="00EA3FFB"/>
    <w:rsid w:val="00EF4D64"/>
    <w:rsid w:val="00F132F1"/>
    <w:rsid w:val="00F626E1"/>
    <w:rsid w:val="00F658C0"/>
    <w:rsid w:val="00F65CDD"/>
    <w:rsid w:val="00F742E9"/>
    <w:rsid w:val="00F74CEF"/>
    <w:rsid w:val="00F82B2C"/>
    <w:rsid w:val="00F848EC"/>
    <w:rsid w:val="00FB2A4B"/>
    <w:rsid w:val="00FB6FD8"/>
    <w:rsid w:val="00F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717E0B"/>
  <w15:docId w15:val="{4FF34159-75B6-4E23-90E5-EFA056A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sz w:val="20"/>
      <w:szCs w:val="20"/>
      <w:lang w:val="en-US" w:eastAsia="en-IN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2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91c2180e192b53cf8c086e01ed797cde134f530e18705c4458440321091b5b58120010011644595a0c4356014b4450530401195c1333471b1b111549585c0a524c011503504e1c180c571833471b1b0219445b411b091351504f54671e1a4f03434e1008135212405d0c0e561f475d150613400c5b01584b130f435611155c0b085249100917110d531b045d4340010d150a14475a5508574f0144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CHAKRAPANI</cp:lastModifiedBy>
  <cp:revision>233</cp:revision>
  <dcterms:created xsi:type="dcterms:W3CDTF">2022-01-24T06:04:00Z</dcterms:created>
  <dcterms:modified xsi:type="dcterms:W3CDTF">2022-06-28T19:02:00Z</dcterms:modified>
</cp:coreProperties>
</file>