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04769" w14:textId="77777777" w:rsidR="00BE4DAB" w:rsidRPr="00F53EC5" w:rsidRDefault="00CC2020" w:rsidP="000253BC">
      <w:pPr>
        <w:pStyle w:val="Title"/>
        <w:tabs>
          <w:tab w:val="left" w:pos="2790"/>
          <w:tab w:val="center" w:pos="4680"/>
        </w:tabs>
        <w:rPr>
          <w:rFonts w:asciiTheme="majorHAnsi" w:hAnsiTheme="majorHAnsi"/>
          <w:caps/>
          <w:sz w:val="32"/>
          <w:szCs w:val="32"/>
        </w:rPr>
      </w:pPr>
      <w:r w:rsidRPr="00F53EC5">
        <w:rPr>
          <w:rFonts w:asciiTheme="majorHAnsi" w:hAnsiTheme="majorHAnsi"/>
          <w:caps/>
          <w:sz w:val="32"/>
          <w:szCs w:val="32"/>
        </w:rPr>
        <w:t>Anirudh jajodia</w:t>
      </w:r>
    </w:p>
    <w:p w14:paraId="3CA7D2A3" w14:textId="3740544E" w:rsidR="0001029F" w:rsidRDefault="0072007C" w:rsidP="00A93111">
      <w:pPr>
        <w:jc w:val="center"/>
        <w:rPr>
          <w:rFonts w:asciiTheme="majorHAnsi" w:hAnsiTheme="majorHAnsi"/>
          <w:color w:val="0000FF"/>
          <w:sz w:val="20"/>
          <w:szCs w:val="20"/>
          <w:u w:val="single"/>
        </w:rPr>
      </w:pPr>
      <w:r w:rsidRPr="00E36C10">
        <w:rPr>
          <w:rFonts w:asciiTheme="majorHAnsi" w:hAnsiTheme="majorHAnsi"/>
          <w:sz w:val="20"/>
          <w:szCs w:val="20"/>
        </w:rPr>
        <w:t xml:space="preserve"> </w:t>
      </w:r>
      <w:r w:rsidR="00AF2E3B" w:rsidRPr="00E36C10">
        <w:rPr>
          <w:rFonts w:asciiTheme="majorHAnsi" w:hAnsiTheme="majorHAnsi"/>
          <w:sz w:val="20"/>
          <w:szCs w:val="20"/>
        </w:rPr>
        <w:t>(</w:t>
      </w:r>
      <w:r w:rsidR="00B67A42" w:rsidRPr="00E36C10">
        <w:rPr>
          <w:rFonts w:asciiTheme="majorHAnsi" w:hAnsiTheme="majorHAnsi"/>
          <w:sz w:val="20"/>
          <w:szCs w:val="20"/>
        </w:rPr>
        <w:t>520</w:t>
      </w:r>
      <w:r w:rsidR="00AF2E3B" w:rsidRPr="00E36C10">
        <w:rPr>
          <w:rFonts w:asciiTheme="majorHAnsi" w:hAnsiTheme="majorHAnsi"/>
          <w:sz w:val="20"/>
          <w:szCs w:val="20"/>
        </w:rPr>
        <w:t xml:space="preserve">) </w:t>
      </w:r>
      <w:r w:rsidR="00B67A42" w:rsidRPr="00E36C10">
        <w:rPr>
          <w:rFonts w:asciiTheme="majorHAnsi" w:hAnsiTheme="majorHAnsi"/>
          <w:sz w:val="20"/>
          <w:szCs w:val="20"/>
        </w:rPr>
        <w:t>599</w:t>
      </w:r>
      <w:r w:rsidR="00AF79CC" w:rsidRPr="00E36C10">
        <w:rPr>
          <w:rFonts w:asciiTheme="majorHAnsi" w:hAnsiTheme="majorHAnsi"/>
          <w:sz w:val="20"/>
          <w:szCs w:val="20"/>
        </w:rPr>
        <w:t>-</w:t>
      </w:r>
      <w:r w:rsidR="00B67A42" w:rsidRPr="00E36C10">
        <w:rPr>
          <w:rFonts w:asciiTheme="majorHAnsi" w:hAnsiTheme="majorHAnsi"/>
          <w:sz w:val="20"/>
          <w:szCs w:val="20"/>
        </w:rPr>
        <w:t xml:space="preserve">3250 </w:t>
      </w:r>
      <w:r w:rsidR="00BE4DAB" w:rsidRPr="00E36C10">
        <w:rPr>
          <w:rFonts w:asciiTheme="majorHAnsi" w:hAnsiTheme="majorHAnsi"/>
          <w:sz w:val="20"/>
          <w:szCs w:val="20"/>
        </w:rPr>
        <w:sym w:font="Symbol" w:char="F0B7"/>
      </w:r>
      <w:r w:rsidR="00157D8C">
        <w:rPr>
          <w:rFonts w:asciiTheme="majorHAnsi" w:hAnsiTheme="majorHAnsi"/>
          <w:sz w:val="20"/>
          <w:szCs w:val="20"/>
        </w:rPr>
        <w:t xml:space="preserve">  </w:t>
      </w:r>
      <w:r w:rsidR="00157D8C" w:rsidRPr="00157D8C">
        <w:rPr>
          <w:rFonts w:asciiTheme="majorHAnsi" w:hAnsiTheme="majorHAnsi"/>
          <w:sz w:val="20"/>
          <w:szCs w:val="20"/>
        </w:rPr>
        <w:t>anirudhj</w:t>
      </w:r>
      <w:r w:rsidR="0092655B">
        <w:rPr>
          <w:rFonts w:asciiTheme="majorHAnsi" w:hAnsiTheme="majorHAnsi"/>
          <w:sz w:val="20"/>
          <w:szCs w:val="20"/>
        </w:rPr>
        <w:t>44@gmail.com</w:t>
      </w:r>
      <w:r w:rsidR="00157D8C">
        <w:rPr>
          <w:rFonts w:asciiTheme="majorHAnsi" w:hAnsiTheme="majorHAnsi"/>
          <w:sz w:val="20"/>
          <w:szCs w:val="20"/>
        </w:rPr>
        <w:t xml:space="preserve"> </w:t>
      </w:r>
      <w:r w:rsidR="00AF2E3B" w:rsidRPr="00E36C10">
        <w:rPr>
          <w:rFonts w:asciiTheme="majorHAnsi" w:hAnsiTheme="majorHAnsi"/>
          <w:sz w:val="20"/>
          <w:szCs w:val="20"/>
        </w:rPr>
        <w:sym w:font="Symbol" w:char="F0B7"/>
      </w:r>
      <w:r w:rsidR="00157D8C">
        <w:rPr>
          <w:rFonts w:asciiTheme="majorHAnsi" w:hAnsiTheme="majorHAnsi"/>
          <w:sz w:val="20"/>
          <w:szCs w:val="20"/>
        </w:rPr>
        <w:t xml:space="preserve">  </w:t>
      </w:r>
      <w:hyperlink r:id="rId8" w:history="1">
        <w:r w:rsidR="00B56BC2" w:rsidRPr="00483548">
          <w:rPr>
            <w:rStyle w:val="Hyperlink"/>
            <w:rFonts w:asciiTheme="majorHAnsi" w:hAnsiTheme="majorHAnsi"/>
            <w:sz w:val="20"/>
            <w:szCs w:val="20"/>
          </w:rPr>
          <w:t>https://www.linkedin.com/in/anirudhjajodia</w:t>
        </w:r>
      </w:hyperlink>
      <w:r w:rsidR="00B56BC2">
        <w:rPr>
          <w:rFonts w:asciiTheme="majorHAnsi" w:hAnsiTheme="majorHAnsi"/>
          <w:sz w:val="20"/>
          <w:szCs w:val="20"/>
        </w:rPr>
        <w:t xml:space="preserve"> </w:t>
      </w:r>
    </w:p>
    <w:p w14:paraId="39EF1020" w14:textId="77777777" w:rsidR="00A93111" w:rsidRPr="00AB5577" w:rsidRDefault="00A93111" w:rsidP="00AB5577">
      <w:pPr>
        <w:rPr>
          <w:rFonts w:asciiTheme="majorHAnsi" w:hAnsiTheme="majorHAnsi"/>
          <w:color w:val="0000FF"/>
          <w:sz w:val="12"/>
          <w:szCs w:val="12"/>
          <w:u w:val="single"/>
        </w:rPr>
      </w:pPr>
    </w:p>
    <w:p w14:paraId="0D48794E" w14:textId="1D74C8F8" w:rsidR="00A528AA" w:rsidRDefault="00CA0687" w:rsidP="00A93111">
      <w:pPr>
        <w:tabs>
          <w:tab w:val="left" w:pos="360"/>
        </w:tabs>
        <w:jc w:val="both"/>
        <w:outlineLvl w:val="3"/>
        <w:rPr>
          <w:rFonts w:asciiTheme="majorHAnsi" w:hAnsiTheme="majorHAnsi"/>
          <w:sz w:val="20"/>
          <w:szCs w:val="20"/>
        </w:rPr>
      </w:pPr>
      <w:r w:rsidRPr="00151DE7">
        <w:rPr>
          <w:rFonts w:asciiTheme="majorHAnsi" w:hAnsiTheme="majorHAnsi"/>
          <w:b/>
          <w:sz w:val="20"/>
          <w:szCs w:val="20"/>
        </w:rPr>
        <w:t xml:space="preserve">Certified Salesforce </w:t>
      </w:r>
      <w:r w:rsidR="00B41360" w:rsidRPr="00151DE7">
        <w:rPr>
          <w:rFonts w:asciiTheme="majorHAnsi" w:hAnsiTheme="majorHAnsi"/>
          <w:b/>
          <w:sz w:val="20"/>
          <w:szCs w:val="20"/>
        </w:rPr>
        <w:t xml:space="preserve">CPQ Specialist and </w:t>
      </w:r>
      <w:r w:rsidR="00001CEC" w:rsidRPr="00151DE7">
        <w:rPr>
          <w:rFonts w:asciiTheme="majorHAnsi" w:hAnsiTheme="majorHAnsi"/>
          <w:b/>
          <w:sz w:val="20"/>
          <w:szCs w:val="20"/>
        </w:rPr>
        <w:t xml:space="preserve">CRM </w:t>
      </w:r>
      <w:r w:rsidRPr="00151DE7">
        <w:rPr>
          <w:rFonts w:asciiTheme="majorHAnsi" w:hAnsiTheme="majorHAnsi"/>
          <w:b/>
          <w:sz w:val="20"/>
          <w:szCs w:val="20"/>
        </w:rPr>
        <w:t>Administrator</w:t>
      </w:r>
      <w:r>
        <w:rPr>
          <w:rFonts w:asciiTheme="majorHAnsi" w:hAnsiTheme="majorHAnsi"/>
          <w:sz w:val="20"/>
          <w:szCs w:val="20"/>
        </w:rPr>
        <w:t xml:space="preserve"> </w:t>
      </w:r>
      <w:r w:rsidR="00001CEC">
        <w:rPr>
          <w:rFonts w:asciiTheme="majorHAnsi" w:hAnsiTheme="majorHAnsi"/>
          <w:sz w:val="20"/>
          <w:szCs w:val="20"/>
        </w:rPr>
        <w:t xml:space="preserve">with keen </w:t>
      </w:r>
      <w:r>
        <w:rPr>
          <w:rFonts w:asciiTheme="majorHAnsi" w:hAnsiTheme="majorHAnsi"/>
          <w:sz w:val="20"/>
          <w:szCs w:val="20"/>
        </w:rPr>
        <w:t xml:space="preserve">Business Analyst </w:t>
      </w:r>
      <w:r w:rsidR="00001CEC">
        <w:rPr>
          <w:rFonts w:asciiTheme="majorHAnsi" w:hAnsiTheme="majorHAnsi"/>
          <w:sz w:val="20"/>
          <w:szCs w:val="20"/>
        </w:rPr>
        <w:t xml:space="preserve">skills having </w:t>
      </w:r>
      <w:r w:rsidRPr="00020880">
        <w:rPr>
          <w:rFonts w:asciiTheme="majorHAnsi" w:hAnsiTheme="majorHAnsi"/>
          <w:b/>
          <w:sz w:val="20"/>
          <w:szCs w:val="20"/>
        </w:rPr>
        <w:t xml:space="preserve">5+ </w:t>
      </w:r>
      <w:r w:rsidR="00A528AA" w:rsidRPr="00020880">
        <w:rPr>
          <w:rFonts w:asciiTheme="majorHAnsi" w:hAnsiTheme="majorHAnsi"/>
          <w:b/>
          <w:sz w:val="20"/>
          <w:szCs w:val="20"/>
        </w:rPr>
        <w:t>years</w:t>
      </w:r>
      <w:r w:rsidR="00A528AA" w:rsidRPr="00A528AA">
        <w:rPr>
          <w:rFonts w:asciiTheme="majorHAnsi" w:hAnsiTheme="majorHAnsi"/>
          <w:sz w:val="20"/>
          <w:szCs w:val="20"/>
        </w:rPr>
        <w:t xml:space="preserve"> of progressive work experience in</w:t>
      </w:r>
      <w:r w:rsidR="00001CEC">
        <w:rPr>
          <w:rFonts w:asciiTheme="majorHAnsi" w:hAnsiTheme="majorHAnsi"/>
          <w:sz w:val="20"/>
          <w:szCs w:val="20"/>
        </w:rPr>
        <w:t xml:space="preserve"> Lead to Order business process transformation</w:t>
      </w:r>
      <w:r w:rsidR="00291CBB">
        <w:rPr>
          <w:rFonts w:asciiTheme="majorHAnsi" w:hAnsiTheme="majorHAnsi"/>
          <w:sz w:val="20"/>
          <w:szCs w:val="20"/>
        </w:rPr>
        <w:t>,</w:t>
      </w:r>
      <w:r w:rsidR="00001CEC">
        <w:rPr>
          <w:rFonts w:asciiTheme="majorHAnsi" w:hAnsiTheme="majorHAnsi"/>
          <w:sz w:val="20"/>
          <w:szCs w:val="20"/>
        </w:rPr>
        <w:t xml:space="preserve"> </w:t>
      </w:r>
      <w:r w:rsidR="00020880">
        <w:rPr>
          <w:rFonts w:asciiTheme="majorHAnsi" w:hAnsiTheme="majorHAnsi"/>
          <w:sz w:val="20"/>
          <w:szCs w:val="20"/>
        </w:rPr>
        <w:t xml:space="preserve">CRM </w:t>
      </w:r>
      <w:r w:rsidR="00001CEC">
        <w:rPr>
          <w:rFonts w:asciiTheme="majorHAnsi" w:hAnsiTheme="majorHAnsi"/>
          <w:sz w:val="20"/>
          <w:szCs w:val="20"/>
        </w:rPr>
        <w:t>implementation</w:t>
      </w:r>
      <w:r w:rsidR="00291CBB">
        <w:rPr>
          <w:rFonts w:asciiTheme="majorHAnsi" w:hAnsiTheme="majorHAnsi"/>
          <w:sz w:val="20"/>
          <w:szCs w:val="20"/>
        </w:rPr>
        <w:t xml:space="preserve"> and ERP integration</w:t>
      </w:r>
      <w:r w:rsidR="00001CEC">
        <w:rPr>
          <w:rFonts w:asciiTheme="majorHAnsi" w:hAnsiTheme="majorHAnsi"/>
          <w:sz w:val="20"/>
          <w:szCs w:val="20"/>
        </w:rPr>
        <w:t>.</w:t>
      </w:r>
    </w:p>
    <w:p w14:paraId="48CCD3D1" w14:textId="77777777" w:rsidR="00A9778F" w:rsidRPr="00A9778F" w:rsidRDefault="00A9778F" w:rsidP="00A93111">
      <w:pPr>
        <w:tabs>
          <w:tab w:val="left" w:pos="360"/>
        </w:tabs>
        <w:jc w:val="both"/>
        <w:outlineLvl w:val="3"/>
        <w:rPr>
          <w:rFonts w:asciiTheme="majorHAnsi" w:hAnsiTheme="majorHAnsi"/>
          <w:sz w:val="14"/>
          <w:szCs w:val="14"/>
        </w:rPr>
      </w:pPr>
    </w:p>
    <w:p w14:paraId="63D4B9EB" w14:textId="72ED61A2" w:rsidR="00CA0687" w:rsidRPr="00A528AA" w:rsidRDefault="00CA0687" w:rsidP="00A9778F">
      <w:pPr>
        <w:tabs>
          <w:tab w:val="left" w:pos="360"/>
        </w:tabs>
        <w:jc w:val="both"/>
        <w:outlineLvl w:val="3"/>
        <w:rPr>
          <w:rFonts w:asciiTheme="majorHAnsi" w:hAnsiTheme="majorHAnsi"/>
          <w:sz w:val="20"/>
          <w:szCs w:val="20"/>
        </w:rPr>
      </w:pPr>
      <w:r w:rsidRPr="00E36C10">
        <w:rPr>
          <w:rFonts w:asciiTheme="majorHAnsi" w:hAnsiTheme="majorHAnsi"/>
          <w:sz w:val="20"/>
          <w:szCs w:val="20"/>
        </w:rPr>
        <w:t>PROFESSIONAL EXPERIENCE</w:t>
      </w:r>
    </w:p>
    <w:p w14:paraId="28488A0C" w14:textId="0A5453D5" w:rsidR="00FC2D5D" w:rsidRDefault="00132453" w:rsidP="002913DD">
      <w:pPr>
        <w:tabs>
          <w:tab w:val="left" w:pos="360"/>
        </w:tabs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"/>
          <w:szCs w:val="2"/>
        </w:rPr>
        <w:pict w14:anchorId="2D6A99A2">
          <v:rect id="_x0000_i1025" style="width:568.8pt;height:1pt" o:hralign="center" o:hrstd="t" o:hrnoshade="t" o:hr="t" fillcolor="black [3213]" stroked="f"/>
        </w:pict>
      </w:r>
    </w:p>
    <w:p w14:paraId="01E4BB8A" w14:textId="77777777" w:rsidR="00FC580C" w:rsidRPr="00FC580C" w:rsidRDefault="00FC580C" w:rsidP="002913DD">
      <w:pPr>
        <w:tabs>
          <w:tab w:val="left" w:pos="360"/>
        </w:tabs>
        <w:jc w:val="both"/>
        <w:outlineLvl w:val="3"/>
        <w:rPr>
          <w:rFonts w:asciiTheme="majorHAnsi" w:hAnsiTheme="majorHAnsi"/>
          <w:sz w:val="6"/>
          <w:szCs w:val="6"/>
        </w:rPr>
      </w:pPr>
    </w:p>
    <w:p w14:paraId="1B52437C" w14:textId="162E0EC0" w:rsidR="006D0A1B" w:rsidRDefault="005973B3" w:rsidP="00DA5FE0">
      <w:pPr>
        <w:pStyle w:val="Heading2"/>
        <w:tabs>
          <w:tab w:val="clear" w:pos="1440"/>
          <w:tab w:val="right" w:pos="10800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Hexagon Mining</w:t>
      </w:r>
      <w:r w:rsidRPr="00E74BB4">
        <w:rPr>
          <w:rFonts w:asciiTheme="majorHAnsi" w:hAnsiTheme="majorHAnsi"/>
          <w:sz w:val="20"/>
          <w:szCs w:val="20"/>
        </w:rPr>
        <w:t xml:space="preserve"> Inc.</w:t>
      </w:r>
      <w:r>
        <w:rPr>
          <w:rFonts w:asciiTheme="majorHAnsi" w:hAnsiTheme="majorHAnsi"/>
          <w:sz w:val="20"/>
          <w:szCs w:val="20"/>
        </w:rPr>
        <w:t xml:space="preserve"> | Sr. </w:t>
      </w:r>
      <w:r w:rsidRPr="00FC580C">
        <w:rPr>
          <w:rFonts w:asciiTheme="majorHAnsi" w:hAnsiTheme="majorHAnsi"/>
          <w:sz w:val="20"/>
          <w:szCs w:val="20"/>
        </w:rPr>
        <w:t xml:space="preserve">Business </w:t>
      </w:r>
      <w:r>
        <w:rPr>
          <w:rFonts w:asciiTheme="majorHAnsi" w:hAnsiTheme="majorHAnsi"/>
          <w:sz w:val="20"/>
          <w:szCs w:val="20"/>
        </w:rPr>
        <w:t>Analyst-Global Sales</w:t>
      </w:r>
      <w:r w:rsidR="00591578">
        <w:rPr>
          <w:rFonts w:asciiTheme="majorHAnsi" w:hAnsiTheme="majorHAnsi"/>
          <w:sz w:val="20"/>
          <w:szCs w:val="20"/>
        </w:rPr>
        <w:t xml:space="preserve"> and Marketing</w:t>
      </w:r>
      <w:r w:rsidRPr="00FC580C">
        <w:rPr>
          <w:rFonts w:asciiTheme="majorHAnsi" w:hAnsiTheme="majorHAnsi"/>
          <w:sz w:val="20"/>
          <w:szCs w:val="20"/>
        </w:rPr>
        <w:t xml:space="preserve">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      September</w:t>
      </w:r>
      <w:r w:rsidRPr="00FC580C">
        <w:rPr>
          <w:rFonts w:asciiTheme="majorHAnsi" w:hAnsiTheme="majorHAnsi"/>
          <w:sz w:val="20"/>
          <w:szCs w:val="20"/>
        </w:rPr>
        <w:t xml:space="preserve"> 201</w:t>
      </w:r>
      <w:r>
        <w:rPr>
          <w:rFonts w:asciiTheme="majorHAnsi" w:hAnsiTheme="majorHAnsi"/>
          <w:sz w:val="20"/>
          <w:szCs w:val="20"/>
        </w:rPr>
        <w:t>7</w:t>
      </w:r>
      <w:r w:rsidRPr="00FC580C"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Present </w:t>
      </w:r>
    </w:p>
    <w:p w14:paraId="318A7C6E" w14:textId="72A835F5" w:rsidR="00DA5FE0" w:rsidRDefault="00DA5FE0" w:rsidP="00A9778F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Process Automation: Automated 80% of manual processes using declarative tools e.g. workflow, process builder, flow designer, approval process to reduce significant manual effort for internal teams</w:t>
      </w:r>
    </w:p>
    <w:p w14:paraId="7098A211" w14:textId="3A2AF369" w:rsidR="00A9778F" w:rsidRDefault="00A9778F" w:rsidP="00A9778F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A9778F">
        <w:rPr>
          <w:rFonts w:asciiTheme="majorHAnsi" w:hAnsiTheme="majorHAnsi"/>
          <w:sz w:val="20"/>
          <w:szCs w:val="20"/>
        </w:rPr>
        <w:t>POC for SFDC Administra</w:t>
      </w:r>
      <w:bookmarkStart w:id="0" w:name="_GoBack"/>
      <w:bookmarkEnd w:id="0"/>
      <w:r w:rsidRPr="00A9778F">
        <w:rPr>
          <w:rFonts w:asciiTheme="majorHAnsi" w:hAnsiTheme="majorHAnsi"/>
          <w:sz w:val="20"/>
          <w:szCs w:val="20"/>
        </w:rPr>
        <w:t>tive tasks. Created Profiles, Roles, Page Layouts, Reports, and Dashboards</w:t>
      </w:r>
    </w:p>
    <w:p w14:paraId="401D8D64" w14:textId="22CCF8D0" w:rsidR="00A9778F" w:rsidRPr="00A9778F" w:rsidRDefault="00A9778F" w:rsidP="00A9778F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A9778F">
        <w:rPr>
          <w:rFonts w:asciiTheme="majorHAnsi" w:hAnsiTheme="majorHAnsi"/>
          <w:sz w:val="20"/>
          <w:szCs w:val="20"/>
        </w:rPr>
        <w:t xml:space="preserve">Worked closely with </w:t>
      </w:r>
      <w:r>
        <w:rPr>
          <w:rFonts w:asciiTheme="majorHAnsi" w:hAnsiTheme="majorHAnsi"/>
          <w:sz w:val="20"/>
          <w:szCs w:val="20"/>
        </w:rPr>
        <w:t>S</w:t>
      </w:r>
      <w:r w:rsidRPr="00A9778F">
        <w:rPr>
          <w:rFonts w:asciiTheme="majorHAnsi" w:hAnsiTheme="majorHAnsi"/>
          <w:sz w:val="20"/>
          <w:szCs w:val="20"/>
        </w:rPr>
        <w:t xml:space="preserve">ales </w:t>
      </w:r>
      <w:r>
        <w:rPr>
          <w:rFonts w:asciiTheme="majorHAnsi" w:hAnsiTheme="majorHAnsi"/>
          <w:sz w:val="20"/>
          <w:szCs w:val="20"/>
        </w:rPr>
        <w:t xml:space="preserve">and Finance directors; </w:t>
      </w:r>
      <w:r w:rsidRPr="00A9778F">
        <w:rPr>
          <w:rFonts w:asciiTheme="majorHAnsi" w:hAnsiTheme="majorHAnsi"/>
          <w:sz w:val="20"/>
          <w:szCs w:val="20"/>
        </w:rPr>
        <w:t>performed detailed analysis of business</w:t>
      </w:r>
      <w:r>
        <w:rPr>
          <w:rFonts w:asciiTheme="majorHAnsi" w:hAnsiTheme="majorHAnsi"/>
          <w:sz w:val="20"/>
          <w:szCs w:val="20"/>
        </w:rPr>
        <w:t xml:space="preserve"> </w:t>
      </w:r>
      <w:r w:rsidRPr="00A9778F">
        <w:rPr>
          <w:rFonts w:asciiTheme="majorHAnsi" w:hAnsiTheme="majorHAnsi"/>
          <w:sz w:val="20"/>
          <w:szCs w:val="20"/>
        </w:rPr>
        <w:t xml:space="preserve">and technical requirements and designed solutions by customizing various standard and </w:t>
      </w:r>
      <w:r>
        <w:rPr>
          <w:rFonts w:asciiTheme="majorHAnsi" w:hAnsiTheme="majorHAnsi"/>
          <w:sz w:val="20"/>
          <w:szCs w:val="20"/>
        </w:rPr>
        <w:t>c</w:t>
      </w:r>
      <w:r w:rsidRPr="00A9778F">
        <w:rPr>
          <w:rFonts w:asciiTheme="majorHAnsi" w:hAnsiTheme="majorHAnsi"/>
          <w:sz w:val="20"/>
          <w:szCs w:val="20"/>
        </w:rPr>
        <w:t>ustom objects of Sales</w:t>
      </w:r>
      <w:r>
        <w:rPr>
          <w:rFonts w:asciiTheme="majorHAnsi" w:hAnsiTheme="majorHAnsi"/>
          <w:sz w:val="20"/>
          <w:szCs w:val="20"/>
        </w:rPr>
        <w:t>f</w:t>
      </w:r>
      <w:r w:rsidRPr="00A9778F">
        <w:rPr>
          <w:rFonts w:asciiTheme="majorHAnsi" w:hAnsiTheme="majorHAnsi"/>
          <w:sz w:val="20"/>
          <w:szCs w:val="20"/>
        </w:rPr>
        <w:t>orce</w:t>
      </w:r>
    </w:p>
    <w:p w14:paraId="71F81A81" w14:textId="11FD3E11" w:rsidR="00C46542" w:rsidRPr="00C46542" w:rsidRDefault="00426E2C" w:rsidP="00F76961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</w:t>
      </w:r>
      <w:r w:rsidR="00C46542" w:rsidRPr="00C46542">
        <w:rPr>
          <w:rFonts w:asciiTheme="majorHAnsi" w:hAnsiTheme="majorHAnsi"/>
          <w:sz w:val="20"/>
          <w:szCs w:val="20"/>
        </w:rPr>
        <w:t>educed manual touch points by developing automated wizards/screens and improving data capturing process and quality</w:t>
      </w:r>
    </w:p>
    <w:p w14:paraId="60DCF675" w14:textId="355CCCA7" w:rsidR="005973B3" w:rsidRDefault="00C46542" w:rsidP="00C46542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Streamlined sales deal approval process by implementing Salesforce approval</w:t>
      </w:r>
      <w:r w:rsidR="00AB5577">
        <w:rPr>
          <w:rFonts w:asciiTheme="majorHAnsi" w:hAnsiTheme="majorHAnsi"/>
          <w:sz w:val="20"/>
          <w:szCs w:val="20"/>
        </w:rPr>
        <w:t xml:space="preserve"> workflows</w:t>
      </w:r>
      <w:r>
        <w:rPr>
          <w:rFonts w:asciiTheme="majorHAnsi" w:hAnsiTheme="majorHAnsi"/>
          <w:sz w:val="20"/>
          <w:szCs w:val="20"/>
        </w:rPr>
        <w:t xml:space="preserve"> and drastically reducing instances of approvals through </w:t>
      </w:r>
      <w:r w:rsidR="00AB5577">
        <w:rPr>
          <w:rFonts w:asciiTheme="majorHAnsi" w:hAnsiTheme="majorHAnsi"/>
          <w:sz w:val="20"/>
          <w:szCs w:val="20"/>
        </w:rPr>
        <w:t>e</w:t>
      </w:r>
      <w:r>
        <w:rPr>
          <w:rFonts w:asciiTheme="majorHAnsi" w:hAnsiTheme="majorHAnsi"/>
          <w:sz w:val="20"/>
          <w:szCs w:val="20"/>
        </w:rPr>
        <w:t>mails</w:t>
      </w:r>
    </w:p>
    <w:p w14:paraId="40021D95" w14:textId="7EFF8D5C" w:rsidR="00E6142A" w:rsidRDefault="00E6142A" w:rsidP="00E6142A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SME on Salesforce CPQ implementation for managing customer quoting and, product pricing and discounting</w:t>
      </w:r>
    </w:p>
    <w:p w14:paraId="2CDEF18B" w14:textId="4DE931E0" w:rsidR="005C6B5C" w:rsidRPr="00E6142A" w:rsidRDefault="005C6B5C" w:rsidP="00E6142A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5C6B5C">
        <w:rPr>
          <w:rFonts w:asciiTheme="majorHAnsi" w:hAnsiTheme="majorHAnsi"/>
          <w:sz w:val="20"/>
          <w:szCs w:val="20"/>
        </w:rPr>
        <w:t xml:space="preserve">Designed and configured end-to-end Quote to Cash process from product and </w:t>
      </w:r>
      <w:r>
        <w:rPr>
          <w:rFonts w:asciiTheme="majorHAnsi" w:hAnsiTheme="majorHAnsi"/>
          <w:sz w:val="20"/>
          <w:szCs w:val="20"/>
        </w:rPr>
        <w:t xml:space="preserve">package </w:t>
      </w:r>
      <w:r w:rsidRPr="005C6B5C">
        <w:rPr>
          <w:rFonts w:asciiTheme="majorHAnsi" w:hAnsiTheme="majorHAnsi"/>
          <w:sz w:val="20"/>
          <w:szCs w:val="20"/>
        </w:rPr>
        <w:t xml:space="preserve">configuration, to pricing, quote creation, contract </w:t>
      </w:r>
      <w:r w:rsidR="00291CBB">
        <w:rPr>
          <w:rFonts w:asciiTheme="majorHAnsi" w:hAnsiTheme="majorHAnsi"/>
          <w:sz w:val="20"/>
          <w:szCs w:val="20"/>
        </w:rPr>
        <w:t>management</w:t>
      </w:r>
      <w:r w:rsidRPr="005C6B5C">
        <w:rPr>
          <w:rFonts w:asciiTheme="majorHAnsi" w:hAnsiTheme="majorHAnsi"/>
          <w:sz w:val="20"/>
          <w:szCs w:val="20"/>
        </w:rPr>
        <w:t xml:space="preserve"> and execution to invoicing, billing, orders, revenue recognition and renewals</w:t>
      </w:r>
    </w:p>
    <w:p w14:paraId="0DDDF427" w14:textId="65F3FD55" w:rsidR="00AB5577" w:rsidRDefault="00AB5577" w:rsidP="00C46542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Piloted the implementation of </w:t>
      </w:r>
      <w:r w:rsidR="00120711">
        <w:rPr>
          <w:rFonts w:asciiTheme="majorHAnsi" w:hAnsiTheme="majorHAnsi"/>
          <w:sz w:val="20"/>
          <w:szCs w:val="20"/>
        </w:rPr>
        <w:t xml:space="preserve">Lightning </w:t>
      </w:r>
      <w:r>
        <w:rPr>
          <w:rFonts w:asciiTheme="majorHAnsi" w:hAnsiTheme="majorHAnsi"/>
          <w:sz w:val="20"/>
          <w:szCs w:val="20"/>
        </w:rPr>
        <w:t>Salesforce</w:t>
      </w:r>
      <w:r w:rsidR="00120711">
        <w:rPr>
          <w:rFonts w:asciiTheme="majorHAnsi" w:hAnsiTheme="majorHAnsi"/>
          <w:sz w:val="20"/>
          <w:szCs w:val="20"/>
        </w:rPr>
        <w:t xml:space="preserve"> UI</w:t>
      </w:r>
      <w:r w:rsidR="00A9778F">
        <w:rPr>
          <w:rFonts w:asciiTheme="majorHAnsi" w:hAnsiTheme="majorHAnsi"/>
          <w:sz w:val="20"/>
          <w:szCs w:val="20"/>
        </w:rPr>
        <w:t xml:space="preserve"> improving users visual experience and</w:t>
      </w:r>
      <w:r w:rsidR="00120711">
        <w:rPr>
          <w:rFonts w:asciiTheme="majorHAnsi" w:hAnsiTheme="majorHAnsi"/>
          <w:sz w:val="20"/>
          <w:szCs w:val="20"/>
        </w:rPr>
        <w:t xml:space="preserve"> increasing mass user adoption</w:t>
      </w:r>
    </w:p>
    <w:p w14:paraId="208BB586" w14:textId="7244D4E6" w:rsidR="00AB5577" w:rsidRDefault="00AB5577" w:rsidP="00C46542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Built reports and dashboards </w:t>
      </w:r>
      <w:r w:rsidR="00120711">
        <w:rPr>
          <w:rFonts w:asciiTheme="majorHAnsi" w:hAnsiTheme="majorHAnsi"/>
          <w:sz w:val="20"/>
          <w:szCs w:val="20"/>
        </w:rPr>
        <w:t>to effectively track business performance from Opportunities to Product revenue recognition</w:t>
      </w:r>
    </w:p>
    <w:p w14:paraId="3452C8EE" w14:textId="581300AA" w:rsidR="005973B3" w:rsidRDefault="00120711" w:rsidP="00AA4F75">
      <w:pPr>
        <w:numPr>
          <w:ilvl w:val="0"/>
          <w:numId w:val="13"/>
        </w:numPr>
        <w:tabs>
          <w:tab w:val="left" w:pos="360"/>
          <w:tab w:val="right" w:pos="1080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120711">
        <w:rPr>
          <w:rFonts w:asciiTheme="majorHAnsi" w:hAnsiTheme="majorHAnsi"/>
          <w:sz w:val="20"/>
          <w:szCs w:val="20"/>
        </w:rPr>
        <w:t xml:space="preserve">Integrated SAP with Salesforce, eliminating data inconsistency across multiple business </w:t>
      </w:r>
      <w:r>
        <w:rPr>
          <w:rFonts w:asciiTheme="majorHAnsi" w:hAnsiTheme="majorHAnsi"/>
          <w:sz w:val="20"/>
          <w:szCs w:val="20"/>
        </w:rPr>
        <w:t>applications</w:t>
      </w:r>
    </w:p>
    <w:p w14:paraId="656FE854" w14:textId="473116A9" w:rsidR="00291CBB" w:rsidRPr="00291CBB" w:rsidRDefault="00A9778F" w:rsidP="00291CBB">
      <w:pPr>
        <w:numPr>
          <w:ilvl w:val="0"/>
          <w:numId w:val="13"/>
        </w:numPr>
        <w:tabs>
          <w:tab w:val="left" w:pos="360"/>
          <w:tab w:val="right" w:pos="1080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Performed ETL on Accounts, Contacts</w:t>
      </w:r>
      <w:r w:rsidR="00DA5FE0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Opportunities</w:t>
      </w:r>
      <w:r w:rsidR="00DA5FE0">
        <w:rPr>
          <w:rFonts w:asciiTheme="majorHAnsi" w:hAnsiTheme="majorHAnsi"/>
          <w:sz w:val="20"/>
          <w:szCs w:val="20"/>
        </w:rPr>
        <w:t xml:space="preserve">, Price Books and Contracts </w:t>
      </w:r>
      <w:r>
        <w:rPr>
          <w:rFonts w:asciiTheme="majorHAnsi" w:hAnsiTheme="majorHAnsi"/>
          <w:sz w:val="20"/>
          <w:szCs w:val="20"/>
        </w:rPr>
        <w:t>data from legacy source system to Salesforce CRM</w:t>
      </w:r>
      <w:r w:rsidR="00291CBB">
        <w:rPr>
          <w:rFonts w:asciiTheme="majorHAnsi" w:hAnsiTheme="majorHAnsi"/>
          <w:sz w:val="20"/>
          <w:szCs w:val="20"/>
        </w:rPr>
        <w:t xml:space="preserve"> u</w:t>
      </w:r>
      <w:r w:rsidR="00291CBB" w:rsidRPr="00291CBB">
        <w:rPr>
          <w:rFonts w:asciiTheme="majorHAnsi" w:hAnsiTheme="majorHAnsi"/>
          <w:sz w:val="20"/>
          <w:szCs w:val="20"/>
        </w:rPr>
        <w:t>sing tools such as Apex Data Loader, Salesforce Import and Export Wizard</w:t>
      </w:r>
      <w:r w:rsidR="00291CBB">
        <w:rPr>
          <w:rFonts w:asciiTheme="majorHAnsi" w:hAnsiTheme="majorHAnsi"/>
          <w:sz w:val="20"/>
          <w:szCs w:val="20"/>
        </w:rPr>
        <w:t>, Informatica</w:t>
      </w:r>
      <w:r w:rsidR="00291CBB" w:rsidRPr="00291CBB">
        <w:rPr>
          <w:rFonts w:asciiTheme="majorHAnsi" w:hAnsiTheme="majorHAnsi"/>
          <w:sz w:val="20"/>
          <w:szCs w:val="20"/>
        </w:rPr>
        <w:t xml:space="preserve"> and, developer workbench</w:t>
      </w:r>
    </w:p>
    <w:p w14:paraId="1086AEF4" w14:textId="77777777" w:rsidR="00120711" w:rsidRPr="00120711" w:rsidRDefault="00120711" w:rsidP="00120711">
      <w:pPr>
        <w:tabs>
          <w:tab w:val="left" w:pos="360"/>
          <w:tab w:val="right" w:pos="10800"/>
        </w:tabs>
        <w:jc w:val="both"/>
        <w:outlineLvl w:val="3"/>
        <w:rPr>
          <w:rFonts w:asciiTheme="majorHAnsi" w:hAnsiTheme="majorHAnsi"/>
          <w:sz w:val="6"/>
          <w:szCs w:val="6"/>
        </w:rPr>
      </w:pPr>
    </w:p>
    <w:p w14:paraId="3EFB5F8F" w14:textId="17E7D7E9" w:rsidR="00E74BB4" w:rsidRDefault="00E74BB4" w:rsidP="00FC580C">
      <w:pPr>
        <w:pStyle w:val="Heading2"/>
        <w:tabs>
          <w:tab w:val="clear" w:pos="1440"/>
          <w:tab w:val="right" w:pos="10800"/>
        </w:tabs>
        <w:jc w:val="both"/>
        <w:rPr>
          <w:rFonts w:asciiTheme="majorHAnsi" w:hAnsiTheme="majorHAnsi"/>
          <w:sz w:val="20"/>
          <w:szCs w:val="20"/>
        </w:rPr>
      </w:pPr>
      <w:r w:rsidRPr="00E74BB4">
        <w:rPr>
          <w:rFonts w:asciiTheme="majorHAnsi" w:hAnsiTheme="majorHAnsi"/>
          <w:sz w:val="20"/>
          <w:szCs w:val="20"/>
        </w:rPr>
        <w:t>FireEye Inc.</w:t>
      </w:r>
      <w:r w:rsidR="00F445DC">
        <w:rPr>
          <w:rFonts w:asciiTheme="majorHAnsi" w:hAnsiTheme="majorHAnsi"/>
          <w:sz w:val="20"/>
          <w:szCs w:val="20"/>
        </w:rPr>
        <w:t xml:space="preserve"> | </w:t>
      </w:r>
      <w:r w:rsidR="00F445DC" w:rsidRPr="00FC580C">
        <w:rPr>
          <w:rFonts w:asciiTheme="majorHAnsi" w:hAnsiTheme="majorHAnsi"/>
          <w:sz w:val="20"/>
          <w:szCs w:val="20"/>
        </w:rPr>
        <w:t xml:space="preserve">Business Process and Tool Development Intern                                                                                </w:t>
      </w:r>
      <w:r w:rsidR="00FC580C">
        <w:rPr>
          <w:rFonts w:asciiTheme="majorHAnsi" w:hAnsiTheme="majorHAnsi"/>
          <w:sz w:val="20"/>
          <w:szCs w:val="20"/>
        </w:rPr>
        <w:t xml:space="preserve">      </w:t>
      </w:r>
      <w:r w:rsidR="00A528AA">
        <w:rPr>
          <w:rFonts w:asciiTheme="majorHAnsi" w:hAnsiTheme="majorHAnsi"/>
          <w:sz w:val="20"/>
          <w:szCs w:val="20"/>
        </w:rPr>
        <w:t xml:space="preserve"> May</w:t>
      </w:r>
      <w:r w:rsidR="00F445DC" w:rsidRPr="00FC580C">
        <w:rPr>
          <w:rFonts w:asciiTheme="majorHAnsi" w:hAnsiTheme="majorHAnsi"/>
          <w:sz w:val="20"/>
          <w:szCs w:val="20"/>
        </w:rPr>
        <w:t xml:space="preserve"> 2016-August 2016</w:t>
      </w:r>
      <w:r w:rsidR="00F445DC">
        <w:rPr>
          <w:rFonts w:asciiTheme="majorHAnsi" w:hAnsiTheme="majorHAnsi"/>
          <w:sz w:val="20"/>
          <w:szCs w:val="20"/>
        </w:rPr>
        <w:t xml:space="preserve"> </w:t>
      </w:r>
    </w:p>
    <w:p w14:paraId="4C8DB88C" w14:textId="78DF174C" w:rsidR="00E22047" w:rsidRPr="00A9778F" w:rsidRDefault="008474F3" w:rsidP="00E22047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A9778F">
        <w:rPr>
          <w:rFonts w:asciiTheme="majorHAnsi" w:hAnsiTheme="majorHAnsi"/>
          <w:sz w:val="20"/>
          <w:szCs w:val="20"/>
        </w:rPr>
        <w:t>Analyzed s</w:t>
      </w:r>
      <w:r w:rsidR="00E22047" w:rsidRPr="00A9778F">
        <w:rPr>
          <w:rFonts w:asciiTheme="majorHAnsi" w:hAnsiTheme="majorHAnsi"/>
          <w:sz w:val="20"/>
          <w:szCs w:val="20"/>
        </w:rPr>
        <w:t xml:space="preserve">ales and inventory related data to create reports generating metrics/KPI’s and dashboards using Tableau by gathering data from heterogenous source systems like Oracle </w:t>
      </w:r>
      <w:r w:rsidR="00C46542" w:rsidRPr="00A9778F">
        <w:rPr>
          <w:rFonts w:asciiTheme="majorHAnsi" w:hAnsiTheme="majorHAnsi"/>
          <w:sz w:val="20"/>
          <w:szCs w:val="20"/>
        </w:rPr>
        <w:t>EBS</w:t>
      </w:r>
      <w:r w:rsidR="00E22047" w:rsidRPr="00A9778F">
        <w:rPr>
          <w:rFonts w:asciiTheme="majorHAnsi" w:hAnsiTheme="majorHAnsi"/>
          <w:sz w:val="20"/>
          <w:szCs w:val="20"/>
        </w:rPr>
        <w:t xml:space="preserve"> and Salesforce to provide executives with analytic</w:t>
      </w:r>
      <w:r w:rsidR="004541C8">
        <w:rPr>
          <w:rFonts w:asciiTheme="majorHAnsi" w:hAnsiTheme="majorHAnsi"/>
          <w:sz w:val="20"/>
          <w:szCs w:val="20"/>
        </w:rPr>
        <w:t>al</w:t>
      </w:r>
      <w:r w:rsidR="00E22047" w:rsidRPr="00A9778F">
        <w:rPr>
          <w:rFonts w:asciiTheme="majorHAnsi" w:hAnsiTheme="majorHAnsi"/>
          <w:sz w:val="20"/>
          <w:szCs w:val="20"/>
        </w:rPr>
        <w:t xml:space="preserve"> decision-support system used as the basis for inventory management </w:t>
      </w:r>
      <w:r w:rsidR="00020880">
        <w:rPr>
          <w:rFonts w:asciiTheme="majorHAnsi" w:hAnsiTheme="majorHAnsi"/>
          <w:sz w:val="20"/>
          <w:szCs w:val="20"/>
        </w:rPr>
        <w:t>digital transformation</w:t>
      </w:r>
      <w:r w:rsidR="00E22047" w:rsidRPr="00A9778F">
        <w:rPr>
          <w:rFonts w:asciiTheme="majorHAnsi" w:hAnsiTheme="majorHAnsi"/>
          <w:sz w:val="20"/>
          <w:szCs w:val="20"/>
        </w:rPr>
        <w:t>, reducing wastage on overstocking by 16%</w:t>
      </w:r>
    </w:p>
    <w:p w14:paraId="73ED9F82" w14:textId="1AF81E65" w:rsidR="00A528AA" w:rsidRPr="00A9778F" w:rsidRDefault="00E22047" w:rsidP="00A528AA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A9778F">
        <w:rPr>
          <w:rFonts w:asciiTheme="majorHAnsi" w:hAnsiTheme="majorHAnsi"/>
          <w:sz w:val="20"/>
          <w:szCs w:val="20"/>
        </w:rPr>
        <w:t>Improved</w:t>
      </w:r>
      <w:r w:rsidR="00921803" w:rsidRPr="00A9778F">
        <w:rPr>
          <w:rFonts w:asciiTheme="majorHAnsi" w:hAnsiTheme="majorHAnsi"/>
          <w:sz w:val="20"/>
          <w:szCs w:val="20"/>
        </w:rPr>
        <w:t xml:space="preserve"> </w:t>
      </w:r>
      <w:r w:rsidR="00E6142A">
        <w:rPr>
          <w:rFonts w:asciiTheme="majorHAnsi" w:hAnsiTheme="majorHAnsi"/>
          <w:sz w:val="20"/>
          <w:szCs w:val="20"/>
        </w:rPr>
        <w:t>p</w:t>
      </w:r>
      <w:r w:rsidR="00921803" w:rsidRPr="00A9778F">
        <w:rPr>
          <w:rFonts w:asciiTheme="majorHAnsi" w:hAnsiTheme="majorHAnsi"/>
          <w:sz w:val="20"/>
          <w:szCs w:val="20"/>
        </w:rPr>
        <w:t>roduct</w:t>
      </w:r>
      <w:r w:rsidR="00C64D1B" w:rsidRPr="00A9778F">
        <w:rPr>
          <w:rFonts w:asciiTheme="majorHAnsi" w:hAnsiTheme="majorHAnsi"/>
          <w:sz w:val="20"/>
          <w:szCs w:val="20"/>
        </w:rPr>
        <w:t xml:space="preserve"> </w:t>
      </w:r>
      <w:r w:rsidR="00FC580C" w:rsidRPr="00A9778F">
        <w:rPr>
          <w:rFonts w:asciiTheme="majorHAnsi" w:hAnsiTheme="majorHAnsi"/>
          <w:sz w:val="20"/>
          <w:szCs w:val="20"/>
        </w:rPr>
        <w:t>Last Time Buy(LTB)</w:t>
      </w:r>
      <w:r w:rsidRPr="00A9778F">
        <w:rPr>
          <w:rFonts w:asciiTheme="majorHAnsi" w:hAnsiTheme="majorHAnsi"/>
          <w:sz w:val="20"/>
          <w:szCs w:val="20"/>
        </w:rPr>
        <w:t xml:space="preserve"> process by a</w:t>
      </w:r>
      <w:r w:rsidR="00A528AA" w:rsidRPr="00A9778F">
        <w:rPr>
          <w:rFonts w:asciiTheme="majorHAnsi" w:hAnsiTheme="majorHAnsi"/>
          <w:sz w:val="20"/>
          <w:szCs w:val="20"/>
        </w:rPr>
        <w:t>naly</w:t>
      </w:r>
      <w:r w:rsidRPr="00A9778F">
        <w:rPr>
          <w:rFonts w:asciiTheme="majorHAnsi" w:hAnsiTheme="majorHAnsi"/>
          <w:sz w:val="20"/>
          <w:szCs w:val="20"/>
        </w:rPr>
        <w:t xml:space="preserve">zing and documenting </w:t>
      </w:r>
      <w:r w:rsidR="004541C8">
        <w:rPr>
          <w:rFonts w:asciiTheme="majorHAnsi" w:hAnsiTheme="majorHAnsi"/>
          <w:sz w:val="20"/>
          <w:szCs w:val="20"/>
        </w:rPr>
        <w:t>a</w:t>
      </w:r>
      <w:r w:rsidRPr="00A9778F">
        <w:rPr>
          <w:rFonts w:asciiTheme="majorHAnsi" w:hAnsiTheme="majorHAnsi"/>
          <w:sz w:val="20"/>
          <w:szCs w:val="20"/>
        </w:rPr>
        <w:t>s-is process, conducting interviews with various stakeholders and performing</w:t>
      </w:r>
      <w:r w:rsidR="00A528AA" w:rsidRPr="00A9778F">
        <w:rPr>
          <w:rFonts w:asciiTheme="majorHAnsi" w:hAnsiTheme="majorHAnsi"/>
          <w:sz w:val="20"/>
          <w:szCs w:val="20"/>
        </w:rPr>
        <w:t xml:space="preserve"> gap analysis</w:t>
      </w:r>
      <w:r w:rsidRPr="00A9778F">
        <w:rPr>
          <w:rFonts w:asciiTheme="majorHAnsi" w:hAnsiTheme="majorHAnsi"/>
          <w:sz w:val="20"/>
          <w:szCs w:val="20"/>
        </w:rPr>
        <w:t xml:space="preserve"> to create efficient </w:t>
      </w:r>
      <w:r w:rsidR="004541C8">
        <w:rPr>
          <w:rFonts w:asciiTheme="majorHAnsi" w:hAnsiTheme="majorHAnsi"/>
          <w:sz w:val="20"/>
          <w:szCs w:val="20"/>
        </w:rPr>
        <w:t>t</w:t>
      </w:r>
      <w:r w:rsidRPr="00A9778F">
        <w:rPr>
          <w:rFonts w:asciiTheme="majorHAnsi" w:hAnsiTheme="majorHAnsi"/>
          <w:sz w:val="20"/>
          <w:szCs w:val="20"/>
        </w:rPr>
        <w:t xml:space="preserve">o-be process; </w:t>
      </w:r>
      <w:r w:rsidR="00A528AA" w:rsidRPr="00A9778F">
        <w:rPr>
          <w:rFonts w:asciiTheme="majorHAnsi" w:hAnsiTheme="majorHAnsi"/>
          <w:sz w:val="20"/>
          <w:szCs w:val="20"/>
        </w:rPr>
        <w:t xml:space="preserve">reducing depot support operation cost by </w:t>
      </w:r>
      <w:r w:rsidR="005973B3" w:rsidRPr="00A9778F">
        <w:rPr>
          <w:rFonts w:asciiTheme="majorHAnsi" w:hAnsiTheme="majorHAnsi"/>
          <w:sz w:val="20"/>
          <w:szCs w:val="20"/>
        </w:rPr>
        <w:t>8</w:t>
      </w:r>
      <w:r w:rsidR="00A528AA" w:rsidRPr="00A9778F">
        <w:rPr>
          <w:rFonts w:asciiTheme="majorHAnsi" w:hAnsiTheme="majorHAnsi"/>
          <w:sz w:val="20"/>
          <w:szCs w:val="20"/>
        </w:rPr>
        <w:t xml:space="preserve">% </w:t>
      </w:r>
    </w:p>
    <w:p w14:paraId="7E0D3775" w14:textId="77777777" w:rsidR="00B64E1C" w:rsidRPr="00A9778F" w:rsidRDefault="00B64E1C" w:rsidP="00B64E1C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A9778F">
        <w:rPr>
          <w:rFonts w:asciiTheme="majorHAnsi" w:hAnsiTheme="majorHAnsi"/>
          <w:sz w:val="20"/>
          <w:szCs w:val="20"/>
        </w:rPr>
        <w:t xml:space="preserve">Developed Workflow and Dataflow diagrams and provided training to team members on the official process to be followed for </w:t>
      </w:r>
      <w:r w:rsidR="00E22047" w:rsidRPr="00A9778F">
        <w:rPr>
          <w:rFonts w:asciiTheme="majorHAnsi" w:hAnsiTheme="majorHAnsi"/>
          <w:sz w:val="20"/>
          <w:szCs w:val="20"/>
        </w:rPr>
        <w:t>Inventory M</w:t>
      </w:r>
      <w:r w:rsidRPr="00A9778F">
        <w:rPr>
          <w:rFonts w:asciiTheme="majorHAnsi" w:hAnsiTheme="majorHAnsi"/>
          <w:sz w:val="20"/>
          <w:szCs w:val="20"/>
        </w:rPr>
        <w:t>anagement related to Last Time Buy products</w:t>
      </w:r>
    </w:p>
    <w:p w14:paraId="3FD50F3A" w14:textId="77777777" w:rsidR="005A1646" w:rsidRPr="00FC580C" w:rsidRDefault="005A1646" w:rsidP="002913DD">
      <w:pPr>
        <w:tabs>
          <w:tab w:val="left" w:pos="360"/>
        </w:tabs>
        <w:ind w:left="187"/>
        <w:jc w:val="both"/>
        <w:outlineLvl w:val="3"/>
        <w:rPr>
          <w:rFonts w:asciiTheme="majorHAnsi" w:hAnsiTheme="majorHAnsi"/>
          <w:sz w:val="6"/>
          <w:szCs w:val="6"/>
        </w:rPr>
      </w:pPr>
      <w:bookmarkStart w:id="1" w:name="_Hlk507923122"/>
    </w:p>
    <w:bookmarkEnd w:id="1"/>
    <w:p w14:paraId="6BB5F48A" w14:textId="6D9E14F7" w:rsidR="00754D27" w:rsidRPr="00FC580C" w:rsidRDefault="00C716F0" w:rsidP="00FC580C">
      <w:pPr>
        <w:pStyle w:val="Heading2"/>
        <w:tabs>
          <w:tab w:val="clear" w:pos="1440"/>
          <w:tab w:val="right" w:pos="10800"/>
        </w:tabs>
        <w:jc w:val="both"/>
        <w:rPr>
          <w:rFonts w:asciiTheme="majorHAnsi" w:hAnsiTheme="majorHAnsi"/>
          <w:sz w:val="20"/>
          <w:szCs w:val="20"/>
        </w:rPr>
      </w:pPr>
      <w:r w:rsidRPr="004D6AB9">
        <w:rPr>
          <w:rFonts w:asciiTheme="majorHAnsi" w:hAnsiTheme="majorHAnsi"/>
          <w:sz w:val="20"/>
          <w:szCs w:val="20"/>
        </w:rPr>
        <w:t>Accenture</w:t>
      </w:r>
      <w:r w:rsidR="00B70374">
        <w:rPr>
          <w:rFonts w:asciiTheme="majorHAnsi" w:hAnsiTheme="majorHAnsi"/>
          <w:sz w:val="20"/>
          <w:szCs w:val="20"/>
        </w:rPr>
        <w:t xml:space="preserve"> | </w:t>
      </w:r>
      <w:r w:rsidR="005A1986">
        <w:rPr>
          <w:rFonts w:asciiTheme="majorHAnsi" w:hAnsiTheme="majorHAnsi"/>
          <w:sz w:val="20"/>
          <w:szCs w:val="20"/>
        </w:rPr>
        <w:t xml:space="preserve">Business </w:t>
      </w:r>
      <w:r w:rsidR="00B70374" w:rsidRPr="00FC580C">
        <w:rPr>
          <w:rFonts w:asciiTheme="majorHAnsi" w:hAnsiTheme="majorHAnsi"/>
          <w:sz w:val="20"/>
          <w:szCs w:val="20"/>
        </w:rPr>
        <w:t>Analyst</w:t>
      </w:r>
      <w:r w:rsidR="005A1986">
        <w:rPr>
          <w:rFonts w:asciiTheme="majorHAnsi" w:hAnsiTheme="majorHAnsi"/>
          <w:sz w:val="20"/>
          <w:szCs w:val="20"/>
        </w:rPr>
        <w:t xml:space="preserve">         </w:t>
      </w:r>
      <w:r w:rsidR="00FC580C" w:rsidRPr="00FC580C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</w:t>
      </w:r>
      <w:r w:rsidR="004F1D19">
        <w:rPr>
          <w:rFonts w:asciiTheme="majorHAnsi" w:hAnsiTheme="majorHAnsi"/>
          <w:sz w:val="20"/>
          <w:szCs w:val="20"/>
        </w:rPr>
        <w:t xml:space="preserve">                        </w:t>
      </w:r>
      <w:r w:rsidR="00FC580C" w:rsidRPr="00FC580C">
        <w:rPr>
          <w:rFonts w:asciiTheme="majorHAnsi" w:hAnsiTheme="majorHAnsi"/>
          <w:sz w:val="20"/>
          <w:szCs w:val="20"/>
        </w:rPr>
        <w:t xml:space="preserve"> </w:t>
      </w:r>
      <w:r w:rsidR="00FC580C">
        <w:rPr>
          <w:rFonts w:asciiTheme="majorHAnsi" w:hAnsiTheme="majorHAnsi"/>
          <w:sz w:val="20"/>
          <w:szCs w:val="20"/>
        </w:rPr>
        <w:t xml:space="preserve">        </w:t>
      </w:r>
      <w:r w:rsidR="005A1986">
        <w:rPr>
          <w:rFonts w:asciiTheme="majorHAnsi" w:hAnsiTheme="majorHAnsi"/>
          <w:sz w:val="20"/>
          <w:szCs w:val="20"/>
        </w:rPr>
        <w:t xml:space="preserve">                </w:t>
      </w:r>
      <w:r w:rsidR="00591578">
        <w:rPr>
          <w:rFonts w:asciiTheme="majorHAnsi" w:hAnsiTheme="majorHAnsi"/>
          <w:sz w:val="20"/>
          <w:szCs w:val="20"/>
        </w:rPr>
        <w:t xml:space="preserve">            </w:t>
      </w:r>
      <w:r w:rsidR="00591578" w:rsidRPr="0047295B">
        <w:rPr>
          <w:rFonts w:asciiTheme="majorHAnsi" w:hAnsiTheme="majorHAnsi"/>
          <w:sz w:val="20"/>
          <w:szCs w:val="20"/>
        </w:rPr>
        <w:t>April 2011</w:t>
      </w:r>
      <w:r w:rsidR="00591578">
        <w:rPr>
          <w:rFonts w:asciiTheme="majorHAnsi" w:hAnsiTheme="majorHAnsi"/>
          <w:sz w:val="20"/>
          <w:szCs w:val="20"/>
        </w:rPr>
        <w:t>-</w:t>
      </w:r>
      <w:r w:rsidR="00FC580C" w:rsidRPr="00FC580C">
        <w:rPr>
          <w:rFonts w:asciiTheme="majorHAnsi" w:hAnsiTheme="majorHAnsi"/>
          <w:sz w:val="20"/>
          <w:szCs w:val="20"/>
        </w:rPr>
        <w:t>July 2015</w:t>
      </w:r>
      <w:r w:rsidR="002523E6" w:rsidRPr="00FC580C">
        <w:rPr>
          <w:rFonts w:asciiTheme="majorHAnsi" w:hAnsiTheme="majorHAnsi"/>
          <w:sz w:val="20"/>
          <w:szCs w:val="20"/>
        </w:rPr>
        <w:t xml:space="preserve"> </w:t>
      </w:r>
    </w:p>
    <w:p w14:paraId="1EAE6DCF" w14:textId="10E7A9ED" w:rsidR="007447AE" w:rsidRPr="00A9778F" w:rsidRDefault="007447AE" w:rsidP="002913DD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A9778F">
        <w:rPr>
          <w:rFonts w:asciiTheme="majorHAnsi" w:hAnsiTheme="majorHAnsi"/>
          <w:sz w:val="20"/>
          <w:szCs w:val="20"/>
        </w:rPr>
        <w:t>Implemented SAP FICO module</w:t>
      </w:r>
      <w:r w:rsidR="005C6B5C">
        <w:rPr>
          <w:rFonts w:asciiTheme="majorHAnsi" w:hAnsiTheme="majorHAnsi"/>
          <w:sz w:val="20"/>
          <w:szCs w:val="20"/>
        </w:rPr>
        <w:t xml:space="preserve"> and integrated with Salesforce for revenue recognition increasing accuracy of financial forecasts.</w:t>
      </w:r>
    </w:p>
    <w:p w14:paraId="3E73557C" w14:textId="4B6FE4EE" w:rsidR="00EC2215" w:rsidRPr="00A9778F" w:rsidRDefault="002523E6" w:rsidP="002913DD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A9778F">
        <w:rPr>
          <w:rFonts w:asciiTheme="majorHAnsi" w:hAnsiTheme="majorHAnsi"/>
          <w:sz w:val="20"/>
          <w:szCs w:val="20"/>
        </w:rPr>
        <w:t>Conducte</w:t>
      </w:r>
      <w:r w:rsidR="004735B6" w:rsidRPr="00A9778F">
        <w:rPr>
          <w:rFonts w:asciiTheme="majorHAnsi" w:hAnsiTheme="majorHAnsi"/>
          <w:sz w:val="20"/>
          <w:szCs w:val="20"/>
        </w:rPr>
        <w:t xml:space="preserve">d </w:t>
      </w:r>
      <w:r w:rsidR="00676239" w:rsidRPr="00A9778F">
        <w:rPr>
          <w:rFonts w:asciiTheme="majorHAnsi" w:hAnsiTheme="majorHAnsi"/>
          <w:sz w:val="20"/>
          <w:szCs w:val="20"/>
        </w:rPr>
        <w:t xml:space="preserve">JAD </w:t>
      </w:r>
      <w:r w:rsidR="00EC2215" w:rsidRPr="00A9778F">
        <w:rPr>
          <w:rFonts w:asciiTheme="majorHAnsi" w:hAnsiTheme="majorHAnsi"/>
          <w:sz w:val="20"/>
          <w:szCs w:val="20"/>
        </w:rPr>
        <w:t xml:space="preserve">sessions, stakeholder interviews and job shadowing to gather </w:t>
      </w:r>
      <w:r w:rsidR="004735B6" w:rsidRPr="00A9778F">
        <w:rPr>
          <w:rFonts w:asciiTheme="majorHAnsi" w:hAnsiTheme="majorHAnsi"/>
          <w:sz w:val="20"/>
          <w:szCs w:val="20"/>
        </w:rPr>
        <w:t>requirement</w:t>
      </w:r>
      <w:r w:rsidR="00EC2215" w:rsidRPr="00A9778F">
        <w:rPr>
          <w:rFonts w:asciiTheme="majorHAnsi" w:hAnsiTheme="majorHAnsi"/>
          <w:sz w:val="20"/>
          <w:szCs w:val="20"/>
        </w:rPr>
        <w:t>; created BRD, Functional specifications, process mapping documents, Use case diagrams, workflow/process flow diagrams, training guidelines and UAT</w:t>
      </w:r>
    </w:p>
    <w:p w14:paraId="69A3398E" w14:textId="77777777" w:rsidR="00FC310F" w:rsidRPr="00A9778F" w:rsidRDefault="00FC310F" w:rsidP="00FC310F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A9778F">
        <w:rPr>
          <w:rFonts w:asciiTheme="majorHAnsi" w:hAnsiTheme="majorHAnsi"/>
          <w:sz w:val="20"/>
          <w:szCs w:val="20"/>
        </w:rPr>
        <w:t>Created ad-hoc SQL reports by analyzing product sales data sets to enable the management team to gauge product performance</w:t>
      </w:r>
    </w:p>
    <w:p w14:paraId="563D7CF1" w14:textId="151B4617" w:rsidR="00C12369" w:rsidRPr="00591578" w:rsidRDefault="004F1D19" w:rsidP="002913DD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A9778F">
        <w:rPr>
          <w:rFonts w:asciiTheme="majorHAnsi" w:hAnsiTheme="majorHAnsi"/>
          <w:sz w:val="20"/>
          <w:szCs w:val="20"/>
        </w:rPr>
        <w:t>Translated 65+ business needs into tangible deliverables like the functional requirement documents(FRD), technical specifications, use cases, workflows and dataflows</w:t>
      </w:r>
    </w:p>
    <w:p w14:paraId="61608400" w14:textId="77777777" w:rsidR="007447AE" w:rsidRPr="00A9778F" w:rsidRDefault="007447AE" w:rsidP="007447AE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A9778F">
        <w:rPr>
          <w:rFonts w:asciiTheme="majorHAnsi" w:hAnsiTheme="majorHAnsi"/>
          <w:sz w:val="20"/>
          <w:szCs w:val="20"/>
        </w:rPr>
        <w:t>Analyzed as-is client process for transportation management function based on stake holder interviews and industry best practices; developed to-be process and business rules for better streamlined transport of temperature-controlled vaccinations</w:t>
      </w:r>
    </w:p>
    <w:p w14:paraId="11EFDF9E" w14:textId="02709237" w:rsidR="003421A6" w:rsidRPr="00A9778F" w:rsidRDefault="009518C3" w:rsidP="007447AE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A9778F">
        <w:rPr>
          <w:rFonts w:asciiTheme="majorHAnsi" w:hAnsiTheme="majorHAnsi"/>
          <w:sz w:val="20"/>
          <w:szCs w:val="20"/>
        </w:rPr>
        <w:t>Optimized</w:t>
      </w:r>
      <w:r w:rsidR="00EF60B3" w:rsidRPr="00A9778F">
        <w:rPr>
          <w:rFonts w:asciiTheme="majorHAnsi" w:hAnsiTheme="majorHAnsi"/>
          <w:sz w:val="20"/>
          <w:szCs w:val="20"/>
        </w:rPr>
        <w:t xml:space="preserve"> resource scheduling by</w:t>
      </w:r>
      <w:r w:rsidRPr="00A9778F">
        <w:rPr>
          <w:rFonts w:asciiTheme="majorHAnsi" w:hAnsiTheme="majorHAnsi"/>
          <w:sz w:val="20"/>
          <w:szCs w:val="20"/>
        </w:rPr>
        <w:t xml:space="preserve"> remodeling the process of</w:t>
      </w:r>
      <w:r w:rsidR="00EF60B3" w:rsidRPr="00A9778F">
        <w:rPr>
          <w:rFonts w:asciiTheme="majorHAnsi" w:hAnsiTheme="majorHAnsi"/>
          <w:sz w:val="20"/>
          <w:szCs w:val="20"/>
        </w:rPr>
        <w:t xml:space="preserve"> matching skills and capacity to work orders resulting </w:t>
      </w:r>
      <w:r w:rsidRPr="00A9778F">
        <w:rPr>
          <w:rFonts w:asciiTheme="majorHAnsi" w:hAnsiTheme="majorHAnsi"/>
          <w:sz w:val="20"/>
          <w:szCs w:val="20"/>
        </w:rPr>
        <w:t xml:space="preserve">in </w:t>
      </w:r>
      <w:r w:rsidR="00EF60B3" w:rsidRPr="00A9778F">
        <w:rPr>
          <w:rFonts w:asciiTheme="majorHAnsi" w:hAnsiTheme="majorHAnsi"/>
          <w:sz w:val="20"/>
          <w:szCs w:val="20"/>
        </w:rPr>
        <w:t>optimum resource utilization and cost reduction by 26%</w:t>
      </w:r>
    </w:p>
    <w:p w14:paraId="14E77B33" w14:textId="77777777" w:rsidR="00A93111" w:rsidRPr="00120711" w:rsidRDefault="00A93111" w:rsidP="00A93111">
      <w:pPr>
        <w:tabs>
          <w:tab w:val="left" w:pos="360"/>
        </w:tabs>
        <w:jc w:val="both"/>
        <w:outlineLvl w:val="3"/>
        <w:rPr>
          <w:rFonts w:asciiTheme="majorHAnsi" w:hAnsiTheme="majorHAnsi"/>
          <w:sz w:val="14"/>
          <w:szCs w:val="14"/>
        </w:rPr>
      </w:pPr>
    </w:p>
    <w:p w14:paraId="1C715FF1" w14:textId="0F6E0E93" w:rsidR="00A93111" w:rsidRPr="00A93111" w:rsidRDefault="00A93111" w:rsidP="00A93111">
      <w:pPr>
        <w:tabs>
          <w:tab w:val="left" w:pos="360"/>
        </w:tabs>
        <w:jc w:val="both"/>
        <w:outlineLvl w:val="3"/>
        <w:rPr>
          <w:rFonts w:asciiTheme="majorHAnsi" w:hAnsiTheme="majorHAnsi"/>
          <w:sz w:val="20"/>
          <w:szCs w:val="20"/>
        </w:rPr>
      </w:pPr>
      <w:r w:rsidRPr="00A93111">
        <w:rPr>
          <w:rFonts w:asciiTheme="majorHAnsi" w:hAnsiTheme="majorHAnsi"/>
          <w:sz w:val="20"/>
          <w:szCs w:val="20"/>
        </w:rPr>
        <w:t>CERTIFICATIONS and AWARDS</w:t>
      </w:r>
    </w:p>
    <w:p w14:paraId="64D20113" w14:textId="67EF91B4" w:rsidR="0028558C" w:rsidRDefault="00132453" w:rsidP="0028558C">
      <w:pPr>
        <w:tabs>
          <w:tab w:val="left" w:pos="360"/>
        </w:tabs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"/>
          <w:szCs w:val="2"/>
        </w:rPr>
        <w:pict w14:anchorId="009EBD54">
          <v:rect id="_x0000_i1026" style="width:568.8pt;height:1pt" o:hralign="center" o:hrstd="t" o:hrnoshade="t" o:hr="t" fillcolor="black [3213]" stroked="f"/>
        </w:pict>
      </w:r>
    </w:p>
    <w:p w14:paraId="678033A2" w14:textId="77777777" w:rsidR="0028558C" w:rsidRPr="0052784A" w:rsidRDefault="0028558C" w:rsidP="0028558C">
      <w:pPr>
        <w:tabs>
          <w:tab w:val="left" w:pos="360"/>
        </w:tabs>
        <w:jc w:val="both"/>
        <w:outlineLvl w:val="3"/>
        <w:rPr>
          <w:rFonts w:asciiTheme="majorHAnsi" w:hAnsiTheme="majorHAnsi"/>
          <w:b/>
          <w:sz w:val="6"/>
          <w:szCs w:val="6"/>
        </w:rPr>
      </w:pPr>
    </w:p>
    <w:p w14:paraId="2EBB0810" w14:textId="4990B3BE" w:rsidR="008758B6" w:rsidRPr="008758B6" w:rsidRDefault="008758B6" w:rsidP="0028558C">
      <w:pPr>
        <w:numPr>
          <w:ilvl w:val="0"/>
          <w:numId w:val="13"/>
        </w:numPr>
        <w:tabs>
          <w:tab w:val="num" w:pos="360"/>
          <w:tab w:val="num" w:pos="450"/>
          <w:tab w:val="left" w:pos="900"/>
          <w:tab w:val="right" w:pos="9360"/>
        </w:tabs>
        <w:ind w:left="374" w:hanging="187"/>
        <w:jc w:val="both"/>
        <w:outlineLvl w:val="3"/>
        <w:rPr>
          <w:rFonts w:asciiTheme="majorHAnsi" w:hAnsiTheme="majorHAnsi"/>
          <w:caps/>
          <w:sz w:val="20"/>
          <w:szCs w:val="20"/>
        </w:rPr>
      </w:pPr>
      <w:r w:rsidRPr="00291CBB">
        <w:rPr>
          <w:rFonts w:asciiTheme="majorHAnsi" w:hAnsiTheme="majorHAnsi"/>
          <w:b/>
          <w:caps/>
          <w:sz w:val="20"/>
          <w:szCs w:val="20"/>
        </w:rPr>
        <w:t xml:space="preserve">SALESOFRCE CPQ </w:t>
      </w:r>
      <w:r w:rsidRPr="00291CBB">
        <w:rPr>
          <w:rFonts w:asciiTheme="majorHAnsi" w:hAnsiTheme="majorHAnsi"/>
          <w:b/>
          <w:sz w:val="20"/>
          <w:szCs w:val="20"/>
        </w:rPr>
        <w:t>Specialist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April 2018</w:t>
      </w:r>
    </w:p>
    <w:p w14:paraId="2452EDF6" w14:textId="13AB53D0" w:rsidR="0028558C" w:rsidRPr="0028558C" w:rsidRDefault="0028558C" w:rsidP="0028558C">
      <w:pPr>
        <w:numPr>
          <w:ilvl w:val="0"/>
          <w:numId w:val="13"/>
        </w:numPr>
        <w:tabs>
          <w:tab w:val="num" w:pos="360"/>
          <w:tab w:val="num" w:pos="450"/>
          <w:tab w:val="left" w:pos="900"/>
          <w:tab w:val="right" w:pos="9360"/>
        </w:tabs>
        <w:ind w:left="374" w:hanging="187"/>
        <w:jc w:val="both"/>
        <w:outlineLvl w:val="3"/>
        <w:rPr>
          <w:rFonts w:asciiTheme="majorHAnsi" w:hAnsiTheme="majorHAnsi"/>
          <w:caps/>
          <w:sz w:val="20"/>
          <w:szCs w:val="20"/>
        </w:rPr>
      </w:pPr>
      <w:r w:rsidRPr="00291CBB">
        <w:rPr>
          <w:rFonts w:asciiTheme="majorHAnsi" w:hAnsiTheme="majorHAnsi"/>
          <w:b/>
          <w:sz w:val="20"/>
          <w:szCs w:val="20"/>
        </w:rPr>
        <w:t>SALESFORCE Certified Administrator</w:t>
      </w:r>
      <w:r w:rsidRPr="0052784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January 2018</w:t>
      </w:r>
    </w:p>
    <w:p w14:paraId="1727A9C4" w14:textId="45460E90" w:rsidR="00FA5A1C" w:rsidRPr="00FA5A1C" w:rsidRDefault="00FA5A1C" w:rsidP="00FA5A1C">
      <w:pPr>
        <w:numPr>
          <w:ilvl w:val="0"/>
          <w:numId w:val="13"/>
        </w:numPr>
        <w:tabs>
          <w:tab w:val="num" w:pos="360"/>
          <w:tab w:val="num" w:pos="450"/>
          <w:tab w:val="left" w:pos="900"/>
          <w:tab w:val="right" w:pos="9360"/>
        </w:tabs>
        <w:ind w:left="374" w:hanging="187"/>
        <w:jc w:val="both"/>
        <w:outlineLvl w:val="3"/>
        <w:rPr>
          <w:rFonts w:asciiTheme="majorHAnsi" w:hAnsiTheme="majorHAnsi"/>
          <w:caps/>
          <w:sz w:val="20"/>
          <w:szCs w:val="20"/>
        </w:rPr>
      </w:pPr>
      <w:r>
        <w:rPr>
          <w:rFonts w:asciiTheme="majorHAnsi" w:hAnsiTheme="majorHAnsi"/>
          <w:caps/>
          <w:sz w:val="20"/>
          <w:szCs w:val="20"/>
        </w:rPr>
        <w:t>PRIDe</w:t>
      </w:r>
      <w:r>
        <w:rPr>
          <w:rFonts w:asciiTheme="majorHAnsi" w:hAnsiTheme="majorHAnsi"/>
          <w:sz w:val="20"/>
          <w:szCs w:val="20"/>
        </w:rPr>
        <w:t xml:space="preserve"> award for providing excellent client consultation services. Awarded by Accenture and Nationwide                  September 2014</w:t>
      </w:r>
    </w:p>
    <w:p w14:paraId="01FD697D" w14:textId="062B46C1" w:rsidR="0028558C" w:rsidRPr="00A93111" w:rsidRDefault="00CA0687" w:rsidP="0028558C">
      <w:pPr>
        <w:numPr>
          <w:ilvl w:val="0"/>
          <w:numId w:val="13"/>
        </w:numPr>
        <w:tabs>
          <w:tab w:val="num" w:pos="360"/>
          <w:tab w:val="num" w:pos="450"/>
          <w:tab w:val="left" w:pos="900"/>
          <w:tab w:val="right" w:pos="9360"/>
        </w:tabs>
        <w:ind w:left="374" w:hanging="187"/>
        <w:jc w:val="both"/>
        <w:outlineLvl w:val="3"/>
        <w:rPr>
          <w:rFonts w:asciiTheme="majorHAnsi" w:hAnsiTheme="majorHAnsi"/>
          <w:cap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  <w:r w:rsidR="00FA5A1C">
        <w:rPr>
          <w:rFonts w:asciiTheme="majorHAnsi" w:hAnsiTheme="majorHAnsi"/>
          <w:sz w:val="20"/>
          <w:szCs w:val="20"/>
        </w:rPr>
        <w:t>CE award for excellence in one of the largest SAP implementations. Awarded by Accenture and BHP Billiton             October 2013</w:t>
      </w:r>
    </w:p>
    <w:p w14:paraId="5C1B98EC" w14:textId="77777777" w:rsidR="00A93111" w:rsidRPr="00120711" w:rsidRDefault="00A93111" w:rsidP="00A93111">
      <w:pPr>
        <w:tabs>
          <w:tab w:val="left" w:pos="900"/>
          <w:tab w:val="num" w:pos="6660"/>
          <w:tab w:val="right" w:pos="9360"/>
        </w:tabs>
        <w:jc w:val="both"/>
        <w:outlineLvl w:val="3"/>
        <w:rPr>
          <w:rFonts w:asciiTheme="majorHAnsi" w:hAnsiTheme="majorHAnsi"/>
          <w:caps/>
          <w:sz w:val="14"/>
          <w:szCs w:val="14"/>
        </w:rPr>
      </w:pPr>
    </w:p>
    <w:p w14:paraId="140E65DC" w14:textId="0766725B" w:rsidR="00A93111" w:rsidRPr="00FA5A1C" w:rsidRDefault="00A93111" w:rsidP="00A93111">
      <w:pPr>
        <w:tabs>
          <w:tab w:val="left" w:pos="900"/>
          <w:tab w:val="num" w:pos="6660"/>
          <w:tab w:val="right" w:pos="9360"/>
        </w:tabs>
        <w:jc w:val="both"/>
        <w:outlineLvl w:val="3"/>
        <w:rPr>
          <w:rFonts w:asciiTheme="majorHAnsi" w:hAnsiTheme="majorHAnsi"/>
          <w:caps/>
          <w:sz w:val="20"/>
          <w:szCs w:val="20"/>
        </w:rPr>
      </w:pPr>
      <w:r w:rsidRPr="00E36C10">
        <w:rPr>
          <w:rFonts w:asciiTheme="majorHAnsi" w:hAnsiTheme="majorHAnsi"/>
          <w:sz w:val="20"/>
          <w:szCs w:val="20"/>
        </w:rPr>
        <w:t>EDUCATION</w:t>
      </w:r>
    </w:p>
    <w:p w14:paraId="607EB29B" w14:textId="6EEA909D" w:rsidR="00C52F56" w:rsidRDefault="00132453" w:rsidP="00C52F56">
      <w:pPr>
        <w:tabs>
          <w:tab w:val="left" w:pos="360"/>
        </w:tabs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"/>
          <w:szCs w:val="2"/>
        </w:rPr>
        <w:pict w14:anchorId="77B193D4">
          <v:rect id="_x0000_i1027" style="width:568.8pt;height:1pt" o:hralign="center" o:hrstd="t" o:hrnoshade="t" o:hr="t" fillcolor="black [3213]" stroked="f"/>
        </w:pict>
      </w:r>
    </w:p>
    <w:p w14:paraId="7796D539" w14:textId="77777777" w:rsidR="00C52F56" w:rsidRPr="0052784A" w:rsidRDefault="00C52F56" w:rsidP="00C52F56">
      <w:pPr>
        <w:tabs>
          <w:tab w:val="left" w:pos="360"/>
        </w:tabs>
        <w:jc w:val="both"/>
        <w:outlineLvl w:val="3"/>
        <w:rPr>
          <w:rFonts w:asciiTheme="majorHAnsi" w:hAnsiTheme="majorHAnsi"/>
          <w:b/>
          <w:sz w:val="6"/>
          <w:szCs w:val="6"/>
        </w:rPr>
      </w:pPr>
    </w:p>
    <w:p w14:paraId="707EE1A4" w14:textId="77777777" w:rsidR="00C52F56" w:rsidRDefault="00C52F56" w:rsidP="00C52F56">
      <w:pPr>
        <w:tabs>
          <w:tab w:val="left" w:pos="360"/>
        </w:tabs>
        <w:jc w:val="both"/>
        <w:outlineLvl w:val="3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</w:t>
      </w:r>
      <w:r w:rsidRPr="000A2F43">
        <w:rPr>
          <w:rFonts w:asciiTheme="majorHAnsi" w:hAnsiTheme="majorHAnsi"/>
          <w:b/>
          <w:sz w:val="20"/>
          <w:szCs w:val="20"/>
        </w:rPr>
        <w:t xml:space="preserve">MS </w:t>
      </w:r>
      <w:r>
        <w:rPr>
          <w:rFonts w:asciiTheme="majorHAnsi" w:hAnsiTheme="majorHAnsi"/>
          <w:b/>
          <w:sz w:val="20"/>
          <w:szCs w:val="20"/>
        </w:rPr>
        <w:t xml:space="preserve">    </w:t>
      </w:r>
      <w:r w:rsidRPr="000A2F43">
        <w:rPr>
          <w:rFonts w:asciiTheme="majorHAnsi" w:hAnsiTheme="majorHAnsi"/>
          <w:sz w:val="20"/>
          <w:szCs w:val="20"/>
        </w:rPr>
        <w:t>in</w:t>
      </w:r>
      <w:r>
        <w:rPr>
          <w:rFonts w:asciiTheme="majorHAnsi" w:hAnsiTheme="majorHAnsi"/>
          <w:sz w:val="20"/>
          <w:szCs w:val="20"/>
        </w:rPr>
        <w:t xml:space="preserve"> </w:t>
      </w:r>
      <w:r w:rsidRPr="000A2F43">
        <w:rPr>
          <w:rFonts w:asciiTheme="majorHAnsi" w:hAnsiTheme="majorHAnsi"/>
          <w:b/>
          <w:sz w:val="20"/>
          <w:szCs w:val="20"/>
        </w:rPr>
        <w:t>Management Information Systems</w:t>
      </w:r>
      <w:r>
        <w:rPr>
          <w:rFonts w:asciiTheme="majorHAnsi" w:hAnsiTheme="majorHAnsi"/>
          <w:sz w:val="20"/>
          <w:szCs w:val="20"/>
        </w:rPr>
        <w:t xml:space="preserve">                          </w:t>
      </w:r>
      <w:r w:rsidRPr="000A2F43">
        <w:rPr>
          <w:rFonts w:asciiTheme="majorHAnsi" w:hAnsiTheme="majorHAnsi"/>
          <w:sz w:val="20"/>
          <w:szCs w:val="20"/>
        </w:rPr>
        <w:t>University of Arizona, USA</w:t>
      </w:r>
      <w:r>
        <w:rPr>
          <w:rFonts w:asciiTheme="majorHAnsi" w:hAnsiTheme="majorHAnsi"/>
          <w:sz w:val="20"/>
          <w:szCs w:val="20"/>
        </w:rPr>
        <w:t xml:space="preserve">     </w:t>
      </w:r>
      <w:r w:rsidRPr="000A2F43">
        <w:rPr>
          <w:rFonts w:asciiTheme="majorHAnsi" w:hAnsiTheme="majorHAnsi"/>
          <w:sz w:val="20"/>
          <w:szCs w:val="20"/>
        </w:rPr>
        <w:t xml:space="preserve">      </w:t>
      </w:r>
      <w:r>
        <w:rPr>
          <w:rFonts w:asciiTheme="majorHAnsi" w:hAnsiTheme="majorHAnsi"/>
          <w:sz w:val="20"/>
          <w:szCs w:val="20"/>
        </w:rPr>
        <w:t xml:space="preserve"> </w:t>
      </w:r>
      <w:r w:rsidRPr="000A2F43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GPA: 3.60             August 2016-</w:t>
      </w:r>
      <w:r w:rsidRPr="002C7306">
        <w:rPr>
          <w:rFonts w:asciiTheme="majorHAnsi" w:hAnsiTheme="majorHAnsi"/>
          <w:sz w:val="20"/>
          <w:szCs w:val="20"/>
        </w:rPr>
        <w:t>May 2017</w:t>
      </w:r>
    </w:p>
    <w:p w14:paraId="4EA34D2F" w14:textId="77777777" w:rsidR="00C52F56" w:rsidRPr="001A2042" w:rsidRDefault="00C52F56" w:rsidP="00C52F56">
      <w:pPr>
        <w:tabs>
          <w:tab w:val="left" w:pos="360"/>
        </w:tabs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MBA</w:t>
      </w:r>
      <w:r w:rsidRPr="000A2F43">
        <w:rPr>
          <w:rFonts w:asciiTheme="majorHAnsi" w:hAnsiTheme="majorHAnsi"/>
          <w:b/>
          <w:sz w:val="20"/>
          <w:szCs w:val="20"/>
        </w:rPr>
        <w:t xml:space="preserve"> </w:t>
      </w:r>
      <w:r w:rsidRPr="000A2F43">
        <w:rPr>
          <w:rFonts w:asciiTheme="majorHAnsi" w:hAnsiTheme="majorHAnsi"/>
          <w:sz w:val="20"/>
          <w:szCs w:val="20"/>
        </w:rPr>
        <w:t>in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General Management </w:t>
      </w:r>
      <w:r>
        <w:rPr>
          <w:rFonts w:asciiTheme="majorHAnsi" w:hAnsiTheme="majorHAnsi"/>
          <w:sz w:val="20"/>
          <w:szCs w:val="20"/>
        </w:rPr>
        <w:t xml:space="preserve">                                                     U</w:t>
      </w:r>
      <w:r w:rsidRPr="000A2F43">
        <w:rPr>
          <w:rFonts w:asciiTheme="majorHAnsi" w:hAnsiTheme="majorHAnsi"/>
          <w:sz w:val="20"/>
          <w:szCs w:val="20"/>
        </w:rPr>
        <w:t>niversity of Arizona, USA</w:t>
      </w:r>
      <w:r>
        <w:rPr>
          <w:rFonts w:asciiTheme="majorHAnsi" w:hAnsiTheme="majorHAnsi"/>
          <w:sz w:val="20"/>
          <w:szCs w:val="20"/>
        </w:rPr>
        <w:t xml:space="preserve">     </w:t>
      </w:r>
      <w:r w:rsidRPr="000A2F43">
        <w:rPr>
          <w:rFonts w:asciiTheme="majorHAnsi" w:hAnsiTheme="majorHAnsi"/>
          <w:sz w:val="20"/>
          <w:szCs w:val="20"/>
        </w:rPr>
        <w:t xml:space="preserve">      </w:t>
      </w:r>
      <w:r>
        <w:rPr>
          <w:rFonts w:asciiTheme="majorHAnsi" w:hAnsiTheme="majorHAnsi"/>
          <w:sz w:val="20"/>
          <w:szCs w:val="20"/>
        </w:rPr>
        <w:t xml:space="preserve"> </w:t>
      </w:r>
      <w:r w:rsidRPr="000A2F43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GPA: 3.60             August 2015-</w:t>
      </w:r>
      <w:r w:rsidRPr="002C7306">
        <w:rPr>
          <w:rFonts w:asciiTheme="majorHAnsi" w:hAnsiTheme="majorHAnsi"/>
          <w:sz w:val="20"/>
          <w:szCs w:val="20"/>
        </w:rPr>
        <w:t>May 2017</w:t>
      </w:r>
      <w:r>
        <w:rPr>
          <w:rFonts w:asciiTheme="majorHAnsi" w:hAnsiTheme="majorHAnsi"/>
          <w:sz w:val="20"/>
          <w:szCs w:val="20"/>
        </w:rPr>
        <w:t xml:space="preserve">    </w:t>
      </w:r>
    </w:p>
    <w:p w14:paraId="69D4E09C" w14:textId="4DCF0FD3" w:rsidR="00C52F56" w:rsidRDefault="00C52F56" w:rsidP="00C52F56">
      <w:pPr>
        <w:tabs>
          <w:tab w:val="left" w:pos="360"/>
        </w:tabs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b/>
          <w:sz w:val="20"/>
          <w:szCs w:val="20"/>
        </w:rPr>
        <w:t>BS</w:t>
      </w:r>
      <w:r w:rsidRPr="00273D64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     </w:t>
      </w:r>
      <w:r w:rsidRPr="00273D64">
        <w:rPr>
          <w:rFonts w:asciiTheme="majorHAnsi" w:hAnsiTheme="majorHAnsi"/>
          <w:sz w:val="20"/>
          <w:szCs w:val="20"/>
        </w:rPr>
        <w:t>in</w:t>
      </w:r>
      <w:r w:rsidRPr="00273D64">
        <w:rPr>
          <w:rFonts w:asciiTheme="majorHAnsi" w:hAnsiTheme="majorHAnsi"/>
          <w:b/>
          <w:sz w:val="20"/>
          <w:szCs w:val="20"/>
        </w:rPr>
        <w:t xml:space="preserve"> Information Technology             </w:t>
      </w:r>
      <w:r>
        <w:rPr>
          <w:rFonts w:asciiTheme="majorHAnsi" w:hAnsiTheme="majorHAnsi"/>
          <w:b/>
          <w:sz w:val="20"/>
          <w:szCs w:val="20"/>
        </w:rPr>
        <w:t xml:space="preserve">                              </w:t>
      </w:r>
      <w:r w:rsidRPr="00273D64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   </w:t>
      </w:r>
      <w:r w:rsidRPr="00273D64">
        <w:rPr>
          <w:rFonts w:asciiTheme="majorHAnsi" w:hAnsiTheme="majorHAnsi"/>
          <w:sz w:val="20"/>
          <w:szCs w:val="20"/>
        </w:rPr>
        <w:t xml:space="preserve">University of Mumbai, India          </w:t>
      </w:r>
      <w:r>
        <w:rPr>
          <w:rFonts w:asciiTheme="majorHAnsi" w:hAnsiTheme="majorHAnsi"/>
          <w:sz w:val="20"/>
          <w:szCs w:val="20"/>
        </w:rPr>
        <w:t xml:space="preserve"> </w:t>
      </w:r>
      <w:r w:rsidRPr="00273D64">
        <w:rPr>
          <w:rFonts w:asciiTheme="majorHAnsi" w:hAnsiTheme="majorHAnsi"/>
          <w:sz w:val="20"/>
          <w:szCs w:val="20"/>
        </w:rPr>
        <w:t xml:space="preserve">GPA: 3.24          </w:t>
      </w:r>
      <w:r>
        <w:rPr>
          <w:rFonts w:asciiTheme="majorHAnsi" w:hAnsiTheme="majorHAnsi"/>
          <w:sz w:val="20"/>
          <w:szCs w:val="20"/>
        </w:rPr>
        <w:t xml:space="preserve">  </w:t>
      </w:r>
      <w:r w:rsidRPr="00273D64">
        <w:rPr>
          <w:rFonts w:asciiTheme="majorHAnsi" w:hAnsiTheme="majorHAnsi"/>
          <w:sz w:val="20"/>
          <w:szCs w:val="20"/>
        </w:rPr>
        <w:t xml:space="preserve"> August 2006-May 2010</w:t>
      </w:r>
    </w:p>
    <w:p w14:paraId="0E1E0454" w14:textId="77777777" w:rsidR="00A93111" w:rsidRPr="00120711" w:rsidRDefault="00A93111" w:rsidP="00C52F56">
      <w:pPr>
        <w:tabs>
          <w:tab w:val="left" w:pos="360"/>
        </w:tabs>
        <w:jc w:val="both"/>
        <w:outlineLvl w:val="3"/>
        <w:rPr>
          <w:rFonts w:asciiTheme="majorHAnsi" w:hAnsiTheme="majorHAnsi"/>
          <w:sz w:val="14"/>
          <w:szCs w:val="14"/>
        </w:rPr>
      </w:pPr>
    </w:p>
    <w:p w14:paraId="1B9F02DF" w14:textId="684A86B0" w:rsidR="00A93111" w:rsidRPr="00273D64" w:rsidRDefault="00A93111" w:rsidP="00C52F56">
      <w:pPr>
        <w:tabs>
          <w:tab w:val="left" w:pos="360"/>
        </w:tabs>
        <w:jc w:val="both"/>
        <w:outlineLvl w:val="3"/>
        <w:rPr>
          <w:rFonts w:asciiTheme="majorHAnsi" w:hAnsiTheme="majorHAnsi"/>
          <w:bCs/>
          <w:sz w:val="20"/>
          <w:szCs w:val="20"/>
        </w:rPr>
      </w:pPr>
      <w:r w:rsidRPr="00926257">
        <w:rPr>
          <w:rFonts w:asciiTheme="majorHAnsi" w:hAnsiTheme="majorHAnsi"/>
          <w:sz w:val="20"/>
          <w:szCs w:val="20"/>
        </w:rPr>
        <w:t>TECHNICAL SKILLS</w:t>
      </w:r>
    </w:p>
    <w:p w14:paraId="26B9A707" w14:textId="70998D4F" w:rsidR="00C52F56" w:rsidRDefault="00132453" w:rsidP="00C52F56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"/>
          <w:szCs w:val="2"/>
        </w:rPr>
        <w:pict w14:anchorId="72812BEA">
          <v:rect id="_x0000_i1028" style="width:568.8pt;height:1pt" o:hralign="center" o:hrstd="t" o:hrnoshade="t" o:hr="t" fillcolor="black [3213]" stroked="f"/>
        </w:pict>
      </w:r>
    </w:p>
    <w:p w14:paraId="3B496FAA" w14:textId="77777777" w:rsidR="00C52F56" w:rsidRPr="0052784A" w:rsidRDefault="00C52F56" w:rsidP="00C52F56">
      <w:pPr>
        <w:jc w:val="both"/>
        <w:rPr>
          <w:sz w:val="6"/>
          <w:szCs w:val="6"/>
        </w:rPr>
      </w:pPr>
    </w:p>
    <w:p w14:paraId="0B4DA879" w14:textId="60D8FFE7" w:rsidR="00C52F56" w:rsidRPr="00A93111" w:rsidRDefault="00C52F56" w:rsidP="00A93111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b/>
          <w:sz w:val="20"/>
          <w:szCs w:val="20"/>
        </w:rPr>
      </w:pPr>
      <w:r w:rsidRPr="00C24B1E">
        <w:rPr>
          <w:rFonts w:asciiTheme="majorHAnsi" w:hAnsiTheme="majorHAnsi"/>
          <w:b/>
          <w:sz w:val="20"/>
          <w:szCs w:val="20"/>
        </w:rPr>
        <w:t xml:space="preserve">Tools: </w:t>
      </w:r>
      <w:r>
        <w:rPr>
          <w:rFonts w:asciiTheme="majorHAnsi" w:hAnsiTheme="majorHAnsi"/>
          <w:sz w:val="20"/>
          <w:szCs w:val="20"/>
        </w:rPr>
        <w:t xml:space="preserve">Salesforce CRM, </w:t>
      </w:r>
      <w:r w:rsidR="008758B6">
        <w:rPr>
          <w:rFonts w:asciiTheme="majorHAnsi" w:hAnsiTheme="majorHAnsi"/>
          <w:sz w:val="20"/>
          <w:szCs w:val="20"/>
        </w:rPr>
        <w:t xml:space="preserve">Salesforce CPQ, Pardot, </w:t>
      </w:r>
      <w:r>
        <w:rPr>
          <w:rFonts w:asciiTheme="majorHAnsi" w:hAnsiTheme="majorHAnsi"/>
          <w:sz w:val="20"/>
          <w:szCs w:val="20"/>
        </w:rPr>
        <w:t xml:space="preserve">SAP ERP, </w:t>
      </w:r>
      <w:r w:rsidR="00A93111">
        <w:rPr>
          <w:rFonts w:asciiTheme="majorHAnsi" w:hAnsiTheme="majorHAnsi"/>
          <w:sz w:val="20"/>
          <w:szCs w:val="20"/>
        </w:rPr>
        <w:t>Informatica CC360</w:t>
      </w:r>
      <w:r w:rsidR="00A93111">
        <w:rPr>
          <w:rFonts w:asciiTheme="majorHAnsi" w:hAnsiTheme="majorHAnsi"/>
          <w:b/>
          <w:sz w:val="20"/>
          <w:szCs w:val="20"/>
        </w:rPr>
        <w:t xml:space="preserve">, </w:t>
      </w:r>
      <w:r w:rsidRPr="00A93111">
        <w:rPr>
          <w:rFonts w:asciiTheme="majorHAnsi" w:hAnsiTheme="majorHAnsi"/>
          <w:sz w:val="20"/>
          <w:szCs w:val="20"/>
        </w:rPr>
        <w:t>ServiceNow, BMC Remedy, JI</w:t>
      </w:r>
      <w:r w:rsidR="008758B6">
        <w:rPr>
          <w:rFonts w:asciiTheme="majorHAnsi" w:hAnsiTheme="majorHAnsi"/>
          <w:sz w:val="20"/>
          <w:szCs w:val="20"/>
        </w:rPr>
        <w:t>RA, ARIS</w:t>
      </w:r>
    </w:p>
    <w:p w14:paraId="3D44EA05" w14:textId="48CDFD0A" w:rsidR="00C52F56" w:rsidRPr="00D3019E" w:rsidRDefault="00C52F56" w:rsidP="00C52F56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EF0284">
        <w:rPr>
          <w:rFonts w:asciiTheme="majorHAnsi" w:hAnsiTheme="majorHAnsi"/>
          <w:b/>
          <w:sz w:val="20"/>
          <w:szCs w:val="20"/>
        </w:rPr>
        <w:t>Analy</w:t>
      </w:r>
      <w:r>
        <w:rPr>
          <w:rFonts w:asciiTheme="majorHAnsi" w:hAnsiTheme="majorHAnsi"/>
          <w:b/>
          <w:sz w:val="20"/>
          <w:szCs w:val="20"/>
        </w:rPr>
        <w:t>tics</w:t>
      </w:r>
      <w:r w:rsidRPr="00EF0284">
        <w:rPr>
          <w:rFonts w:asciiTheme="majorHAnsi" w:hAnsiTheme="majorHAnsi"/>
          <w:b/>
          <w:sz w:val="20"/>
          <w:szCs w:val="20"/>
        </w:rPr>
        <w:t>:</w:t>
      </w:r>
      <w:r>
        <w:rPr>
          <w:rFonts w:asciiTheme="majorHAnsi" w:hAnsiTheme="majorHAnsi"/>
          <w:sz w:val="20"/>
          <w:szCs w:val="20"/>
        </w:rPr>
        <w:t xml:space="preserve"> Tableau, SQL</w:t>
      </w:r>
    </w:p>
    <w:p w14:paraId="17D2A746" w14:textId="11468B2D" w:rsidR="00C52F56" w:rsidRDefault="00C52F56" w:rsidP="00C52F56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 w:rsidRPr="00EF0284">
        <w:rPr>
          <w:rFonts w:asciiTheme="majorHAnsi" w:hAnsiTheme="majorHAnsi"/>
          <w:b/>
          <w:sz w:val="20"/>
          <w:szCs w:val="20"/>
        </w:rPr>
        <w:t>Methodologies:</w:t>
      </w:r>
      <w:r>
        <w:rPr>
          <w:rFonts w:asciiTheme="majorHAnsi" w:hAnsiTheme="majorHAnsi"/>
          <w:sz w:val="20"/>
          <w:szCs w:val="20"/>
        </w:rPr>
        <w:t xml:space="preserve"> Agile, Waterfall, SCRUM, SAF</w:t>
      </w:r>
      <w:r w:rsidR="008758B6">
        <w:rPr>
          <w:rFonts w:asciiTheme="majorHAnsi" w:hAnsiTheme="majorHAnsi"/>
          <w:sz w:val="20"/>
          <w:szCs w:val="20"/>
        </w:rPr>
        <w:t>e</w:t>
      </w:r>
    </w:p>
    <w:p w14:paraId="1CA8181B" w14:textId="484451B3" w:rsidR="00C52F56" w:rsidRPr="00A93111" w:rsidRDefault="00C52F56" w:rsidP="00A93111">
      <w:pPr>
        <w:numPr>
          <w:ilvl w:val="0"/>
          <w:numId w:val="13"/>
        </w:numPr>
        <w:tabs>
          <w:tab w:val="left" w:pos="360"/>
        </w:tabs>
        <w:ind w:left="374" w:hanging="187"/>
        <w:jc w:val="both"/>
        <w:outlineLvl w:val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MS Tools:</w:t>
      </w:r>
      <w:r>
        <w:rPr>
          <w:rFonts w:asciiTheme="majorHAnsi" w:hAnsiTheme="majorHAnsi"/>
          <w:sz w:val="20"/>
          <w:szCs w:val="20"/>
        </w:rPr>
        <w:t xml:space="preserve"> Visio, Project,</w:t>
      </w:r>
      <w:r w:rsidRPr="00C24B1E">
        <w:rPr>
          <w:rFonts w:asciiTheme="majorHAnsi" w:hAnsiTheme="majorHAnsi"/>
          <w:sz w:val="20"/>
          <w:szCs w:val="20"/>
        </w:rPr>
        <w:t xml:space="preserve"> Excel</w:t>
      </w:r>
      <w:r w:rsidR="008758B6">
        <w:rPr>
          <w:rFonts w:asciiTheme="majorHAnsi" w:hAnsiTheme="majorHAnsi"/>
          <w:sz w:val="20"/>
          <w:szCs w:val="20"/>
        </w:rPr>
        <w:t xml:space="preserve">, </w:t>
      </w:r>
      <w:r w:rsidRPr="00C24B1E">
        <w:rPr>
          <w:rFonts w:asciiTheme="majorHAnsi" w:hAnsiTheme="majorHAnsi"/>
          <w:sz w:val="20"/>
          <w:szCs w:val="20"/>
        </w:rPr>
        <w:t>PowerPoint, Word, SharePoint, Access</w:t>
      </w:r>
      <w:r w:rsidR="00A93111">
        <w:rPr>
          <w:rFonts w:asciiTheme="majorHAnsi" w:hAnsiTheme="majorHAnsi"/>
          <w:sz w:val="20"/>
          <w:szCs w:val="20"/>
        </w:rPr>
        <w:t>, SSRS, SSIS</w:t>
      </w:r>
    </w:p>
    <w:sectPr w:rsidR="00C52F56" w:rsidRPr="00A93111" w:rsidSect="00F53EC5">
      <w:pgSz w:w="12240" w:h="15840" w:code="1"/>
      <w:pgMar w:top="576" w:right="432" w:bottom="432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45C93" w14:textId="77777777" w:rsidR="00132453" w:rsidRDefault="00132453">
      <w:r>
        <w:separator/>
      </w:r>
    </w:p>
  </w:endnote>
  <w:endnote w:type="continuationSeparator" w:id="0">
    <w:p w14:paraId="2865C022" w14:textId="77777777" w:rsidR="00132453" w:rsidRDefault="0013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C1410" w14:textId="77777777" w:rsidR="00132453" w:rsidRDefault="00132453">
      <w:r>
        <w:separator/>
      </w:r>
    </w:p>
  </w:footnote>
  <w:footnote w:type="continuationSeparator" w:id="0">
    <w:p w14:paraId="4B0B60DB" w14:textId="77777777" w:rsidR="00132453" w:rsidRDefault="0013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437A2"/>
    <w:multiLevelType w:val="hybridMultilevel"/>
    <w:tmpl w:val="250ECC2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11679"/>
    <w:multiLevelType w:val="hybridMultilevel"/>
    <w:tmpl w:val="CB562EE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64444"/>
    <w:multiLevelType w:val="hybridMultilevel"/>
    <w:tmpl w:val="5ACE211E"/>
    <w:lvl w:ilvl="0" w:tplc="1C30D4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04207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AC78FA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CBF070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0E0C9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BD7029F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75EA13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35601D4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1DC0D72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B4163E"/>
    <w:multiLevelType w:val="hybridMultilevel"/>
    <w:tmpl w:val="F0C66F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E301C"/>
    <w:multiLevelType w:val="hybridMultilevel"/>
    <w:tmpl w:val="2FBE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48E1"/>
    <w:multiLevelType w:val="hybridMultilevel"/>
    <w:tmpl w:val="2BAA8312"/>
    <w:lvl w:ilvl="0" w:tplc="5882EB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020B5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D1253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CC02D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1A36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9DE3A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0781D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18A35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31E74B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F79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403611"/>
    <w:multiLevelType w:val="hybridMultilevel"/>
    <w:tmpl w:val="E89EBD7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5CC482A"/>
    <w:multiLevelType w:val="hybridMultilevel"/>
    <w:tmpl w:val="543E29BE"/>
    <w:lvl w:ilvl="0" w:tplc="9BBAD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E89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E07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822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4E4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FE4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0AF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EF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C42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D5233"/>
    <w:multiLevelType w:val="hybridMultilevel"/>
    <w:tmpl w:val="8CA884EC"/>
    <w:lvl w:ilvl="0" w:tplc="C750C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26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DE8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64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2D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744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06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CF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8E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949"/>
    <w:multiLevelType w:val="hybridMultilevel"/>
    <w:tmpl w:val="70A84F00"/>
    <w:lvl w:ilvl="0" w:tplc="BA40C0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A47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84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E3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9ED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2F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87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C0B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00753"/>
    <w:multiLevelType w:val="hybridMultilevel"/>
    <w:tmpl w:val="00D6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96ABA"/>
    <w:multiLevelType w:val="hybridMultilevel"/>
    <w:tmpl w:val="6882C526"/>
    <w:lvl w:ilvl="0" w:tplc="EEAE1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921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72C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E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ED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80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C64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63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62F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BB148D"/>
    <w:multiLevelType w:val="hybridMultilevel"/>
    <w:tmpl w:val="1C0EA504"/>
    <w:lvl w:ilvl="0" w:tplc="7714B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EC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64EA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E1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60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54A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84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0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002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179A0"/>
    <w:multiLevelType w:val="hybridMultilevel"/>
    <w:tmpl w:val="914CA6AA"/>
    <w:lvl w:ilvl="0" w:tplc="D382D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A1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7AC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562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0C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24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6E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E1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C45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07EDB"/>
    <w:multiLevelType w:val="hybridMultilevel"/>
    <w:tmpl w:val="985A5E76"/>
    <w:lvl w:ilvl="0" w:tplc="400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C1189"/>
    <w:multiLevelType w:val="hybridMultilevel"/>
    <w:tmpl w:val="F3908A26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EA21B06"/>
    <w:multiLevelType w:val="hybridMultilevel"/>
    <w:tmpl w:val="BA18CB02"/>
    <w:lvl w:ilvl="0" w:tplc="7EE0B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026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449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8D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F2B1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B6F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8B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A0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48B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73ACB"/>
    <w:multiLevelType w:val="hybridMultilevel"/>
    <w:tmpl w:val="57722E0E"/>
    <w:lvl w:ilvl="0" w:tplc="819821A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2F56510"/>
    <w:multiLevelType w:val="hybridMultilevel"/>
    <w:tmpl w:val="D2CC54A0"/>
    <w:lvl w:ilvl="0" w:tplc="EC4A9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EC7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A0F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49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0D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8A5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27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EE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9C8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12E1C"/>
    <w:multiLevelType w:val="hybridMultilevel"/>
    <w:tmpl w:val="3BE40294"/>
    <w:lvl w:ilvl="0" w:tplc="1EB6A676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960265C4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2" w:tplc="94E6D06C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3" w:tplc="3604AD94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4" w:tplc="9F3C730C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5" w:tplc="249A72D6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  <w:lvl w:ilvl="6" w:tplc="EFE26176" w:tentative="1">
      <w:start w:val="1"/>
      <w:numFmt w:val="bullet"/>
      <w:lvlText w:val=""/>
      <w:lvlJc w:val="left"/>
      <w:pPr>
        <w:tabs>
          <w:tab w:val="num" w:pos="6873"/>
        </w:tabs>
        <w:ind w:left="6873" w:hanging="360"/>
      </w:pPr>
      <w:rPr>
        <w:rFonts w:ascii="Symbol" w:hAnsi="Symbol" w:hint="default"/>
      </w:rPr>
    </w:lvl>
    <w:lvl w:ilvl="7" w:tplc="50AC3004" w:tentative="1">
      <w:start w:val="1"/>
      <w:numFmt w:val="bullet"/>
      <w:lvlText w:val="o"/>
      <w:lvlJc w:val="left"/>
      <w:pPr>
        <w:tabs>
          <w:tab w:val="num" w:pos="7593"/>
        </w:tabs>
        <w:ind w:left="7593" w:hanging="360"/>
      </w:pPr>
      <w:rPr>
        <w:rFonts w:ascii="Courier New" w:hAnsi="Courier New" w:hint="default"/>
      </w:rPr>
    </w:lvl>
    <w:lvl w:ilvl="8" w:tplc="57C80772" w:tentative="1">
      <w:start w:val="1"/>
      <w:numFmt w:val="bullet"/>
      <w:lvlText w:val=""/>
      <w:lvlJc w:val="left"/>
      <w:pPr>
        <w:tabs>
          <w:tab w:val="num" w:pos="8313"/>
        </w:tabs>
        <w:ind w:left="8313" w:hanging="360"/>
      </w:pPr>
      <w:rPr>
        <w:rFonts w:ascii="Wingdings" w:hAnsi="Wingdings" w:hint="default"/>
      </w:rPr>
    </w:lvl>
  </w:abstractNum>
  <w:abstractNum w:abstractNumId="22" w15:restartNumberingAfterBreak="0">
    <w:nsid w:val="7944786E"/>
    <w:multiLevelType w:val="hybridMultilevel"/>
    <w:tmpl w:val="D0C4924A"/>
    <w:lvl w:ilvl="0" w:tplc="178CA2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7CE746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BFC83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6CC93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D4A1A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A04AD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8824A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2E0C9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6C80D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D50AD6"/>
    <w:multiLevelType w:val="hybridMultilevel"/>
    <w:tmpl w:val="EC82CAE0"/>
    <w:lvl w:ilvl="0" w:tplc="60CCD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02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1E4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E3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AB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48D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CA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5657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C9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20CA9"/>
    <w:multiLevelType w:val="hybridMultilevel"/>
    <w:tmpl w:val="F242610E"/>
    <w:lvl w:ilvl="0" w:tplc="6A14E6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7AA816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C96FA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B3833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24400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C80881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BDDC2BA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34040D1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EA3EDA3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ECE7A55"/>
    <w:multiLevelType w:val="hybridMultilevel"/>
    <w:tmpl w:val="9A4CD20C"/>
    <w:lvl w:ilvl="0" w:tplc="40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4"/>
  </w:num>
  <w:num w:numId="4">
    <w:abstractNumId w:val="14"/>
  </w:num>
  <w:num w:numId="5">
    <w:abstractNumId w:val="23"/>
  </w:num>
  <w:num w:numId="6">
    <w:abstractNumId w:val="10"/>
  </w:num>
  <w:num w:numId="7">
    <w:abstractNumId w:val="18"/>
  </w:num>
  <w:num w:numId="8">
    <w:abstractNumId w:val="13"/>
  </w:num>
  <w:num w:numId="9">
    <w:abstractNumId w:val="15"/>
  </w:num>
  <w:num w:numId="10">
    <w:abstractNumId w:val="11"/>
  </w:num>
  <w:num w:numId="11">
    <w:abstractNumId w:val="9"/>
  </w:num>
  <w:num w:numId="12">
    <w:abstractNumId w:val="20"/>
  </w:num>
  <w:num w:numId="13">
    <w:abstractNumId w:val="2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7"/>
  </w:num>
  <w:num w:numId="16">
    <w:abstractNumId w:val="16"/>
  </w:num>
  <w:num w:numId="17">
    <w:abstractNumId w:val="6"/>
  </w:num>
  <w:num w:numId="18">
    <w:abstractNumId w:val="22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0">
    <w:abstractNumId w:val="1"/>
  </w:num>
  <w:num w:numId="21">
    <w:abstractNumId w:val="2"/>
  </w:num>
  <w:num w:numId="22">
    <w:abstractNumId w:val="4"/>
  </w:num>
  <w:num w:numId="23">
    <w:abstractNumId w:val="8"/>
  </w:num>
  <w:num w:numId="24">
    <w:abstractNumId w:val="5"/>
  </w:num>
  <w:num w:numId="25">
    <w:abstractNumId w:val="12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5D"/>
    <w:rsid w:val="00000D53"/>
    <w:rsid w:val="00001CEC"/>
    <w:rsid w:val="0001029F"/>
    <w:rsid w:val="0001497F"/>
    <w:rsid w:val="00020880"/>
    <w:rsid w:val="000253BC"/>
    <w:rsid w:val="00031473"/>
    <w:rsid w:val="000334BE"/>
    <w:rsid w:val="00033E26"/>
    <w:rsid w:val="000358AF"/>
    <w:rsid w:val="00047E34"/>
    <w:rsid w:val="00053A0B"/>
    <w:rsid w:val="0005467A"/>
    <w:rsid w:val="000554D9"/>
    <w:rsid w:val="000671C5"/>
    <w:rsid w:val="000725ED"/>
    <w:rsid w:val="00084D14"/>
    <w:rsid w:val="000A2F43"/>
    <w:rsid w:val="000B23E0"/>
    <w:rsid w:val="000C20E1"/>
    <w:rsid w:val="000C7896"/>
    <w:rsid w:val="000D0378"/>
    <w:rsid w:val="000D05B9"/>
    <w:rsid w:val="000D394A"/>
    <w:rsid w:val="000E5270"/>
    <w:rsid w:val="000E59FC"/>
    <w:rsid w:val="000E7215"/>
    <w:rsid w:val="00113C42"/>
    <w:rsid w:val="001144A0"/>
    <w:rsid w:val="00117352"/>
    <w:rsid w:val="00120711"/>
    <w:rsid w:val="00120E56"/>
    <w:rsid w:val="00131C0B"/>
    <w:rsid w:val="00132453"/>
    <w:rsid w:val="00133474"/>
    <w:rsid w:val="00151DE7"/>
    <w:rsid w:val="001523A8"/>
    <w:rsid w:val="00157D8C"/>
    <w:rsid w:val="0016323D"/>
    <w:rsid w:val="001633C8"/>
    <w:rsid w:val="0017117A"/>
    <w:rsid w:val="00190928"/>
    <w:rsid w:val="00194670"/>
    <w:rsid w:val="00195302"/>
    <w:rsid w:val="001A2042"/>
    <w:rsid w:val="001D7105"/>
    <w:rsid w:val="001E2AFA"/>
    <w:rsid w:val="001E61C0"/>
    <w:rsid w:val="001F03D0"/>
    <w:rsid w:val="002044CF"/>
    <w:rsid w:val="002064E8"/>
    <w:rsid w:val="002123F6"/>
    <w:rsid w:val="00221C6C"/>
    <w:rsid w:val="00242312"/>
    <w:rsid w:val="002523E6"/>
    <w:rsid w:val="0025787D"/>
    <w:rsid w:val="00262600"/>
    <w:rsid w:val="00265D24"/>
    <w:rsid w:val="00273D64"/>
    <w:rsid w:val="00282F6D"/>
    <w:rsid w:val="0028558C"/>
    <w:rsid w:val="00286669"/>
    <w:rsid w:val="002913DD"/>
    <w:rsid w:val="00291CBB"/>
    <w:rsid w:val="00292628"/>
    <w:rsid w:val="00295A37"/>
    <w:rsid w:val="002A4C9F"/>
    <w:rsid w:val="002B0714"/>
    <w:rsid w:val="002B64D0"/>
    <w:rsid w:val="002C4134"/>
    <w:rsid w:val="002C4B95"/>
    <w:rsid w:val="002C7306"/>
    <w:rsid w:val="002D000A"/>
    <w:rsid w:val="002E1A2B"/>
    <w:rsid w:val="002E524F"/>
    <w:rsid w:val="002E5891"/>
    <w:rsid w:val="002F0EF7"/>
    <w:rsid w:val="002F2D47"/>
    <w:rsid w:val="0031228F"/>
    <w:rsid w:val="00312FD0"/>
    <w:rsid w:val="00314E98"/>
    <w:rsid w:val="0032277C"/>
    <w:rsid w:val="00323015"/>
    <w:rsid w:val="00325F01"/>
    <w:rsid w:val="0032724D"/>
    <w:rsid w:val="00333A6B"/>
    <w:rsid w:val="003359E4"/>
    <w:rsid w:val="0034004C"/>
    <w:rsid w:val="003421A6"/>
    <w:rsid w:val="003530FB"/>
    <w:rsid w:val="00355AAC"/>
    <w:rsid w:val="00363EA3"/>
    <w:rsid w:val="00382559"/>
    <w:rsid w:val="003910EF"/>
    <w:rsid w:val="003A26AB"/>
    <w:rsid w:val="003A6D90"/>
    <w:rsid w:val="003B15E4"/>
    <w:rsid w:val="003C6401"/>
    <w:rsid w:val="003D3FCE"/>
    <w:rsid w:val="003E2574"/>
    <w:rsid w:val="004035A6"/>
    <w:rsid w:val="0040424A"/>
    <w:rsid w:val="004136F6"/>
    <w:rsid w:val="00413DC1"/>
    <w:rsid w:val="0042045F"/>
    <w:rsid w:val="00422FAE"/>
    <w:rsid w:val="00424DFE"/>
    <w:rsid w:val="00426E2C"/>
    <w:rsid w:val="00426FCB"/>
    <w:rsid w:val="00437B64"/>
    <w:rsid w:val="004427B9"/>
    <w:rsid w:val="004541C8"/>
    <w:rsid w:val="00455AD9"/>
    <w:rsid w:val="00464EAB"/>
    <w:rsid w:val="0047295B"/>
    <w:rsid w:val="004735B6"/>
    <w:rsid w:val="004810E4"/>
    <w:rsid w:val="00483D81"/>
    <w:rsid w:val="00487006"/>
    <w:rsid w:val="0049482C"/>
    <w:rsid w:val="004979A1"/>
    <w:rsid w:val="004A1BDE"/>
    <w:rsid w:val="004A6B0E"/>
    <w:rsid w:val="004B4EED"/>
    <w:rsid w:val="004B5EC3"/>
    <w:rsid w:val="004B710E"/>
    <w:rsid w:val="004D2607"/>
    <w:rsid w:val="004D6AB9"/>
    <w:rsid w:val="004E54CD"/>
    <w:rsid w:val="004F1D19"/>
    <w:rsid w:val="004F3C76"/>
    <w:rsid w:val="004F5199"/>
    <w:rsid w:val="00511BF2"/>
    <w:rsid w:val="005144F4"/>
    <w:rsid w:val="00515708"/>
    <w:rsid w:val="0052784A"/>
    <w:rsid w:val="00527AD1"/>
    <w:rsid w:val="0053333C"/>
    <w:rsid w:val="00544D8B"/>
    <w:rsid w:val="00557AD3"/>
    <w:rsid w:val="0057457E"/>
    <w:rsid w:val="00575431"/>
    <w:rsid w:val="00576011"/>
    <w:rsid w:val="00584180"/>
    <w:rsid w:val="00591578"/>
    <w:rsid w:val="005973B3"/>
    <w:rsid w:val="005A1646"/>
    <w:rsid w:val="005A1986"/>
    <w:rsid w:val="005A1AEB"/>
    <w:rsid w:val="005A1BEF"/>
    <w:rsid w:val="005A4DC6"/>
    <w:rsid w:val="005B2425"/>
    <w:rsid w:val="005B3E10"/>
    <w:rsid w:val="005B742C"/>
    <w:rsid w:val="005C1781"/>
    <w:rsid w:val="005C43B0"/>
    <w:rsid w:val="005C6B5C"/>
    <w:rsid w:val="005D0265"/>
    <w:rsid w:val="005D6477"/>
    <w:rsid w:val="005E0904"/>
    <w:rsid w:val="005F0B8D"/>
    <w:rsid w:val="005F0D77"/>
    <w:rsid w:val="005F5D37"/>
    <w:rsid w:val="005F71C0"/>
    <w:rsid w:val="00602F38"/>
    <w:rsid w:val="00604D3D"/>
    <w:rsid w:val="00610A78"/>
    <w:rsid w:val="00622256"/>
    <w:rsid w:val="00627411"/>
    <w:rsid w:val="0064550B"/>
    <w:rsid w:val="006608B6"/>
    <w:rsid w:val="006638C3"/>
    <w:rsid w:val="00663CCA"/>
    <w:rsid w:val="00673AF0"/>
    <w:rsid w:val="006755ED"/>
    <w:rsid w:val="00676239"/>
    <w:rsid w:val="0067745D"/>
    <w:rsid w:val="006827A4"/>
    <w:rsid w:val="00692715"/>
    <w:rsid w:val="0069462C"/>
    <w:rsid w:val="00697928"/>
    <w:rsid w:val="006A0CCF"/>
    <w:rsid w:val="006A74CF"/>
    <w:rsid w:val="006B3E50"/>
    <w:rsid w:val="006B746A"/>
    <w:rsid w:val="006C0D34"/>
    <w:rsid w:val="006D080E"/>
    <w:rsid w:val="006D0A1B"/>
    <w:rsid w:val="006D1DE0"/>
    <w:rsid w:val="006D2A48"/>
    <w:rsid w:val="006D58A7"/>
    <w:rsid w:val="006E6FF9"/>
    <w:rsid w:val="006F1530"/>
    <w:rsid w:val="006F1BFC"/>
    <w:rsid w:val="006F3532"/>
    <w:rsid w:val="006F42FD"/>
    <w:rsid w:val="007071E2"/>
    <w:rsid w:val="00711B8E"/>
    <w:rsid w:val="0072007C"/>
    <w:rsid w:val="007213E4"/>
    <w:rsid w:val="007353BF"/>
    <w:rsid w:val="007426C3"/>
    <w:rsid w:val="007442EF"/>
    <w:rsid w:val="007447AE"/>
    <w:rsid w:val="00754D27"/>
    <w:rsid w:val="007629CB"/>
    <w:rsid w:val="00764FDD"/>
    <w:rsid w:val="007943EF"/>
    <w:rsid w:val="007954FF"/>
    <w:rsid w:val="007A3A77"/>
    <w:rsid w:val="007A5906"/>
    <w:rsid w:val="007A5A6F"/>
    <w:rsid w:val="007B4AB8"/>
    <w:rsid w:val="007B6A4F"/>
    <w:rsid w:val="007C3D80"/>
    <w:rsid w:val="007C5815"/>
    <w:rsid w:val="007D13CB"/>
    <w:rsid w:val="007D73F5"/>
    <w:rsid w:val="007E0168"/>
    <w:rsid w:val="007F5048"/>
    <w:rsid w:val="00811B65"/>
    <w:rsid w:val="008338A9"/>
    <w:rsid w:val="00833B74"/>
    <w:rsid w:val="0083691D"/>
    <w:rsid w:val="00837AC4"/>
    <w:rsid w:val="00845400"/>
    <w:rsid w:val="008474F3"/>
    <w:rsid w:val="008503D2"/>
    <w:rsid w:val="00851D92"/>
    <w:rsid w:val="00855AAA"/>
    <w:rsid w:val="00866CB1"/>
    <w:rsid w:val="0087115D"/>
    <w:rsid w:val="008758B6"/>
    <w:rsid w:val="008817A5"/>
    <w:rsid w:val="0088304A"/>
    <w:rsid w:val="008A7B52"/>
    <w:rsid w:val="008B2A3E"/>
    <w:rsid w:val="008B3D19"/>
    <w:rsid w:val="008C482E"/>
    <w:rsid w:val="008C6658"/>
    <w:rsid w:val="008D2D01"/>
    <w:rsid w:val="008D507F"/>
    <w:rsid w:val="008F1B1B"/>
    <w:rsid w:val="008F6000"/>
    <w:rsid w:val="008F7EBA"/>
    <w:rsid w:val="00905D91"/>
    <w:rsid w:val="00921803"/>
    <w:rsid w:val="009252AE"/>
    <w:rsid w:val="0092655B"/>
    <w:rsid w:val="009326BD"/>
    <w:rsid w:val="00933C6C"/>
    <w:rsid w:val="009432C9"/>
    <w:rsid w:val="009518C3"/>
    <w:rsid w:val="00962891"/>
    <w:rsid w:val="009664C0"/>
    <w:rsid w:val="00967489"/>
    <w:rsid w:val="00970331"/>
    <w:rsid w:val="009729BF"/>
    <w:rsid w:val="00974073"/>
    <w:rsid w:val="00986496"/>
    <w:rsid w:val="009959CB"/>
    <w:rsid w:val="009B467D"/>
    <w:rsid w:val="009C074D"/>
    <w:rsid w:val="009C0772"/>
    <w:rsid w:val="009D3E9F"/>
    <w:rsid w:val="009E46C1"/>
    <w:rsid w:val="00A06F21"/>
    <w:rsid w:val="00A22FA1"/>
    <w:rsid w:val="00A309CC"/>
    <w:rsid w:val="00A528AA"/>
    <w:rsid w:val="00A53128"/>
    <w:rsid w:val="00A642EF"/>
    <w:rsid w:val="00A72178"/>
    <w:rsid w:val="00A80351"/>
    <w:rsid w:val="00A84510"/>
    <w:rsid w:val="00A90736"/>
    <w:rsid w:val="00A93111"/>
    <w:rsid w:val="00A946D3"/>
    <w:rsid w:val="00A9778F"/>
    <w:rsid w:val="00AA567F"/>
    <w:rsid w:val="00AA65FB"/>
    <w:rsid w:val="00AB1ADA"/>
    <w:rsid w:val="00AB5577"/>
    <w:rsid w:val="00AC15B5"/>
    <w:rsid w:val="00AC4534"/>
    <w:rsid w:val="00AC7F56"/>
    <w:rsid w:val="00AD010D"/>
    <w:rsid w:val="00AD3B33"/>
    <w:rsid w:val="00AD7ACA"/>
    <w:rsid w:val="00AE18D6"/>
    <w:rsid w:val="00AE2A26"/>
    <w:rsid w:val="00AE7A10"/>
    <w:rsid w:val="00AF2B83"/>
    <w:rsid w:val="00AF2E3B"/>
    <w:rsid w:val="00AF739F"/>
    <w:rsid w:val="00AF79CC"/>
    <w:rsid w:val="00B0030B"/>
    <w:rsid w:val="00B011C5"/>
    <w:rsid w:val="00B03064"/>
    <w:rsid w:val="00B11359"/>
    <w:rsid w:val="00B1234B"/>
    <w:rsid w:val="00B141CE"/>
    <w:rsid w:val="00B21742"/>
    <w:rsid w:val="00B3207F"/>
    <w:rsid w:val="00B34763"/>
    <w:rsid w:val="00B354E1"/>
    <w:rsid w:val="00B376BC"/>
    <w:rsid w:val="00B41360"/>
    <w:rsid w:val="00B53281"/>
    <w:rsid w:val="00B56BC2"/>
    <w:rsid w:val="00B61E09"/>
    <w:rsid w:val="00B64E1C"/>
    <w:rsid w:val="00B67A42"/>
    <w:rsid w:val="00B70374"/>
    <w:rsid w:val="00B704B4"/>
    <w:rsid w:val="00B74115"/>
    <w:rsid w:val="00B83FA8"/>
    <w:rsid w:val="00B868B7"/>
    <w:rsid w:val="00B90B13"/>
    <w:rsid w:val="00B90D13"/>
    <w:rsid w:val="00B94959"/>
    <w:rsid w:val="00B95BC3"/>
    <w:rsid w:val="00BA1CF7"/>
    <w:rsid w:val="00BB4BCB"/>
    <w:rsid w:val="00BB52B8"/>
    <w:rsid w:val="00BC2BCB"/>
    <w:rsid w:val="00BC51AD"/>
    <w:rsid w:val="00BC6418"/>
    <w:rsid w:val="00BC7F92"/>
    <w:rsid w:val="00BD4A95"/>
    <w:rsid w:val="00BE4DAB"/>
    <w:rsid w:val="00BF11CF"/>
    <w:rsid w:val="00BF291B"/>
    <w:rsid w:val="00BF48FF"/>
    <w:rsid w:val="00C037E0"/>
    <w:rsid w:val="00C03E86"/>
    <w:rsid w:val="00C03FFB"/>
    <w:rsid w:val="00C06D3B"/>
    <w:rsid w:val="00C12369"/>
    <w:rsid w:val="00C24B1E"/>
    <w:rsid w:val="00C30A08"/>
    <w:rsid w:val="00C337B9"/>
    <w:rsid w:val="00C46542"/>
    <w:rsid w:val="00C465E8"/>
    <w:rsid w:val="00C47322"/>
    <w:rsid w:val="00C52F56"/>
    <w:rsid w:val="00C63551"/>
    <w:rsid w:val="00C64D1B"/>
    <w:rsid w:val="00C716F0"/>
    <w:rsid w:val="00C83A69"/>
    <w:rsid w:val="00C95E64"/>
    <w:rsid w:val="00C97A08"/>
    <w:rsid w:val="00C97A4E"/>
    <w:rsid w:val="00C97A90"/>
    <w:rsid w:val="00CA0687"/>
    <w:rsid w:val="00CA62BF"/>
    <w:rsid w:val="00CB0ABC"/>
    <w:rsid w:val="00CC2020"/>
    <w:rsid w:val="00CE3100"/>
    <w:rsid w:val="00D04437"/>
    <w:rsid w:val="00D049EE"/>
    <w:rsid w:val="00D22F38"/>
    <w:rsid w:val="00D263A5"/>
    <w:rsid w:val="00D37820"/>
    <w:rsid w:val="00D514FA"/>
    <w:rsid w:val="00D54DAE"/>
    <w:rsid w:val="00D60E70"/>
    <w:rsid w:val="00D7305E"/>
    <w:rsid w:val="00D80B9D"/>
    <w:rsid w:val="00D851F9"/>
    <w:rsid w:val="00D87445"/>
    <w:rsid w:val="00D94CBA"/>
    <w:rsid w:val="00D97C17"/>
    <w:rsid w:val="00DA22B8"/>
    <w:rsid w:val="00DA2BA9"/>
    <w:rsid w:val="00DA5FE0"/>
    <w:rsid w:val="00DA61C0"/>
    <w:rsid w:val="00DB3248"/>
    <w:rsid w:val="00DC503E"/>
    <w:rsid w:val="00DD59A0"/>
    <w:rsid w:val="00DE268F"/>
    <w:rsid w:val="00DE4180"/>
    <w:rsid w:val="00E0339E"/>
    <w:rsid w:val="00E059D3"/>
    <w:rsid w:val="00E06D9E"/>
    <w:rsid w:val="00E14806"/>
    <w:rsid w:val="00E14992"/>
    <w:rsid w:val="00E204BB"/>
    <w:rsid w:val="00E2167E"/>
    <w:rsid w:val="00E22047"/>
    <w:rsid w:val="00E36C10"/>
    <w:rsid w:val="00E45E5C"/>
    <w:rsid w:val="00E477D1"/>
    <w:rsid w:val="00E6142A"/>
    <w:rsid w:val="00E62CFA"/>
    <w:rsid w:val="00E722E5"/>
    <w:rsid w:val="00E74BB4"/>
    <w:rsid w:val="00E8330B"/>
    <w:rsid w:val="00E855DF"/>
    <w:rsid w:val="00EA427A"/>
    <w:rsid w:val="00EB186E"/>
    <w:rsid w:val="00EB1895"/>
    <w:rsid w:val="00EB2140"/>
    <w:rsid w:val="00EB433B"/>
    <w:rsid w:val="00EB6A29"/>
    <w:rsid w:val="00EC2215"/>
    <w:rsid w:val="00ED305D"/>
    <w:rsid w:val="00EE1229"/>
    <w:rsid w:val="00EE2278"/>
    <w:rsid w:val="00EE39FB"/>
    <w:rsid w:val="00EE3C31"/>
    <w:rsid w:val="00EE3F02"/>
    <w:rsid w:val="00EF0284"/>
    <w:rsid w:val="00EF60B3"/>
    <w:rsid w:val="00F12B12"/>
    <w:rsid w:val="00F20A53"/>
    <w:rsid w:val="00F212C0"/>
    <w:rsid w:val="00F345A1"/>
    <w:rsid w:val="00F35F2F"/>
    <w:rsid w:val="00F445DC"/>
    <w:rsid w:val="00F44619"/>
    <w:rsid w:val="00F53EC5"/>
    <w:rsid w:val="00F5489D"/>
    <w:rsid w:val="00F703BA"/>
    <w:rsid w:val="00F73197"/>
    <w:rsid w:val="00F76961"/>
    <w:rsid w:val="00F845A7"/>
    <w:rsid w:val="00F8590A"/>
    <w:rsid w:val="00F952DF"/>
    <w:rsid w:val="00F95E76"/>
    <w:rsid w:val="00F9789A"/>
    <w:rsid w:val="00FA5A1C"/>
    <w:rsid w:val="00FA77E9"/>
    <w:rsid w:val="00FB6249"/>
    <w:rsid w:val="00FC2D5D"/>
    <w:rsid w:val="00FC310F"/>
    <w:rsid w:val="00FC4148"/>
    <w:rsid w:val="00FC580C"/>
    <w:rsid w:val="00FC6BFA"/>
    <w:rsid w:val="00FD6919"/>
    <w:rsid w:val="00FE2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E9E95"/>
  <w15:docId w15:val="{17585763-6529-4897-B30E-E51644A8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3EA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63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63EA3"/>
    <w:pPr>
      <w:keepNext/>
      <w:tabs>
        <w:tab w:val="left" w:pos="144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63E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EA3"/>
    <w:pPr>
      <w:keepNext/>
      <w:tabs>
        <w:tab w:val="left" w:pos="1440"/>
      </w:tabs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363EA3"/>
    <w:pPr>
      <w:keepNext/>
      <w:tabs>
        <w:tab w:val="left" w:pos="1440"/>
      </w:tabs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363EA3"/>
    <w:pPr>
      <w:keepNext/>
      <w:ind w:left="2160" w:hanging="216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363EA3"/>
    <w:pPr>
      <w:keepNext/>
      <w:tabs>
        <w:tab w:val="left" w:pos="2160"/>
        <w:tab w:val="left" w:pos="9286"/>
      </w:tabs>
      <w:jc w:val="center"/>
      <w:outlineLvl w:val="6"/>
    </w:pPr>
    <w:rPr>
      <w:rFonts w:ascii="Garamond" w:hAnsi="Garamond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3EA3"/>
    <w:pPr>
      <w:jc w:val="center"/>
    </w:pPr>
    <w:rPr>
      <w:rFonts w:ascii="Antique Olive" w:hAnsi="Antique Olive"/>
      <w:b/>
      <w:bCs/>
      <w:sz w:val="36"/>
    </w:rPr>
  </w:style>
  <w:style w:type="character" w:styleId="Hyperlink">
    <w:name w:val="Hyperlink"/>
    <w:rsid w:val="00363EA3"/>
    <w:rPr>
      <w:color w:val="0000FF"/>
      <w:u w:val="single"/>
    </w:rPr>
  </w:style>
  <w:style w:type="paragraph" w:styleId="BodyTextIndent">
    <w:name w:val="Body Text Indent"/>
    <w:basedOn w:val="Normal"/>
    <w:rsid w:val="00363EA3"/>
    <w:pPr>
      <w:tabs>
        <w:tab w:val="left" w:pos="1440"/>
      </w:tabs>
      <w:ind w:left="2160"/>
    </w:pPr>
  </w:style>
  <w:style w:type="paragraph" w:styleId="BodyTextIndent2">
    <w:name w:val="Body Text Indent 2"/>
    <w:basedOn w:val="Normal"/>
    <w:rsid w:val="00363EA3"/>
    <w:pPr>
      <w:ind w:left="360"/>
    </w:pPr>
    <w:rPr>
      <w:sz w:val="20"/>
    </w:rPr>
  </w:style>
  <w:style w:type="paragraph" w:styleId="BodyText3">
    <w:name w:val="Body Text 3"/>
    <w:basedOn w:val="Normal"/>
    <w:rsid w:val="00363EA3"/>
    <w:pPr>
      <w:jc w:val="both"/>
    </w:pPr>
  </w:style>
  <w:style w:type="paragraph" w:styleId="BodyTextIndent3">
    <w:name w:val="Body Text Indent 3"/>
    <w:basedOn w:val="Normal"/>
    <w:rsid w:val="00363EA3"/>
    <w:pPr>
      <w:tabs>
        <w:tab w:val="left" w:pos="1800"/>
      </w:tabs>
      <w:ind w:left="1800" w:hanging="1800"/>
    </w:pPr>
    <w:rPr>
      <w:sz w:val="20"/>
    </w:rPr>
  </w:style>
  <w:style w:type="paragraph" w:styleId="Header">
    <w:name w:val="header"/>
    <w:basedOn w:val="Normal"/>
    <w:rsid w:val="00363E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63EA3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363E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63EA3"/>
    <w:rPr>
      <w:sz w:val="20"/>
      <w:szCs w:val="20"/>
    </w:rPr>
  </w:style>
  <w:style w:type="character" w:styleId="FollowedHyperlink">
    <w:name w:val="FollowedHyperlink"/>
    <w:rsid w:val="00363EA3"/>
    <w:rPr>
      <w:color w:val="800080"/>
      <w:u w:val="single"/>
    </w:rPr>
  </w:style>
  <w:style w:type="character" w:customStyle="1" w:styleId="Heading3Char">
    <w:name w:val="Heading 3 Char"/>
    <w:rsid w:val="00363EA3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DocumentMap">
    <w:name w:val="Document Map"/>
    <w:basedOn w:val="Normal"/>
    <w:semiHidden/>
    <w:rsid w:val="00363EA3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link w:val="Heading4"/>
    <w:uiPriority w:val="99"/>
    <w:rsid w:val="00133474"/>
    <w:rPr>
      <w:i/>
      <w:iCs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451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84510"/>
  </w:style>
  <w:style w:type="character" w:customStyle="1" w:styleId="CommentSubjectChar">
    <w:name w:val="Comment Subject Char"/>
    <w:link w:val="CommentSubject"/>
    <w:rsid w:val="00A84510"/>
    <w:rPr>
      <w:b/>
      <w:bCs/>
    </w:rPr>
  </w:style>
  <w:style w:type="paragraph" w:styleId="BalloonText">
    <w:name w:val="Balloon Text"/>
    <w:basedOn w:val="Normal"/>
    <w:link w:val="BalloonTextChar"/>
    <w:rsid w:val="00A84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45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A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EE3F02"/>
  </w:style>
  <w:style w:type="character" w:customStyle="1" w:styleId="hl">
    <w:name w:val="hl"/>
    <w:basedOn w:val="DefaultParagraphFont"/>
    <w:rsid w:val="00A9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irudhjajod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john\Local%20Settings\Temporary%20Internet%20Files\OLKAA\Resume%20Book%20Template%20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82F9-14D5-4A5E-A49E-5014A872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Book Template 2007.dot</Template>
  <TotalTime>1495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Anirudh_Jajodia_Resume</vt:lpstr>
    </vt:vector>
  </TitlesOfParts>
  <Company>University of Arizona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Anirudh_Jajodia_Resume</dc:title>
  <dc:creator>Anirudh Jajodia</dc:creator>
  <cp:lastModifiedBy>JAJODIA Anirudh</cp:lastModifiedBy>
  <cp:revision>5</cp:revision>
  <cp:lastPrinted>2016-09-23T04:54:00Z</cp:lastPrinted>
  <dcterms:created xsi:type="dcterms:W3CDTF">2018-05-14T22:51:00Z</dcterms:created>
  <dcterms:modified xsi:type="dcterms:W3CDTF">2018-06-14T20:46:00Z</dcterms:modified>
</cp:coreProperties>
</file>