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0E9D" w14:textId="77777777" w:rsidR="004A4473" w:rsidRPr="00863EF7" w:rsidRDefault="004A4473" w:rsidP="004A4473">
      <w:pPr>
        <w:jc w:val="both"/>
        <w:rPr>
          <w:b/>
        </w:rPr>
      </w:pPr>
    </w:p>
    <w:p w14:paraId="4C255502" w14:textId="77777777" w:rsidR="004A4473" w:rsidRPr="00863EF7" w:rsidRDefault="004A4473" w:rsidP="004A4473">
      <w:pPr>
        <w:jc w:val="both"/>
        <w:rPr>
          <w:b/>
        </w:rPr>
      </w:pPr>
      <w:r w:rsidRPr="00863EF7">
        <w:rPr>
          <w:b/>
        </w:rPr>
        <w:t xml:space="preserve">Arnab Dan </w:t>
      </w:r>
      <w:r w:rsidRPr="00863EF7">
        <w:rPr>
          <w:b/>
        </w:rPr>
        <w:tab/>
      </w:r>
      <w:r w:rsidRPr="00863EF7">
        <w:rPr>
          <w:b/>
        </w:rPr>
        <w:tab/>
      </w:r>
      <w:r w:rsidRPr="00863EF7">
        <w:rPr>
          <w:b/>
        </w:rPr>
        <w:tab/>
        <w:t xml:space="preserve">                                   </w:t>
      </w:r>
    </w:p>
    <w:p w14:paraId="4F3AFB80" w14:textId="77777777" w:rsidR="004A4473" w:rsidRPr="00863EF7" w:rsidRDefault="004A4473" w:rsidP="004A4473">
      <w:pPr>
        <w:jc w:val="both"/>
        <w:rPr>
          <w:lang w:val="de-DE"/>
        </w:rPr>
      </w:pPr>
      <w:r w:rsidRPr="00863EF7">
        <w:rPr>
          <w:lang w:val="de-DE"/>
        </w:rPr>
        <w:t xml:space="preserve">Email-id :arnab.dan@gmail.com                              </w:t>
      </w:r>
    </w:p>
    <w:p w14:paraId="24CF4C2C" w14:textId="77777777" w:rsidR="004A4473" w:rsidRPr="00863EF7" w:rsidRDefault="004A4473" w:rsidP="004A4473">
      <w:pPr>
        <w:jc w:val="both"/>
        <w:rPr>
          <w:lang w:val="de-DE"/>
        </w:rPr>
      </w:pPr>
      <w:r w:rsidRPr="00863EF7">
        <w:rPr>
          <w:lang w:val="de-DE"/>
        </w:rPr>
        <w:t>Contact No :</w:t>
      </w:r>
      <w:r w:rsidR="00F37FB7" w:rsidRPr="00863EF7">
        <w:rPr>
          <w:lang w:val="de-DE"/>
        </w:rPr>
        <w:t>7022541114</w:t>
      </w:r>
      <w:r w:rsidRPr="00863EF7">
        <w:rPr>
          <w:b/>
          <w:lang w:val="de-DE"/>
        </w:rPr>
        <w:t xml:space="preserve">                              </w:t>
      </w:r>
    </w:p>
    <w:p w14:paraId="3FA9F253" w14:textId="77777777" w:rsidR="004A4473" w:rsidRPr="00863EF7" w:rsidRDefault="006C00FA" w:rsidP="004A4473">
      <w:pPr>
        <w:jc w:val="both"/>
        <w:rPr>
          <w:lang w:val="de-DE"/>
        </w:rPr>
      </w:pPr>
      <w:r>
        <mc:AlternateContent>
          <mc:Choice Requires="wps">
            <w:drawing>
              <wp:anchor distT="4294967295" distB="4294967295" distL="114300" distR="114300" simplePos="0" relativeHeight="251657728" behindDoc="0" locked="0" layoutInCell="1" allowOverlap="1" wp14:anchorId="6EBBB52A" wp14:editId="3221EDAA">
                <wp:simplePos x="0" y="0"/>
                <wp:positionH relativeFrom="column">
                  <wp:posOffset>0</wp:posOffset>
                </wp:positionH>
                <wp:positionV relativeFrom="paragraph">
                  <wp:posOffset>114299</wp:posOffset>
                </wp:positionV>
                <wp:extent cx="5486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86881"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6in,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WzHSyAQAAXwMAAA4AAABkcnMvZTJvRG9jLnhtbKxTy27bMBC8F+g/ELzXUow4SAXLOSRN&#13;&#10;L24bIO0HrPmwiJJcgqQt+e+7pB+p21tRHQgtZ3e4M0suHyZn2V7FZND3/GbWcqa8QGn8tuc/vj9/&#13;&#10;uOcsZfASLHrV84NK/GH1/t1yDJ2a44BWqsiIxKduDD0fcg5d0yQxKAdphkF5AjVGB5nCuG1khJHY&#13;&#10;nW3mbXvXjBhliChUSrT7dAT5qvJrrUT+pnVSmdmeU2+5rrGum7o2qyV02whhMOLUB/xDGw6Mp1Mv&#13;&#10;VE+Qge2i+YvKGRExoc4zga5BrY1QVQTJuWn/kPM6QFBVDLmTwsWn9P9oxdf9S2RG0vA48+BoRmvj&#13;&#10;FZtzRtaMIXWU8ehfYhEnJv8a1ih+pgI2V2gJUiCuzfgFJdHALmO1ZNLRlWoSy6Zq+uHNejVlJmh3&#13;&#10;cXt/d9vSiMQFbKA7l4aY8meFjpWfnlvqsFLDfp1y7QW6c045yuOzsbYA0FnPxp5/XMwXtSShNbKg&#13;&#10;BUtxu3m0ke2h3I/6Vd109FVexJ2XR7pBgfx0DjIYewqoxPqTKcWHo3kblAfy5OwWDZFSrm7J73Et&#13;&#10;f3sXq18AAAD//wMAUEsDBBQABgAIAAAAIQAoFPnN3QAAAAwBAAAPAAAAZHJzL2Rvd25yZXYueG1s&#13;&#10;TE9NS8NAEL0L/Q/LFHopdmOVEtJsilhz82JVvE6zYxLMzqbZbZv66x1B0Mt8vMe8eS/fjK5TJxpC&#13;&#10;69nAzSIBRVx523Jt4PWlvE5BhYhssfNMBi4UYFNMrnLMrD/zM512sVYiwiFDA02MfaZ1qBpyGBa+&#13;&#10;Jxbuww8Oo6xDre2AZxF3nV4myUo7bFk+NNjTQ0PV5+7oDITyjQ7l17yaJ++3taflYfv0iMbMpuN2&#13;&#10;LeV+DSrSGP8u4CeD+IdCjO39kW1QnQFJEwVNpQubru5k2P8Cusj1/xDFNwAAAP//AwBQSwECLQAU&#13;&#10;AAYACAAAACEAWiKTo/8AAADlAQAAEwAAAAAAAAAAAAAAAAAAAAAAW0NvbnRlbnRfVHlwZXNdLnht&#13;&#10;bFBLAQItABQABgAIAAAAIQCnSs841wAAAJYBAAALAAAAAAAAAAAAAAAAADABAABfcmVscy8ucmVs&#13;&#10;c1BLAQItABQABgAIAAAAIQA7Vsx0sgEAAF8DAAAOAAAAAAAAAAAAAAAAADACAABkcnMvZTJvRG9j&#13;&#10;LnhtbFBLAQItABQABgAIAAAAIQAoFPnN3QAAAAwBAAAPAAAAAAAAAAAAAAAAAA4EAABkcnMvZG93&#13;&#10;bnJldi54bWxQSwUGAAAAAAQABADzAAAAGAUAAAAA&#13;&#10;">
                <o:lock v:ext="edit" shapetype="f"/>
              </v:line>
            </w:pict>
          </mc:Fallback>
        </mc:AlternateContent>
      </w:r>
    </w:p>
    <w:p w14:paraId="75C238C9" w14:textId="77777777" w:rsidR="004A4473" w:rsidRPr="00863EF7" w:rsidRDefault="004A4473" w:rsidP="004A4473">
      <w:pPr>
        <w:jc w:val="both"/>
        <w:rPr>
          <w:lang w:val="de-DE"/>
        </w:rPr>
      </w:pPr>
    </w:p>
    <w:p w14:paraId="370960AB" w14:textId="77777777" w:rsidR="004A4473" w:rsidRPr="00863EF7" w:rsidRDefault="004A4473" w:rsidP="004A4473">
      <w:pPr>
        <w:spacing w:line="360" w:lineRule="auto"/>
        <w:jc w:val="both"/>
        <w:rPr>
          <w:b/>
          <w:bCs/>
          <w:u w:val="single"/>
        </w:rPr>
      </w:pPr>
      <w:r w:rsidRPr="00863EF7">
        <w:rPr>
          <w:b/>
          <w:bCs/>
          <w:highlight w:val="lightGray"/>
          <w:u w:val="single"/>
        </w:rPr>
        <w:t>OBJECTIVE</w:t>
      </w:r>
    </w:p>
    <w:p w14:paraId="7DCE5E74" w14:textId="77777777" w:rsidR="00767F78" w:rsidRPr="00863EF7" w:rsidRDefault="00767F78" w:rsidP="00767F78">
      <w:pPr>
        <w:pStyle w:val="BodyTextIndent3"/>
        <w:spacing w:after="120"/>
        <w:ind w:left="0"/>
        <w:rPr>
          <w:rFonts w:cs="Arial"/>
        </w:rPr>
      </w:pPr>
      <w:r w:rsidRPr="00863EF7">
        <w:rPr>
          <w:rFonts w:cs="Arial"/>
        </w:rPr>
        <w:t xml:space="preserve">Seeking a challenging position in the field of </w:t>
      </w:r>
      <w:r w:rsidR="00312D27">
        <w:rPr>
          <w:rFonts w:cs="Arial"/>
        </w:rPr>
        <w:t>Lean Agile</w:t>
      </w:r>
      <w:r w:rsidRPr="00863EF7">
        <w:rPr>
          <w:rFonts w:cs="Arial"/>
        </w:rPr>
        <w:t xml:space="preserve"> and to act as a team member to coordinate with Developers for implementation of User Business/ Functional requirements so as to enable the product/application defect free.</w:t>
      </w:r>
    </w:p>
    <w:p w14:paraId="710A7C47" w14:textId="77777777" w:rsidR="00686E09" w:rsidRPr="00863EF7" w:rsidRDefault="00686E09" w:rsidP="004A4473">
      <w:pPr>
        <w:pStyle w:val="Head3"/>
        <w:jc w:val="both"/>
        <w:rPr>
          <w:sz w:val="20"/>
        </w:rPr>
      </w:pPr>
    </w:p>
    <w:p w14:paraId="3A4E9E9D" w14:textId="77777777" w:rsidR="004A4473" w:rsidRPr="00863EF7" w:rsidRDefault="004A4473" w:rsidP="004A4473">
      <w:pPr>
        <w:pStyle w:val="Head3"/>
        <w:jc w:val="both"/>
        <w:rPr>
          <w:sz w:val="20"/>
        </w:rPr>
      </w:pPr>
      <w:r w:rsidRPr="00863EF7">
        <w:rPr>
          <w:sz w:val="20"/>
          <w:highlight w:val="lightGray"/>
        </w:rPr>
        <w:t>EXPERIENCE SUMMARY</w:t>
      </w:r>
    </w:p>
    <w:p w14:paraId="7527B962" w14:textId="77777777" w:rsidR="00946DEA" w:rsidRDefault="00003244" w:rsidP="00255B3C">
      <w:pPr>
        <w:pStyle w:val="ListParagraph"/>
        <w:numPr>
          <w:ilvl w:val="0"/>
          <w:numId w:val="8"/>
        </w:numPr>
        <w:jc w:val="both"/>
        <w:rPr>
          <w:rFonts w:ascii="Verdana" w:hAnsi="Verdana" w:cs="Arial"/>
        </w:rPr>
      </w:pPr>
      <w:r w:rsidRPr="00863EF7">
        <w:rPr>
          <w:rFonts w:ascii="Verdana" w:hAnsi="Verdana" w:cs="Arial"/>
        </w:rPr>
        <w:t xml:space="preserve">Working as a </w:t>
      </w:r>
      <w:r w:rsidR="008323C9" w:rsidRPr="00863EF7">
        <w:rPr>
          <w:rFonts w:ascii="Verdana" w:hAnsi="Verdana" w:cs="Arial"/>
        </w:rPr>
        <w:t>Release Train Engineer</w:t>
      </w:r>
      <w:r w:rsidR="0094435E">
        <w:rPr>
          <w:rFonts w:ascii="Verdana" w:hAnsi="Verdana" w:cs="Arial"/>
        </w:rPr>
        <w:t xml:space="preserve"> </w:t>
      </w:r>
      <w:r w:rsidR="00D7733F">
        <w:rPr>
          <w:rFonts w:ascii="Verdana" w:hAnsi="Verdana" w:cs="Arial"/>
        </w:rPr>
        <w:t xml:space="preserve">and </w:t>
      </w:r>
      <w:r w:rsidR="009F5285">
        <w:rPr>
          <w:rFonts w:ascii="Verdana" w:hAnsi="Verdana" w:cs="Arial"/>
          <w:sz w:val="18"/>
          <w:szCs w:val="18"/>
        </w:rPr>
        <w:t>Agile Coach</w:t>
      </w:r>
      <w:r w:rsidR="009F5285" w:rsidRPr="002C692D">
        <w:rPr>
          <w:rFonts w:ascii="Verdana" w:hAnsi="Verdana" w:cs="Arial"/>
          <w:sz w:val="18"/>
          <w:szCs w:val="18"/>
        </w:rPr>
        <w:t xml:space="preserve"> </w:t>
      </w:r>
      <w:proofErr w:type="gramStart"/>
      <w:r w:rsidR="00317657" w:rsidRPr="00863EF7">
        <w:rPr>
          <w:rFonts w:ascii="Verdana" w:hAnsi="Verdana" w:cs="Arial"/>
        </w:rPr>
        <w:t>i</w:t>
      </w:r>
      <w:r w:rsidR="008323C9" w:rsidRPr="00863EF7">
        <w:rPr>
          <w:rFonts w:ascii="Verdana" w:hAnsi="Verdana" w:cs="Arial"/>
        </w:rPr>
        <w:t xml:space="preserve">n </w:t>
      </w:r>
      <w:r w:rsidR="00946DEA" w:rsidRPr="00863EF7">
        <w:rPr>
          <w:rFonts w:ascii="Verdana" w:hAnsi="Verdana" w:cs="Arial"/>
        </w:rPr>
        <w:t xml:space="preserve"> Health</w:t>
      </w:r>
      <w:proofErr w:type="gramEnd"/>
      <w:r w:rsidR="00946DEA" w:rsidRPr="00863EF7">
        <w:rPr>
          <w:rFonts w:ascii="Verdana" w:hAnsi="Verdana" w:cs="Arial"/>
        </w:rPr>
        <w:t xml:space="preserve"> Care Domain </w:t>
      </w:r>
    </w:p>
    <w:p w14:paraId="0FFFE854" w14:textId="77777777" w:rsidR="001C47CB" w:rsidRPr="00863EF7" w:rsidRDefault="001C47CB" w:rsidP="00255B3C">
      <w:pPr>
        <w:pStyle w:val="ListParagraph"/>
        <w:numPr>
          <w:ilvl w:val="0"/>
          <w:numId w:val="8"/>
        </w:numPr>
        <w:jc w:val="both"/>
        <w:rPr>
          <w:rFonts w:ascii="Verdana" w:hAnsi="Verdana" w:cs="Arial"/>
        </w:rPr>
      </w:pPr>
      <w:r>
        <w:rPr>
          <w:rFonts w:ascii="Verdana" w:hAnsi="Verdana" w:cs="Arial"/>
        </w:rPr>
        <w:t>Worked as Scrum Master in Invest Banking Domain</w:t>
      </w:r>
      <w:r w:rsidR="00662C75">
        <w:rPr>
          <w:rFonts w:ascii="Verdana" w:hAnsi="Verdana" w:cs="Arial"/>
        </w:rPr>
        <w:t xml:space="preserve"> for 5 years</w:t>
      </w:r>
    </w:p>
    <w:p w14:paraId="67809E94" w14:textId="55836480" w:rsidR="00486904" w:rsidRPr="00863EF7" w:rsidRDefault="00486904" w:rsidP="00486904">
      <w:pPr>
        <w:pStyle w:val="ListParagraph"/>
        <w:numPr>
          <w:ilvl w:val="0"/>
          <w:numId w:val="8"/>
        </w:numPr>
        <w:jc w:val="both"/>
        <w:rPr>
          <w:rFonts w:ascii="Verdana" w:hAnsi="Verdana" w:cs="Arial"/>
        </w:rPr>
      </w:pPr>
      <w:r w:rsidRPr="00863EF7">
        <w:rPr>
          <w:rFonts w:ascii="Verdana" w:hAnsi="Verdana" w:cs="Arial"/>
        </w:rPr>
        <w:t>1</w:t>
      </w:r>
      <w:r w:rsidR="009F5285">
        <w:rPr>
          <w:rFonts w:ascii="Verdana" w:hAnsi="Verdana" w:cs="Arial"/>
        </w:rPr>
        <w:t>2</w:t>
      </w:r>
      <w:r w:rsidRPr="00863EF7">
        <w:rPr>
          <w:rFonts w:ascii="Verdana" w:hAnsi="Verdana" w:cs="Arial"/>
        </w:rPr>
        <w:t xml:space="preserve"> years of experience as </w:t>
      </w:r>
      <w:proofErr w:type="spellStart"/>
      <w:r w:rsidRPr="00863EF7">
        <w:rPr>
          <w:rFonts w:ascii="Verdana" w:hAnsi="Verdana" w:cs="Arial"/>
        </w:rPr>
        <w:t>Devops</w:t>
      </w:r>
      <w:proofErr w:type="spellEnd"/>
      <w:r w:rsidRPr="00863EF7">
        <w:rPr>
          <w:rFonts w:ascii="Verdana" w:hAnsi="Verdana" w:cs="Arial"/>
        </w:rPr>
        <w:t xml:space="preserve"> Engineer, Functional tester, Production Support Professional </w:t>
      </w:r>
      <w:r w:rsidR="007E1716">
        <w:rPr>
          <w:rFonts w:ascii="Verdana" w:hAnsi="Verdana" w:cs="Arial"/>
        </w:rPr>
        <w:t xml:space="preserve">,Automation Tester </w:t>
      </w:r>
      <w:r w:rsidRPr="00863EF7">
        <w:rPr>
          <w:rFonts w:ascii="Verdana" w:hAnsi="Verdana" w:cs="Arial"/>
        </w:rPr>
        <w:t xml:space="preserve">and </w:t>
      </w:r>
      <w:r w:rsidRPr="00863EF7">
        <w:rPr>
          <w:rFonts w:ascii="Verdana" w:hAnsi="Verdana"/>
        </w:rPr>
        <w:t>Release Management</w:t>
      </w:r>
    </w:p>
    <w:p w14:paraId="4C507938" w14:textId="77777777" w:rsidR="007960C6" w:rsidRPr="00863EF7" w:rsidRDefault="007960C6" w:rsidP="007960C6">
      <w:pPr>
        <w:pStyle w:val="ListParagraph"/>
        <w:numPr>
          <w:ilvl w:val="0"/>
          <w:numId w:val="8"/>
        </w:numPr>
        <w:jc w:val="both"/>
        <w:rPr>
          <w:rFonts w:ascii="Verdana" w:hAnsi="Verdana" w:cs="Arial"/>
        </w:rPr>
      </w:pPr>
      <w:r w:rsidRPr="00863EF7">
        <w:rPr>
          <w:rFonts w:ascii="Verdana" w:hAnsi="Verdana" w:cs="Arial"/>
        </w:rPr>
        <w:t>Meeting with business managers to discuss the company’s BPM application needs.</w:t>
      </w:r>
    </w:p>
    <w:p w14:paraId="464730EF" w14:textId="77777777" w:rsidR="007960C6" w:rsidRPr="00863EF7" w:rsidRDefault="007960C6" w:rsidP="007960C6">
      <w:pPr>
        <w:pStyle w:val="ListParagraph"/>
        <w:numPr>
          <w:ilvl w:val="0"/>
          <w:numId w:val="8"/>
        </w:numPr>
        <w:jc w:val="both"/>
        <w:rPr>
          <w:rFonts w:ascii="Verdana" w:hAnsi="Verdana" w:cs="Arial"/>
        </w:rPr>
      </w:pPr>
      <w:r w:rsidRPr="00863EF7">
        <w:rPr>
          <w:rFonts w:ascii="Verdana" w:hAnsi="Verdana" w:cs="Arial"/>
        </w:rPr>
        <w:t xml:space="preserve">Designing and developing </w:t>
      </w:r>
      <w:proofErr w:type="spellStart"/>
      <w:r w:rsidRPr="00863EF7">
        <w:rPr>
          <w:rFonts w:ascii="Verdana" w:hAnsi="Verdana" w:cs="Arial"/>
        </w:rPr>
        <w:t>Pega</w:t>
      </w:r>
      <w:proofErr w:type="spellEnd"/>
      <w:r w:rsidRPr="00863EF7">
        <w:rPr>
          <w:rFonts w:ascii="Verdana" w:hAnsi="Verdana" w:cs="Arial"/>
        </w:rPr>
        <w:t xml:space="preserve"> BPM applications.</w:t>
      </w:r>
    </w:p>
    <w:p w14:paraId="342D27A0" w14:textId="77777777" w:rsidR="007960C6" w:rsidRPr="00863EF7" w:rsidRDefault="007960C6" w:rsidP="007960C6">
      <w:pPr>
        <w:pStyle w:val="ListParagraph"/>
        <w:numPr>
          <w:ilvl w:val="0"/>
          <w:numId w:val="8"/>
        </w:numPr>
        <w:jc w:val="both"/>
        <w:rPr>
          <w:rFonts w:ascii="Verdana" w:hAnsi="Verdana" w:cs="Arial"/>
        </w:rPr>
      </w:pPr>
      <w:r w:rsidRPr="00863EF7">
        <w:rPr>
          <w:rFonts w:ascii="Verdana" w:hAnsi="Verdana" w:cs="Arial"/>
        </w:rPr>
        <w:t xml:space="preserve">Performing solution architecture within the </w:t>
      </w:r>
      <w:proofErr w:type="spellStart"/>
      <w:r w:rsidRPr="00863EF7">
        <w:rPr>
          <w:rFonts w:ascii="Verdana" w:hAnsi="Verdana" w:cs="Arial"/>
        </w:rPr>
        <w:t>Pega</w:t>
      </w:r>
      <w:proofErr w:type="spellEnd"/>
      <w:r w:rsidRPr="00863EF7">
        <w:rPr>
          <w:rFonts w:ascii="Verdana" w:hAnsi="Verdana" w:cs="Arial"/>
        </w:rPr>
        <w:t xml:space="preserve"> PRPC environment.</w:t>
      </w:r>
    </w:p>
    <w:p w14:paraId="4356070E" w14:textId="77777777" w:rsidR="007960C6" w:rsidRPr="00863EF7" w:rsidRDefault="007960C6" w:rsidP="007960C6">
      <w:pPr>
        <w:pStyle w:val="ListParagraph"/>
        <w:numPr>
          <w:ilvl w:val="0"/>
          <w:numId w:val="8"/>
        </w:numPr>
        <w:jc w:val="both"/>
        <w:rPr>
          <w:rFonts w:ascii="Verdana" w:hAnsi="Verdana" w:cs="Arial"/>
        </w:rPr>
      </w:pPr>
      <w:r w:rsidRPr="00863EF7">
        <w:rPr>
          <w:rFonts w:ascii="Verdana" w:hAnsi="Verdana" w:cs="Arial"/>
        </w:rPr>
        <w:t>Designing class structures, application frameworks, and data models.</w:t>
      </w:r>
    </w:p>
    <w:p w14:paraId="56598D6F" w14:textId="77777777" w:rsidR="007960C6" w:rsidRPr="00863EF7" w:rsidRDefault="007960C6" w:rsidP="007960C6">
      <w:pPr>
        <w:pStyle w:val="ListParagraph"/>
        <w:numPr>
          <w:ilvl w:val="0"/>
          <w:numId w:val="8"/>
        </w:numPr>
        <w:jc w:val="both"/>
        <w:rPr>
          <w:rFonts w:ascii="Verdana" w:hAnsi="Verdana" w:cs="Arial"/>
        </w:rPr>
      </w:pPr>
      <w:r w:rsidRPr="00863EF7">
        <w:rPr>
          <w:rFonts w:ascii="Verdana" w:hAnsi="Verdana" w:cs="Arial"/>
        </w:rPr>
        <w:t>Coordinating with the project team to ensure the business architecture matches the needs of the customer.</w:t>
      </w:r>
    </w:p>
    <w:p w14:paraId="4493C400" w14:textId="77777777" w:rsidR="007960C6" w:rsidRPr="00863EF7" w:rsidRDefault="007960C6" w:rsidP="007960C6">
      <w:pPr>
        <w:pStyle w:val="ListParagraph"/>
        <w:numPr>
          <w:ilvl w:val="0"/>
          <w:numId w:val="8"/>
        </w:numPr>
        <w:jc w:val="both"/>
        <w:rPr>
          <w:rFonts w:ascii="Verdana" w:hAnsi="Verdana" w:cs="Arial"/>
        </w:rPr>
      </w:pPr>
      <w:r w:rsidRPr="00863EF7">
        <w:rPr>
          <w:rFonts w:ascii="Verdana" w:hAnsi="Verdana" w:cs="Arial"/>
        </w:rPr>
        <w:t>Integrating business databases, legacy systems, and web services.</w:t>
      </w:r>
    </w:p>
    <w:p w14:paraId="73D30452" w14:textId="77777777" w:rsidR="000A0303" w:rsidRPr="00863EF7" w:rsidRDefault="000A0303" w:rsidP="000A0303">
      <w:pPr>
        <w:pStyle w:val="ListParagraph"/>
        <w:numPr>
          <w:ilvl w:val="0"/>
          <w:numId w:val="8"/>
        </w:numPr>
        <w:jc w:val="both"/>
        <w:rPr>
          <w:rFonts w:ascii="Verdana" w:hAnsi="Verdana" w:cs="Arial"/>
        </w:rPr>
      </w:pPr>
      <w:r w:rsidRPr="00863EF7">
        <w:rPr>
          <w:rFonts w:ascii="Verdana" w:hAnsi="Verdana" w:cs="Arial"/>
        </w:rPr>
        <w:t>Worked on Configuration Management, Continuous Integration, Stakeholder Management, Change deployment &amp; Governance, Test support, Incident Management</w:t>
      </w:r>
      <w:r w:rsidR="00B7105E" w:rsidRPr="00863EF7">
        <w:rPr>
          <w:rFonts w:ascii="Verdana" w:hAnsi="Verdana" w:cs="Arial"/>
        </w:rPr>
        <w:t xml:space="preserve"> and </w:t>
      </w:r>
      <w:r w:rsidRPr="00863EF7">
        <w:rPr>
          <w:rFonts w:ascii="Verdana" w:hAnsi="Verdana" w:cs="Arial"/>
        </w:rPr>
        <w:t xml:space="preserve">Data Support </w:t>
      </w:r>
    </w:p>
    <w:p w14:paraId="0159B335" w14:textId="77777777" w:rsidR="009E2E32" w:rsidRPr="00863EF7" w:rsidRDefault="009E2E32" w:rsidP="000A0303">
      <w:pPr>
        <w:pStyle w:val="ListParagraph"/>
        <w:numPr>
          <w:ilvl w:val="0"/>
          <w:numId w:val="8"/>
        </w:numPr>
        <w:jc w:val="both"/>
        <w:rPr>
          <w:rFonts w:ascii="Verdana" w:hAnsi="Verdana" w:cs="Arial"/>
        </w:rPr>
      </w:pPr>
      <w:r w:rsidRPr="00863EF7">
        <w:rPr>
          <w:rFonts w:ascii="Verdana" w:hAnsi="Verdana" w:cs="Helvetica"/>
          <w:shd w:val="clear" w:color="auto" w:fill="FFFFFF"/>
        </w:rPr>
        <w:t>Extensive experience in Incident, Problem and IT Change management</w:t>
      </w:r>
    </w:p>
    <w:p w14:paraId="693C9DA4" w14:textId="77777777" w:rsidR="009E2E32" w:rsidRPr="00863EF7" w:rsidRDefault="009E2E32" w:rsidP="000A0303">
      <w:pPr>
        <w:pStyle w:val="ListParagraph"/>
        <w:numPr>
          <w:ilvl w:val="0"/>
          <w:numId w:val="8"/>
        </w:numPr>
        <w:jc w:val="both"/>
        <w:rPr>
          <w:rFonts w:ascii="Verdana" w:hAnsi="Verdana" w:cs="Arial"/>
        </w:rPr>
      </w:pPr>
      <w:r w:rsidRPr="00863EF7">
        <w:rPr>
          <w:rFonts w:ascii="Verdana" w:hAnsi="Verdana" w:cs="Helvetica"/>
          <w:shd w:val="clear" w:color="auto" w:fill="FFFFFF"/>
        </w:rPr>
        <w:t>Have good experience in Level 2 Production Support of Financial suite applications</w:t>
      </w:r>
    </w:p>
    <w:p w14:paraId="55788EEB" w14:textId="77777777" w:rsidR="002C7D89" w:rsidRPr="00863EF7" w:rsidRDefault="002C7D89" w:rsidP="002C7D89">
      <w:pPr>
        <w:numPr>
          <w:ilvl w:val="0"/>
          <w:numId w:val="8"/>
        </w:numPr>
        <w:shd w:val="clear" w:color="auto" w:fill="FFFFFF"/>
        <w:overflowPunct/>
        <w:autoSpaceDE/>
        <w:autoSpaceDN/>
        <w:adjustRightInd/>
        <w:spacing w:before="100" w:beforeAutospacing="1" w:after="100" w:afterAutospacing="1"/>
        <w:textAlignment w:val="auto"/>
        <w:rPr>
          <w:rFonts w:cs="Helvetica"/>
          <w:noProof w:val="0"/>
        </w:rPr>
      </w:pPr>
      <w:r w:rsidRPr="00863EF7">
        <w:rPr>
          <w:rFonts w:cs="Helvetica"/>
          <w:noProof w:val="0"/>
        </w:rPr>
        <w:t xml:space="preserve">Documentation of solution knowledge and process monitoring techniques for re-use by Support teams Strong analytical and </w:t>
      </w:r>
      <w:proofErr w:type="gramStart"/>
      <w:r w:rsidRPr="00863EF7">
        <w:rPr>
          <w:rFonts w:cs="Helvetica"/>
          <w:noProof w:val="0"/>
        </w:rPr>
        <w:t>problem solving</w:t>
      </w:r>
      <w:proofErr w:type="gramEnd"/>
      <w:r w:rsidRPr="00863EF7">
        <w:rPr>
          <w:rFonts w:cs="Helvetica"/>
          <w:noProof w:val="0"/>
        </w:rPr>
        <w:t xml:space="preserve"> abilities.</w:t>
      </w:r>
    </w:p>
    <w:p w14:paraId="0D0FB9B9" w14:textId="77777777" w:rsidR="002C692D" w:rsidRPr="00863EF7" w:rsidRDefault="002C692D" w:rsidP="00C76A72">
      <w:pPr>
        <w:numPr>
          <w:ilvl w:val="0"/>
          <w:numId w:val="8"/>
        </w:numPr>
        <w:shd w:val="clear" w:color="auto" w:fill="FFFFFF"/>
        <w:overflowPunct/>
        <w:autoSpaceDE/>
        <w:autoSpaceDN/>
        <w:adjustRightInd/>
        <w:spacing w:before="100" w:beforeAutospacing="1" w:after="100" w:afterAutospacing="1"/>
        <w:textAlignment w:val="auto"/>
        <w:rPr>
          <w:rFonts w:cs="Helvetica"/>
          <w:noProof w:val="0"/>
        </w:rPr>
      </w:pPr>
      <w:r w:rsidRPr="00863EF7">
        <w:rPr>
          <w:rFonts w:cs="Helvetica"/>
          <w:noProof w:val="0"/>
        </w:rPr>
        <w:t xml:space="preserve">Experience with continuous integration system </w:t>
      </w:r>
      <w:r w:rsidR="009D5D53" w:rsidRPr="00863EF7">
        <w:rPr>
          <w:rFonts w:cs="Helvetica"/>
          <w:noProof w:val="0"/>
        </w:rPr>
        <w:t xml:space="preserve">using Jenkins </w:t>
      </w:r>
      <w:r w:rsidRPr="00863EF7">
        <w:rPr>
          <w:rFonts w:cs="Helvetica"/>
          <w:noProof w:val="0"/>
        </w:rPr>
        <w:t xml:space="preserve"> </w:t>
      </w:r>
    </w:p>
    <w:p w14:paraId="2F549459" w14:textId="77777777" w:rsidR="00975401" w:rsidRPr="00863EF7" w:rsidRDefault="00975401" w:rsidP="00975401">
      <w:pPr>
        <w:pStyle w:val="ListParagraph"/>
        <w:numPr>
          <w:ilvl w:val="0"/>
          <w:numId w:val="8"/>
        </w:numPr>
        <w:jc w:val="both"/>
        <w:rPr>
          <w:rFonts w:ascii="Verdana" w:hAnsi="Verdana" w:cs="Arial"/>
        </w:rPr>
      </w:pPr>
      <w:r w:rsidRPr="00863EF7">
        <w:rPr>
          <w:rFonts w:ascii="Verdana" w:hAnsi="Verdana" w:cs="Arial"/>
        </w:rPr>
        <w:t xml:space="preserve">Worked on different Domains such as </w:t>
      </w:r>
      <w:r w:rsidR="00191669" w:rsidRPr="00863EF7">
        <w:rPr>
          <w:rFonts w:ascii="Verdana" w:hAnsi="Verdana" w:cs="Arial"/>
        </w:rPr>
        <w:t xml:space="preserve">Investment </w:t>
      </w:r>
      <w:r w:rsidR="00D035DE" w:rsidRPr="00863EF7">
        <w:rPr>
          <w:rFonts w:ascii="Verdana" w:hAnsi="Verdana" w:cs="Arial"/>
        </w:rPr>
        <w:t>Banking,</w:t>
      </w:r>
      <w:r w:rsidR="00E04BDE" w:rsidRPr="00863EF7">
        <w:rPr>
          <w:rFonts w:ascii="Verdana" w:hAnsi="Verdana" w:cs="Arial"/>
        </w:rPr>
        <w:t xml:space="preserve"> </w:t>
      </w:r>
      <w:r w:rsidRPr="00863EF7">
        <w:rPr>
          <w:rFonts w:ascii="Verdana" w:hAnsi="Verdana" w:cs="Arial"/>
        </w:rPr>
        <w:t>Co</w:t>
      </w:r>
      <w:r w:rsidR="006E098C" w:rsidRPr="00863EF7">
        <w:rPr>
          <w:rFonts w:ascii="Verdana" w:hAnsi="Verdana" w:cs="Arial"/>
        </w:rPr>
        <w:t xml:space="preserve">re Banking </w:t>
      </w:r>
      <w:r w:rsidRPr="00863EF7">
        <w:rPr>
          <w:rFonts w:ascii="Verdana" w:hAnsi="Verdana" w:cs="Arial"/>
        </w:rPr>
        <w:t>and Travel.</w:t>
      </w:r>
    </w:p>
    <w:p w14:paraId="5ACBDF44" w14:textId="77777777" w:rsidR="00AC5A97" w:rsidRPr="00863EF7" w:rsidRDefault="00AC5A97" w:rsidP="00AC5A97">
      <w:pPr>
        <w:ind w:left="360"/>
        <w:jc w:val="both"/>
        <w:rPr>
          <w:rFonts w:cs="Arial"/>
        </w:rPr>
      </w:pPr>
      <w:r w:rsidRPr="00863EF7">
        <w:rPr>
          <w:rFonts w:cs="Arial"/>
        </w:rPr>
        <w:t>•</w:t>
      </w:r>
      <w:r w:rsidRPr="00863EF7">
        <w:rPr>
          <w:rFonts w:cs="Arial"/>
        </w:rPr>
        <w:tab/>
        <w:t>Worked closely with all impacted platform systems and understand</w:t>
      </w:r>
      <w:r w:rsidR="00554D7C" w:rsidRPr="00863EF7">
        <w:rPr>
          <w:rFonts w:cs="Arial"/>
        </w:rPr>
        <w:t>ing</w:t>
      </w:r>
      <w:r w:rsidRPr="00863EF7">
        <w:rPr>
          <w:rFonts w:cs="Arial"/>
        </w:rPr>
        <w:t xml:space="preserve"> testing requirement</w:t>
      </w:r>
    </w:p>
    <w:p w14:paraId="5A4111BD" w14:textId="77777777" w:rsidR="00AC5A97" w:rsidRPr="00863EF7" w:rsidRDefault="00AC5A97" w:rsidP="00AC5A97">
      <w:pPr>
        <w:ind w:left="360"/>
        <w:jc w:val="both"/>
        <w:rPr>
          <w:rFonts w:cs="Arial"/>
        </w:rPr>
      </w:pPr>
      <w:r w:rsidRPr="00863EF7">
        <w:rPr>
          <w:rFonts w:cs="Arial"/>
        </w:rPr>
        <w:t>•</w:t>
      </w:r>
      <w:r w:rsidRPr="00863EF7">
        <w:rPr>
          <w:rFonts w:cs="Arial"/>
        </w:rPr>
        <w:tab/>
        <w:t>Executed Incident Management calls and g</w:t>
      </w:r>
      <w:r w:rsidR="00554D7C" w:rsidRPr="00863EF7">
        <w:rPr>
          <w:rFonts w:cs="Arial"/>
        </w:rPr>
        <w:t>o</w:t>
      </w:r>
      <w:r w:rsidRPr="00863EF7">
        <w:rPr>
          <w:rFonts w:cs="Arial"/>
        </w:rPr>
        <w:t>t the reso</w:t>
      </w:r>
      <w:r w:rsidR="008D3808" w:rsidRPr="00863EF7">
        <w:rPr>
          <w:rFonts w:cs="Arial"/>
        </w:rPr>
        <w:t>lution of issues</w:t>
      </w:r>
    </w:p>
    <w:p w14:paraId="0D5257EE" w14:textId="77777777" w:rsidR="00554D7C" w:rsidRPr="00863EF7" w:rsidRDefault="004C6F85" w:rsidP="00975401">
      <w:pPr>
        <w:pStyle w:val="ListParagraph"/>
        <w:numPr>
          <w:ilvl w:val="0"/>
          <w:numId w:val="8"/>
        </w:numPr>
        <w:jc w:val="both"/>
        <w:rPr>
          <w:rFonts w:ascii="Verdana" w:hAnsi="Verdana" w:cs="Arial"/>
        </w:rPr>
      </w:pPr>
      <w:r w:rsidRPr="00863EF7">
        <w:rPr>
          <w:rFonts w:ascii="Verdana" w:hAnsi="Verdana" w:cs="Arial"/>
        </w:rPr>
        <w:t xml:space="preserve">Involved with </w:t>
      </w:r>
      <w:r w:rsidR="00554D7C" w:rsidRPr="00863EF7">
        <w:rPr>
          <w:rFonts w:ascii="Verdana" w:hAnsi="Verdana" w:cs="Arial"/>
        </w:rPr>
        <w:t xml:space="preserve">Health Check </w:t>
      </w:r>
      <w:r w:rsidR="004B0563" w:rsidRPr="00863EF7">
        <w:rPr>
          <w:rFonts w:ascii="Verdana" w:hAnsi="Verdana" w:cs="Arial"/>
        </w:rPr>
        <w:t>Activities</w:t>
      </w:r>
    </w:p>
    <w:p w14:paraId="2B03F7E4" w14:textId="77777777" w:rsidR="00CF4454" w:rsidRPr="00863EF7" w:rsidRDefault="00CF4454" w:rsidP="00CF4454">
      <w:pPr>
        <w:pStyle w:val="ListParagraph"/>
        <w:numPr>
          <w:ilvl w:val="0"/>
          <w:numId w:val="8"/>
        </w:numPr>
        <w:jc w:val="both"/>
        <w:rPr>
          <w:rFonts w:ascii="Verdana" w:hAnsi="Verdana" w:cs="Helvetica"/>
        </w:rPr>
      </w:pPr>
      <w:r w:rsidRPr="00863EF7">
        <w:rPr>
          <w:rFonts w:ascii="Verdana" w:hAnsi="Verdana" w:cs="Helvetica"/>
        </w:rPr>
        <w:t>Play</w:t>
      </w:r>
      <w:r w:rsidR="008238B1" w:rsidRPr="00863EF7">
        <w:rPr>
          <w:rFonts w:ascii="Verdana" w:hAnsi="Verdana" w:cs="Helvetica"/>
        </w:rPr>
        <w:t>ed</w:t>
      </w:r>
      <w:r w:rsidRPr="00863EF7">
        <w:rPr>
          <w:rFonts w:ascii="Verdana" w:hAnsi="Verdana" w:cs="Helvetica"/>
        </w:rPr>
        <w:t xml:space="preserve"> a vital role in the creation and execution of Deployment Strategies and Plans</w:t>
      </w:r>
    </w:p>
    <w:p w14:paraId="5249A2AB" w14:textId="77777777" w:rsidR="00975401" w:rsidRPr="00863EF7" w:rsidRDefault="00975401" w:rsidP="00975401">
      <w:pPr>
        <w:pStyle w:val="ListParagraph"/>
        <w:numPr>
          <w:ilvl w:val="0"/>
          <w:numId w:val="8"/>
        </w:numPr>
        <w:jc w:val="both"/>
        <w:rPr>
          <w:rFonts w:ascii="Verdana" w:hAnsi="Verdana" w:cs="Arial"/>
        </w:rPr>
      </w:pPr>
      <w:r w:rsidRPr="00863EF7">
        <w:rPr>
          <w:rFonts w:ascii="Verdana" w:hAnsi="Verdana" w:cs="Arial"/>
        </w:rPr>
        <w:t xml:space="preserve">Excellent understanding of </w:t>
      </w:r>
      <w:r w:rsidR="00D035DE" w:rsidRPr="00863EF7">
        <w:rPr>
          <w:rFonts w:ascii="Verdana" w:hAnsi="Verdana" w:cs="Arial"/>
        </w:rPr>
        <w:t>SDLC, STLC Concepts and Agile Model.</w:t>
      </w:r>
    </w:p>
    <w:p w14:paraId="6DF266D7" w14:textId="77777777" w:rsidR="00975401" w:rsidRPr="00863EF7" w:rsidRDefault="00975401" w:rsidP="00975401">
      <w:pPr>
        <w:pStyle w:val="ListParagraph"/>
        <w:numPr>
          <w:ilvl w:val="0"/>
          <w:numId w:val="8"/>
        </w:numPr>
        <w:jc w:val="both"/>
        <w:rPr>
          <w:rFonts w:ascii="Verdana" w:hAnsi="Verdana" w:cs="Arial"/>
        </w:rPr>
      </w:pPr>
      <w:r w:rsidRPr="00863EF7">
        <w:rPr>
          <w:rFonts w:ascii="Verdana" w:hAnsi="Verdana" w:cs="Arial"/>
        </w:rPr>
        <w:t>Experience in Web testing and Desktop Application.</w:t>
      </w:r>
    </w:p>
    <w:p w14:paraId="07603574" w14:textId="77777777" w:rsidR="00975401" w:rsidRPr="00863EF7" w:rsidRDefault="00975401" w:rsidP="00975401">
      <w:pPr>
        <w:pStyle w:val="ListParagraph"/>
        <w:numPr>
          <w:ilvl w:val="0"/>
          <w:numId w:val="8"/>
        </w:numPr>
        <w:jc w:val="both"/>
        <w:rPr>
          <w:rFonts w:ascii="Verdana" w:hAnsi="Verdana" w:cs="Arial"/>
        </w:rPr>
      </w:pPr>
      <w:r w:rsidRPr="00863EF7">
        <w:rPr>
          <w:rFonts w:ascii="Verdana" w:hAnsi="Verdana" w:cs="Arial"/>
        </w:rPr>
        <w:t>Good Experience in Quality Center ALM</w:t>
      </w:r>
      <w:r w:rsidR="00554D7C" w:rsidRPr="00863EF7">
        <w:rPr>
          <w:rFonts w:ascii="Verdana" w:hAnsi="Verdana" w:cs="Arial"/>
        </w:rPr>
        <w:t xml:space="preserve"> and </w:t>
      </w:r>
      <w:r w:rsidR="004B0563" w:rsidRPr="00863EF7">
        <w:rPr>
          <w:rFonts w:ascii="Verdana" w:hAnsi="Verdana" w:cs="Arial"/>
        </w:rPr>
        <w:t>JIRA</w:t>
      </w:r>
      <w:r w:rsidRPr="00863EF7">
        <w:rPr>
          <w:rFonts w:ascii="Verdana" w:hAnsi="Verdana" w:cs="Arial"/>
        </w:rPr>
        <w:t>.</w:t>
      </w:r>
    </w:p>
    <w:p w14:paraId="10EF539F" w14:textId="77777777" w:rsidR="00975401" w:rsidRPr="00863EF7" w:rsidRDefault="00975401" w:rsidP="00975401">
      <w:pPr>
        <w:pStyle w:val="ListParagraph"/>
        <w:numPr>
          <w:ilvl w:val="0"/>
          <w:numId w:val="8"/>
        </w:numPr>
        <w:jc w:val="both"/>
        <w:rPr>
          <w:rFonts w:ascii="Verdana" w:hAnsi="Verdana" w:cs="Arial"/>
        </w:rPr>
      </w:pPr>
      <w:r w:rsidRPr="00863EF7">
        <w:rPr>
          <w:rFonts w:ascii="Verdana" w:hAnsi="Verdana" w:cs="Arial"/>
        </w:rPr>
        <w:t>Well-known with all the stages of Defect Tracking Life Cycle (DTLC)</w:t>
      </w:r>
      <w:r w:rsidR="008D3808" w:rsidRPr="00863EF7">
        <w:rPr>
          <w:rFonts w:ascii="Verdana" w:hAnsi="Verdana" w:cs="Arial"/>
        </w:rPr>
        <w:t xml:space="preserve"> and Incident </w:t>
      </w:r>
      <w:r w:rsidR="00F77CBB" w:rsidRPr="00863EF7">
        <w:rPr>
          <w:rFonts w:ascii="Verdana" w:hAnsi="Verdana" w:cs="Arial"/>
        </w:rPr>
        <w:t>M</w:t>
      </w:r>
      <w:r w:rsidR="008D3808" w:rsidRPr="00863EF7">
        <w:rPr>
          <w:rFonts w:ascii="Verdana" w:hAnsi="Verdana" w:cs="Arial"/>
        </w:rPr>
        <w:t>anagem</w:t>
      </w:r>
      <w:r w:rsidR="00F77CBB" w:rsidRPr="00863EF7">
        <w:rPr>
          <w:rFonts w:ascii="Verdana" w:hAnsi="Verdana" w:cs="Arial"/>
        </w:rPr>
        <w:t>e</w:t>
      </w:r>
      <w:r w:rsidR="008D3808" w:rsidRPr="00863EF7">
        <w:rPr>
          <w:rFonts w:ascii="Verdana" w:hAnsi="Verdana" w:cs="Arial"/>
        </w:rPr>
        <w:t>nt</w:t>
      </w:r>
      <w:r w:rsidRPr="00863EF7">
        <w:rPr>
          <w:rFonts w:ascii="Verdana" w:hAnsi="Verdana" w:cs="Arial"/>
        </w:rPr>
        <w:t>.</w:t>
      </w:r>
    </w:p>
    <w:p w14:paraId="4867C23E" w14:textId="77777777" w:rsidR="00975401" w:rsidRPr="00863EF7" w:rsidRDefault="00975401" w:rsidP="00975401">
      <w:pPr>
        <w:pStyle w:val="ListParagraph"/>
        <w:numPr>
          <w:ilvl w:val="0"/>
          <w:numId w:val="8"/>
        </w:numPr>
        <w:jc w:val="both"/>
        <w:rPr>
          <w:rFonts w:ascii="Verdana" w:hAnsi="Verdana" w:cs="Arial"/>
        </w:rPr>
      </w:pPr>
      <w:r w:rsidRPr="00863EF7">
        <w:rPr>
          <w:rFonts w:ascii="Verdana" w:hAnsi="Verdana" w:cs="Arial"/>
        </w:rPr>
        <w:t xml:space="preserve">Scrum Master for Co located Project </w:t>
      </w:r>
    </w:p>
    <w:p w14:paraId="4F93A94D" w14:textId="77777777" w:rsidR="00003244" w:rsidRPr="00863EF7" w:rsidRDefault="00003244" w:rsidP="00975401">
      <w:pPr>
        <w:pStyle w:val="ListParagraph"/>
        <w:numPr>
          <w:ilvl w:val="0"/>
          <w:numId w:val="8"/>
        </w:numPr>
        <w:jc w:val="both"/>
        <w:rPr>
          <w:rFonts w:ascii="Verdana" w:hAnsi="Verdana" w:cs="Arial"/>
        </w:rPr>
      </w:pPr>
      <w:r w:rsidRPr="00863EF7">
        <w:rPr>
          <w:rFonts w:ascii="Verdana" w:hAnsi="Verdana" w:cs="Arial"/>
        </w:rPr>
        <w:t xml:space="preserve">Worked in Batch Monitoring </w:t>
      </w:r>
    </w:p>
    <w:p w14:paraId="6ED2D493" w14:textId="77777777" w:rsidR="00E86F7E" w:rsidRPr="00863EF7" w:rsidRDefault="00E86F7E" w:rsidP="00975401">
      <w:pPr>
        <w:pStyle w:val="ListParagraph"/>
        <w:numPr>
          <w:ilvl w:val="0"/>
          <w:numId w:val="8"/>
        </w:numPr>
        <w:jc w:val="both"/>
        <w:rPr>
          <w:rFonts w:ascii="Verdana" w:hAnsi="Verdana" w:cs="Arial"/>
        </w:rPr>
      </w:pPr>
      <w:r w:rsidRPr="00863EF7">
        <w:rPr>
          <w:rFonts w:ascii="Verdana" w:hAnsi="Verdana" w:cs="Arial"/>
        </w:rPr>
        <w:t>Acted as Soft Skill Trainer and Hard Skill Trainer</w:t>
      </w:r>
    </w:p>
    <w:p w14:paraId="2931F0EF" w14:textId="77777777" w:rsidR="00FB45E9" w:rsidRPr="00863EF7" w:rsidRDefault="00FB45E9" w:rsidP="004A4473">
      <w:pPr>
        <w:pStyle w:val="BodyTextIndent3"/>
        <w:spacing w:after="120"/>
        <w:ind w:left="0"/>
        <w:rPr>
          <w:b/>
          <w:highlight w:val="lightGray"/>
          <w:u w:val="single"/>
        </w:rPr>
      </w:pPr>
    </w:p>
    <w:p w14:paraId="7BF4B918" w14:textId="77777777" w:rsidR="004A4473" w:rsidRPr="00863EF7" w:rsidRDefault="004A4473" w:rsidP="004A4473">
      <w:pPr>
        <w:pStyle w:val="BodyTextIndent3"/>
        <w:spacing w:after="120"/>
        <w:ind w:left="0"/>
        <w:rPr>
          <w:rFonts w:cs="Arial"/>
          <w:b/>
          <w:u w:val="single"/>
        </w:rPr>
      </w:pPr>
      <w:r w:rsidRPr="00863EF7">
        <w:rPr>
          <w:b/>
          <w:highlight w:val="lightGray"/>
          <w:u w:val="single"/>
        </w:rPr>
        <w:t>PERSONAL SKILLS</w:t>
      </w:r>
    </w:p>
    <w:p w14:paraId="766DB75D" w14:textId="77777777" w:rsidR="004A4473" w:rsidRPr="00863EF7" w:rsidRDefault="004A4473" w:rsidP="00975401">
      <w:pPr>
        <w:numPr>
          <w:ilvl w:val="0"/>
          <w:numId w:val="9"/>
        </w:numPr>
        <w:overflowPunct/>
        <w:autoSpaceDE/>
        <w:autoSpaceDN/>
        <w:adjustRightInd/>
        <w:spacing w:before="100" w:beforeAutospacing="1"/>
        <w:jc w:val="both"/>
        <w:textAlignment w:val="auto"/>
      </w:pPr>
      <w:r w:rsidRPr="00863EF7">
        <w:t>Quick learner and excellent team player, ability to deliver on time and work efficiently under any environment.</w:t>
      </w:r>
    </w:p>
    <w:p w14:paraId="6A206F7B" w14:textId="77777777" w:rsidR="002A29E7" w:rsidRPr="00863EF7" w:rsidRDefault="002A29E7" w:rsidP="002A29E7">
      <w:pPr>
        <w:numPr>
          <w:ilvl w:val="0"/>
          <w:numId w:val="9"/>
        </w:numPr>
        <w:shd w:val="clear" w:color="auto" w:fill="FFFFFF"/>
        <w:overflowPunct/>
        <w:autoSpaceDE/>
        <w:autoSpaceDN/>
        <w:adjustRightInd/>
        <w:spacing w:before="100" w:beforeAutospacing="1" w:after="100" w:afterAutospacing="1"/>
        <w:textAlignment w:val="auto"/>
        <w:rPr>
          <w:rFonts w:cs="Helvetica"/>
          <w:noProof w:val="0"/>
        </w:rPr>
      </w:pPr>
      <w:r w:rsidRPr="00863EF7">
        <w:rPr>
          <w:rFonts w:cs="Helvetica"/>
          <w:noProof w:val="0"/>
        </w:rPr>
        <w:lastRenderedPageBreak/>
        <w:t xml:space="preserve">An Excellent Team Player with good </w:t>
      </w:r>
      <w:proofErr w:type="gramStart"/>
      <w:r w:rsidRPr="00863EF7">
        <w:rPr>
          <w:rFonts w:cs="Helvetica"/>
          <w:noProof w:val="0"/>
        </w:rPr>
        <w:t>problem solving</w:t>
      </w:r>
      <w:proofErr w:type="gramEnd"/>
      <w:r w:rsidRPr="00863EF7">
        <w:rPr>
          <w:rFonts w:cs="Helvetica"/>
          <w:noProof w:val="0"/>
        </w:rPr>
        <w:t xml:space="preserve"> approach having strong communication, leadership skills and ability to work in a time-constrained and team-oriented environment.</w:t>
      </w:r>
    </w:p>
    <w:p w14:paraId="7961B5E5" w14:textId="77777777" w:rsidR="004A4473" w:rsidRPr="00863EF7" w:rsidRDefault="004A4473" w:rsidP="004A4473">
      <w:pPr>
        <w:pStyle w:val="BodyTextIndent3"/>
        <w:spacing w:after="120"/>
        <w:ind w:left="0"/>
        <w:rPr>
          <w:b/>
          <w:highlight w:val="lightGray"/>
          <w:u w:val="single"/>
        </w:rPr>
      </w:pPr>
    </w:p>
    <w:p w14:paraId="348C07D4" w14:textId="77777777" w:rsidR="004A4473" w:rsidRPr="00863EF7" w:rsidRDefault="004A4473" w:rsidP="004A4473">
      <w:pPr>
        <w:pStyle w:val="BodyTextIndent3"/>
        <w:spacing w:after="120"/>
        <w:ind w:left="0"/>
        <w:rPr>
          <w:b/>
          <w:highlight w:val="lightGray"/>
          <w:u w:val="single"/>
        </w:rPr>
      </w:pPr>
      <w:r w:rsidRPr="00863EF7">
        <w:rPr>
          <w:b/>
          <w:highlight w:val="lightGray"/>
          <w:u w:val="single"/>
        </w:rPr>
        <w:t>QUALIFICATION DETAILS</w:t>
      </w:r>
    </w:p>
    <w:p w14:paraId="7B1530BF" w14:textId="77777777" w:rsidR="004A4473" w:rsidRPr="00863EF7" w:rsidRDefault="004A4473" w:rsidP="004A4473">
      <w:pPr>
        <w:overflowPunct/>
        <w:autoSpaceDE/>
        <w:autoSpaceDN/>
        <w:adjustRightInd/>
        <w:spacing w:before="100" w:beforeAutospacing="1"/>
        <w:jc w:val="both"/>
        <w:textAlignment w:val="auto"/>
        <w:rPr>
          <w:bCs/>
          <w:lang w:val="en-GB"/>
        </w:rPr>
      </w:pPr>
      <w:r w:rsidRPr="00863EF7">
        <w:rPr>
          <w:b/>
          <w:lang w:val="en-GB"/>
        </w:rPr>
        <w:t xml:space="preserve">PGDIT </w:t>
      </w:r>
      <w:r w:rsidRPr="00863EF7">
        <w:rPr>
          <w:bCs/>
          <w:lang w:val="en-GB"/>
        </w:rPr>
        <w:t>from Symbiosis Centre of Distance Learning (63 % ) 2009</w:t>
      </w:r>
    </w:p>
    <w:p w14:paraId="76FBFC54" w14:textId="77777777" w:rsidR="004A4473" w:rsidRPr="00863EF7" w:rsidRDefault="004A4473" w:rsidP="004A4473">
      <w:pPr>
        <w:overflowPunct/>
        <w:autoSpaceDE/>
        <w:autoSpaceDN/>
        <w:adjustRightInd/>
        <w:spacing w:before="100" w:beforeAutospacing="1"/>
        <w:jc w:val="both"/>
        <w:textAlignment w:val="auto"/>
      </w:pPr>
      <w:r w:rsidRPr="00863EF7">
        <w:rPr>
          <w:b/>
        </w:rPr>
        <w:t>Master of Computer Applications</w:t>
      </w:r>
      <w:r w:rsidRPr="00863EF7">
        <w:t xml:space="preserve"> from Lal Bahadur Shastri Institute of Management  (IP University with 69%) 2006.</w:t>
      </w:r>
    </w:p>
    <w:p w14:paraId="3C0C26EA" w14:textId="77777777" w:rsidR="004A4473" w:rsidRPr="00863EF7" w:rsidRDefault="004A4473" w:rsidP="004A4473">
      <w:pPr>
        <w:overflowPunct/>
        <w:autoSpaceDE/>
        <w:autoSpaceDN/>
        <w:adjustRightInd/>
        <w:spacing w:before="100" w:beforeAutospacing="1"/>
        <w:jc w:val="both"/>
        <w:textAlignment w:val="auto"/>
      </w:pPr>
      <w:r w:rsidRPr="00863EF7">
        <w:rPr>
          <w:b/>
        </w:rPr>
        <w:t xml:space="preserve">Bachelor of Science </w:t>
      </w:r>
      <w:r w:rsidRPr="00863EF7">
        <w:t>from Maharaja Agrasen College (Delhi University with 54.4%) 2003.</w:t>
      </w:r>
    </w:p>
    <w:p w14:paraId="393DB759" w14:textId="77777777" w:rsidR="00E43E51" w:rsidRPr="00863EF7" w:rsidRDefault="00E43E51" w:rsidP="004A4473">
      <w:pPr>
        <w:pStyle w:val="BodyTextIndent3"/>
        <w:spacing w:after="120"/>
        <w:ind w:left="0"/>
        <w:rPr>
          <w:b/>
          <w:highlight w:val="lightGray"/>
          <w:u w:val="single"/>
        </w:rPr>
      </w:pPr>
    </w:p>
    <w:p w14:paraId="0FAFB118" w14:textId="77777777" w:rsidR="004E6120" w:rsidRPr="00863EF7" w:rsidRDefault="004E6120" w:rsidP="004A4473">
      <w:pPr>
        <w:pStyle w:val="BodyTextIndent3"/>
        <w:spacing w:after="120"/>
        <w:ind w:left="0"/>
        <w:rPr>
          <w:b/>
          <w:highlight w:val="lightGray"/>
          <w:u w:val="single"/>
        </w:rPr>
      </w:pPr>
    </w:p>
    <w:p w14:paraId="62299E70" w14:textId="77777777" w:rsidR="004E6120" w:rsidRPr="00863EF7" w:rsidRDefault="004E6120" w:rsidP="004A4473">
      <w:pPr>
        <w:pStyle w:val="BodyTextIndent3"/>
        <w:spacing w:after="120"/>
        <w:ind w:left="0"/>
        <w:rPr>
          <w:b/>
          <w:highlight w:val="lightGray"/>
          <w:u w:val="single"/>
        </w:rPr>
      </w:pPr>
    </w:p>
    <w:p w14:paraId="71B01BC8" w14:textId="77777777" w:rsidR="004A4473" w:rsidRPr="00863EF7" w:rsidRDefault="004A4473" w:rsidP="004A4473">
      <w:pPr>
        <w:pStyle w:val="BodyTextIndent3"/>
        <w:spacing w:after="120"/>
        <w:ind w:left="0"/>
        <w:rPr>
          <w:b/>
          <w:highlight w:val="lightGray"/>
          <w:u w:val="single"/>
        </w:rPr>
      </w:pPr>
      <w:r w:rsidRPr="00863EF7">
        <w:rPr>
          <w:b/>
          <w:highlight w:val="lightGray"/>
          <w:u w:val="single"/>
        </w:rPr>
        <w:t xml:space="preserve">PROFESSIONAL CERTIFICATION </w:t>
      </w:r>
    </w:p>
    <w:p w14:paraId="0C26B37B" w14:textId="77777777" w:rsidR="004A4473" w:rsidRPr="00863EF7" w:rsidRDefault="004A4473" w:rsidP="004A4473">
      <w:pPr>
        <w:widowControl w:val="0"/>
        <w:jc w:val="both"/>
        <w:rPr>
          <w:rFonts w:cs="Verdana"/>
          <w:lang w:val="en-GB"/>
        </w:rPr>
      </w:pPr>
    </w:p>
    <w:p w14:paraId="43C037D8" w14:textId="77777777" w:rsidR="00597F26" w:rsidRPr="00863EF7" w:rsidRDefault="004A4473" w:rsidP="004A4473">
      <w:pPr>
        <w:widowControl w:val="0"/>
        <w:tabs>
          <w:tab w:val="left" w:pos="360"/>
        </w:tabs>
        <w:overflowPunct/>
        <w:ind w:left="360"/>
        <w:jc w:val="both"/>
        <w:textAlignment w:val="auto"/>
        <w:rPr>
          <w:rFonts w:cs="Verdana"/>
          <w:b/>
          <w:bCs/>
          <w:lang w:val="en-GB"/>
        </w:rPr>
      </w:pPr>
      <w:r w:rsidRPr="00863EF7">
        <w:rPr>
          <w:rFonts w:cs="Verdana"/>
          <w:b/>
          <w:bCs/>
          <w:lang w:val="en-GB"/>
        </w:rPr>
        <w:t xml:space="preserve">ISTQB Foundation Level </w:t>
      </w:r>
      <w:r w:rsidRPr="00863EF7">
        <w:rPr>
          <w:rFonts w:cs="Verdana"/>
          <w:lang w:val="en-GB"/>
        </w:rPr>
        <w:t>cleared on</w:t>
      </w:r>
      <w:r w:rsidRPr="00863EF7">
        <w:rPr>
          <w:rFonts w:cs="Verdana"/>
          <w:b/>
          <w:bCs/>
          <w:lang w:val="en-GB"/>
        </w:rPr>
        <w:t xml:space="preserve"> 21 March 2010.  </w:t>
      </w:r>
    </w:p>
    <w:p w14:paraId="402B4238" w14:textId="77777777" w:rsidR="004A4473" w:rsidRPr="00863EF7" w:rsidRDefault="004A4473" w:rsidP="004A4473">
      <w:pPr>
        <w:widowControl w:val="0"/>
        <w:tabs>
          <w:tab w:val="left" w:pos="360"/>
        </w:tabs>
        <w:overflowPunct/>
        <w:ind w:left="360"/>
        <w:jc w:val="both"/>
        <w:textAlignment w:val="auto"/>
        <w:rPr>
          <w:rFonts w:cs="Verdana"/>
          <w:b/>
          <w:bCs/>
          <w:lang w:val="en-GB"/>
        </w:rPr>
      </w:pPr>
      <w:r w:rsidRPr="00863EF7">
        <w:rPr>
          <w:rFonts w:cs="Verdana"/>
          <w:b/>
          <w:bCs/>
          <w:lang w:val="en-GB"/>
        </w:rPr>
        <w:t xml:space="preserve"> </w:t>
      </w:r>
    </w:p>
    <w:p w14:paraId="60B8D0E2" w14:textId="77777777" w:rsidR="003E065F" w:rsidRDefault="003E065F" w:rsidP="004A4473">
      <w:pPr>
        <w:widowControl w:val="0"/>
        <w:tabs>
          <w:tab w:val="left" w:pos="360"/>
        </w:tabs>
        <w:overflowPunct/>
        <w:ind w:left="360"/>
        <w:jc w:val="both"/>
        <w:textAlignment w:val="auto"/>
        <w:rPr>
          <w:rFonts w:cs="Verdana"/>
          <w:lang w:val="en-GB"/>
        </w:rPr>
      </w:pPr>
      <w:r w:rsidRPr="00863EF7">
        <w:rPr>
          <w:rFonts w:cs="Verdana"/>
          <w:b/>
          <w:bCs/>
          <w:lang w:val="en-GB"/>
        </w:rPr>
        <w:t xml:space="preserve">Software Testing: ISTQB Foundation Level Certified Course </w:t>
      </w:r>
      <w:r w:rsidRPr="00863EF7">
        <w:rPr>
          <w:rFonts w:cs="Verdana"/>
          <w:lang w:val="en-GB"/>
        </w:rPr>
        <w:t xml:space="preserve">with specialization in </w:t>
      </w:r>
      <w:r w:rsidRPr="00863EF7">
        <w:rPr>
          <w:rFonts w:cs="Verdana"/>
          <w:b/>
          <w:bCs/>
          <w:lang w:val="en-GB"/>
        </w:rPr>
        <w:t>Manual</w:t>
      </w:r>
      <w:r w:rsidRPr="00863EF7">
        <w:rPr>
          <w:rFonts w:cs="Verdana"/>
          <w:lang w:val="en-GB"/>
        </w:rPr>
        <w:t xml:space="preserve"> and </w:t>
      </w:r>
      <w:r w:rsidRPr="00863EF7">
        <w:rPr>
          <w:rFonts w:cs="Verdana"/>
          <w:b/>
          <w:bCs/>
          <w:lang w:val="en-GB"/>
        </w:rPr>
        <w:t>Automation</w:t>
      </w:r>
      <w:r w:rsidRPr="00863EF7">
        <w:rPr>
          <w:rFonts w:cs="Verdana"/>
          <w:lang w:val="en-GB"/>
        </w:rPr>
        <w:t xml:space="preserve"> from What is Testing Ld, </w:t>
      </w:r>
      <w:r>
        <w:rPr>
          <w:rFonts w:cs="Verdana"/>
          <w:lang w:val="en-GB"/>
        </w:rPr>
        <w:t>Noida</w:t>
      </w:r>
    </w:p>
    <w:p w14:paraId="2D32641D" w14:textId="77777777" w:rsidR="003E065F" w:rsidRPr="00863EF7" w:rsidRDefault="003E065F" w:rsidP="004A4473">
      <w:pPr>
        <w:widowControl w:val="0"/>
        <w:tabs>
          <w:tab w:val="left" w:pos="360"/>
        </w:tabs>
        <w:overflowPunct/>
        <w:ind w:left="360"/>
        <w:jc w:val="both"/>
        <w:textAlignment w:val="auto"/>
        <w:rPr>
          <w:rFonts w:cs="Verdana"/>
          <w:lang w:val="en-GB"/>
        </w:rPr>
      </w:pPr>
    </w:p>
    <w:p w14:paraId="284E7925" w14:textId="77777777" w:rsidR="004A4473" w:rsidRPr="00863EF7" w:rsidRDefault="004A4473" w:rsidP="004A4473">
      <w:pPr>
        <w:pStyle w:val="Head3"/>
        <w:spacing w:after="360"/>
        <w:jc w:val="both"/>
        <w:rPr>
          <w:sz w:val="20"/>
        </w:rPr>
      </w:pPr>
      <w:r w:rsidRPr="00863EF7">
        <w:rPr>
          <w:sz w:val="20"/>
          <w:highlight w:val="lightGray"/>
        </w:rPr>
        <w:t>TECHNICAL SUMMARY</w:t>
      </w:r>
    </w:p>
    <w:tbl>
      <w:tblPr>
        <w:tblW w:w="856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00"/>
        <w:gridCol w:w="4968"/>
      </w:tblGrid>
      <w:tr w:rsidR="004A4473" w:rsidRPr="00863EF7" w14:paraId="35387B86" w14:textId="77777777">
        <w:trPr>
          <w:trHeight w:val="70"/>
        </w:trPr>
        <w:tc>
          <w:tcPr>
            <w:tcW w:w="3600" w:type="dxa"/>
            <w:tcBorders>
              <w:top w:val="double" w:sz="4" w:space="0" w:color="auto"/>
              <w:left w:val="double" w:sz="4" w:space="0" w:color="auto"/>
              <w:bottom w:val="single" w:sz="4" w:space="0" w:color="auto"/>
              <w:right w:val="single" w:sz="4" w:space="0" w:color="auto"/>
            </w:tcBorders>
            <w:shd w:val="clear" w:color="auto" w:fill="F3F3F3"/>
          </w:tcPr>
          <w:p w14:paraId="658A4C7E" w14:textId="77777777" w:rsidR="004A4473" w:rsidRPr="00863EF7" w:rsidRDefault="004A4473" w:rsidP="004A4473">
            <w:pPr>
              <w:overflowPunct/>
              <w:autoSpaceDE/>
              <w:autoSpaceDN/>
              <w:adjustRightInd/>
              <w:spacing w:before="100" w:beforeAutospacing="1"/>
              <w:jc w:val="center"/>
              <w:textAlignment w:val="auto"/>
              <w:rPr>
                <w:b/>
              </w:rPr>
            </w:pPr>
            <w:r w:rsidRPr="00863EF7">
              <w:rPr>
                <w:b/>
              </w:rPr>
              <w:t>Elements</w:t>
            </w:r>
          </w:p>
        </w:tc>
        <w:tc>
          <w:tcPr>
            <w:tcW w:w="4968" w:type="dxa"/>
            <w:tcBorders>
              <w:top w:val="double" w:sz="4" w:space="0" w:color="auto"/>
              <w:left w:val="single" w:sz="4" w:space="0" w:color="auto"/>
              <w:bottom w:val="single" w:sz="4" w:space="0" w:color="auto"/>
              <w:right w:val="double" w:sz="4" w:space="0" w:color="auto"/>
            </w:tcBorders>
            <w:shd w:val="clear" w:color="auto" w:fill="F3F3F3"/>
          </w:tcPr>
          <w:p w14:paraId="05A565A1" w14:textId="77777777" w:rsidR="004A4473" w:rsidRPr="00863EF7" w:rsidRDefault="004A4473" w:rsidP="004A4473">
            <w:pPr>
              <w:overflowPunct/>
              <w:autoSpaceDE/>
              <w:autoSpaceDN/>
              <w:adjustRightInd/>
              <w:spacing w:before="100" w:beforeAutospacing="1"/>
              <w:jc w:val="center"/>
              <w:textAlignment w:val="auto"/>
              <w:rPr>
                <w:b/>
              </w:rPr>
            </w:pPr>
            <w:r w:rsidRPr="00863EF7">
              <w:rPr>
                <w:b/>
              </w:rPr>
              <w:t>Particulars</w:t>
            </w:r>
          </w:p>
        </w:tc>
      </w:tr>
      <w:tr w:rsidR="004A4473" w:rsidRPr="00863EF7" w14:paraId="502E3CDB"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52E799B2" w14:textId="77777777" w:rsidR="004A4473" w:rsidRPr="00863EF7" w:rsidRDefault="004A4473" w:rsidP="004A4473">
            <w:pPr>
              <w:overflowPunct/>
              <w:autoSpaceDE/>
              <w:autoSpaceDN/>
              <w:adjustRightInd/>
              <w:spacing w:before="100" w:beforeAutospacing="1"/>
              <w:textAlignment w:val="auto"/>
              <w:rPr>
                <w:b/>
              </w:rPr>
            </w:pPr>
            <w:r w:rsidRPr="00863EF7">
              <w:rPr>
                <w:b/>
              </w:rPr>
              <w:t>Primary Skills</w:t>
            </w:r>
          </w:p>
        </w:tc>
        <w:tc>
          <w:tcPr>
            <w:tcW w:w="4968" w:type="dxa"/>
            <w:tcBorders>
              <w:top w:val="single" w:sz="4" w:space="0" w:color="auto"/>
              <w:left w:val="single" w:sz="4" w:space="0" w:color="auto"/>
              <w:bottom w:val="single" w:sz="4" w:space="0" w:color="auto"/>
              <w:right w:val="double" w:sz="4" w:space="0" w:color="auto"/>
            </w:tcBorders>
          </w:tcPr>
          <w:p w14:paraId="1A002F96" w14:textId="68F9FD30" w:rsidR="00150425" w:rsidRPr="00863EF7" w:rsidRDefault="00946DEA" w:rsidP="004A4473">
            <w:pPr>
              <w:overflowPunct/>
              <w:autoSpaceDE/>
              <w:autoSpaceDN/>
              <w:adjustRightInd/>
              <w:spacing w:before="100" w:beforeAutospacing="1"/>
              <w:textAlignment w:val="auto"/>
            </w:pPr>
            <w:r w:rsidRPr="00863EF7">
              <w:t xml:space="preserve">SAFE 5, </w:t>
            </w:r>
            <w:r w:rsidR="00003244" w:rsidRPr="00863EF7">
              <w:t xml:space="preserve">Scrum master, </w:t>
            </w:r>
            <w:r w:rsidR="00055378" w:rsidRPr="00863EF7">
              <w:t>Agile Coach,Product Owner,</w:t>
            </w:r>
            <w:r w:rsidR="00924D2B" w:rsidRPr="00863EF7">
              <w:t>Environment Designer,</w:t>
            </w:r>
            <w:r w:rsidR="00924D2B" w:rsidRPr="00863EF7">
              <w:rPr>
                <w:rFonts w:cs="Arial"/>
              </w:rPr>
              <w:t xml:space="preserve"> </w:t>
            </w:r>
            <w:r w:rsidR="00E42CF1" w:rsidRPr="00863EF7">
              <w:t xml:space="preserve">Incident Management,Deployment </w:t>
            </w:r>
            <w:r w:rsidR="003E065F">
              <w:t>Management,</w:t>
            </w:r>
            <w:r w:rsidR="00E42CF1" w:rsidRPr="00863EF7">
              <w:t xml:space="preserve"> M</w:t>
            </w:r>
            <w:r w:rsidR="004A4473" w:rsidRPr="00863EF7">
              <w:t>anual Testing (Functional Testing, Database Testing, Regression Testing</w:t>
            </w:r>
            <w:r w:rsidR="00053131" w:rsidRPr="00863EF7">
              <w:t>, Compatibilty Testing,System Testing and Fallback Testing</w:t>
            </w:r>
            <w:r w:rsidR="004A4473" w:rsidRPr="00863EF7">
              <w:t>)</w:t>
            </w:r>
            <w:r w:rsidR="0081793B">
              <w:t xml:space="preserve"> and Automation Testing ( Selenium)</w:t>
            </w:r>
          </w:p>
          <w:p w14:paraId="142E52E1" w14:textId="77777777" w:rsidR="00150425" w:rsidRPr="00863EF7" w:rsidRDefault="00150425" w:rsidP="00C261A7">
            <w:pPr>
              <w:overflowPunct/>
              <w:autoSpaceDE/>
              <w:autoSpaceDN/>
              <w:adjustRightInd/>
              <w:spacing w:before="100" w:beforeAutospacing="1"/>
              <w:textAlignment w:val="auto"/>
            </w:pPr>
          </w:p>
        </w:tc>
      </w:tr>
      <w:tr w:rsidR="00043327" w:rsidRPr="00863EF7" w14:paraId="4164325B"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18E18377" w14:textId="77777777" w:rsidR="00043327" w:rsidRPr="00863EF7" w:rsidRDefault="00043327" w:rsidP="004A4473">
            <w:pPr>
              <w:overflowPunct/>
              <w:autoSpaceDE/>
              <w:autoSpaceDN/>
              <w:adjustRightInd/>
              <w:spacing w:before="100" w:beforeAutospacing="1"/>
              <w:textAlignment w:val="auto"/>
              <w:rPr>
                <w:b/>
              </w:rPr>
            </w:pPr>
            <w:r w:rsidRPr="00863EF7">
              <w:rPr>
                <w:b/>
              </w:rPr>
              <w:t>BPM Tool</w:t>
            </w:r>
          </w:p>
        </w:tc>
        <w:tc>
          <w:tcPr>
            <w:tcW w:w="4968" w:type="dxa"/>
            <w:tcBorders>
              <w:top w:val="single" w:sz="4" w:space="0" w:color="auto"/>
              <w:left w:val="single" w:sz="4" w:space="0" w:color="auto"/>
              <w:bottom w:val="single" w:sz="4" w:space="0" w:color="auto"/>
              <w:right w:val="double" w:sz="4" w:space="0" w:color="auto"/>
            </w:tcBorders>
          </w:tcPr>
          <w:p w14:paraId="1E7D20E8" w14:textId="77777777" w:rsidR="00043327" w:rsidRPr="00863EF7" w:rsidRDefault="00043327" w:rsidP="008C6D9A">
            <w:pPr>
              <w:overflowPunct/>
              <w:autoSpaceDE/>
              <w:autoSpaceDN/>
              <w:adjustRightInd/>
              <w:spacing w:before="100" w:beforeAutospacing="1"/>
              <w:textAlignment w:val="auto"/>
            </w:pPr>
            <w:r w:rsidRPr="00863EF7">
              <w:t>Pega</w:t>
            </w:r>
          </w:p>
        </w:tc>
      </w:tr>
      <w:tr w:rsidR="00726079" w:rsidRPr="00863EF7" w14:paraId="0F6A7A60"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3BECB13D" w14:textId="77777777" w:rsidR="00726079" w:rsidRPr="00863EF7" w:rsidRDefault="00726079" w:rsidP="004A4473">
            <w:pPr>
              <w:overflowPunct/>
              <w:autoSpaceDE/>
              <w:autoSpaceDN/>
              <w:adjustRightInd/>
              <w:spacing w:before="100" w:beforeAutospacing="1"/>
              <w:textAlignment w:val="auto"/>
              <w:rPr>
                <w:b/>
              </w:rPr>
            </w:pPr>
            <w:r w:rsidRPr="00863EF7">
              <w:rPr>
                <w:b/>
              </w:rPr>
              <w:t>Collaboration tools</w:t>
            </w:r>
          </w:p>
        </w:tc>
        <w:tc>
          <w:tcPr>
            <w:tcW w:w="4968" w:type="dxa"/>
            <w:tcBorders>
              <w:top w:val="single" w:sz="4" w:space="0" w:color="auto"/>
              <w:left w:val="single" w:sz="4" w:space="0" w:color="auto"/>
              <w:bottom w:val="single" w:sz="4" w:space="0" w:color="auto"/>
              <w:right w:val="double" w:sz="4" w:space="0" w:color="auto"/>
            </w:tcBorders>
          </w:tcPr>
          <w:p w14:paraId="02584562" w14:textId="3DCEAEFB" w:rsidR="00726079" w:rsidRPr="00863EF7" w:rsidRDefault="00726079" w:rsidP="008C6D9A">
            <w:pPr>
              <w:overflowPunct/>
              <w:autoSpaceDE/>
              <w:autoSpaceDN/>
              <w:adjustRightInd/>
              <w:spacing w:before="100" w:beforeAutospacing="1"/>
              <w:textAlignment w:val="auto"/>
            </w:pPr>
            <w:r w:rsidRPr="00863EF7">
              <w:t>Asana,Miro,Zoom</w:t>
            </w:r>
            <w:r w:rsidR="00862E25" w:rsidRPr="00863EF7">
              <w:t>, Microsoft Teams</w:t>
            </w:r>
          </w:p>
        </w:tc>
      </w:tr>
      <w:tr w:rsidR="004A4473" w:rsidRPr="00863EF7" w14:paraId="02E9E954"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02E56A15" w14:textId="77777777" w:rsidR="004A4473" w:rsidRPr="00863EF7" w:rsidRDefault="004A4473" w:rsidP="004A4473">
            <w:pPr>
              <w:overflowPunct/>
              <w:autoSpaceDE/>
              <w:autoSpaceDN/>
              <w:adjustRightInd/>
              <w:spacing w:before="100" w:beforeAutospacing="1"/>
              <w:textAlignment w:val="auto"/>
              <w:rPr>
                <w:b/>
              </w:rPr>
            </w:pPr>
            <w:r w:rsidRPr="00863EF7">
              <w:rPr>
                <w:b/>
              </w:rPr>
              <w:t>Operating Systems</w:t>
            </w:r>
          </w:p>
        </w:tc>
        <w:tc>
          <w:tcPr>
            <w:tcW w:w="4968" w:type="dxa"/>
            <w:tcBorders>
              <w:top w:val="single" w:sz="4" w:space="0" w:color="auto"/>
              <w:left w:val="single" w:sz="4" w:space="0" w:color="auto"/>
              <w:bottom w:val="single" w:sz="4" w:space="0" w:color="auto"/>
              <w:right w:val="double" w:sz="4" w:space="0" w:color="auto"/>
            </w:tcBorders>
          </w:tcPr>
          <w:p w14:paraId="36234A66" w14:textId="77777777" w:rsidR="004A4473" w:rsidRPr="00863EF7" w:rsidRDefault="004A4473" w:rsidP="008C6D9A">
            <w:pPr>
              <w:overflowPunct/>
              <w:autoSpaceDE/>
              <w:autoSpaceDN/>
              <w:adjustRightInd/>
              <w:spacing w:before="100" w:beforeAutospacing="1"/>
              <w:textAlignment w:val="auto"/>
            </w:pPr>
            <w:r w:rsidRPr="00863EF7">
              <w:t>Windows XP</w:t>
            </w:r>
            <w:r w:rsidR="00053131" w:rsidRPr="00863EF7">
              <w:t xml:space="preserve"> </w:t>
            </w:r>
            <w:r w:rsidR="00B27F18" w:rsidRPr="00863EF7">
              <w:t>and Unix</w:t>
            </w:r>
          </w:p>
        </w:tc>
      </w:tr>
      <w:tr w:rsidR="00C76A72" w:rsidRPr="00863EF7" w14:paraId="7E0F04E3"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62A8DD75" w14:textId="77777777" w:rsidR="00C76A72" w:rsidRPr="00863EF7" w:rsidRDefault="00C76A72" w:rsidP="004A4473">
            <w:pPr>
              <w:overflowPunct/>
              <w:autoSpaceDE/>
              <w:autoSpaceDN/>
              <w:adjustRightInd/>
              <w:spacing w:before="100" w:beforeAutospacing="1"/>
              <w:textAlignment w:val="auto"/>
              <w:rPr>
                <w:rStyle w:val="Strong"/>
                <w:rFonts w:cs="Helvetica"/>
                <w:b w:val="0"/>
                <w:color w:val="000000"/>
                <w:shd w:val="clear" w:color="auto" w:fill="FFFFFF"/>
              </w:rPr>
            </w:pPr>
            <w:r w:rsidRPr="00863EF7">
              <w:rPr>
                <w:rFonts w:cs="Helvetica"/>
                <w:b/>
                <w:shd w:val="clear" w:color="auto" w:fill="FFFFFF"/>
              </w:rPr>
              <w:t>Source version control tools</w:t>
            </w:r>
          </w:p>
        </w:tc>
        <w:tc>
          <w:tcPr>
            <w:tcW w:w="4968" w:type="dxa"/>
            <w:tcBorders>
              <w:top w:val="single" w:sz="4" w:space="0" w:color="auto"/>
              <w:left w:val="single" w:sz="4" w:space="0" w:color="auto"/>
              <w:bottom w:val="single" w:sz="4" w:space="0" w:color="auto"/>
              <w:right w:val="double" w:sz="4" w:space="0" w:color="auto"/>
            </w:tcBorders>
          </w:tcPr>
          <w:p w14:paraId="0344B637" w14:textId="77777777" w:rsidR="00C76A72" w:rsidRPr="00863EF7" w:rsidRDefault="00C76A72" w:rsidP="008C6D9A">
            <w:pPr>
              <w:overflowPunct/>
              <w:autoSpaceDE/>
              <w:autoSpaceDN/>
              <w:adjustRightInd/>
              <w:spacing w:before="100" w:beforeAutospacing="1"/>
              <w:textAlignment w:val="auto"/>
            </w:pPr>
            <w:r w:rsidRPr="00863EF7">
              <w:t>GIT</w:t>
            </w:r>
          </w:p>
        </w:tc>
      </w:tr>
      <w:tr w:rsidR="00C76A72" w:rsidRPr="00863EF7" w14:paraId="7C653C97"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213B7F6A" w14:textId="77777777" w:rsidR="00C76A72" w:rsidRPr="00863EF7" w:rsidRDefault="00C76A72" w:rsidP="004A4473">
            <w:pPr>
              <w:overflowPunct/>
              <w:autoSpaceDE/>
              <w:autoSpaceDN/>
              <w:adjustRightInd/>
              <w:spacing w:before="100" w:beforeAutospacing="1"/>
              <w:textAlignment w:val="auto"/>
              <w:rPr>
                <w:rStyle w:val="Strong"/>
                <w:rFonts w:cs="Helvetica"/>
                <w:color w:val="000000"/>
                <w:shd w:val="clear" w:color="auto" w:fill="FFFFFF"/>
              </w:rPr>
            </w:pPr>
            <w:r w:rsidRPr="00863EF7">
              <w:rPr>
                <w:rStyle w:val="Strong"/>
                <w:rFonts w:cs="Helvetica"/>
                <w:color w:val="000000"/>
                <w:shd w:val="clear" w:color="auto" w:fill="FFFFFF"/>
              </w:rPr>
              <w:t>CI Tools</w:t>
            </w:r>
          </w:p>
        </w:tc>
        <w:tc>
          <w:tcPr>
            <w:tcW w:w="4968" w:type="dxa"/>
            <w:tcBorders>
              <w:top w:val="single" w:sz="4" w:space="0" w:color="auto"/>
              <w:left w:val="single" w:sz="4" w:space="0" w:color="auto"/>
              <w:bottom w:val="single" w:sz="4" w:space="0" w:color="auto"/>
              <w:right w:val="double" w:sz="4" w:space="0" w:color="auto"/>
            </w:tcBorders>
          </w:tcPr>
          <w:p w14:paraId="0293D529" w14:textId="77777777" w:rsidR="00C76A72" w:rsidRPr="00863EF7" w:rsidRDefault="00C76A72" w:rsidP="008C6D9A">
            <w:pPr>
              <w:overflowPunct/>
              <w:autoSpaceDE/>
              <w:autoSpaceDN/>
              <w:adjustRightInd/>
              <w:spacing w:before="100" w:beforeAutospacing="1"/>
              <w:textAlignment w:val="auto"/>
            </w:pPr>
            <w:r w:rsidRPr="00863EF7">
              <w:rPr>
                <w:rFonts w:cs="Helvetica"/>
                <w:shd w:val="clear" w:color="auto" w:fill="FFFFFF"/>
              </w:rPr>
              <w:t>Jenkins</w:t>
            </w:r>
          </w:p>
        </w:tc>
      </w:tr>
      <w:tr w:rsidR="00C76A72" w:rsidRPr="00863EF7" w14:paraId="278A8379"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52D25DA0" w14:textId="77777777" w:rsidR="00C76A72" w:rsidRPr="00863EF7" w:rsidRDefault="00C76A72" w:rsidP="004A4473">
            <w:pPr>
              <w:overflowPunct/>
              <w:autoSpaceDE/>
              <w:autoSpaceDN/>
              <w:adjustRightInd/>
              <w:spacing w:before="100" w:beforeAutospacing="1"/>
              <w:textAlignment w:val="auto"/>
              <w:rPr>
                <w:b/>
              </w:rPr>
            </w:pPr>
            <w:r w:rsidRPr="00863EF7">
              <w:rPr>
                <w:rStyle w:val="Strong"/>
                <w:rFonts w:cs="Helvetica"/>
                <w:color w:val="000000"/>
                <w:shd w:val="clear" w:color="auto" w:fill="FFFFFF"/>
              </w:rPr>
              <w:t>Web Services</w:t>
            </w:r>
          </w:p>
        </w:tc>
        <w:tc>
          <w:tcPr>
            <w:tcW w:w="4968" w:type="dxa"/>
            <w:tcBorders>
              <w:top w:val="single" w:sz="4" w:space="0" w:color="auto"/>
              <w:left w:val="single" w:sz="4" w:space="0" w:color="auto"/>
              <w:bottom w:val="single" w:sz="4" w:space="0" w:color="auto"/>
              <w:right w:val="double" w:sz="4" w:space="0" w:color="auto"/>
            </w:tcBorders>
          </w:tcPr>
          <w:p w14:paraId="6B5E9BC3" w14:textId="77777777" w:rsidR="00C76A72" w:rsidRPr="00863EF7" w:rsidRDefault="00C76A72" w:rsidP="008C6D9A">
            <w:pPr>
              <w:overflowPunct/>
              <w:autoSpaceDE/>
              <w:autoSpaceDN/>
              <w:adjustRightInd/>
              <w:spacing w:before="100" w:beforeAutospacing="1"/>
              <w:textAlignment w:val="auto"/>
            </w:pPr>
            <w:r w:rsidRPr="00863EF7">
              <w:t>SOAP</w:t>
            </w:r>
          </w:p>
        </w:tc>
      </w:tr>
      <w:tr w:rsidR="00053131" w:rsidRPr="00863EF7" w14:paraId="0E99333B" w14:textId="77777777">
        <w:trPr>
          <w:trHeight w:val="70"/>
        </w:trPr>
        <w:tc>
          <w:tcPr>
            <w:tcW w:w="3600" w:type="dxa"/>
            <w:tcBorders>
              <w:top w:val="single" w:sz="4" w:space="0" w:color="auto"/>
              <w:left w:val="double" w:sz="4" w:space="0" w:color="auto"/>
              <w:bottom w:val="single" w:sz="4" w:space="0" w:color="auto"/>
              <w:right w:val="single" w:sz="4" w:space="0" w:color="auto"/>
            </w:tcBorders>
          </w:tcPr>
          <w:p w14:paraId="07E287B6" w14:textId="77777777" w:rsidR="00053131" w:rsidRPr="00863EF7" w:rsidRDefault="00053131" w:rsidP="004A4473">
            <w:pPr>
              <w:overflowPunct/>
              <w:autoSpaceDE/>
              <w:autoSpaceDN/>
              <w:adjustRightInd/>
              <w:spacing w:before="100" w:beforeAutospacing="1"/>
              <w:textAlignment w:val="auto"/>
              <w:rPr>
                <w:b/>
              </w:rPr>
            </w:pPr>
            <w:r w:rsidRPr="00863EF7">
              <w:rPr>
                <w:b/>
              </w:rPr>
              <w:t>Browsers</w:t>
            </w:r>
          </w:p>
        </w:tc>
        <w:tc>
          <w:tcPr>
            <w:tcW w:w="4968" w:type="dxa"/>
            <w:tcBorders>
              <w:top w:val="single" w:sz="4" w:space="0" w:color="auto"/>
              <w:left w:val="single" w:sz="4" w:space="0" w:color="auto"/>
              <w:bottom w:val="single" w:sz="4" w:space="0" w:color="auto"/>
              <w:right w:val="double" w:sz="4" w:space="0" w:color="auto"/>
            </w:tcBorders>
          </w:tcPr>
          <w:p w14:paraId="187D00ED" w14:textId="77777777" w:rsidR="00053131" w:rsidRPr="00863EF7" w:rsidRDefault="00053131" w:rsidP="00053131">
            <w:pPr>
              <w:overflowPunct/>
              <w:autoSpaceDE/>
              <w:autoSpaceDN/>
              <w:adjustRightInd/>
              <w:spacing w:before="100" w:beforeAutospacing="1"/>
              <w:textAlignment w:val="auto"/>
            </w:pPr>
            <w:r w:rsidRPr="00863EF7">
              <w:t>IE,Firefox,Chorme</w:t>
            </w:r>
          </w:p>
        </w:tc>
      </w:tr>
      <w:tr w:rsidR="004A4473" w:rsidRPr="00863EF7" w14:paraId="4574FDB6"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264F1B94" w14:textId="77777777" w:rsidR="004A4473" w:rsidRPr="00863EF7" w:rsidRDefault="004A4473" w:rsidP="00CB3684">
            <w:pPr>
              <w:tabs>
                <w:tab w:val="right" w:pos="3384"/>
              </w:tabs>
              <w:overflowPunct/>
              <w:autoSpaceDE/>
              <w:autoSpaceDN/>
              <w:adjustRightInd/>
              <w:spacing w:before="100" w:beforeAutospacing="1"/>
              <w:textAlignment w:val="auto"/>
              <w:rPr>
                <w:b/>
              </w:rPr>
            </w:pPr>
            <w:r w:rsidRPr="00863EF7">
              <w:rPr>
                <w:b/>
              </w:rPr>
              <w:t>Defect  Management Tools</w:t>
            </w:r>
            <w:r w:rsidR="00CB3684" w:rsidRPr="00863EF7">
              <w:rPr>
                <w:b/>
              </w:rPr>
              <w:tab/>
            </w:r>
          </w:p>
        </w:tc>
        <w:tc>
          <w:tcPr>
            <w:tcW w:w="4968" w:type="dxa"/>
            <w:tcBorders>
              <w:top w:val="single" w:sz="4" w:space="0" w:color="auto"/>
              <w:left w:val="single" w:sz="4" w:space="0" w:color="auto"/>
              <w:bottom w:val="single" w:sz="4" w:space="0" w:color="auto"/>
              <w:right w:val="double" w:sz="4" w:space="0" w:color="auto"/>
            </w:tcBorders>
          </w:tcPr>
          <w:p w14:paraId="43E1B8A2" w14:textId="77777777" w:rsidR="004A4473" w:rsidRPr="00863EF7" w:rsidRDefault="004A4473" w:rsidP="00AC5A97">
            <w:pPr>
              <w:overflowPunct/>
              <w:autoSpaceDE/>
              <w:autoSpaceDN/>
              <w:adjustRightInd/>
              <w:spacing w:before="100" w:beforeAutospacing="1"/>
              <w:textAlignment w:val="auto"/>
            </w:pPr>
            <w:r w:rsidRPr="00863EF7">
              <w:t xml:space="preserve">Quality Center </w:t>
            </w:r>
            <w:r w:rsidR="00053131" w:rsidRPr="00863EF7">
              <w:t>ALM</w:t>
            </w:r>
            <w:r w:rsidR="00597F26" w:rsidRPr="00863EF7">
              <w:t xml:space="preserve"> ,Jira</w:t>
            </w:r>
          </w:p>
        </w:tc>
      </w:tr>
      <w:tr w:rsidR="00B27F18" w:rsidRPr="00863EF7" w14:paraId="369C5CA5"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3436074F" w14:textId="77777777" w:rsidR="00B27F18" w:rsidRPr="00863EF7" w:rsidRDefault="00B27F18" w:rsidP="00CB3684">
            <w:pPr>
              <w:tabs>
                <w:tab w:val="right" w:pos="3384"/>
              </w:tabs>
              <w:overflowPunct/>
              <w:autoSpaceDE/>
              <w:autoSpaceDN/>
              <w:adjustRightInd/>
              <w:spacing w:before="100" w:beforeAutospacing="1"/>
              <w:textAlignment w:val="auto"/>
              <w:rPr>
                <w:b/>
              </w:rPr>
            </w:pPr>
            <w:r w:rsidRPr="00863EF7">
              <w:rPr>
                <w:b/>
              </w:rPr>
              <w:t>Deployment Tool</w:t>
            </w:r>
          </w:p>
        </w:tc>
        <w:tc>
          <w:tcPr>
            <w:tcW w:w="4968" w:type="dxa"/>
            <w:tcBorders>
              <w:top w:val="single" w:sz="4" w:space="0" w:color="auto"/>
              <w:left w:val="single" w:sz="4" w:space="0" w:color="auto"/>
              <w:bottom w:val="single" w:sz="4" w:space="0" w:color="auto"/>
              <w:right w:val="double" w:sz="4" w:space="0" w:color="auto"/>
            </w:tcBorders>
          </w:tcPr>
          <w:p w14:paraId="17C33386" w14:textId="77777777" w:rsidR="00B27F18" w:rsidRPr="00863EF7" w:rsidRDefault="00B27F18" w:rsidP="00AC5A97">
            <w:pPr>
              <w:overflowPunct/>
              <w:autoSpaceDE/>
              <w:autoSpaceDN/>
              <w:adjustRightInd/>
              <w:spacing w:before="100" w:beforeAutospacing="1"/>
              <w:textAlignment w:val="auto"/>
            </w:pPr>
            <w:r w:rsidRPr="00863EF7">
              <w:t>DART and Postman</w:t>
            </w:r>
          </w:p>
        </w:tc>
      </w:tr>
      <w:tr w:rsidR="00CB3684" w:rsidRPr="00863EF7" w14:paraId="74B26BE0"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279AEBED" w14:textId="77777777" w:rsidR="00CB3684" w:rsidRPr="00863EF7" w:rsidRDefault="00CB3684" w:rsidP="00CB3684">
            <w:pPr>
              <w:tabs>
                <w:tab w:val="right" w:pos="3384"/>
              </w:tabs>
              <w:overflowPunct/>
              <w:autoSpaceDE/>
              <w:autoSpaceDN/>
              <w:adjustRightInd/>
              <w:spacing w:before="100" w:beforeAutospacing="1"/>
              <w:textAlignment w:val="auto"/>
              <w:rPr>
                <w:b/>
              </w:rPr>
            </w:pPr>
            <w:r w:rsidRPr="00863EF7">
              <w:rPr>
                <w:b/>
              </w:rPr>
              <w:t>Methodologies</w:t>
            </w:r>
          </w:p>
        </w:tc>
        <w:tc>
          <w:tcPr>
            <w:tcW w:w="4968" w:type="dxa"/>
            <w:tcBorders>
              <w:top w:val="single" w:sz="4" w:space="0" w:color="auto"/>
              <w:left w:val="single" w:sz="4" w:space="0" w:color="auto"/>
              <w:bottom w:val="single" w:sz="4" w:space="0" w:color="auto"/>
              <w:right w:val="double" w:sz="4" w:space="0" w:color="auto"/>
            </w:tcBorders>
          </w:tcPr>
          <w:p w14:paraId="7D59AF99" w14:textId="77777777" w:rsidR="00CB3684" w:rsidRPr="00863EF7" w:rsidRDefault="00942C23" w:rsidP="009517A9">
            <w:pPr>
              <w:overflowPunct/>
              <w:autoSpaceDE/>
              <w:autoSpaceDN/>
              <w:adjustRightInd/>
              <w:spacing w:before="100" w:beforeAutospacing="1"/>
              <w:textAlignment w:val="auto"/>
            </w:pPr>
            <w:r w:rsidRPr="00863EF7">
              <w:t xml:space="preserve">SAFe 5.0, </w:t>
            </w:r>
            <w:r w:rsidR="00CC35D1" w:rsidRPr="00863EF7">
              <w:t>Agile (SCRUM</w:t>
            </w:r>
            <w:r w:rsidR="00F80228">
              <w:t xml:space="preserve"> ,XP and</w:t>
            </w:r>
            <w:r w:rsidRPr="00863EF7">
              <w:t xml:space="preserve"> Kanban</w:t>
            </w:r>
            <w:r w:rsidR="009517A9">
              <w:t>), TDD</w:t>
            </w:r>
            <w:r w:rsidR="002917A9" w:rsidRPr="00863EF7">
              <w:t>,</w:t>
            </w:r>
            <w:r w:rsidR="00A83D95" w:rsidRPr="00863EF7">
              <w:t xml:space="preserve">BDD, </w:t>
            </w:r>
            <w:r w:rsidR="002917A9" w:rsidRPr="00863EF7">
              <w:t>Waterfall</w:t>
            </w:r>
          </w:p>
        </w:tc>
      </w:tr>
      <w:tr w:rsidR="00CC35D1" w:rsidRPr="00863EF7" w14:paraId="0BC93EE7"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7BE174C5" w14:textId="77777777" w:rsidR="00CC35D1" w:rsidRPr="00863EF7" w:rsidRDefault="00CC35D1" w:rsidP="00CB3684">
            <w:pPr>
              <w:tabs>
                <w:tab w:val="right" w:pos="3384"/>
              </w:tabs>
              <w:overflowPunct/>
              <w:autoSpaceDE/>
              <w:autoSpaceDN/>
              <w:adjustRightInd/>
              <w:spacing w:before="100" w:beforeAutospacing="1"/>
              <w:textAlignment w:val="auto"/>
              <w:rPr>
                <w:b/>
              </w:rPr>
            </w:pPr>
            <w:r w:rsidRPr="00863EF7">
              <w:rPr>
                <w:b/>
              </w:rPr>
              <w:t>Database</w:t>
            </w:r>
          </w:p>
        </w:tc>
        <w:tc>
          <w:tcPr>
            <w:tcW w:w="4968" w:type="dxa"/>
            <w:tcBorders>
              <w:top w:val="single" w:sz="4" w:space="0" w:color="auto"/>
              <w:left w:val="single" w:sz="4" w:space="0" w:color="auto"/>
              <w:bottom w:val="single" w:sz="4" w:space="0" w:color="auto"/>
              <w:right w:val="double" w:sz="4" w:space="0" w:color="auto"/>
            </w:tcBorders>
          </w:tcPr>
          <w:p w14:paraId="1349A846" w14:textId="77777777" w:rsidR="00CC35D1" w:rsidRPr="00863EF7" w:rsidRDefault="00CC35D1" w:rsidP="00053131">
            <w:pPr>
              <w:overflowPunct/>
              <w:autoSpaceDE/>
              <w:autoSpaceDN/>
              <w:adjustRightInd/>
              <w:spacing w:before="100" w:beforeAutospacing="1"/>
              <w:textAlignment w:val="auto"/>
            </w:pPr>
            <w:r w:rsidRPr="00863EF7">
              <w:t>Sybase</w:t>
            </w:r>
          </w:p>
        </w:tc>
      </w:tr>
      <w:tr w:rsidR="00CC35D1" w:rsidRPr="00863EF7" w14:paraId="14A1A85B"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427EE39B" w14:textId="77777777" w:rsidR="00CC35D1" w:rsidRPr="00863EF7" w:rsidRDefault="00CC35D1" w:rsidP="00CB3684">
            <w:pPr>
              <w:tabs>
                <w:tab w:val="right" w:pos="3384"/>
              </w:tabs>
              <w:overflowPunct/>
              <w:autoSpaceDE/>
              <w:autoSpaceDN/>
              <w:adjustRightInd/>
              <w:spacing w:before="100" w:beforeAutospacing="1"/>
              <w:textAlignment w:val="auto"/>
              <w:rPr>
                <w:b/>
              </w:rPr>
            </w:pPr>
            <w:r w:rsidRPr="00863EF7">
              <w:rPr>
                <w:b/>
              </w:rPr>
              <w:t>Alerting Tool</w:t>
            </w:r>
          </w:p>
        </w:tc>
        <w:tc>
          <w:tcPr>
            <w:tcW w:w="4968" w:type="dxa"/>
            <w:tcBorders>
              <w:top w:val="single" w:sz="4" w:space="0" w:color="auto"/>
              <w:left w:val="single" w:sz="4" w:space="0" w:color="auto"/>
              <w:bottom w:val="single" w:sz="4" w:space="0" w:color="auto"/>
              <w:right w:val="double" w:sz="4" w:space="0" w:color="auto"/>
            </w:tcBorders>
          </w:tcPr>
          <w:p w14:paraId="18EE9A49" w14:textId="77777777" w:rsidR="00CC35D1" w:rsidRPr="00863EF7" w:rsidRDefault="00CC35D1" w:rsidP="00053131">
            <w:pPr>
              <w:overflowPunct/>
              <w:autoSpaceDE/>
              <w:autoSpaceDN/>
              <w:adjustRightInd/>
              <w:spacing w:before="100" w:beforeAutospacing="1"/>
              <w:textAlignment w:val="auto"/>
            </w:pPr>
            <w:r w:rsidRPr="00863EF7">
              <w:t>Geneos</w:t>
            </w:r>
          </w:p>
        </w:tc>
      </w:tr>
      <w:tr w:rsidR="00CB3684" w:rsidRPr="00863EF7" w14:paraId="37BA2342"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18C469A0" w14:textId="77777777" w:rsidR="00CB3684" w:rsidRPr="00863EF7" w:rsidRDefault="00CB3684" w:rsidP="00CB3684">
            <w:pPr>
              <w:tabs>
                <w:tab w:val="right" w:pos="3384"/>
              </w:tabs>
              <w:overflowPunct/>
              <w:autoSpaceDE/>
              <w:autoSpaceDN/>
              <w:adjustRightInd/>
              <w:spacing w:before="100" w:beforeAutospacing="1"/>
              <w:textAlignment w:val="auto"/>
              <w:rPr>
                <w:b/>
              </w:rPr>
            </w:pPr>
            <w:r w:rsidRPr="00863EF7">
              <w:rPr>
                <w:b/>
              </w:rPr>
              <w:t>Components Used</w:t>
            </w:r>
          </w:p>
        </w:tc>
        <w:tc>
          <w:tcPr>
            <w:tcW w:w="4968" w:type="dxa"/>
            <w:tcBorders>
              <w:top w:val="single" w:sz="4" w:space="0" w:color="auto"/>
              <w:left w:val="single" w:sz="4" w:space="0" w:color="auto"/>
              <w:bottom w:val="single" w:sz="4" w:space="0" w:color="auto"/>
              <w:right w:val="double" w:sz="4" w:space="0" w:color="auto"/>
            </w:tcBorders>
          </w:tcPr>
          <w:p w14:paraId="4214EC4D" w14:textId="77777777" w:rsidR="00CB3684" w:rsidRPr="00863EF7" w:rsidRDefault="00CB3684" w:rsidP="00053131">
            <w:pPr>
              <w:overflowPunct/>
              <w:autoSpaceDE/>
              <w:autoSpaceDN/>
              <w:adjustRightInd/>
              <w:spacing w:before="100" w:beforeAutospacing="1"/>
              <w:textAlignment w:val="auto"/>
            </w:pPr>
            <w:r w:rsidRPr="00863EF7">
              <w:t>SAP and Salesforce</w:t>
            </w:r>
          </w:p>
        </w:tc>
      </w:tr>
      <w:tr w:rsidR="00CC35D1" w:rsidRPr="00863EF7" w14:paraId="65D0C410"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7AE77A48" w14:textId="77777777" w:rsidR="00CC35D1" w:rsidRPr="00863EF7" w:rsidRDefault="00CC35D1" w:rsidP="00CC35D1">
            <w:pPr>
              <w:rPr>
                <w:b/>
              </w:rPr>
            </w:pPr>
            <w:r w:rsidRPr="00863EF7">
              <w:rPr>
                <w:b/>
              </w:rPr>
              <w:t xml:space="preserve">Ticketing Tool </w:t>
            </w:r>
          </w:p>
        </w:tc>
        <w:tc>
          <w:tcPr>
            <w:tcW w:w="4968" w:type="dxa"/>
            <w:tcBorders>
              <w:top w:val="single" w:sz="4" w:space="0" w:color="auto"/>
              <w:left w:val="single" w:sz="4" w:space="0" w:color="auto"/>
              <w:bottom w:val="single" w:sz="4" w:space="0" w:color="auto"/>
              <w:right w:val="double" w:sz="4" w:space="0" w:color="auto"/>
            </w:tcBorders>
          </w:tcPr>
          <w:p w14:paraId="1D4B1E29" w14:textId="77777777" w:rsidR="00CC35D1" w:rsidRPr="00863EF7" w:rsidRDefault="00CC35D1" w:rsidP="008B6FE5">
            <w:r w:rsidRPr="00863EF7">
              <w:t>Service Now and JIRA</w:t>
            </w:r>
          </w:p>
        </w:tc>
      </w:tr>
      <w:tr w:rsidR="00CC35D1" w:rsidRPr="00863EF7" w14:paraId="3EEFFADE" w14:textId="77777777">
        <w:trPr>
          <w:trHeight w:val="221"/>
        </w:trPr>
        <w:tc>
          <w:tcPr>
            <w:tcW w:w="3600" w:type="dxa"/>
            <w:tcBorders>
              <w:top w:val="single" w:sz="4" w:space="0" w:color="auto"/>
              <w:left w:val="double" w:sz="4" w:space="0" w:color="auto"/>
              <w:bottom w:val="single" w:sz="4" w:space="0" w:color="auto"/>
              <w:right w:val="single" w:sz="4" w:space="0" w:color="auto"/>
            </w:tcBorders>
          </w:tcPr>
          <w:p w14:paraId="14FE8A5C" w14:textId="77777777" w:rsidR="00CC35D1" w:rsidRPr="00863EF7" w:rsidRDefault="00CC35D1" w:rsidP="00CC35D1">
            <w:pPr>
              <w:rPr>
                <w:b/>
              </w:rPr>
            </w:pPr>
            <w:r w:rsidRPr="00863EF7">
              <w:rPr>
                <w:b/>
              </w:rPr>
              <w:lastRenderedPageBreak/>
              <w:t>Scheduling Tool</w:t>
            </w:r>
          </w:p>
        </w:tc>
        <w:tc>
          <w:tcPr>
            <w:tcW w:w="4968" w:type="dxa"/>
            <w:tcBorders>
              <w:top w:val="single" w:sz="4" w:space="0" w:color="auto"/>
              <w:left w:val="single" w:sz="4" w:space="0" w:color="auto"/>
              <w:bottom w:val="single" w:sz="4" w:space="0" w:color="auto"/>
              <w:right w:val="double" w:sz="4" w:space="0" w:color="auto"/>
            </w:tcBorders>
          </w:tcPr>
          <w:p w14:paraId="040E9828" w14:textId="77777777" w:rsidR="00CC35D1" w:rsidRPr="00863EF7" w:rsidRDefault="00CC35D1" w:rsidP="00B27F18">
            <w:r w:rsidRPr="00863EF7">
              <w:t>Autosys</w:t>
            </w:r>
            <w:r w:rsidR="00B27F18" w:rsidRPr="00863EF7">
              <w:t xml:space="preserve"> and</w:t>
            </w:r>
            <w:r w:rsidRPr="00863EF7">
              <w:t xml:space="preserve"> T</w:t>
            </w:r>
            <w:r w:rsidR="00B27F18" w:rsidRPr="00863EF7">
              <w:t>WS (Tivoli Work Load Scheduler)</w:t>
            </w:r>
            <w:r w:rsidRPr="00863EF7">
              <w:t xml:space="preserve"> </w:t>
            </w:r>
          </w:p>
        </w:tc>
      </w:tr>
    </w:tbl>
    <w:p w14:paraId="1777E34E" w14:textId="77777777" w:rsidR="004A4473" w:rsidRPr="00863EF7" w:rsidRDefault="004A4473" w:rsidP="004A4473">
      <w:pPr>
        <w:pStyle w:val="CommentText"/>
        <w:jc w:val="both"/>
        <w:rPr>
          <w:b/>
          <w:lang w:val="en-US"/>
        </w:rPr>
      </w:pPr>
    </w:p>
    <w:p w14:paraId="6D57D3D7" w14:textId="77777777" w:rsidR="00AE12F0" w:rsidRPr="00863EF7" w:rsidRDefault="00AE12F0" w:rsidP="004A4473">
      <w:pPr>
        <w:pStyle w:val="CommentText"/>
        <w:jc w:val="both"/>
        <w:rPr>
          <w:b/>
          <w:u w:val="single"/>
          <w:lang w:val="en-US"/>
        </w:rPr>
      </w:pPr>
      <w:r w:rsidRPr="00863EF7">
        <w:rPr>
          <w:b/>
          <w:u w:val="single"/>
          <w:lang w:val="en-US"/>
        </w:rPr>
        <w:t xml:space="preserve">SOFT SKILLS </w:t>
      </w:r>
    </w:p>
    <w:p w14:paraId="5D66DB43" w14:textId="77777777" w:rsidR="00AE12F0" w:rsidRPr="00863EF7" w:rsidRDefault="00AE12F0" w:rsidP="004A4473">
      <w:pPr>
        <w:pStyle w:val="CommentText"/>
        <w:jc w:val="both"/>
        <w:rPr>
          <w:b/>
          <w:u w:val="single"/>
          <w:lang w:val="en-US"/>
        </w:rPr>
      </w:pPr>
    </w:p>
    <w:p w14:paraId="4DF6726E" w14:textId="77777777" w:rsidR="00AE12F0" w:rsidRPr="00863EF7" w:rsidRDefault="00AE12F0" w:rsidP="00AE12F0">
      <w:pPr>
        <w:pStyle w:val="CommentText"/>
        <w:numPr>
          <w:ilvl w:val="0"/>
          <w:numId w:val="10"/>
        </w:numPr>
        <w:jc w:val="both"/>
        <w:rPr>
          <w:lang w:val="en-US"/>
        </w:rPr>
      </w:pPr>
      <w:r w:rsidRPr="00863EF7">
        <w:rPr>
          <w:lang w:val="en-US"/>
        </w:rPr>
        <w:t>Worked as a Soft Skills Trainer in Accenture</w:t>
      </w:r>
    </w:p>
    <w:p w14:paraId="0290BEAE" w14:textId="77777777" w:rsidR="00AE12F0" w:rsidRPr="00863EF7" w:rsidRDefault="00AE12F0" w:rsidP="00AE12F0">
      <w:pPr>
        <w:pStyle w:val="CommentText"/>
        <w:numPr>
          <w:ilvl w:val="0"/>
          <w:numId w:val="10"/>
        </w:numPr>
        <w:jc w:val="both"/>
        <w:rPr>
          <w:lang w:val="en-US"/>
        </w:rPr>
      </w:pPr>
      <w:r w:rsidRPr="00863EF7">
        <w:rPr>
          <w:lang w:val="en-US"/>
        </w:rPr>
        <w:t xml:space="preserve">Given Training </w:t>
      </w:r>
      <w:r w:rsidR="00DF2E54" w:rsidRPr="00863EF7">
        <w:rPr>
          <w:lang w:val="en-US"/>
        </w:rPr>
        <w:t xml:space="preserve">on </w:t>
      </w:r>
      <w:r w:rsidRPr="00863EF7">
        <w:rPr>
          <w:lang w:val="en-US"/>
        </w:rPr>
        <w:t>Assertive Communication.</w:t>
      </w:r>
    </w:p>
    <w:p w14:paraId="05EFCF17" w14:textId="77777777" w:rsidR="00AD587C" w:rsidRPr="00863EF7" w:rsidRDefault="00AD587C" w:rsidP="00AE12F0">
      <w:pPr>
        <w:pStyle w:val="CommentText"/>
        <w:numPr>
          <w:ilvl w:val="0"/>
          <w:numId w:val="10"/>
        </w:numPr>
        <w:jc w:val="both"/>
        <w:rPr>
          <w:lang w:val="en-US"/>
        </w:rPr>
      </w:pPr>
      <w:r w:rsidRPr="00863EF7">
        <w:rPr>
          <w:lang w:val="en-US"/>
        </w:rPr>
        <w:t>Certified Trainer of Assertive Communication, Effective Business Writing, Who moved my cheese and Fish Workshop.</w:t>
      </w:r>
    </w:p>
    <w:p w14:paraId="5BE84979" w14:textId="291F0C11" w:rsidR="00AD587C" w:rsidRPr="00863EF7" w:rsidRDefault="00AD587C" w:rsidP="00AE12F0">
      <w:pPr>
        <w:pStyle w:val="CommentText"/>
        <w:numPr>
          <w:ilvl w:val="0"/>
          <w:numId w:val="10"/>
        </w:numPr>
        <w:jc w:val="both"/>
        <w:rPr>
          <w:lang w:val="en-US"/>
        </w:rPr>
      </w:pPr>
      <w:r w:rsidRPr="00863EF7">
        <w:rPr>
          <w:lang w:val="en-US"/>
        </w:rPr>
        <w:t xml:space="preserve">Given Training on </w:t>
      </w:r>
      <w:r w:rsidR="009F492D" w:rsidRPr="00863EF7">
        <w:rPr>
          <w:lang w:val="en-US"/>
        </w:rPr>
        <w:t xml:space="preserve">Technology Curriculum - Applied Test Design </w:t>
      </w:r>
      <w:proofErr w:type="spellStart"/>
      <w:r w:rsidR="007E1716">
        <w:rPr>
          <w:lang w:val="en-US"/>
        </w:rPr>
        <w:t>School,Agile</w:t>
      </w:r>
      <w:proofErr w:type="spellEnd"/>
      <w:r w:rsidR="007E1716">
        <w:rPr>
          <w:lang w:val="en-US"/>
        </w:rPr>
        <w:t xml:space="preserve"> Testing </w:t>
      </w:r>
    </w:p>
    <w:p w14:paraId="7957868E" w14:textId="77777777" w:rsidR="00AE12F0" w:rsidRPr="00863EF7" w:rsidRDefault="00AE12F0" w:rsidP="00AE12F0">
      <w:pPr>
        <w:pStyle w:val="CommentText"/>
        <w:ind w:firstLine="60"/>
        <w:jc w:val="both"/>
        <w:rPr>
          <w:b/>
          <w:lang w:val="en-US"/>
        </w:rPr>
      </w:pPr>
    </w:p>
    <w:p w14:paraId="2DD1DDD0" w14:textId="77777777" w:rsidR="00B1425C" w:rsidRPr="00863EF7" w:rsidRDefault="004A4473" w:rsidP="00B1425C">
      <w:pPr>
        <w:pStyle w:val="CommentText"/>
        <w:jc w:val="both"/>
      </w:pPr>
      <w:r w:rsidRPr="00863EF7">
        <w:rPr>
          <w:highlight w:val="lightGray"/>
        </w:rPr>
        <w:t>WORK HISTORY</w:t>
      </w:r>
    </w:p>
    <w:p w14:paraId="67374183" w14:textId="77777777" w:rsidR="00EB36B7" w:rsidRPr="00863EF7" w:rsidRDefault="00EB36B7" w:rsidP="00B1425C">
      <w:pPr>
        <w:pStyle w:val="CommentText"/>
        <w:jc w:val="both"/>
        <w:rPr>
          <w:b/>
          <w:u w:val="single"/>
          <w:lang w:val="en-US"/>
        </w:rPr>
      </w:pPr>
    </w:p>
    <w:p w14:paraId="4DD92D55" w14:textId="77777777" w:rsidR="003771F8" w:rsidRPr="00863EF7" w:rsidRDefault="003771F8" w:rsidP="00804DE9">
      <w:pPr>
        <w:overflowPunct/>
        <w:autoSpaceDE/>
        <w:autoSpaceDN/>
        <w:adjustRightInd/>
        <w:spacing w:before="100" w:beforeAutospacing="1"/>
        <w:jc w:val="both"/>
        <w:textAlignment w:val="auto"/>
        <w:rPr>
          <w:rFonts w:cstheme="minorHAnsi"/>
        </w:rPr>
      </w:pPr>
      <w:r w:rsidRPr="00863EF7">
        <w:rPr>
          <w:rFonts w:cstheme="minorHAnsi"/>
          <w:b/>
        </w:rPr>
        <w:t xml:space="preserve">Virtusa Consulting Services, Gurgoan </w:t>
      </w:r>
      <w:r w:rsidRPr="00863EF7">
        <w:rPr>
          <w:rFonts w:cstheme="minorHAnsi"/>
        </w:rPr>
        <w:t xml:space="preserve">as Lead Consultant from </w:t>
      </w:r>
      <w:r w:rsidR="00D1438F" w:rsidRPr="00863EF7">
        <w:rPr>
          <w:rFonts w:cstheme="minorHAnsi"/>
          <w:b/>
        </w:rPr>
        <w:t>November</w:t>
      </w:r>
      <w:r w:rsidR="00D1438F" w:rsidRPr="00863EF7">
        <w:rPr>
          <w:rFonts w:cstheme="minorHAnsi"/>
        </w:rPr>
        <w:t xml:space="preserve"> </w:t>
      </w:r>
      <w:r w:rsidRPr="00863EF7">
        <w:rPr>
          <w:rFonts w:cstheme="minorHAnsi"/>
          <w:b/>
        </w:rPr>
        <w:t>2017 to Present</w:t>
      </w:r>
    </w:p>
    <w:p w14:paraId="1FAD018E" w14:textId="77777777" w:rsidR="00804DE9" w:rsidRPr="00863EF7" w:rsidRDefault="00804DE9" w:rsidP="00804DE9">
      <w:pPr>
        <w:overflowPunct/>
        <w:autoSpaceDE/>
        <w:autoSpaceDN/>
        <w:adjustRightInd/>
        <w:spacing w:before="100" w:beforeAutospacing="1"/>
        <w:jc w:val="both"/>
        <w:textAlignment w:val="auto"/>
        <w:rPr>
          <w:rFonts w:cstheme="minorHAnsi"/>
          <w:b/>
        </w:rPr>
      </w:pPr>
      <w:r w:rsidRPr="00863EF7">
        <w:rPr>
          <w:rFonts w:cstheme="minorHAnsi"/>
          <w:b/>
        </w:rPr>
        <w:t xml:space="preserve">Accenture,Bangalore as </w:t>
      </w:r>
      <w:r w:rsidRPr="00863EF7">
        <w:rPr>
          <w:rFonts w:cstheme="minorHAnsi"/>
        </w:rPr>
        <w:t xml:space="preserve">Senior Software Engineer from </w:t>
      </w:r>
      <w:r w:rsidRPr="00863EF7">
        <w:rPr>
          <w:rFonts w:cstheme="minorHAnsi"/>
          <w:b/>
        </w:rPr>
        <w:t>August 2015 to January 2017.</w:t>
      </w:r>
    </w:p>
    <w:p w14:paraId="4B2158BC" w14:textId="77777777" w:rsidR="00804DE9" w:rsidRPr="00863EF7" w:rsidRDefault="00804DE9" w:rsidP="00804DE9">
      <w:pPr>
        <w:overflowPunct/>
        <w:autoSpaceDE/>
        <w:autoSpaceDN/>
        <w:adjustRightInd/>
        <w:spacing w:before="100" w:beforeAutospacing="1"/>
        <w:jc w:val="both"/>
        <w:textAlignment w:val="auto"/>
        <w:rPr>
          <w:rFonts w:cstheme="minorHAnsi"/>
          <w:b/>
        </w:rPr>
      </w:pPr>
      <w:r w:rsidRPr="00863EF7">
        <w:rPr>
          <w:rFonts w:cstheme="minorHAnsi"/>
          <w:b/>
        </w:rPr>
        <w:t xml:space="preserve">NIIT Technologies, Noida </w:t>
      </w:r>
      <w:r w:rsidRPr="00863EF7">
        <w:rPr>
          <w:rFonts w:cstheme="minorHAnsi"/>
          <w:bCs/>
        </w:rPr>
        <w:t xml:space="preserve"> as Senior Engineer from </w:t>
      </w:r>
      <w:r w:rsidRPr="00863EF7">
        <w:rPr>
          <w:rFonts w:cstheme="minorHAnsi"/>
          <w:b/>
        </w:rPr>
        <w:t>June 2012 to August 2015.</w:t>
      </w:r>
    </w:p>
    <w:p w14:paraId="59560E52" w14:textId="77777777" w:rsidR="00804DE9" w:rsidRPr="00863EF7" w:rsidRDefault="00804DE9" w:rsidP="00804DE9">
      <w:pPr>
        <w:overflowPunct/>
        <w:autoSpaceDE/>
        <w:autoSpaceDN/>
        <w:adjustRightInd/>
        <w:spacing w:before="100" w:beforeAutospacing="1"/>
        <w:jc w:val="both"/>
        <w:textAlignment w:val="auto"/>
        <w:rPr>
          <w:rFonts w:cstheme="minorHAnsi"/>
          <w:b/>
        </w:rPr>
      </w:pPr>
      <w:r w:rsidRPr="00863EF7">
        <w:rPr>
          <w:rFonts w:cstheme="minorHAnsi"/>
          <w:b/>
        </w:rPr>
        <w:t xml:space="preserve">Interglobe Technologies, Gurgaon </w:t>
      </w:r>
      <w:r w:rsidRPr="00863EF7">
        <w:rPr>
          <w:rFonts w:cstheme="minorHAnsi"/>
        </w:rPr>
        <w:t xml:space="preserve">as Software Engineer from </w:t>
      </w:r>
      <w:r w:rsidRPr="00863EF7">
        <w:rPr>
          <w:rFonts w:cstheme="minorHAnsi"/>
          <w:b/>
        </w:rPr>
        <w:t>October 2010</w:t>
      </w:r>
      <w:r w:rsidRPr="00863EF7">
        <w:rPr>
          <w:rFonts w:cstheme="minorHAnsi"/>
        </w:rPr>
        <w:t xml:space="preserve"> to </w:t>
      </w:r>
      <w:r w:rsidRPr="00863EF7">
        <w:rPr>
          <w:rFonts w:cstheme="minorHAnsi"/>
          <w:b/>
        </w:rPr>
        <w:t>February 2012.</w:t>
      </w:r>
    </w:p>
    <w:p w14:paraId="55703A74" w14:textId="77777777" w:rsidR="00804DE9" w:rsidRPr="00863EF7" w:rsidRDefault="00804DE9" w:rsidP="00804DE9">
      <w:pPr>
        <w:overflowPunct/>
        <w:autoSpaceDE/>
        <w:autoSpaceDN/>
        <w:adjustRightInd/>
        <w:spacing w:before="100" w:beforeAutospacing="1"/>
        <w:jc w:val="both"/>
        <w:textAlignment w:val="auto"/>
        <w:rPr>
          <w:rFonts w:cstheme="minorHAnsi"/>
        </w:rPr>
      </w:pPr>
      <w:r w:rsidRPr="00863EF7">
        <w:rPr>
          <w:rFonts w:cstheme="minorHAnsi"/>
          <w:b/>
        </w:rPr>
        <w:t>Tech Mahindra, Noida</w:t>
      </w:r>
      <w:r w:rsidRPr="00863EF7">
        <w:rPr>
          <w:rFonts w:cstheme="minorHAnsi"/>
        </w:rPr>
        <w:t xml:space="preserve"> as (TG1) from </w:t>
      </w:r>
      <w:r w:rsidRPr="00863EF7">
        <w:rPr>
          <w:rFonts w:cstheme="minorHAnsi"/>
          <w:b/>
        </w:rPr>
        <w:t>November 2009 to September 2010</w:t>
      </w:r>
      <w:r w:rsidRPr="00863EF7">
        <w:rPr>
          <w:rFonts w:cstheme="minorHAnsi"/>
        </w:rPr>
        <w:t xml:space="preserve"> (On the payroll of Harjai Computers Pvt Limited Gurgaon).</w:t>
      </w:r>
    </w:p>
    <w:p w14:paraId="4D7F45BD" w14:textId="77777777" w:rsidR="00804DE9" w:rsidRPr="00863EF7" w:rsidRDefault="00804DE9" w:rsidP="00804DE9">
      <w:pPr>
        <w:overflowPunct/>
        <w:autoSpaceDE/>
        <w:autoSpaceDN/>
        <w:adjustRightInd/>
        <w:spacing w:before="100" w:beforeAutospacing="1"/>
        <w:jc w:val="both"/>
        <w:textAlignment w:val="auto"/>
        <w:rPr>
          <w:rFonts w:cstheme="minorHAnsi"/>
        </w:rPr>
      </w:pPr>
      <w:r w:rsidRPr="00863EF7">
        <w:rPr>
          <w:rFonts w:cstheme="minorHAnsi"/>
          <w:b/>
        </w:rPr>
        <w:t>V</w:t>
      </w:r>
      <w:r w:rsidRPr="00863EF7">
        <w:rPr>
          <w:rFonts w:cstheme="minorHAnsi"/>
          <w:b/>
          <w:bCs/>
        </w:rPr>
        <w:t>idyatech Pvt Limited</w:t>
      </w:r>
      <w:r w:rsidRPr="00863EF7">
        <w:rPr>
          <w:rFonts w:cstheme="minorHAnsi"/>
        </w:rPr>
        <w:t xml:space="preserve"> as a Software Engineer from  </w:t>
      </w:r>
      <w:r w:rsidRPr="00863EF7">
        <w:rPr>
          <w:rFonts w:cstheme="minorHAnsi"/>
          <w:b/>
        </w:rPr>
        <w:t>December 2007 to January 2009</w:t>
      </w:r>
    </w:p>
    <w:p w14:paraId="26A33615" w14:textId="77777777" w:rsidR="002E12EF" w:rsidRPr="00863EF7" w:rsidRDefault="002E12EF" w:rsidP="002E12EF">
      <w:pPr>
        <w:overflowPunct/>
        <w:autoSpaceDE/>
        <w:autoSpaceDN/>
        <w:adjustRightInd/>
        <w:spacing w:before="100" w:beforeAutospacing="1"/>
        <w:jc w:val="both"/>
        <w:textAlignment w:val="auto"/>
      </w:pPr>
      <w:r w:rsidRPr="00863EF7">
        <w:rPr>
          <w:b/>
          <w:bCs/>
        </w:rPr>
        <w:t>Wipro BPO</w:t>
      </w:r>
      <w:r w:rsidRPr="00863EF7">
        <w:t xml:space="preserve"> as Associate from </w:t>
      </w:r>
      <w:r w:rsidRPr="00863EF7">
        <w:rPr>
          <w:b/>
          <w:bCs/>
        </w:rPr>
        <w:t>July 2006 to July 2007</w:t>
      </w:r>
      <w:r w:rsidRPr="00863EF7">
        <w:t xml:space="preserve"> </w:t>
      </w:r>
    </w:p>
    <w:p w14:paraId="5E5E95F9" w14:textId="77777777" w:rsidR="00191669" w:rsidRPr="00863EF7" w:rsidRDefault="00A9072E" w:rsidP="00191669">
      <w:pPr>
        <w:pStyle w:val="Heading1"/>
        <w:keepNext w:val="0"/>
        <w:shd w:val="clear" w:color="auto" w:fill="4F81BD"/>
        <w:spacing w:before="200" w:line="276" w:lineRule="auto"/>
        <w:jc w:val="both"/>
        <w:rPr>
          <w:rFonts w:ascii="Verdana" w:hAnsi="Verdana" w:cs="Arial"/>
          <w:smallCaps/>
          <w:sz w:val="20"/>
          <w:szCs w:val="20"/>
        </w:rPr>
      </w:pPr>
      <w:r w:rsidRPr="00863EF7">
        <w:rPr>
          <w:rFonts w:ascii="Verdana" w:hAnsi="Verdana"/>
          <w:caps/>
          <w:spacing w:val="15"/>
          <w:sz w:val="20"/>
          <w:szCs w:val="20"/>
          <w:lang w:bidi="en-US"/>
        </w:rPr>
        <w:t xml:space="preserve">PREVIOUS Experience As </w:t>
      </w:r>
      <w:r w:rsidR="00881318">
        <w:rPr>
          <w:rFonts w:ascii="Verdana" w:hAnsi="Verdana"/>
          <w:caps/>
          <w:spacing w:val="15"/>
          <w:sz w:val="20"/>
          <w:szCs w:val="20"/>
          <w:lang w:bidi="en-US"/>
        </w:rPr>
        <w:t>RTE and Agile COACH</w:t>
      </w:r>
    </w:p>
    <w:p w14:paraId="6DAC6332" w14:textId="77777777" w:rsidR="00191669" w:rsidRPr="00863EF7" w:rsidRDefault="00191669" w:rsidP="00191669">
      <w:pPr>
        <w:pStyle w:val="CommentText"/>
        <w:jc w:val="both"/>
        <w:rPr>
          <w:noProof/>
          <w:lang w:val="en-US"/>
        </w:rPr>
      </w:pPr>
    </w:p>
    <w:p w14:paraId="09666B08" w14:textId="77777777" w:rsidR="00191669" w:rsidRPr="00863EF7" w:rsidRDefault="00191669" w:rsidP="00191669">
      <w:pPr>
        <w:jc w:val="both"/>
        <w:rPr>
          <w:rFonts w:cs="Arial"/>
        </w:rPr>
      </w:pPr>
    </w:p>
    <w:tbl>
      <w:tblPr>
        <w:tblW w:w="8910" w:type="dxa"/>
        <w:tblInd w:w="30" w:type="dxa"/>
        <w:tblBorders>
          <w:top w:val="single" w:sz="4" w:space="0" w:color="FFFFFF"/>
          <w:left w:val="single" w:sz="4" w:space="0" w:color="FFFFFF"/>
          <w:bottom w:val="single" w:sz="6"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2340"/>
        <w:gridCol w:w="6570"/>
      </w:tblGrid>
      <w:tr w:rsidR="00191669" w:rsidRPr="00863EF7" w14:paraId="5C7C2458" w14:textId="77777777" w:rsidTr="008A07F6">
        <w:trPr>
          <w:cantSplit/>
          <w:trHeight w:val="51"/>
        </w:trPr>
        <w:tc>
          <w:tcPr>
            <w:tcW w:w="2340" w:type="dxa"/>
            <w:tcBorders>
              <w:top w:val="single" w:sz="4" w:space="0" w:color="FFFFFF"/>
            </w:tcBorders>
            <w:shd w:val="pct25" w:color="auto" w:fill="FFFFFF"/>
          </w:tcPr>
          <w:p w14:paraId="3924BABE" w14:textId="77777777" w:rsidR="00191669" w:rsidRPr="00863EF7" w:rsidRDefault="00191669" w:rsidP="008A07F6">
            <w:pPr>
              <w:spacing w:before="40" w:after="40"/>
              <w:ind w:left="60"/>
              <w:rPr>
                <w:rFonts w:cs="Arial"/>
                <w:b/>
                <w:bCs/>
              </w:rPr>
            </w:pPr>
            <w:r w:rsidRPr="00863EF7">
              <w:rPr>
                <w:rFonts w:cs="Arial"/>
                <w:b/>
                <w:bCs/>
              </w:rPr>
              <w:t xml:space="preserve">Project  Title </w:t>
            </w:r>
          </w:p>
        </w:tc>
        <w:tc>
          <w:tcPr>
            <w:tcW w:w="6570" w:type="dxa"/>
            <w:tcBorders>
              <w:top w:val="single" w:sz="4" w:space="0" w:color="FFFFFF"/>
            </w:tcBorders>
            <w:shd w:val="pct25" w:color="auto" w:fill="FFFFFF"/>
          </w:tcPr>
          <w:p w14:paraId="511CE4A3" w14:textId="77777777" w:rsidR="00191669" w:rsidRPr="00863EF7" w:rsidRDefault="00A9072E" w:rsidP="00191669">
            <w:pPr>
              <w:pStyle w:val="company"/>
              <w:widowControl/>
              <w:tabs>
                <w:tab w:val="clear" w:pos="7920"/>
              </w:tabs>
              <w:spacing w:before="40" w:after="40"/>
              <w:rPr>
                <w:rFonts w:ascii="Verdana" w:hAnsi="Verdana" w:cs="Arial"/>
                <w:b/>
                <w:bCs/>
                <w:sz w:val="20"/>
                <w:szCs w:val="20"/>
              </w:rPr>
            </w:pPr>
            <w:proofErr w:type="spellStart"/>
            <w:r w:rsidRPr="00863EF7">
              <w:rPr>
                <w:rFonts w:ascii="Verdana" w:hAnsi="Verdana"/>
                <w:b/>
                <w:bCs/>
                <w:sz w:val="20"/>
                <w:szCs w:val="20"/>
              </w:rPr>
              <w:t>Pega</w:t>
            </w:r>
            <w:proofErr w:type="spellEnd"/>
            <w:r w:rsidRPr="00863EF7">
              <w:rPr>
                <w:rFonts w:ascii="Verdana" w:hAnsi="Verdana"/>
                <w:b/>
                <w:bCs/>
                <w:sz w:val="20"/>
                <w:szCs w:val="20"/>
              </w:rPr>
              <w:t xml:space="preserve"> Transformation Program Retrieval Operations Workflow </w:t>
            </w:r>
          </w:p>
        </w:tc>
      </w:tr>
      <w:tr w:rsidR="00191669" w:rsidRPr="00863EF7" w14:paraId="273D8C05" w14:textId="77777777" w:rsidTr="008A07F6">
        <w:trPr>
          <w:cantSplit/>
          <w:trHeight w:val="51"/>
        </w:trPr>
        <w:tc>
          <w:tcPr>
            <w:tcW w:w="2340" w:type="dxa"/>
            <w:shd w:val="pct25" w:color="auto" w:fill="FFFFFF"/>
          </w:tcPr>
          <w:p w14:paraId="218B29B9" w14:textId="77777777" w:rsidR="00191669" w:rsidRPr="00863EF7" w:rsidRDefault="00191669" w:rsidP="008A07F6">
            <w:pPr>
              <w:spacing w:before="40" w:after="40"/>
              <w:ind w:left="60"/>
              <w:rPr>
                <w:rFonts w:cs="Arial"/>
                <w:bCs/>
              </w:rPr>
            </w:pPr>
            <w:r w:rsidRPr="00863EF7">
              <w:rPr>
                <w:rFonts w:cs="Arial"/>
                <w:bCs/>
                <w:snapToGrid w:val="0"/>
              </w:rPr>
              <w:t>Tools used</w:t>
            </w:r>
          </w:p>
        </w:tc>
        <w:tc>
          <w:tcPr>
            <w:tcW w:w="6570" w:type="dxa"/>
            <w:shd w:val="pct25" w:color="auto" w:fill="FFFFFF"/>
          </w:tcPr>
          <w:p w14:paraId="72CC6B4E" w14:textId="77777777" w:rsidR="00191669" w:rsidRPr="00863EF7" w:rsidRDefault="00A9072E" w:rsidP="008A07F6">
            <w:pPr>
              <w:spacing w:before="40" w:after="40"/>
              <w:ind w:left="60"/>
              <w:rPr>
                <w:rFonts w:cs="Arial"/>
              </w:rPr>
            </w:pPr>
            <w:r w:rsidRPr="00863EF7">
              <w:t>PEGA</w:t>
            </w:r>
          </w:p>
        </w:tc>
      </w:tr>
      <w:tr w:rsidR="00191669" w:rsidRPr="00863EF7" w14:paraId="5E401FEA" w14:textId="77777777" w:rsidTr="008A07F6">
        <w:trPr>
          <w:cantSplit/>
          <w:trHeight w:val="255"/>
        </w:trPr>
        <w:tc>
          <w:tcPr>
            <w:tcW w:w="2340" w:type="dxa"/>
            <w:shd w:val="pct25" w:color="auto" w:fill="FFFFFF"/>
          </w:tcPr>
          <w:p w14:paraId="7F3158E1" w14:textId="77777777" w:rsidR="00191669" w:rsidRPr="00863EF7" w:rsidRDefault="00191669" w:rsidP="008A07F6">
            <w:pPr>
              <w:spacing w:before="40" w:after="40"/>
              <w:ind w:left="60"/>
              <w:rPr>
                <w:rFonts w:cs="Arial"/>
                <w:b/>
                <w:bCs/>
              </w:rPr>
            </w:pPr>
            <w:r w:rsidRPr="00863EF7">
              <w:t>Technology</w:t>
            </w:r>
          </w:p>
        </w:tc>
        <w:tc>
          <w:tcPr>
            <w:tcW w:w="6570" w:type="dxa"/>
            <w:shd w:val="pct25" w:color="auto" w:fill="FFFFFF"/>
          </w:tcPr>
          <w:p w14:paraId="232BB15E" w14:textId="77777777" w:rsidR="00191669" w:rsidRPr="00863EF7" w:rsidRDefault="00191669" w:rsidP="00A9072E">
            <w:pPr>
              <w:spacing w:before="40" w:after="40"/>
              <w:ind w:left="60"/>
              <w:rPr>
                <w:rFonts w:cs="Arial"/>
              </w:rPr>
            </w:pPr>
            <w:r w:rsidRPr="00863EF7">
              <w:t>Oracle Pl/Sql</w:t>
            </w:r>
            <w:r w:rsidR="00A9072E" w:rsidRPr="00863EF7">
              <w:t xml:space="preserve"> and PEGA</w:t>
            </w:r>
          </w:p>
        </w:tc>
      </w:tr>
      <w:tr w:rsidR="00191669" w:rsidRPr="00863EF7" w14:paraId="7DF185DD" w14:textId="77777777" w:rsidTr="008A07F6">
        <w:trPr>
          <w:cantSplit/>
          <w:trHeight w:val="255"/>
        </w:trPr>
        <w:tc>
          <w:tcPr>
            <w:tcW w:w="2340" w:type="dxa"/>
            <w:shd w:val="pct25" w:color="auto" w:fill="FFFFFF"/>
          </w:tcPr>
          <w:p w14:paraId="5D1539C2" w14:textId="77777777" w:rsidR="00191669" w:rsidRPr="00863EF7" w:rsidRDefault="00191669" w:rsidP="008A07F6">
            <w:pPr>
              <w:spacing w:before="40" w:after="40"/>
              <w:ind w:left="60"/>
              <w:rPr>
                <w:rFonts w:cs="Arial"/>
              </w:rPr>
            </w:pPr>
            <w:r w:rsidRPr="00863EF7">
              <w:rPr>
                <w:rFonts w:cs="Arial"/>
                <w:bCs/>
              </w:rPr>
              <w:t>Role</w:t>
            </w:r>
          </w:p>
        </w:tc>
        <w:tc>
          <w:tcPr>
            <w:tcW w:w="6570" w:type="dxa"/>
            <w:shd w:val="pct25" w:color="auto" w:fill="FFFFFF"/>
          </w:tcPr>
          <w:p w14:paraId="1255BAF2" w14:textId="77777777" w:rsidR="00191669" w:rsidRPr="00863EF7" w:rsidRDefault="00881318" w:rsidP="000A45E4">
            <w:pPr>
              <w:spacing w:before="40" w:after="40"/>
              <w:ind w:left="60"/>
              <w:rPr>
                <w:rFonts w:cs="Arial"/>
              </w:rPr>
            </w:pPr>
            <w:r>
              <w:rPr>
                <w:rFonts w:cs="Arial"/>
              </w:rPr>
              <w:t>Agile Coach</w:t>
            </w:r>
            <w:r w:rsidR="005C6143" w:rsidRPr="00863EF7">
              <w:rPr>
                <w:rFonts w:cs="Arial"/>
              </w:rPr>
              <w:t xml:space="preserve"> and </w:t>
            </w:r>
            <w:r w:rsidR="000A45E4" w:rsidRPr="00863EF7">
              <w:rPr>
                <w:rFonts w:cs="Arial"/>
              </w:rPr>
              <w:t>RTE</w:t>
            </w:r>
          </w:p>
        </w:tc>
      </w:tr>
    </w:tbl>
    <w:p w14:paraId="35A97914" w14:textId="77777777" w:rsidR="00191669" w:rsidRPr="00863EF7" w:rsidRDefault="000A45E4" w:rsidP="00191669">
      <w:pPr>
        <w:rPr>
          <w:rFonts w:cs="Arial"/>
          <w:b/>
          <w:bCs/>
        </w:rPr>
      </w:pPr>
      <w:r w:rsidRPr="00863EF7">
        <w:rPr>
          <w:rFonts w:cs="Arial"/>
          <w:b/>
          <w:bCs/>
        </w:rPr>
        <w:tab/>
      </w:r>
    </w:p>
    <w:p w14:paraId="4196CF9A" w14:textId="77777777" w:rsidR="00191669" w:rsidRPr="00863EF7" w:rsidRDefault="00191669" w:rsidP="00191669">
      <w:pPr>
        <w:widowControl w:val="0"/>
        <w:jc w:val="both"/>
        <w:rPr>
          <w:rFonts w:cs="Arial"/>
          <w:shd w:val="clear" w:color="auto" w:fill="FFFFFF"/>
        </w:rPr>
      </w:pPr>
    </w:p>
    <w:p w14:paraId="51A730E5" w14:textId="77777777" w:rsidR="00191669" w:rsidRPr="00863EF7" w:rsidRDefault="00191669" w:rsidP="00191669">
      <w:pPr>
        <w:pStyle w:val="Heading6"/>
        <w:rPr>
          <w:rFonts w:ascii="Verdana" w:hAnsi="Verdana"/>
          <w:i w:val="0"/>
          <w:iCs w:val="0"/>
          <w:sz w:val="20"/>
          <w:szCs w:val="20"/>
        </w:rPr>
      </w:pPr>
      <w:r w:rsidRPr="00863EF7">
        <w:rPr>
          <w:rFonts w:ascii="Verdana" w:hAnsi="Verdana"/>
          <w:i w:val="0"/>
          <w:iCs w:val="0"/>
          <w:sz w:val="20"/>
          <w:szCs w:val="20"/>
        </w:rPr>
        <w:t>Description:</w:t>
      </w:r>
    </w:p>
    <w:p w14:paraId="160B94E4" w14:textId="77777777" w:rsidR="00191669" w:rsidRPr="00863EF7" w:rsidRDefault="00191669" w:rsidP="00191669"/>
    <w:p w14:paraId="555B9E2F" w14:textId="77777777" w:rsidR="00191669" w:rsidRPr="00863EF7" w:rsidRDefault="00191669" w:rsidP="00191669">
      <w:r w:rsidRPr="00863EF7">
        <w:t xml:space="preserve">Application named as </w:t>
      </w:r>
      <w:r w:rsidR="00DC1F86" w:rsidRPr="00863EF7">
        <w:t xml:space="preserve">ROW </w:t>
      </w:r>
      <w:r w:rsidRPr="00863EF7">
        <w:t xml:space="preserve">is the </w:t>
      </w:r>
      <w:r w:rsidR="00DC1F86" w:rsidRPr="00863EF7">
        <w:rPr>
          <w:b/>
          <w:bCs/>
        </w:rPr>
        <w:t xml:space="preserve">Retrieval Operations Workflow </w:t>
      </w:r>
      <w:r w:rsidR="00DC1F86" w:rsidRPr="00863EF7">
        <w:t>for Cotiviti</w:t>
      </w:r>
      <w:r w:rsidRPr="00863EF7">
        <w:t xml:space="preserve">. </w:t>
      </w:r>
    </w:p>
    <w:p w14:paraId="36D0431F" w14:textId="77777777" w:rsidR="008323C9" w:rsidRPr="00863EF7" w:rsidRDefault="008323C9" w:rsidP="00191669"/>
    <w:p w14:paraId="6EABD221" w14:textId="77777777" w:rsidR="00DC1F86" w:rsidRPr="00863EF7" w:rsidRDefault="00DC1F86" w:rsidP="00191669">
      <w:r w:rsidRPr="00863EF7">
        <w:t xml:space="preserve">The </w:t>
      </w:r>
      <w:r w:rsidR="008323C9" w:rsidRPr="00863EF7">
        <w:t xml:space="preserve">users using ROW </w:t>
      </w:r>
      <w:r w:rsidRPr="00863EF7">
        <w:t>will be performing the following objectives:</w:t>
      </w:r>
    </w:p>
    <w:p w14:paraId="50A91BF9" w14:textId="77777777" w:rsidR="00DC1F86" w:rsidRPr="00863EF7" w:rsidRDefault="00DC1F86" w:rsidP="00191669"/>
    <w:p w14:paraId="02A2ED29" w14:textId="77777777" w:rsidR="008323C9" w:rsidRPr="00863EF7" w:rsidRDefault="00DC1F86" w:rsidP="00191669">
      <w:r w:rsidRPr="00863EF7">
        <w:t xml:space="preserve">1. </w:t>
      </w:r>
      <w:r w:rsidR="008323C9" w:rsidRPr="00863EF7">
        <w:t>The user should enable outbound agents and retrevial specialists to make prepayments on Requests to recive Medical Records on time resulting in higher productivity and reduced turn around time to retrieve records.</w:t>
      </w:r>
    </w:p>
    <w:p w14:paraId="3F70FF3B" w14:textId="77777777" w:rsidR="00DC1F86" w:rsidRPr="00863EF7" w:rsidRDefault="008323C9" w:rsidP="00191669">
      <w:pPr>
        <w:rPr>
          <w:rFonts w:cs="Arial"/>
        </w:rPr>
      </w:pPr>
      <w:r w:rsidRPr="00863EF7">
        <w:t xml:space="preserve">  </w:t>
      </w:r>
    </w:p>
    <w:p w14:paraId="6CFC6342" w14:textId="77777777" w:rsidR="00191669" w:rsidRDefault="008323C9" w:rsidP="00191669">
      <w:pPr>
        <w:jc w:val="both"/>
        <w:rPr>
          <w:rFonts w:cs="Arial"/>
        </w:rPr>
      </w:pPr>
      <w:r w:rsidRPr="00863EF7">
        <w:rPr>
          <w:rFonts w:cs="Arial"/>
        </w:rPr>
        <w:t>2.  The user should be enabled copy services users to make a paymenton requests to receive MR on time resulting in higher productivity and reduced turn around time to retrieve records.</w:t>
      </w:r>
    </w:p>
    <w:p w14:paraId="2978D03E" w14:textId="77777777" w:rsidR="004F3DCD" w:rsidRDefault="004F3DCD" w:rsidP="00191669">
      <w:pPr>
        <w:jc w:val="both"/>
        <w:rPr>
          <w:rFonts w:cs="Arial"/>
        </w:rPr>
      </w:pPr>
    </w:p>
    <w:p w14:paraId="1AD99858" w14:textId="77777777" w:rsidR="004F3DCD" w:rsidRDefault="004F3DCD" w:rsidP="00191669">
      <w:pPr>
        <w:jc w:val="both"/>
        <w:rPr>
          <w:rFonts w:cs="Arial"/>
        </w:rPr>
      </w:pPr>
      <w:r>
        <w:rPr>
          <w:rFonts w:cs="Arial"/>
        </w:rPr>
        <w:t xml:space="preserve">3. The user should be updated in request's history with the payment updates recived from Crop Systems thereby providing the users with the updated information and reducing Provider abrasion. </w:t>
      </w:r>
    </w:p>
    <w:p w14:paraId="28B615D4" w14:textId="77777777" w:rsidR="004F3DCD" w:rsidRDefault="004F3DCD" w:rsidP="00191669">
      <w:pPr>
        <w:jc w:val="both"/>
        <w:rPr>
          <w:rFonts w:cs="Arial"/>
        </w:rPr>
      </w:pPr>
    </w:p>
    <w:p w14:paraId="6C701FC8" w14:textId="77777777" w:rsidR="004F3DCD" w:rsidRPr="00863EF7" w:rsidRDefault="006530C3" w:rsidP="00191669">
      <w:pPr>
        <w:jc w:val="both"/>
        <w:rPr>
          <w:rFonts w:cs="Arial"/>
        </w:rPr>
      </w:pPr>
      <w:r>
        <w:rPr>
          <w:rFonts w:cs="Arial"/>
        </w:rPr>
        <w:t>4. The user should have ability to a</w:t>
      </w:r>
      <w:r w:rsidR="00D62428">
        <w:rPr>
          <w:rFonts w:cs="Arial"/>
        </w:rPr>
        <w:t>utomated bulk send capablity to send request and reminders letters to facilates to ensure quick turn around time and reduce manual interventions.</w:t>
      </w:r>
    </w:p>
    <w:p w14:paraId="24803D95" w14:textId="77777777" w:rsidR="008323C9" w:rsidRPr="00863EF7" w:rsidRDefault="008323C9" w:rsidP="00191669">
      <w:pPr>
        <w:jc w:val="both"/>
        <w:rPr>
          <w:rFonts w:cs="Arial"/>
        </w:rPr>
      </w:pPr>
    </w:p>
    <w:p w14:paraId="66C755C4" w14:textId="77777777" w:rsidR="008323C9" w:rsidRPr="00863EF7" w:rsidRDefault="008323C9" w:rsidP="00191669">
      <w:pPr>
        <w:jc w:val="both"/>
        <w:rPr>
          <w:rFonts w:cs="Arial"/>
        </w:rPr>
      </w:pPr>
    </w:p>
    <w:p w14:paraId="08323BD7" w14:textId="77777777" w:rsidR="00A36EA9" w:rsidRPr="00863EF7" w:rsidRDefault="00A36EA9" w:rsidP="00191669">
      <w:pPr>
        <w:jc w:val="both"/>
        <w:rPr>
          <w:rFonts w:cs="Arial"/>
        </w:rPr>
      </w:pPr>
    </w:p>
    <w:p w14:paraId="0A2E4F58" w14:textId="77777777" w:rsidR="00191669" w:rsidRPr="00863EF7" w:rsidRDefault="00191669" w:rsidP="00191669">
      <w:pPr>
        <w:shd w:val="clear" w:color="auto" w:fill="D9D9D9"/>
        <w:jc w:val="both"/>
        <w:rPr>
          <w:rFonts w:cs="Arial"/>
          <w:b/>
        </w:rPr>
      </w:pPr>
      <w:r w:rsidRPr="00863EF7">
        <w:rPr>
          <w:rFonts w:cs="Arial"/>
          <w:b/>
        </w:rPr>
        <w:t>The Responsibilities</w:t>
      </w:r>
      <w:r w:rsidR="008A23FE" w:rsidRPr="00863EF7">
        <w:rPr>
          <w:rFonts w:cs="Arial"/>
          <w:b/>
        </w:rPr>
        <w:t xml:space="preserve"> of </w:t>
      </w:r>
      <w:r w:rsidR="00612DE0">
        <w:rPr>
          <w:rFonts w:cs="Arial"/>
          <w:b/>
        </w:rPr>
        <w:t>Agile Coach</w:t>
      </w:r>
      <w:r w:rsidR="00180BAC">
        <w:rPr>
          <w:rFonts w:cs="Arial"/>
          <w:b/>
        </w:rPr>
        <w:t xml:space="preserve"> and RTE</w:t>
      </w:r>
      <w:r w:rsidRPr="00863EF7">
        <w:rPr>
          <w:rFonts w:cs="Arial"/>
          <w:b/>
        </w:rPr>
        <w:t>:</w:t>
      </w:r>
    </w:p>
    <w:p w14:paraId="2DA6AB33" w14:textId="77777777" w:rsidR="00191669" w:rsidRPr="00863EF7" w:rsidRDefault="00191669" w:rsidP="00191669">
      <w:pPr>
        <w:jc w:val="both"/>
        <w:rPr>
          <w:rFonts w:cs="Arial"/>
          <w:b/>
        </w:rPr>
      </w:pPr>
    </w:p>
    <w:p w14:paraId="6E02A143" w14:textId="77777777" w:rsidR="00D57C2F" w:rsidRDefault="00D57C2F" w:rsidP="00D57C2F">
      <w:pPr>
        <w:pStyle w:val="ListParagraph"/>
        <w:numPr>
          <w:ilvl w:val="0"/>
          <w:numId w:val="22"/>
        </w:numPr>
        <w:rPr>
          <w:rFonts w:ascii="Verdana" w:hAnsi="Verdana"/>
        </w:rPr>
      </w:pPr>
      <w:r w:rsidRPr="00235650">
        <w:rPr>
          <w:rFonts w:ascii="Verdana" w:hAnsi="Verdana"/>
        </w:rPr>
        <w:t>Focused primarily on training the teams to write good user stories, prioritize the work based on business value and handling of the tasks by the team. Placed substantial efforts on team member role training, time-boxing and providing strong metrics for all player</w:t>
      </w:r>
    </w:p>
    <w:p w14:paraId="75F16A18" w14:textId="77777777" w:rsidR="00D57C2F" w:rsidRPr="00235650" w:rsidRDefault="00D57C2F" w:rsidP="00D57C2F"/>
    <w:p w14:paraId="49800425" w14:textId="77777777" w:rsidR="00D57C2F" w:rsidRPr="00235650" w:rsidRDefault="00D57C2F" w:rsidP="00D57C2F">
      <w:pPr>
        <w:pStyle w:val="ListParagraph"/>
        <w:numPr>
          <w:ilvl w:val="0"/>
          <w:numId w:val="22"/>
        </w:numPr>
        <w:rPr>
          <w:rFonts w:ascii="Verdana" w:hAnsi="Verdana"/>
        </w:rPr>
      </w:pPr>
      <w:r w:rsidRPr="00235650">
        <w:rPr>
          <w:rFonts w:ascii="Verdana" w:hAnsi="Verdana"/>
        </w:rPr>
        <w:t>Brought in Agile best practices such as time-boxing, continuous integration, code/design reviews, transparency, accountability, rally tracking, product visioning, technical debt reduction, self-management, empowerment and role training resulting in realized velocity improvement of more than 100%</w:t>
      </w:r>
    </w:p>
    <w:p w14:paraId="4F2BC8CC" w14:textId="77777777" w:rsidR="00D57C2F" w:rsidRPr="00D03868" w:rsidRDefault="00D57C2F" w:rsidP="00D57C2F">
      <w:pPr>
        <w:rPr>
          <w:sz w:val="18"/>
          <w:szCs w:val="18"/>
        </w:rPr>
      </w:pPr>
    </w:p>
    <w:p w14:paraId="5DC30D47" w14:textId="77777777" w:rsidR="00D57C2F" w:rsidRPr="00235650" w:rsidRDefault="00D57C2F" w:rsidP="00D57C2F">
      <w:pPr>
        <w:pStyle w:val="ListParagraph"/>
        <w:numPr>
          <w:ilvl w:val="0"/>
          <w:numId w:val="22"/>
        </w:numPr>
        <w:rPr>
          <w:rFonts w:ascii="Verdana" w:hAnsi="Verdana"/>
        </w:rPr>
      </w:pPr>
      <w:r w:rsidRPr="00235650">
        <w:rPr>
          <w:rFonts w:ascii="Verdana" w:hAnsi="Verdana"/>
        </w:rPr>
        <w:t>Coached teams, Scrum Masters, Business Analysts, Managers and Executives on Agile values and principles to promote continuous improvement in practices and artifacts.</w:t>
      </w:r>
    </w:p>
    <w:p w14:paraId="1EE14E76" w14:textId="77777777" w:rsidR="00D57C2F" w:rsidRPr="00D03868" w:rsidRDefault="00D57C2F" w:rsidP="00D57C2F">
      <w:pPr>
        <w:rPr>
          <w:sz w:val="18"/>
          <w:szCs w:val="18"/>
        </w:rPr>
      </w:pPr>
    </w:p>
    <w:p w14:paraId="448BCD66" w14:textId="77777777" w:rsidR="00D57C2F" w:rsidRPr="00235650" w:rsidRDefault="00D57C2F" w:rsidP="00D57C2F">
      <w:pPr>
        <w:pStyle w:val="ListParagraph"/>
        <w:numPr>
          <w:ilvl w:val="0"/>
          <w:numId w:val="22"/>
        </w:numPr>
        <w:rPr>
          <w:rFonts w:ascii="Verdana" w:hAnsi="Verdana"/>
        </w:rPr>
      </w:pPr>
      <w:r w:rsidRPr="00235650">
        <w:rPr>
          <w:rFonts w:ascii="Verdana" w:hAnsi="Verdana"/>
        </w:rPr>
        <w:t>Championed cultural change and collaborated with other Coaches on plans and techniques for accelerating and advancing the organization's transformation.</w:t>
      </w:r>
    </w:p>
    <w:p w14:paraId="4253954D" w14:textId="77777777" w:rsidR="00D57C2F" w:rsidRPr="00D03868" w:rsidRDefault="00D57C2F" w:rsidP="00D57C2F">
      <w:pPr>
        <w:rPr>
          <w:sz w:val="18"/>
          <w:szCs w:val="18"/>
        </w:rPr>
      </w:pPr>
    </w:p>
    <w:p w14:paraId="1B937D3F" w14:textId="5DC91373" w:rsidR="00D57C2F" w:rsidRDefault="00D57C2F" w:rsidP="00D57C2F">
      <w:pPr>
        <w:pStyle w:val="ListParagraph"/>
        <w:numPr>
          <w:ilvl w:val="0"/>
          <w:numId w:val="22"/>
        </w:numPr>
        <w:rPr>
          <w:rFonts w:ascii="Verdana" w:hAnsi="Verdana"/>
        </w:rPr>
      </w:pPr>
      <w:r w:rsidRPr="00235650">
        <w:rPr>
          <w:rFonts w:ascii="Verdana" w:hAnsi="Verdana"/>
        </w:rPr>
        <w:t>Mentored teams, leading them to be self-directed with strong accountability, decision making, conflict resolution and transparency.</w:t>
      </w:r>
    </w:p>
    <w:p w14:paraId="2E8A3169" w14:textId="77777777" w:rsidR="004262AA" w:rsidRPr="004262AA" w:rsidRDefault="004262AA" w:rsidP="004262AA">
      <w:pPr>
        <w:pStyle w:val="ListParagraph"/>
        <w:rPr>
          <w:rFonts w:ascii="Verdana" w:hAnsi="Verdana"/>
        </w:rPr>
      </w:pPr>
    </w:p>
    <w:p w14:paraId="723016AB" w14:textId="77777777" w:rsidR="001935BD" w:rsidRPr="004262AA" w:rsidRDefault="001935BD" w:rsidP="001935BD"/>
    <w:p w14:paraId="04389E4D"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lastRenderedPageBreak/>
        <w:t xml:space="preserve">Managing and optimising flow of value through the Agile Release Train. </w:t>
      </w:r>
    </w:p>
    <w:p w14:paraId="0B1D9D3C"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Communicating and establishing the annual calendars for Program Increments (PI)s and iterations.</w:t>
      </w:r>
    </w:p>
    <w:p w14:paraId="0A25AF30"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Facilitating the PI planning event.</w:t>
      </w:r>
    </w:p>
    <w:p w14:paraId="62BE743D"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Summarising Team PIs into Program PI Objectives. And, publish them for transparency and visibility.</w:t>
      </w:r>
    </w:p>
    <w:p w14:paraId="3F7E4404"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 xml:space="preserve">Assistancing in tracking the capabilities and execution of features. </w:t>
      </w:r>
    </w:p>
    <w:p w14:paraId="6A0430F5"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Coaching leaders, scrum masters and teams in Lean-Agile mindsets and practices.</w:t>
      </w:r>
    </w:p>
    <w:p w14:paraId="3DD7093C"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Helping in managing dependencies and risks.</w:t>
      </w:r>
    </w:p>
    <w:p w14:paraId="7D8A21A7"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Escalating and tracking impediments.</w:t>
      </w:r>
    </w:p>
    <w:p w14:paraId="373A0239"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Offering inputs on resourcing to address crucial bottlenecks.</w:t>
      </w:r>
    </w:p>
    <w:p w14:paraId="4774169B"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Always encouraging collaboration between teams.</w:t>
      </w:r>
    </w:p>
    <w:p w14:paraId="4B94003D"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Work with Product Owners, Product &amp; Solution Management, and stakeholders for ensuring strategy and execution alignments.</w:t>
      </w:r>
    </w:p>
    <w:p w14:paraId="07DA0C64"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Improving the flow of value through value streams by assessing and improving the practices related to DevOps.</w:t>
      </w:r>
    </w:p>
    <w:p w14:paraId="5319FED7"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Assistaning in driving the Lean User Experience (UX) innovation cycle.</w:t>
      </w:r>
    </w:p>
    <w:p w14:paraId="275265E2" w14:textId="77777777" w:rsidR="00A36EA9"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Working with the Agile Program Management Office (APMO) on operational excellence and program execution.</w:t>
      </w:r>
    </w:p>
    <w:p w14:paraId="1F1B5889" w14:textId="77777777" w:rsidR="00D471CA" w:rsidRPr="00863EF7" w:rsidRDefault="00A36EA9"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Ensuring adherence to Guardrails. And, understanding &amp; operating within lean budget</w:t>
      </w:r>
    </w:p>
    <w:p w14:paraId="7720338B" w14:textId="77777777" w:rsidR="005C6143" w:rsidRPr="00863EF7" w:rsidRDefault="005C6143" w:rsidP="00A36EA9">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 xml:space="preserve">Bridge gaps between IT and Business / Operations </w:t>
      </w:r>
    </w:p>
    <w:p w14:paraId="2966490B" w14:textId="77777777" w:rsidR="005C6143" w:rsidRPr="00863EF7" w:rsidRDefault="005C6143" w:rsidP="005C6143">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 xml:space="preserve">Support centralization and formalize the housing and reuse of code </w:t>
      </w:r>
    </w:p>
    <w:p w14:paraId="540CF40D" w14:textId="77777777" w:rsidR="005C6143" w:rsidRPr="00863EF7" w:rsidRDefault="005C6143" w:rsidP="005C6143">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Integrate process re-engineering and continuous improvement into projects</w:t>
      </w:r>
    </w:p>
    <w:p w14:paraId="0FFB7463" w14:textId="77777777" w:rsidR="005C6143" w:rsidRPr="00863EF7" w:rsidRDefault="005C6143" w:rsidP="005C6143">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 xml:space="preserve">Drive expertise to ensure successful deployment of Pega </w:t>
      </w:r>
    </w:p>
    <w:p w14:paraId="3CACAF64" w14:textId="77777777" w:rsidR="005C6143" w:rsidRPr="00863EF7" w:rsidRDefault="005C6143" w:rsidP="005C6143">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Share documented best practices and standardized governance models</w:t>
      </w:r>
    </w:p>
    <w:p w14:paraId="665393E2" w14:textId="77777777" w:rsidR="009A1364" w:rsidRDefault="009A1364" w:rsidP="005C6143">
      <w:pPr>
        <w:pStyle w:val="Heading3"/>
        <w:numPr>
          <w:ilvl w:val="0"/>
          <w:numId w:val="22"/>
        </w:numPr>
        <w:shd w:val="clear" w:color="auto" w:fill="FFFFFF"/>
        <w:rPr>
          <w:rFonts w:ascii="Verdana" w:hAnsi="Verdana"/>
          <w:noProof/>
          <w:sz w:val="20"/>
          <w:szCs w:val="20"/>
        </w:rPr>
      </w:pPr>
      <w:r w:rsidRPr="00863EF7">
        <w:rPr>
          <w:rFonts w:ascii="Verdana" w:hAnsi="Verdana"/>
          <w:noProof/>
          <w:sz w:val="20"/>
          <w:szCs w:val="20"/>
        </w:rPr>
        <w:t xml:space="preserve">Improve the experience of all project </w:t>
      </w:r>
      <w:r>
        <w:rPr>
          <w:rFonts w:ascii="Verdana" w:hAnsi="Verdana"/>
          <w:noProof/>
          <w:sz w:val="20"/>
          <w:szCs w:val="20"/>
        </w:rPr>
        <w:t>stakeholders</w:t>
      </w:r>
    </w:p>
    <w:p w14:paraId="2F5D3EA3" w14:textId="2738BE85" w:rsidR="009A1364" w:rsidRDefault="009A1364" w:rsidP="009A1364"/>
    <w:p w14:paraId="20C2F6AD" w14:textId="77777777" w:rsidR="009A1364" w:rsidRDefault="009A1364" w:rsidP="009A1364"/>
    <w:p w14:paraId="727E02AB" w14:textId="744AEE41" w:rsidR="009A1364" w:rsidRDefault="009A1364" w:rsidP="009A1364">
      <w:r>
        <w:t xml:space="preserve">                   Backlog Maintenance</w:t>
      </w:r>
    </w:p>
    <w:p w14:paraId="79A3214E" w14:textId="77777777" w:rsidR="009A1364" w:rsidRDefault="009A1364" w:rsidP="00B61A18">
      <w:pPr>
        <w:ind w:left="720"/>
      </w:pPr>
    </w:p>
    <w:p w14:paraId="67394052" w14:textId="77777777" w:rsidR="009A1364" w:rsidRDefault="009A1364" w:rsidP="00B61A18">
      <w:pPr>
        <w:ind w:left="720"/>
      </w:pPr>
      <w:r>
        <w:t>• Created and Managed Backlog</w:t>
      </w:r>
    </w:p>
    <w:p w14:paraId="1A6580B4" w14:textId="77777777" w:rsidR="009A1364" w:rsidRDefault="009A1364" w:rsidP="00B61A18">
      <w:pPr>
        <w:ind w:left="720"/>
      </w:pPr>
      <w:r>
        <w:t>• Backlog grooming: Manage/Update “sprint-backlog” and “project-backlog” regularly after client calls and demos</w:t>
      </w:r>
    </w:p>
    <w:p w14:paraId="430736FB" w14:textId="77777777" w:rsidR="009A1364" w:rsidRDefault="009A1364" w:rsidP="00B61A18">
      <w:pPr>
        <w:ind w:left="720"/>
      </w:pPr>
      <w:r>
        <w:t>• Planned forward-looking technology investigations (spikes / POC)</w:t>
      </w:r>
    </w:p>
    <w:p w14:paraId="06D520DD" w14:textId="77777777" w:rsidR="009A1364" w:rsidRDefault="009A1364" w:rsidP="00B61A18">
      <w:pPr>
        <w:ind w:left="720"/>
      </w:pPr>
      <w:r>
        <w:t>• After each sprint-demo worked with the dev team to estimate and re-estimate backlog</w:t>
      </w:r>
    </w:p>
    <w:p w14:paraId="395A846B" w14:textId="77777777" w:rsidR="009A1364" w:rsidRDefault="009A1364" w:rsidP="00B61A18">
      <w:pPr>
        <w:ind w:left="720"/>
      </w:pPr>
      <w:r>
        <w:t>• Facilitated prioritization of backlog first time;</w:t>
      </w:r>
    </w:p>
    <w:p w14:paraId="6096D74F" w14:textId="77777777" w:rsidR="009A1364" w:rsidRDefault="009A1364" w:rsidP="00B61A18">
      <w:pPr>
        <w:ind w:left="720"/>
      </w:pPr>
      <w:r>
        <w:t>• Facilitated prioritization of backlog during planning n+1 sprint with client</w:t>
      </w:r>
    </w:p>
    <w:p w14:paraId="15CED4C2" w14:textId="77777777" w:rsidR="009A1364" w:rsidRDefault="009A1364" w:rsidP="00B61A18">
      <w:pPr>
        <w:ind w:left="720"/>
      </w:pPr>
      <w:r>
        <w:t>• Creating mock-ups/wireframes/Sketch images to illustrate or to detail for getting clarity from the client, and for communicating the task to the dev team</w:t>
      </w:r>
    </w:p>
    <w:p w14:paraId="3AC4CEE6" w14:textId="77777777" w:rsidR="009A1364" w:rsidRDefault="009A1364" w:rsidP="00B61A18">
      <w:pPr>
        <w:ind w:left="720"/>
      </w:pPr>
      <w:r>
        <w:t xml:space="preserve">• Using JIRA for all backlog (no use of Google spreadsheets). </w:t>
      </w:r>
    </w:p>
    <w:p w14:paraId="2B421EC7" w14:textId="77777777" w:rsidR="009A1364" w:rsidRDefault="009A1364" w:rsidP="009A1364"/>
    <w:p w14:paraId="493A7BCE" w14:textId="77777777" w:rsidR="003E1E19" w:rsidRDefault="003E1E19" w:rsidP="009A1364">
      <w:r>
        <w:t xml:space="preserve">                  Daily Stand-ups</w:t>
      </w:r>
    </w:p>
    <w:p w14:paraId="63AC5E02" w14:textId="77777777" w:rsidR="003E1E19" w:rsidRDefault="003E1E19" w:rsidP="009A1364"/>
    <w:p w14:paraId="77947ABF" w14:textId="77777777" w:rsidR="009A1364" w:rsidRDefault="009A1364" w:rsidP="003E1E19">
      <w:pPr>
        <w:ind w:left="720"/>
      </w:pPr>
      <w:r>
        <w:t>• Drived daily-stand-ups</w:t>
      </w:r>
    </w:p>
    <w:p w14:paraId="1635E142" w14:textId="77777777" w:rsidR="009A1364" w:rsidRDefault="009A1364" w:rsidP="003E1E19">
      <w:pPr>
        <w:ind w:left="720"/>
      </w:pPr>
      <w:r>
        <w:t>• Asked what was done yesterday, what is the plan for today</w:t>
      </w:r>
    </w:p>
    <w:p w14:paraId="2C0F5BCC" w14:textId="77777777" w:rsidR="009A1364" w:rsidRDefault="009A1364" w:rsidP="003E1E19">
      <w:pPr>
        <w:ind w:left="720"/>
      </w:pPr>
      <w:r>
        <w:t>• Asked probing questions in the stand-ups and outside of it</w:t>
      </w:r>
    </w:p>
    <w:p w14:paraId="64416B23" w14:textId="77777777" w:rsidR="009A1364" w:rsidRDefault="009A1364" w:rsidP="003E1E19">
      <w:pPr>
        <w:ind w:left="720"/>
      </w:pPr>
      <w:r>
        <w:t>• Identified potential roadblocks or challenges that may come up</w:t>
      </w:r>
    </w:p>
    <w:p w14:paraId="3CB8093D" w14:textId="77777777" w:rsidR="009A1364" w:rsidRDefault="009A1364" w:rsidP="003E1E19">
      <w:pPr>
        <w:ind w:left="720"/>
      </w:pPr>
      <w:r>
        <w:t>• Consulted Group Lead and raise  concerns</w:t>
      </w:r>
    </w:p>
    <w:p w14:paraId="7B4735BC" w14:textId="77777777" w:rsidR="009A1364" w:rsidRDefault="009A1364" w:rsidP="003E1E19">
      <w:pPr>
        <w:ind w:left="720"/>
      </w:pPr>
      <w:r>
        <w:t>• Implemented advised by GL</w:t>
      </w:r>
    </w:p>
    <w:p w14:paraId="6048A2F8" w14:textId="77777777" w:rsidR="003E1E19" w:rsidRDefault="003E1E19" w:rsidP="003E1E19">
      <w:pPr>
        <w:ind w:left="720"/>
      </w:pPr>
      <w:r>
        <w:t>• Ensured that the team is working towards completion of the sprint; each stand-up well did, will suggest if the velocity is enough to complete Sprint or no</w:t>
      </w:r>
    </w:p>
    <w:p w14:paraId="5DA0EDBE" w14:textId="77777777" w:rsidR="003E1E19" w:rsidRDefault="003E1E19" w:rsidP="003E1E19">
      <w:pPr>
        <w:ind w:left="720"/>
      </w:pPr>
    </w:p>
    <w:p w14:paraId="7B8FF14C" w14:textId="77777777" w:rsidR="009A1364" w:rsidRDefault="009A1364" w:rsidP="003E1E19">
      <w:pPr>
        <w:ind w:left="720"/>
      </w:pPr>
      <w:r>
        <w:lastRenderedPageBreak/>
        <w:t>• (Maintained and) Updated the “information radiator board (with stickies)” for all sprints</w:t>
      </w:r>
    </w:p>
    <w:p w14:paraId="5C28F6A8" w14:textId="77777777" w:rsidR="009A1364" w:rsidRDefault="009A1364" w:rsidP="003E1E19">
      <w:pPr>
        <w:ind w:left="720"/>
      </w:pPr>
      <w:r>
        <w:t>Sprint Demos</w:t>
      </w:r>
    </w:p>
    <w:p w14:paraId="2A8B6339" w14:textId="77777777" w:rsidR="009A1364" w:rsidRDefault="009A1364" w:rsidP="003E1E19">
      <w:pPr>
        <w:ind w:left="720"/>
      </w:pPr>
      <w:r>
        <w:t>• Ran sprint demos</w:t>
      </w:r>
    </w:p>
    <w:p w14:paraId="406A5387" w14:textId="77777777" w:rsidR="009A1364" w:rsidRDefault="009A1364" w:rsidP="009A1364"/>
    <w:p w14:paraId="4A13495E" w14:textId="77777777" w:rsidR="009A1364" w:rsidRDefault="009A1364" w:rsidP="009A1364"/>
    <w:p w14:paraId="7DC71EB4" w14:textId="681E8961" w:rsidR="003E1E19" w:rsidRDefault="00292A3E" w:rsidP="009A1364">
      <w:r>
        <w:t xml:space="preserve">          </w:t>
      </w:r>
      <w:r w:rsidR="003E1E19">
        <w:t>Business Analysis</w:t>
      </w:r>
    </w:p>
    <w:p w14:paraId="5AF1CE5C" w14:textId="77777777" w:rsidR="003E1E19" w:rsidRDefault="003E1E19" w:rsidP="009A1364"/>
    <w:p w14:paraId="5344DFA3" w14:textId="77777777" w:rsidR="009A1364" w:rsidRDefault="009A1364" w:rsidP="00292A3E">
      <w:pPr>
        <w:ind w:left="720"/>
      </w:pPr>
      <w:r>
        <w:t>• Understond the business of the client and the project</w:t>
      </w:r>
    </w:p>
    <w:p w14:paraId="14445B84" w14:textId="77777777" w:rsidR="009A1364" w:rsidRDefault="009A1364" w:rsidP="00292A3E">
      <w:pPr>
        <w:ind w:left="720"/>
      </w:pPr>
      <w:r>
        <w:t>• This enabled me to question business needs that clients communicate</w:t>
      </w:r>
    </w:p>
    <w:p w14:paraId="1D778EA1" w14:textId="77777777" w:rsidR="009A1364" w:rsidRDefault="009A1364" w:rsidP="00292A3E">
      <w:pPr>
        <w:ind w:left="720"/>
      </w:pPr>
      <w:r>
        <w:t>• Validated and recorded agreements in stories, acceptance criteria</w:t>
      </w:r>
    </w:p>
    <w:p w14:paraId="0EA76865" w14:textId="4209507A" w:rsidR="009A1364" w:rsidRDefault="009A1364" w:rsidP="00292A3E">
      <w:pPr>
        <w:ind w:left="720"/>
      </w:pPr>
      <w:r>
        <w:t>• Created mock-ups/wireframes/Sketch annotations to illustrate or to detail – for getting clarity from the client; and for communicating the task to dev team – put these in stories in JIRA</w:t>
      </w:r>
    </w:p>
    <w:p w14:paraId="475C9D1E" w14:textId="77777777" w:rsidR="009A1364" w:rsidRDefault="009A1364" w:rsidP="00292A3E">
      <w:pPr>
        <w:ind w:left="720"/>
      </w:pPr>
      <w:r>
        <w:t>Project Management</w:t>
      </w:r>
    </w:p>
    <w:p w14:paraId="47046B1A" w14:textId="700645F8" w:rsidR="009A1364" w:rsidRDefault="009A1364" w:rsidP="00292A3E">
      <w:pPr>
        <w:ind w:left="720"/>
      </w:pPr>
      <w:r>
        <w:t>• The plan – Do – Check – Act (Complete control on the project)</w:t>
      </w:r>
    </w:p>
    <w:p w14:paraId="0F8DB12B" w14:textId="77777777" w:rsidR="009A1364" w:rsidRDefault="009A1364" w:rsidP="00292A3E">
      <w:pPr>
        <w:ind w:left="720"/>
      </w:pPr>
      <w:r>
        <w:t>• Created Physical boards “information radiator board (with stickies)</w:t>
      </w:r>
    </w:p>
    <w:p w14:paraId="49D2879A" w14:textId="77777777" w:rsidR="009A1364" w:rsidRDefault="009A1364" w:rsidP="00292A3E">
      <w:pPr>
        <w:ind w:left="720"/>
      </w:pPr>
      <w:r>
        <w:t>• Planned deliverables (JIRA/Sprint) along with the team</w:t>
      </w:r>
    </w:p>
    <w:p w14:paraId="2CA8F5A4" w14:textId="77777777" w:rsidR="009A1364" w:rsidRDefault="009A1364" w:rsidP="00292A3E">
      <w:pPr>
        <w:ind w:left="720"/>
      </w:pPr>
      <w:r>
        <w:t>• Organized the Sprint, get re-estimates done,</w:t>
      </w:r>
    </w:p>
    <w:p w14:paraId="68E44E1F" w14:textId="7B123654" w:rsidR="009A1364" w:rsidRDefault="009A1364" w:rsidP="00292A3E">
      <w:pPr>
        <w:ind w:left="720"/>
      </w:pPr>
      <w:r>
        <w:t xml:space="preserve">• Plan Sprint n+1 with the client – prepared stories for the n+1 sprint to be taken up by dev team; work with QA </w:t>
      </w:r>
    </w:p>
    <w:p w14:paraId="1995E849" w14:textId="77777777" w:rsidR="009A1364" w:rsidRDefault="009A1364" w:rsidP="00292A3E">
      <w:pPr>
        <w:ind w:left="720"/>
      </w:pPr>
      <w:r>
        <w:t>• Learn to read JIRA Burndown Charts to know if the project is on time or is there likely to be a delay</w:t>
      </w:r>
    </w:p>
    <w:p w14:paraId="26FCF703" w14:textId="77777777" w:rsidR="009A1364" w:rsidRDefault="009A1364" w:rsidP="00292A3E">
      <w:pPr>
        <w:ind w:left="720"/>
      </w:pPr>
    </w:p>
    <w:p w14:paraId="519CF44C" w14:textId="1A5B85C4" w:rsidR="009A1364" w:rsidRDefault="009A1364" w:rsidP="00292A3E">
      <w:pPr>
        <w:ind w:left="720"/>
      </w:pPr>
      <w:r>
        <w:t>• Release Planning – define release goals</w:t>
      </w:r>
    </w:p>
    <w:p w14:paraId="0D54E905" w14:textId="77777777" w:rsidR="009A1364" w:rsidRDefault="009A1364" w:rsidP="009A1364"/>
    <w:p w14:paraId="05D921EE" w14:textId="2A9CF511" w:rsidR="00EF1B51" w:rsidRDefault="00292A3E" w:rsidP="009A1364">
      <w:r>
        <w:t xml:space="preserve">          </w:t>
      </w:r>
      <w:r w:rsidR="00EF1B51">
        <w:t>Quality Assurance</w:t>
      </w:r>
    </w:p>
    <w:p w14:paraId="75F7510B" w14:textId="77777777" w:rsidR="00EF1B51" w:rsidRDefault="00EF1B51" w:rsidP="009A1364"/>
    <w:p w14:paraId="6D803E1F" w14:textId="77777777" w:rsidR="009A1364" w:rsidRDefault="009A1364" w:rsidP="00075C03">
      <w:pPr>
        <w:ind w:left="720"/>
      </w:pPr>
      <w:r>
        <w:t>• Detailed out stories with acceptance criteria</w:t>
      </w:r>
    </w:p>
    <w:p w14:paraId="6BDC1F53" w14:textId="77777777" w:rsidR="009A1364" w:rsidRDefault="009A1364" w:rsidP="00075C03">
      <w:pPr>
        <w:ind w:left="720"/>
      </w:pPr>
      <w:r>
        <w:t>• Ensured all stories have acceptance criteria</w:t>
      </w:r>
    </w:p>
    <w:p w14:paraId="76AA9AED" w14:textId="77777777" w:rsidR="009A1364" w:rsidRDefault="009A1364" w:rsidP="00075C03">
      <w:pPr>
        <w:ind w:left="720"/>
      </w:pPr>
      <w:r>
        <w:t>• Worked with QA in improving quality of acceptance criteria</w:t>
      </w:r>
    </w:p>
    <w:p w14:paraId="0A0665F8" w14:textId="77777777" w:rsidR="009A1364" w:rsidRDefault="009A1364" w:rsidP="00075C03">
      <w:pPr>
        <w:ind w:left="720"/>
      </w:pPr>
      <w:r>
        <w:t>• Worked towards zero-defect sprints</w:t>
      </w:r>
    </w:p>
    <w:p w14:paraId="328295EA" w14:textId="3927595A" w:rsidR="009A1364" w:rsidRDefault="009A1364" w:rsidP="00075C03">
      <w:pPr>
        <w:ind w:left="720"/>
      </w:pPr>
      <w:r>
        <w:t>• Defect triage – accept/reject</w:t>
      </w:r>
    </w:p>
    <w:p w14:paraId="56BDFC09" w14:textId="77777777" w:rsidR="009A1364" w:rsidRDefault="009A1364" w:rsidP="00075C03">
      <w:pPr>
        <w:ind w:left="720"/>
      </w:pPr>
      <w:r>
        <w:t>• Supported the Dev+QA team in testing yourself</w:t>
      </w:r>
    </w:p>
    <w:p w14:paraId="517AD0CA" w14:textId="77777777" w:rsidR="009A1364" w:rsidRDefault="009A1364" w:rsidP="00075C03">
      <w:pPr>
        <w:ind w:left="720"/>
      </w:pPr>
      <w:r>
        <w:t>• Used JIRA for all these activities</w:t>
      </w:r>
    </w:p>
    <w:p w14:paraId="6FA8C852" w14:textId="77777777" w:rsidR="009A1364" w:rsidRDefault="009A1364" w:rsidP="00075C03">
      <w:pPr>
        <w:ind w:left="720"/>
      </w:pPr>
      <w:r>
        <w:t>• Drove testing strategy</w:t>
      </w:r>
    </w:p>
    <w:p w14:paraId="3919E40E" w14:textId="77777777" w:rsidR="009A1364" w:rsidRDefault="009A1364" w:rsidP="00075C03">
      <w:pPr>
        <w:ind w:left="720"/>
      </w:pPr>
      <w:r>
        <w:t>• Delivered stories in piecemeal for testing throughout the sprint</w:t>
      </w:r>
    </w:p>
    <w:p w14:paraId="314EC713" w14:textId="77777777" w:rsidR="009A1364" w:rsidRDefault="009A1364" w:rsidP="00075C03">
      <w:pPr>
        <w:ind w:left="720"/>
      </w:pPr>
      <w:r>
        <w:t>• Validated technical architecture by asking relevant questions</w:t>
      </w:r>
    </w:p>
    <w:p w14:paraId="36380383" w14:textId="77777777" w:rsidR="009A1364" w:rsidRDefault="009A1364" w:rsidP="00075C03">
      <w:pPr>
        <w:ind w:left="720"/>
      </w:pPr>
      <w:r>
        <w:t>Stakeholder Management</w:t>
      </w:r>
    </w:p>
    <w:p w14:paraId="1DEB89BD" w14:textId="31D3C423" w:rsidR="009A1364" w:rsidRDefault="009A1364" w:rsidP="00075C03">
      <w:pPr>
        <w:ind w:left="720"/>
      </w:pPr>
      <w:r>
        <w:t>• Sent out weekly Status emails to internal and external clients – must be on SM’s calendar</w:t>
      </w:r>
    </w:p>
    <w:p w14:paraId="700FE6A2" w14:textId="53F2CD1C" w:rsidR="009A1364" w:rsidRDefault="009A1364" w:rsidP="00075C03">
      <w:pPr>
        <w:ind w:left="720"/>
      </w:pPr>
      <w:r>
        <w:t>O Red, Amber, Green status</w:t>
      </w:r>
    </w:p>
    <w:p w14:paraId="2D0FBFED" w14:textId="17476727" w:rsidR="009A1364" w:rsidRDefault="009A1364" w:rsidP="00075C03">
      <w:pPr>
        <w:ind w:left="720"/>
      </w:pPr>
      <w:r>
        <w:t>O Budget consumption</w:t>
      </w:r>
    </w:p>
    <w:p w14:paraId="5042B04D" w14:textId="07C19393" w:rsidR="009A1364" w:rsidRDefault="009A1364" w:rsidP="00075C03">
      <w:pPr>
        <w:ind w:left="720"/>
      </w:pPr>
      <w:r>
        <w:t>O Key activities this week</w:t>
      </w:r>
    </w:p>
    <w:p w14:paraId="29726592" w14:textId="4D69D536" w:rsidR="009A1364" w:rsidRDefault="009A1364" w:rsidP="00075C03">
      <w:pPr>
        <w:ind w:left="720"/>
      </w:pPr>
      <w:r>
        <w:t>O Pre-empt and document roadblocks that/team foresee</w:t>
      </w:r>
    </w:p>
    <w:p w14:paraId="24AF6596" w14:textId="77777777" w:rsidR="009A1364" w:rsidRDefault="009A1364" w:rsidP="00075C03">
      <w:pPr>
        <w:ind w:left="720"/>
      </w:pPr>
      <w:r>
        <w:t>• Raised Flag /issues to clients and work aggressively within the team/org to mitigate this</w:t>
      </w:r>
    </w:p>
    <w:p w14:paraId="77D8F345" w14:textId="77777777" w:rsidR="009A1364" w:rsidRDefault="009A1364" w:rsidP="00075C03">
      <w:pPr>
        <w:ind w:left="720"/>
      </w:pPr>
      <w:r>
        <w:t>• Coach clients on agile/scrum, our model, align them on our practices, using Jira, etc</w:t>
      </w:r>
    </w:p>
    <w:p w14:paraId="58F99EB8" w14:textId="77777777" w:rsidR="009A1364" w:rsidRDefault="009A1364" w:rsidP="009A1364"/>
    <w:p w14:paraId="4AFE26F4" w14:textId="77777777" w:rsidR="00EF1B51" w:rsidRDefault="00EF1B51" w:rsidP="00075C03">
      <w:pPr>
        <w:ind w:left="720"/>
      </w:pPr>
      <w:r>
        <w:t>Engineering Practices</w:t>
      </w:r>
    </w:p>
    <w:p w14:paraId="13294E10" w14:textId="77777777" w:rsidR="00EF1B51" w:rsidRDefault="00EF1B51" w:rsidP="00720EC0">
      <w:pPr>
        <w:ind w:left="720"/>
      </w:pPr>
    </w:p>
    <w:p w14:paraId="7FCF1D43" w14:textId="77777777" w:rsidR="009A1364" w:rsidRDefault="009A1364" w:rsidP="00720EC0">
      <w:pPr>
        <w:ind w:left="720"/>
      </w:pPr>
      <w:r>
        <w:t>• Drive towards Unit Testing</w:t>
      </w:r>
    </w:p>
    <w:p w14:paraId="47A2860E" w14:textId="77777777" w:rsidR="009A1364" w:rsidRDefault="009A1364" w:rsidP="00720EC0">
      <w:pPr>
        <w:ind w:left="720"/>
      </w:pPr>
      <w:r>
        <w:t>• Drive towards Continuous Integration (CI) using Jenkins; leads to a clear release and deployment strategy/plan</w:t>
      </w:r>
    </w:p>
    <w:p w14:paraId="40FDA486" w14:textId="77777777" w:rsidR="009A1364" w:rsidRDefault="009A1364" w:rsidP="00720EC0">
      <w:pPr>
        <w:ind w:left="720"/>
      </w:pPr>
      <w:r>
        <w:t>• Piecemeal UAT strategy</w:t>
      </w:r>
    </w:p>
    <w:p w14:paraId="5D9D6F8F" w14:textId="77777777" w:rsidR="009A1364" w:rsidRDefault="009A1364" w:rsidP="00720EC0">
      <w:pPr>
        <w:ind w:left="720"/>
      </w:pPr>
      <w:r>
        <w:lastRenderedPageBreak/>
        <w:t>• Drive Intrinsic quality like Code, stories written, test scenarios written</w:t>
      </w:r>
    </w:p>
    <w:p w14:paraId="7BCDBAB4" w14:textId="77777777" w:rsidR="009A1364" w:rsidRDefault="009A1364" w:rsidP="00720EC0">
      <w:pPr>
        <w:ind w:left="720"/>
      </w:pPr>
      <w:r>
        <w:t>• Continuously monitor and improve them. Question people on them</w:t>
      </w:r>
    </w:p>
    <w:p w14:paraId="1E8091F7" w14:textId="776F7558" w:rsidR="009A1364" w:rsidRDefault="009A1364" w:rsidP="00720EC0">
      <w:pPr>
        <w:ind w:left="720"/>
      </w:pPr>
      <w:r>
        <w:t>• Use Jira rigorously to track stories, defects, and manage it end to end.</w:t>
      </w:r>
    </w:p>
    <w:p w14:paraId="09F5ACE8" w14:textId="30F6F51B" w:rsidR="00980264" w:rsidRDefault="00980264" w:rsidP="009A1364"/>
    <w:p w14:paraId="0D25E8D3" w14:textId="02619C3B" w:rsidR="00980264" w:rsidRDefault="00980264" w:rsidP="009A1364"/>
    <w:p w14:paraId="75B33209" w14:textId="769382B9" w:rsidR="00980264" w:rsidRDefault="00980264" w:rsidP="009A1364"/>
    <w:p w14:paraId="140AE2EE" w14:textId="77777777" w:rsidR="00980264" w:rsidRDefault="00980264" w:rsidP="009A1364"/>
    <w:p w14:paraId="40619E66" w14:textId="57F6C3BF" w:rsidR="00720EC0" w:rsidRDefault="00720EC0" w:rsidP="009A1364">
      <w:r>
        <w:t xml:space="preserve">          People, Process and Tool Coach</w:t>
      </w:r>
    </w:p>
    <w:p w14:paraId="7C068418" w14:textId="21069324" w:rsidR="00720EC0" w:rsidRDefault="00720EC0" w:rsidP="009A1364"/>
    <w:p w14:paraId="1447A0D3" w14:textId="77777777" w:rsidR="00720EC0" w:rsidRDefault="00720EC0" w:rsidP="009A1364"/>
    <w:p w14:paraId="6B9A87EC" w14:textId="77777777" w:rsidR="009A1364" w:rsidRDefault="009A1364" w:rsidP="00720EC0">
      <w:pPr>
        <w:ind w:left="720"/>
      </w:pPr>
      <w:r>
        <w:t>• Coach people to improve in their role</w:t>
      </w:r>
    </w:p>
    <w:p w14:paraId="225D56CE" w14:textId="77777777" w:rsidR="009A1364" w:rsidRDefault="009A1364" w:rsidP="00720EC0">
      <w:pPr>
        <w:ind w:left="720"/>
      </w:pPr>
      <w:r>
        <w:t>• Challenge and question people on the way they are working to make it better</w:t>
      </w:r>
    </w:p>
    <w:p w14:paraId="71D7F03A" w14:textId="77777777" w:rsidR="009A1364" w:rsidRDefault="009A1364" w:rsidP="00720EC0">
      <w:pPr>
        <w:ind w:left="720"/>
      </w:pPr>
      <w:r>
        <w:t>• Run sprint-retros</w:t>
      </w:r>
    </w:p>
    <w:p w14:paraId="0427E7A5" w14:textId="77777777" w:rsidR="009A1364" w:rsidRDefault="009A1364" w:rsidP="00720EC0">
      <w:pPr>
        <w:ind w:left="720"/>
      </w:pPr>
      <w:r>
        <w:t>• During retros listen for “cause” behind the words; by asking probing questions</w:t>
      </w:r>
    </w:p>
    <w:p w14:paraId="09EE611D" w14:textId="77777777" w:rsidR="009A1364" w:rsidRDefault="009A1364" w:rsidP="00720EC0">
      <w:pPr>
        <w:ind w:left="720"/>
      </w:pPr>
      <w:r>
        <w:t>• Continuously strove to improve yourself</w:t>
      </w:r>
    </w:p>
    <w:p w14:paraId="1910438B" w14:textId="77777777" w:rsidR="009A1364" w:rsidRDefault="009A1364" w:rsidP="00720EC0">
      <w:pPr>
        <w:ind w:left="720"/>
      </w:pPr>
      <w:r>
        <w:t>• Handholded team on Scrum way of doing</w:t>
      </w:r>
    </w:p>
    <w:p w14:paraId="1FFBF334" w14:textId="77777777" w:rsidR="009A1364" w:rsidRDefault="009A1364" w:rsidP="00720EC0">
      <w:pPr>
        <w:ind w:left="720"/>
      </w:pPr>
      <w:r>
        <w:t>• Strategized which tool to use for what purposes.</w:t>
      </w:r>
    </w:p>
    <w:p w14:paraId="1FADE537" w14:textId="77777777" w:rsidR="009A1364" w:rsidRDefault="009A1364" w:rsidP="009A1364"/>
    <w:p w14:paraId="6D3F21DB" w14:textId="77777777" w:rsidR="009A1364" w:rsidRDefault="009A1364" w:rsidP="009A1364"/>
    <w:p w14:paraId="2A02B536" w14:textId="77777777" w:rsidR="009A1364" w:rsidRPr="009A1364" w:rsidRDefault="009A1364" w:rsidP="009A1364"/>
    <w:p w14:paraId="2B6A0CAE" w14:textId="77777777" w:rsidR="00B36E73" w:rsidRDefault="00B36E73" w:rsidP="00B36E73"/>
    <w:p w14:paraId="13D3D128" w14:textId="77777777" w:rsidR="00B36E73" w:rsidRPr="00B36E73" w:rsidRDefault="00B36E73" w:rsidP="00B36E73"/>
    <w:p w14:paraId="52BE1652" w14:textId="77777777" w:rsidR="001935BD" w:rsidRPr="001935BD" w:rsidRDefault="001935BD" w:rsidP="001935BD"/>
    <w:p w14:paraId="400BAFA4" w14:textId="77777777" w:rsidR="00B36E73" w:rsidRPr="004262AA" w:rsidRDefault="00B36E73" w:rsidP="00FF25D9"/>
    <w:p w14:paraId="02F00C15" w14:textId="77777777" w:rsidR="00191669" w:rsidRPr="00863EF7" w:rsidRDefault="00191669" w:rsidP="00191669">
      <w:pPr>
        <w:jc w:val="both"/>
        <w:rPr>
          <w:rFonts w:cs="Arial"/>
          <w:b/>
        </w:rPr>
      </w:pPr>
    </w:p>
    <w:p w14:paraId="4E0C3E8C" w14:textId="77777777" w:rsidR="00B27F18" w:rsidRPr="00863EF7" w:rsidRDefault="00B27F18" w:rsidP="00946421">
      <w:pPr>
        <w:overflowPunct/>
        <w:autoSpaceDE/>
        <w:autoSpaceDN/>
        <w:adjustRightInd/>
        <w:spacing w:before="100" w:beforeAutospacing="1"/>
        <w:jc w:val="both"/>
        <w:textAlignment w:val="auto"/>
      </w:pPr>
    </w:p>
    <w:p w14:paraId="46C84E30" w14:textId="77777777" w:rsidR="000D3229" w:rsidRPr="00863EF7" w:rsidRDefault="001F2C20" w:rsidP="000D3229">
      <w:pPr>
        <w:pStyle w:val="Heading1"/>
        <w:keepNext w:val="0"/>
        <w:shd w:val="clear" w:color="auto" w:fill="4F81BD"/>
        <w:spacing w:before="200" w:line="276" w:lineRule="auto"/>
        <w:jc w:val="both"/>
        <w:rPr>
          <w:rFonts w:ascii="Verdana" w:hAnsi="Verdana" w:cs="Arial"/>
          <w:smallCaps/>
          <w:sz w:val="20"/>
          <w:szCs w:val="20"/>
        </w:rPr>
      </w:pPr>
      <w:r w:rsidRPr="00863EF7">
        <w:rPr>
          <w:rFonts w:ascii="Verdana" w:hAnsi="Verdana"/>
          <w:caps/>
          <w:spacing w:val="15"/>
          <w:sz w:val="20"/>
          <w:szCs w:val="20"/>
          <w:lang w:bidi="en-US"/>
        </w:rPr>
        <w:t xml:space="preserve">PREVIOUS </w:t>
      </w:r>
      <w:r w:rsidR="000D3229" w:rsidRPr="00863EF7">
        <w:rPr>
          <w:rFonts w:ascii="Verdana" w:hAnsi="Verdana"/>
          <w:caps/>
          <w:spacing w:val="15"/>
          <w:sz w:val="20"/>
          <w:szCs w:val="20"/>
          <w:lang w:bidi="en-US"/>
        </w:rPr>
        <w:t xml:space="preserve">Experience </w:t>
      </w:r>
      <w:r w:rsidR="002A1A37">
        <w:rPr>
          <w:rFonts w:ascii="Verdana" w:hAnsi="Verdana"/>
          <w:caps/>
          <w:spacing w:val="15"/>
          <w:sz w:val="20"/>
          <w:szCs w:val="20"/>
          <w:lang w:bidi="en-US"/>
        </w:rPr>
        <w:t xml:space="preserve">AS </w:t>
      </w:r>
      <w:r w:rsidR="002A1A37" w:rsidRPr="002A1A37">
        <w:rPr>
          <w:rFonts w:ascii="Verdana" w:hAnsi="Verdana"/>
          <w:caps/>
          <w:spacing w:val="15"/>
          <w:sz w:val="20"/>
          <w:szCs w:val="20"/>
          <w:lang w:bidi="en-US"/>
        </w:rPr>
        <w:t>Scrum Master</w:t>
      </w:r>
      <w:r w:rsidR="002A1A37" w:rsidRPr="00863EF7">
        <w:rPr>
          <w:rFonts w:cs="Arial"/>
        </w:rPr>
        <w:t xml:space="preserve">  </w:t>
      </w:r>
    </w:p>
    <w:p w14:paraId="0D6C634E" w14:textId="77777777" w:rsidR="00B24F48" w:rsidRPr="00863EF7" w:rsidRDefault="00B24F48" w:rsidP="00B24F48">
      <w:pPr>
        <w:pStyle w:val="CommentText"/>
        <w:jc w:val="both"/>
        <w:rPr>
          <w:noProof/>
          <w:lang w:val="en-US"/>
        </w:rPr>
      </w:pPr>
    </w:p>
    <w:p w14:paraId="122A4EFA" w14:textId="77777777" w:rsidR="00B24F48" w:rsidRPr="00863EF7" w:rsidRDefault="00B24F48" w:rsidP="00B24F48">
      <w:pPr>
        <w:jc w:val="both"/>
        <w:rPr>
          <w:rFonts w:cs="Arial"/>
        </w:rPr>
      </w:pPr>
    </w:p>
    <w:tbl>
      <w:tblPr>
        <w:tblW w:w="8910" w:type="dxa"/>
        <w:tblInd w:w="30" w:type="dxa"/>
        <w:tblBorders>
          <w:top w:val="single" w:sz="4" w:space="0" w:color="FFFFFF"/>
          <w:left w:val="single" w:sz="4" w:space="0" w:color="FFFFFF"/>
          <w:bottom w:val="single" w:sz="6" w:space="0" w:color="FFFFFF"/>
          <w:right w:val="single" w:sz="4" w:space="0" w:color="FFFFFF"/>
          <w:insideH w:val="single" w:sz="6" w:space="0" w:color="FFFFFF"/>
          <w:insideV w:val="single" w:sz="6" w:space="0" w:color="FFFFFF"/>
        </w:tblBorders>
        <w:tblLayout w:type="fixed"/>
        <w:tblCellMar>
          <w:left w:w="30" w:type="dxa"/>
          <w:right w:w="30" w:type="dxa"/>
        </w:tblCellMar>
        <w:tblLook w:val="0000" w:firstRow="0" w:lastRow="0" w:firstColumn="0" w:lastColumn="0" w:noHBand="0" w:noVBand="0"/>
      </w:tblPr>
      <w:tblGrid>
        <w:gridCol w:w="2340"/>
        <w:gridCol w:w="6570"/>
      </w:tblGrid>
      <w:tr w:rsidR="00B24F48" w:rsidRPr="00863EF7" w14:paraId="584A01B3" w14:textId="77777777" w:rsidTr="008155EF">
        <w:trPr>
          <w:cantSplit/>
          <w:trHeight w:val="51"/>
        </w:trPr>
        <w:tc>
          <w:tcPr>
            <w:tcW w:w="2340" w:type="dxa"/>
            <w:tcBorders>
              <w:top w:val="single" w:sz="4" w:space="0" w:color="FFFFFF"/>
            </w:tcBorders>
            <w:shd w:val="pct25" w:color="auto" w:fill="FFFFFF"/>
          </w:tcPr>
          <w:p w14:paraId="7C2483AA" w14:textId="77777777" w:rsidR="00B24F48" w:rsidRPr="00863EF7" w:rsidRDefault="00B24F48" w:rsidP="008155EF">
            <w:pPr>
              <w:spacing w:before="40" w:after="40"/>
              <w:ind w:left="60"/>
              <w:rPr>
                <w:rFonts w:cs="Arial"/>
                <w:b/>
                <w:bCs/>
              </w:rPr>
            </w:pPr>
            <w:r w:rsidRPr="00863EF7">
              <w:rPr>
                <w:rFonts w:cs="Arial"/>
                <w:b/>
                <w:bCs/>
              </w:rPr>
              <w:t xml:space="preserve">Project  Title </w:t>
            </w:r>
          </w:p>
        </w:tc>
        <w:tc>
          <w:tcPr>
            <w:tcW w:w="6570" w:type="dxa"/>
            <w:tcBorders>
              <w:top w:val="single" w:sz="4" w:space="0" w:color="FFFFFF"/>
            </w:tcBorders>
            <w:shd w:val="pct25" w:color="auto" w:fill="FFFFFF"/>
          </w:tcPr>
          <w:p w14:paraId="1FDC0F77" w14:textId="77777777" w:rsidR="00B24F48" w:rsidRPr="00863EF7" w:rsidRDefault="00B7105E" w:rsidP="00B7105E">
            <w:pPr>
              <w:pStyle w:val="company"/>
              <w:widowControl/>
              <w:tabs>
                <w:tab w:val="clear" w:pos="7920"/>
              </w:tabs>
              <w:spacing w:before="40" w:after="40"/>
              <w:rPr>
                <w:rFonts w:ascii="Verdana" w:hAnsi="Verdana" w:cs="Arial"/>
                <w:b/>
                <w:bCs/>
                <w:sz w:val="20"/>
                <w:szCs w:val="20"/>
              </w:rPr>
            </w:pPr>
            <w:r w:rsidRPr="00863EF7">
              <w:rPr>
                <w:rFonts w:ascii="Verdana" w:hAnsi="Verdana"/>
                <w:b/>
                <w:bCs/>
                <w:sz w:val="20"/>
                <w:szCs w:val="20"/>
              </w:rPr>
              <w:t>Royal Bank of Scotland</w:t>
            </w:r>
            <w:r w:rsidR="00B24F48" w:rsidRPr="00863EF7">
              <w:rPr>
                <w:rFonts w:ascii="Verdana" w:hAnsi="Verdana"/>
                <w:b/>
                <w:bCs/>
                <w:sz w:val="20"/>
                <w:szCs w:val="20"/>
              </w:rPr>
              <w:t xml:space="preserve"> </w:t>
            </w:r>
            <w:r w:rsidRPr="00863EF7">
              <w:rPr>
                <w:rFonts w:ascii="Verdana" w:hAnsi="Verdana"/>
                <w:b/>
                <w:bCs/>
                <w:sz w:val="20"/>
                <w:szCs w:val="20"/>
              </w:rPr>
              <w:t>–</w:t>
            </w:r>
            <w:r w:rsidR="00BF6C53" w:rsidRPr="00863EF7">
              <w:rPr>
                <w:rFonts w:ascii="Verdana" w:hAnsi="Verdana"/>
                <w:b/>
                <w:bCs/>
                <w:sz w:val="20"/>
                <w:szCs w:val="20"/>
              </w:rPr>
              <w:t xml:space="preserve">CPB </w:t>
            </w:r>
            <w:r w:rsidRPr="00863EF7">
              <w:rPr>
                <w:rFonts w:ascii="Verdana" w:hAnsi="Verdana"/>
                <w:b/>
                <w:bCs/>
                <w:sz w:val="20"/>
                <w:szCs w:val="20"/>
              </w:rPr>
              <w:t>PSEMT</w:t>
            </w:r>
          </w:p>
        </w:tc>
      </w:tr>
      <w:tr w:rsidR="00B24F48" w:rsidRPr="00863EF7" w14:paraId="564C9E5B" w14:textId="77777777" w:rsidTr="008155EF">
        <w:trPr>
          <w:cantSplit/>
          <w:trHeight w:val="51"/>
        </w:trPr>
        <w:tc>
          <w:tcPr>
            <w:tcW w:w="2340" w:type="dxa"/>
            <w:shd w:val="pct25" w:color="auto" w:fill="FFFFFF"/>
          </w:tcPr>
          <w:p w14:paraId="2A301615" w14:textId="77777777" w:rsidR="00B24F48" w:rsidRPr="00863EF7" w:rsidRDefault="00BF6C53" w:rsidP="008155EF">
            <w:pPr>
              <w:spacing w:before="40" w:after="40"/>
              <w:ind w:left="60"/>
              <w:rPr>
                <w:rFonts w:cs="Arial"/>
                <w:b/>
                <w:bCs/>
              </w:rPr>
            </w:pPr>
            <w:r w:rsidRPr="00863EF7">
              <w:rPr>
                <w:rFonts w:cs="Arial"/>
                <w:b/>
                <w:bCs/>
                <w:snapToGrid w:val="0"/>
              </w:rPr>
              <w:t>Tools used</w:t>
            </w:r>
          </w:p>
        </w:tc>
        <w:tc>
          <w:tcPr>
            <w:tcW w:w="6570" w:type="dxa"/>
            <w:shd w:val="pct25" w:color="auto" w:fill="FFFFFF"/>
          </w:tcPr>
          <w:p w14:paraId="11CBE63E" w14:textId="77777777" w:rsidR="00B24F48" w:rsidRPr="00863EF7" w:rsidRDefault="00B7105E" w:rsidP="008155EF">
            <w:pPr>
              <w:spacing w:before="40" w:after="40"/>
              <w:ind w:left="60"/>
              <w:rPr>
                <w:rFonts w:cs="Arial"/>
              </w:rPr>
            </w:pPr>
            <w:r w:rsidRPr="00863EF7">
              <w:rPr>
                <w:bCs/>
              </w:rPr>
              <w:t>EDT, DART , Shell Scripting</w:t>
            </w:r>
            <w:r w:rsidR="00B24F48" w:rsidRPr="00863EF7">
              <w:rPr>
                <w:bCs/>
              </w:rPr>
              <w:t xml:space="preserve"> </w:t>
            </w:r>
          </w:p>
        </w:tc>
      </w:tr>
      <w:tr w:rsidR="00B24F48" w:rsidRPr="00863EF7" w14:paraId="5F14B947" w14:textId="77777777" w:rsidTr="008155EF">
        <w:trPr>
          <w:cantSplit/>
          <w:trHeight w:val="255"/>
        </w:trPr>
        <w:tc>
          <w:tcPr>
            <w:tcW w:w="2340" w:type="dxa"/>
            <w:shd w:val="pct25" w:color="auto" w:fill="FFFFFF"/>
          </w:tcPr>
          <w:p w14:paraId="5463EDFC" w14:textId="77777777" w:rsidR="00B24F48" w:rsidRPr="00863EF7" w:rsidRDefault="00B24F48" w:rsidP="008155EF">
            <w:pPr>
              <w:spacing w:before="40" w:after="40"/>
              <w:ind w:left="60"/>
              <w:rPr>
                <w:rFonts w:cs="Arial"/>
                <w:b/>
                <w:bCs/>
              </w:rPr>
            </w:pPr>
            <w:r w:rsidRPr="00863EF7">
              <w:rPr>
                <w:rFonts w:cs="Arial"/>
                <w:b/>
                <w:bCs/>
              </w:rPr>
              <w:t>Team Size</w:t>
            </w:r>
          </w:p>
        </w:tc>
        <w:tc>
          <w:tcPr>
            <w:tcW w:w="6570" w:type="dxa"/>
            <w:shd w:val="pct25" w:color="auto" w:fill="FFFFFF"/>
          </w:tcPr>
          <w:p w14:paraId="18ADD017" w14:textId="77777777" w:rsidR="00B24F48" w:rsidRPr="00863EF7" w:rsidRDefault="00B24F48" w:rsidP="008155EF">
            <w:pPr>
              <w:spacing w:before="40" w:after="40"/>
              <w:ind w:left="60"/>
              <w:rPr>
                <w:rFonts w:cs="Arial"/>
              </w:rPr>
            </w:pPr>
            <w:r w:rsidRPr="00863EF7">
              <w:rPr>
                <w:rFonts w:cs="Arial"/>
              </w:rPr>
              <w:t>11</w:t>
            </w:r>
          </w:p>
        </w:tc>
      </w:tr>
      <w:tr w:rsidR="00B24F48" w:rsidRPr="00863EF7" w14:paraId="51E89A16" w14:textId="77777777" w:rsidTr="008155EF">
        <w:trPr>
          <w:cantSplit/>
          <w:trHeight w:val="255"/>
        </w:trPr>
        <w:tc>
          <w:tcPr>
            <w:tcW w:w="2340" w:type="dxa"/>
            <w:shd w:val="pct25" w:color="auto" w:fill="FFFFFF"/>
          </w:tcPr>
          <w:p w14:paraId="3914B81A" w14:textId="77777777" w:rsidR="00B24F48" w:rsidRPr="00863EF7" w:rsidRDefault="00B24F48" w:rsidP="008155EF">
            <w:pPr>
              <w:spacing w:before="40" w:after="40"/>
              <w:ind w:left="60"/>
              <w:rPr>
                <w:rFonts w:cs="Arial"/>
              </w:rPr>
            </w:pPr>
            <w:r w:rsidRPr="00863EF7">
              <w:rPr>
                <w:rFonts w:cs="Arial"/>
                <w:b/>
                <w:bCs/>
              </w:rPr>
              <w:t>Role</w:t>
            </w:r>
          </w:p>
        </w:tc>
        <w:tc>
          <w:tcPr>
            <w:tcW w:w="6570" w:type="dxa"/>
            <w:shd w:val="pct25" w:color="auto" w:fill="FFFFFF"/>
          </w:tcPr>
          <w:p w14:paraId="6AE79915" w14:textId="77777777" w:rsidR="00B24F48" w:rsidRPr="00863EF7" w:rsidRDefault="000A6E3C" w:rsidP="00BF6C53">
            <w:pPr>
              <w:spacing w:before="40" w:after="40"/>
              <w:ind w:left="60"/>
              <w:rPr>
                <w:rFonts w:cs="Arial"/>
              </w:rPr>
            </w:pPr>
            <w:r w:rsidRPr="00863EF7">
              <w:rPr>
                <w:rFonts w:cs="Arial"/>
              </w:rPr>
              <w:t xml:space="preserve">Scrum Master  </w:t>
            </w:r>
          </w:p>
        </w:tc>
      </w:tr>
    </w:tbl>
    <w:p w14:paraId="636C27B7" w14:textId="77777777" w:rsidR="00B24F48" w:rsidRPr="00863EF7" w:rsidRDefault="00B24F48" w:rsidP="00B24F48">
      <w:pPr>
        <w:rPr>
          <w:rFonts w:cs="Arial"/>
          <w:b/>
          <w:bCs/>
        </w:rPr>
      </w:pPr>
    </w:p>
    <w:p w14:paraId="473C7CA2" w14:textId="77777777" w:rsidR="000D3229" w:rsidRPr="00863EF7" w:rsidRDefault="000D3229" w:rsidP="000D3229">
      <w:pPr>
        <w:widowControl w:val="0"/>
        <w:jc w:val="both"/>
        <w:rPr>
          <w:rFonts w:cs="Arial"/>
          <w:shd w:val="clear" w:color="auto" w:fill="FFFFFF"/>
        </w:rPr>
      </w:pPr>
    </w:p>
    <w:p w14:paraId="768634EE" w14:textId="77777777" w:rsidR="00FB45E9" w:rsidRPr="00863EF7" w:rsidRDefault="00FB45E9" w:rsidP="000D3229">
      <w:pPr>
        <w:pStyle w:val="Heading6"/>
        <w:rPr>
          <w:rFonts w:ascii="Verdana" w:hAnsi="Verdana"/>
          <w:i w:val="0"/>
          <w:iCs w:val="0"/>
          <w:sz w:val="20"/>
          <w:szCs w:val="20"/>
        </w:rPr>
      </w:pPr>
    </w:p>
    <w:p w14:paraId="15A985C0" w14:textId="77777777" w:rsidR="000D3229" w:rsidRPr="00863EF7" w:rsidRDefault="000D3229" w:rsidP="000D3229">
      <w:pPr>
        <w:pStyle w:val="Heading6"/>
        <w:rPr>
          <w:rFonts w:ascii="Verdana" w:hAnsi="Verdana"/>
          <w:i w:val="0"/>
          <w:iCs w:val="0"/>
          <w:sz w:val="20"/>
          <w:szCs w:val="20"/>
        </w:rPr>
      </w:pPr>
      <w:r w:rsidRPr="00863EF7">
        <w:rPr>
          <w:rFonts w:ascii="Verdana" w:hAnsi="Verdana"/>
          <w:i w:val="0"/>
          <w:iCs w:val="0"/>
          <w:sz w:val="20"/>
          <w:szCs w:val="20"/>
        </w:rPr>
        <w:t>Description:</w:t>
      </w:r>
    </w:p>
    <w:p w14:paraId="237CD0D2" w14:textId="77777777" w:rsidR="000D3229" w:rsidRPr="00863EF7" w:rsidRDefault="000D3229" w:rsidP="000D3229"/>
    <w:p w14:paraId="0663D95E" w14:textId="77777777" w:rsidR="00B7105E" w:rsidRPr="00863EF7" w:rsidRDefault="00B7105E" w:rsidP="00B7105E">
      <w:pPr>
        <w:jc w:val="both"/>
        <w:rPr>
          <w:rFonts w:cs="Arial"/>
        </w:rPr>
      </w:pPr>
      <w:r w:rsidRPr="00863EF7">
        <w:rPr>
          <w:rFonts w:cs="Arial"/>
        </w:rPr>
        <w:t>Platform Services team is a shared team that manages non-PRD environments, Manages PRD releases and implements Dev Ops across all business verticals pan CPB. The functional area aims to support, improve and automate the non-PRD environments, so as to create sustainable development &amp; testing stability.</w:t>
      </w:r>
    </w:p>
    <w:p w14:paraId="3F968CCB" w14:textId="77777777" w:rsidR="00B7105E" w:rsidRPr="00863EF7" w:rsidRDefault="00B7105E" w:rsidP="00B7105E">
      <w:pPr>
        <w:jc w:val="both"/>
        <w:rPr>
          <w:rFonts w:cs="Arial"/>
          <w:b/>
        </w:rPr>
      </w:pPr>
    </w:p>
    <w:p w14:paraId="0DA41094" w14:textId="77777777" w:rsidR="00B7105E" w:rsidRPr="00863EF7" w:rsidRDefault="00B7105E" w:rsidP="00B7105E">
      <w:pPr>
        <w:jc w:val="both"/>
        <w:rPr>
          <w:rFonts w:cs="Arial"/>
        </w:rPr>
      </w:pPr>
      <w:r w:rsidRPr="00863EF7">
        <w:rPr>
          <w:rFonts w:cs="Arial"/>
        </w:rPr>
        <w:t xml:space="preserve">PS </w:t>
      </w:r>
      <w:r w:rsidRPr="00863EF7">
        <w:rPr>
          <w:rFonts w:cs="Arial"/>
          <w:b/>
        </w:rPr>
        <w:t>Environments</w:t>
      </w:r>
      <w:r w:rsidRPr="00863EF7">
        <w:rPr>
          <w:rFonts w:cs="Arial"/>
        </w:rPr>
        <w:t xml:space="preserve"> </w:t>
      </w:r>
      <w:r w:rsidRPr="00863EF7">
        <w:rPr>
          <w:rFonts w:cs="Arial"/>
          <w:b/>
        </w:rPr>
        <w:t>Management</w:t>
      </w:r>
      <w:r w:rsidRPr="00863EF7">
        <w:rPr>
          <w:rFonts w:cs="Arial"/>
        </w:rPr>
        <w:t xml:space="preserve"> Team (PSEMT) caters to day-to-day business requirements and maintaining the steady state in business capability and improving the efficiency. This is for an </w:t>
      </w:r>
      <w:r w:rsidRPr="00863EF7">
        <w:rPr>
          <w:rFonts w:cs="Arial"/>
          <w:b/>
        </w:rPr>
        <w:t>environment support</w:t>
      </w:r>
      <w:r w:rsidRPr="00863EF7">
        <w:rPr>
          <w:rFonts w:cs="Arial"/>
        </w:rPr>
        <w:t xml:space="preserve"> role, Software Designer, reporting into the PSEM Lead in India. </w:t>
      </w:r>
    </w:p>
    <w:p w14:paraId="6A1CC685" w14:textId="77777777" w:rsidR="00B7105E" w:rsidRPr="00863EF7" w:rsidRDefault="00B7105E" w:rsidP="00B7105E">
      <w:pPr>
        <w:jc w:val="both"/>
        <w:rPr>
          <w:rFonts w:cs="Arial"/>
        </w:rPr>
      </w:pPr>
    </w:p>
    <w:p w14:paraId="6CF8C477" w14:textId="77777777" w:rsidR="00B7105E" w:rsidRPr="00863EF7" w:rsidRDefault="00B7105E" w:rsidP="00B7105E">
      <w:pPr>
        <w:jc w:val="both"/>
        <w:rPr>
          <w:rFonts w:cs="Arial"/>
        </w:rPr>
      </w:pPr>
    </w:p>
    <w:p w14:paraId="1E95F581" w14:textId="77777777" w:rsidR="00B7105E" w:rsidRPr="00863EF7" w:rsidRDefault="00B7105E" w:rsidP="00B7105E">
      <w:pPr>
        <w:shd w:val="clear" w:color="auto" w:fill="D9D9D9"/>
        <w:jc w:val="both"/>
        <w:rPr>
          <w:rFonts w:cs="Arial"/>
          <w:b/>
        </w:rPr>
      </w:pPr>
      <w:r w:rsidRPr="00863EF7">
        <w:rPr>
          <w:rFonts w:cs="Arial"/>
          <w:b/>
        </w:rPr>
        <w:t>The Responsibilities:</w:t>
      </w:r>
    </w:p>
    <w:p w14:paraId="79F81B78" w14:textId="77777777" w:rsidR="00B7105E" w:rsidRPr="00863EF7" w:rsidRDefault="00B7105E" w:rsidP="00B7105E">
      <w:pPr>
        <w:jc w:val="both"/>
        <w:rPr>
          <w:rFonts w:cs="Arial"/>
          <w:b/>
        </w:rPr>
      </w:pPr>
    </w:p>
    <w:p w14:paraId="3E42C0FB" w14:textId="77777777" w:rsidR="00B7105E" w:rsidRPr="00863EF7" w:rsidRDefault="00B7105E" w:rsidP="00B7105E">
      <w:pPr>
        <w:numPr>
          <w:ilvl w:val="0"/>
          <w:numId w:val="19"/>
        </w:numPr>
        <w:tabs>
          <w:tab w:val="clear" w:pos="1656"/>
          <w:tab w:val="num" w:pos="408"/>
          <w:tab w:val="left" w:pos="4253"/>
        </w:tabs>
        <w:overflowPunct/>
        <w:autoSpaceDE/>
        <w:autoSpaceDN/>
        <w:adjustRightInd/>
        <w:ind w:left="408"/>
        <w:textAlignment w:val="auto"/>
      </w:pPr>
      <w:r w:rsidRPr="00863EF7">
        <w:lastRenderedPageBreak/>
        <w:t xml:space="preserve">Worked on a Programme level environment build for CPB Technology work streams where in E2E testing for such work streams can progress. </w:t>
      </w:r>
    </w:p>
    <w:p w14:paraId="21F236BA" w14:textId="77777777" w:rsidR="00B7105E" w:rsidRPr="00863EF7" w:rsidRDefault="00B7105E" w:rsidP="00B7105E">
      <w:pPr>
        <w:numPr>
          <w:ilvl w:val="0"/>
          <w:numId w:val="19"/>
        </w:numPr>
        <w:tabs>
          <w:tab w:val="clear" w:pos="1656"/>
          <w:tab w:val="num" w:pos="408"/>
          <w:tab w:val="left" w:pos="4253"/>
        </w:tabs>
        <w:overflowPunct/>
        <w:autoSpaceDE/>
        <w:autoSpaceDN/>
        <w:adjustRightInd/>
        <w:ind w:left="408"/>
        <w:textAlignment w:val="auto"/>
      </w:pPr>
      <w:r w:rsidRPr="00863EF7">
        <w:t>Worked closely with all impacted platform systems and understand testing requirement and convert into environment build.</w:t>
      </w:r>
    </w:p>
    <w:p w14:paraId="642A335E" w14:textId="77777777" w:rsidR="00B7105E" w:rsidRPr="00863EF7" w:rsidRDefault="00B7105E" w:rsidP="00B7105E">
      <w:pPr>
        <w:numPr>
          <w:ilvl w:val="0"/>
          <w:numId w:val="19"/>
        </w:numPr>
        <w:tabs>
          <w:tab w:val="clear" w:pos="1656"/>
          <w:tab w:val="num" w:pos="408"/>
          <w:tab w:val="left" w:pos="4253"/>
        </w:tabs>
        <w:overflowPunct/>
        <w:autoSpaceDE/>
        <w:autoSpaceDN/>
        <w:adjustRightInd/>
        <w:ind w:left="408"/>
        <w:textAlignment w:val="auto"/>
      </w:pPr>
      <w:r w:rsidRPr="00863EF7">
        <w:t>Optimisation of Stakeholder Queries.</w:t>
      </w:r>
    </w:p>
    <w:p w14:paraId="42018706" w14:textId="77777777" w:rsidR="00B7105E" w:rsidRPr="00863EF7" w:rsidRDefault="00B7105E" w:rsidP="00B7105E">
      <w:pPr>
        <w:numPr>
          <w:ilvl w:val="0"/>
          <w:numId w:val="19"/>
        </w:numPr>
        <w:tabs>
          <w:tab w:val="clear" w:pos="1656"/>
          <w:tab w:val="num" w:pos="408"/>
          <w:tab w:val="left" w:pos="4253"/>
        </w:tabs>
        <w:overflowPunct/>
        <w:autoSpaceDE/>
        <w:autoSpaceDN/>
        <w:adjustRightInd/>
        <w:ind w:left="408"/>
        <w:textAlignment w:val="auto"/>
      </w:pPr>
      <w:r w:rsidRPr="00863EF7">
        <w:t xml:space="preserve">Worked as a Shift support  </w:t>
      </w:r>
    </w:p>
    <w:p w14:paraId="4FA5BDE8" w14:textId="77777777" w:rsidR="00B7105E" w:rsidRPr="00B22C3B" w:rsidRDefault="00B7105E" w:rsidP="00B7105E">
      <w:pPr>
        <w:numPr>
          <w:ilvl w:val="0"/>
          <w:numId w:val="19"/>
        </w:numPr>
        <w:tabs>
          <w:tab w:val="clear" w:pos="1656"/>
          <w:tab w:val="num" w:pos="408"/>
          <w:tab w:val="left" w:pos="4253"/>
        </w:tabs>
        <w:overflowPunct/>
        <w:autoSpaceDE/>
        <w:autoSpaceDN/>
        <w:adjustRightInd/>
        <w:ind w:left="408"/>
        <w:jc w:val="both"/>
        <w:textAlignment w:val="auto"/>
        <w:rPr>
          <w:rFonts w:cs="Arial"/>
          <w:b/>
        </w:rPr>
      </w:pPr>
      <w:r w:rsidRPr="00863EF7">
        <w:t>Ran and executed Incident Management calls and get the resolution of issues from Platforms.</w:t>
      </w:r>
      <w:r w:rsidRPr="00863EF7">
        <w:br/>
      </w:r>
    </w:p>
    <w:p w14:paraId="2473471F" w14:textId="77777777" w:rsidR="00B7105E" w:rsidRPr="00863EF7" w:rsidRDefault="00B7105E" w:rsidP="00B7105E">
      <w:pPr>
        <w:shd w:val="clear" w:color="auto" w:fill="D9D9D9"/>
        <w:jc w:val="both"/>
        <w:rPr>
          <w:rFonts w:cs="Arial"/>
          <w:b/>
        </w:rPr>
      </w:pPr>
      <w:r w:rsidRPr="00863EF7">
        <w:rPr>
          <w:b/>
          <w:lang w:eastAsia="ar-SA"/>
        </w:rPr>
        <w:t>Jobs &amp; Responsibilities</w:t>
      </w:r>
    </w:p>
    <w:p w14:paraId="757C41EE" w14:textId="77777777" w:rsidR="00B7105E" w:rsidRPr="00863EF7" w:rsidRDefault="00B7105E" w:rsidP="00B7105E">
      <w:pPr>
        <w:jc w:val="both"/>
        <w:rPr>
          <w:rFonts w:cs="Arial"/>
        </w:rPr>
      </w:pPr>
    </w:p>
    <w:p w14:paraId="3AFA4737"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To facilitate daily scrum, sprint planning, sprint demo, and retrospective meeting.</w:t>
      </w:r>
    </w:p>
    <w:p w14:paraId="2E8AD748"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Resolve conflicts by focusing on scrum values of openness, honesty, and respect.</w:t>
      </w:r>
    </w:p>
    <w:p w14:paraId="1F71B7E1"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Forecast the number of deliverable possible in an iteration based on evidence.</w:t>
      </w:r>
    </w:p>
    <w:p w14:paraId="68A7FA98"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Estimate and plan for the whole software development project</w:t>
      </w:r>
    </w:p>
    <w:p w14:paraId="0F457A7B"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Coach the team in agile practices; emphasize on individuals &amp; interactions over process &amp; tools.</w:t>
      </w:r>
    </w:p>
    <w:p w14:paraId="77786B51"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Help the team members in clarifying goals and actions to achieve the goals.</w:t>
      </w:r>
    </w:p>
    <w:p w14:paraId="61B9E9D3"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Shield the team from any distractions and interference.</w:t>
      </w:r>
    </w:p>
    <w:p w14:paraId="344C36F8" w14:textId="77777777" w:rsidR="00B464A1" w:rsidRPr="00863EF7" w:rsidRDefault="00B464A1" w:rsidP="00B464A1">
      <w:pPr>
        <w:pStyle w:val="ListParagraph"/>
        <w:numPr>
          <w:ilvl w:val="0"/>
          <w:numId w:val="18"/>
        </w:numPr>
        <w:jc w:val="both"/>
        <w:rPr>
          <w:rFonts w:ascii="Verdana" w:hAnsi="Verdana" w:cs="Helvetica"/>
        </w:rPr>
      </w:pPr>
      <w:r w:rsidRPr="00863EF7">
        <w:rPr>
          <w:rFonts w:ascii="Verdana" w:hAnsi="Verdana" w:cs="Helvetica"/>
        </w:rPr>
        <w:t>Ensure the correct application of the scrum process.</w:t>
      </w:r>
    </w:p>
    <w:p w14:paraId="6AE59079" w14:textId="77777777" w:rsidR="00BF6C53" w:rsidRPr="00863EF7" w:rsidRDefault="00BF6C53" w:rsidP="00BF6C53">
      <w:pPr>
        <w:pStyle w:val="ListParagraph"/>
        <w:numPr>
          <w:ilvl w:val="0"/>
          <w:numId w:val="18"/>
        </w:numPr>
        <w:jc w:val="both"/>
        <w:rPr>
          <w:rFonts w:ascii="Verdana" w:hAnsi="Verdana" w:cs="Helvetica"/>
        </w:rPr>
      </w:pPr>
      <w:r w:rsidRPr="00863EF7">
        <w:rPr>
          <w:rFonts w:ascii="Verdana" w:hAnsi="Verdana" w:cs="Helvetica"/>
        </w:rPr>
        <w:t>Actively took part in Deployment In Production Releases and Hotfix.</w:t>
      </w:r>
    </w:p>
    <w:p w14:paraId="03E45DA2" w14:textId="77777777" w:rsidR="00BF6C53" w:rsidRPr="00863EF7" w:rsidRDefault="00BF6C53" w:rsidP="00BF6C53">
      <w:pPr>
        <w:pStyle w:val="ListParagraph"/>
        <w:numPr>
          <w:ilvl w:val="0"/>
          <w:numId w:val="18"/>
        </w:numPr>
        <w:jc w:val="both"/>
        <w:rPr>
          <w:rFonts w:ascii="Verdana" w:hAnsi="Verdana" w:cs="Helvetica"/>
        </w:rPr>
      </w:pPr>
      <w:r w:rsidRPr="00863EF7">
        <w:rPr>
          <w:rFonts w:ascii="Verdana" w:hAnsi="Verdana" w:cs="Helvetica"/>
        </w:rPr>
        <w:t xml:space="preserve">Involved in </w:t>
      </w:r>
      <w:r w:rsidR="005A4EC0" w:rsidRPr="00863EF7">
        <w:rPr>
          <w:rFonts w:ascii="Verdana" w:hAnsi="Verdana" w:cs="Helvetica"/>
        </w:rPr>
        <w:t>deploying</w:t>
      </w:r>
      <w:r w:rsidRPr="00863EF7">
        <w:rPr>
          <w:rFonts w:ascii="Verdana" w:hAnsi="Verdana" w:cs="Helvetica"/>
        </w:rPr>
        <w:t xml:space="preserve"> the services in Production using EDT tool.</w:t>
      </w:r>
    </w:p>
    <w:p w14:paraId="6AE8C413" w14:textId="77777777" w:rsidR="00BF6C53" w:rsidRPr="00863EF7" w:rsidRDefault="00BF6C53" w:rsidP="00BF6C53">
      <w:pPr>
        <w:pStyle w:val="ListParagraph"/>
        <w:numPr>
          <w:ilvl w:val="0"/>
          <w:numId w:val="18"/>
        </w:numPr>
        <w:jc w:val="both"/>
        <w:rPr>
          <w:rFonts w:ascii="Verdana" w:hAnsi="Verdana" w:cs="Helvetica"/>
        </w:rPr>
      </w:pPr>
      <w:r w:rsidRPr="00863EF7">
        <w:rPr>
          <w:rFonts w:ascii="Verdana" w:hAnsi="Verdana" w:cs="Helvetica"/>
        </w:rPr>
        <w:t xml:space="preserve">Involved in </w:t>
      </w:r>
      <w:r w:rsidR="005A4EC0" w:rsidRPr="00863EF7">
        <w:rPr>
          <w:rFonts w:ascii="Verdana" w:hAnsi="Verdana" w:cs="Helvetica"/>
        </w:rPr>
        <w:t>d</w:t>
      </w:r>
      <w:r w:rsidRPr="00863EF7">
        <w:rPr>
          <w:rFonts w:ascii="Verdana" w:hAnsi="Verdana" w:cs="Helvetica"/>
        </w:rPr>
        <w:t xml:space="preserve">eploying   </w:t>
      </w:r>
      <w:r w:rsidR="005A4EC0" w:rsidRPr="00863EF7">
        <w:rPr>
          <w:rFonts w:ascii="Verdana" w:hAnsi="Verdana" w:cs="Helvetica"/>
        </w:rPr>
        <w:t>m</w:t>
      </w:r>
      <w:r w:rsidRPr="00863EF7">
        <w:rPr>
          <w:rFonts w:ascii="Verdana" w:hAnsi="Verdana" w:cs="Helvetica"/>
        </w:rPr>
        <w:t>icro</w:t>
      </w:r>
      <w:r w:rsidR="005A4EC0" w:rsidRPr="00863EF7">
        <w:rPr>
          <w:rFonts w:ascii="Verdana" w:hAnsi="Verdana" w:cs="Helvetica"/>
        </w:rPr>
        <w:t xml:space="preserve"> </w:t>
      </w:r>
      <w:r w:rsidRPr="00863EF7">
        <w:rPr>
          <w:rFonts w:ascii="Verdana" w:hAnsi="Verdana" w:cs="Helvetica"/>
        </w:rPr>
        <w:t xml:space="preserve">services </w:t>
      </w:r>
      <w:r w:rsidR="005A4EC0" w:rsidRPr="00863EF7">
        <w:rPr>
          <w:rFonts w:ascii="Verdana" w:hAnsi="Verdana" w:cs="Helvetica"/>
        </w:rPr>
        <w:t>s</w:t>
      </w:r>
      <w:r w:rsidRPr="00863EF7">
        <w:rPr>
          <w:rFonts w:ascii="Verdana" w:hAnsi="Verdana" w:cs="Helvetica"/>
        </w:rPr>
        <w:t>ervers ,</w:t>
      </w:r>
      <w:r w:rsidR="005A4EC0" w:rsidRPr="00863EF7">
        <w:rPr>
          <w:rFonts w:ascii="Verdana" w:hAnsi="Verdana" w:cs="Helvetica"/>
        </w:rPr>
        <w:t xml:space="preserve"> d</w:t>
      </w:r>
      <w:r w:rsidRPr="00863EF7">
        <w:rPr>
          <w:rFonts w:ascii="Verdana" w:hAnsi="Verdana" w:cs="Helvetica"/>
        </w:rPr>
        <w:t xml:space="preserve">ata </w:t>
      </w:r>
      <w:r w:rsidR="005A4EC0" w:rsidRPr="00863EF7">
        <w:rPr>
          <w:rFonts w:ascii="Verdana" w:hAnsi="Verdana" w:cs="Helvetica"/>
        </w:rPr>
        <w:t>s</w:t>
      </w:r>
      <w:r w:rsidRPr="00863EF7">
        <w:rPr>
          <w:rFonts w:ascii="Verdana" w:hAnsi="Verdana" w:cs="Helvetica"/>
        </w:rPr>
        <w:t xml:space="preserve">ervers and </w:t>
      </w:r>
      <w:r w:rsidR="005A4EC0" w:rsidRPr="00863EF7">
        <w:rPr>
          <w:rFonts w:ascii="Verdana" w:hAnsi="Verdana" w:cs="Helvetica"/>
        </w:rPr>
        <w:t>c</w:t>
      </w:r>
      <w:r w:rsidRPr="00863EF7">
        <w:rPr>
          <w:rFonts w:ascii="Verdana" w:hAnsi="Verdana" w:cs="Helvetica"/>
        </w:rPr>
        <w:t xml:space="preserve">ontent </w:t>
      </w:r>
      <w:r w:rsidR="005A4EC0" w:rsidRPr="00863EF7">
        <w:rPr>
          <w:rFonts w:ascii="Verdana" w:hAnsi="Verdana" w:cs="Helvetica"/>
        </w:rPr>
        <w:t>s</w:t>
      </w:r>
      <w:r w:rsidRPr="00863EF7">
        <w:rPr>
          <w:rFonts w:ascii="Verdana" w:hAnsi="Verdana" w:cs="Helvetica"/>
        </w:rPr>
        <w:t>e</w:t>
      </w:r>
      <w:r w:rsidR="005A4EC0" w:rsidRPr="00863EF7">
        <w:rPr>
          <w:rFonts w:ascii="Verdana" w:hAnsi="Verdana" w:cs="Helvetica"/>
        </w:rPr>
        <w:t>r</w:t>
      </w:r>
      <w:r w:rsidRPr="00863EF7">
        <w:rPr>
          <w:rFonts w:ascii="Verdana" w:hAnsi="Verdana" w:cs="Helvetica"/>
        </w:rPr>
        <w:t xml:space="preserve">vers </w:t>
      </w:r>
    </w:p>
    <w:p w14:paraId="7EB6FDE4" w14:textId="77777777" w:rsidR="005A4EC0" w:rsidRPr="00863EF7" w:rsidRDefault="005A4EC0" w:rsidP="00BF6C53">
      <w:pPr>
        <w:pStyle w:val="ListParagraph"/>
        <w:numPr>
          <w:ilvl w:val="0"/>
          <w:numId w:val="18"/>
        </w:numPr>
        <w:jc w:val="both"/>
        <w:rPr>
          <w:rFonts w:ascii="Verdana" w:hAnsi="Verdana" w:cs="Helvetica"/>
        </w:rPr>
      </w:pPr>
      <w:r w:rsidRPr="00863EF7">
        <w:rPr>
          <w:rFonts w:ascii="Verdana" w:hAnsi="Verdana" w:cs="Helvetica"/>
        </w:rPr>
        <w:t>Involved in Migration Plan from one Backend to another Backend</w:t>
      </w:r>
    </w:p>
    <w:p w14:paraId="4D3710BC" w14:textId="77777777" w:rsidR="005A4EC0" w:rsidRPr="00863EF7" w:rsidRDefault="005A4EC0" w:rsidP="00BF6C53">
      <w:pPr>
        <w:pStyle w:val="ListParagraph"/>
        <w:numPr>
          <w:ilvl w:val="0"/>
          <w:numId w:val="18"/>
        </w:numPr>
        <w:jc w:val="both"/>
        <w:rPr>
          <w:rFonts w:ascii="Verdana" w:hAnsi="Verdana" w:cs="Helvetica"/>
        </w:rPr>
      </w:pPr>
      <w:r w:rsidRPr="00863EF7">
        <w:rPr>
          <w:rFonts w:ascii="Verdana" w:hAnsi="Verdana" w:cs="Helvetica"/>
        </w:rPr>
        <w:t>Implemented the Migration plan with the help of different stake holders such as Infra and Application Team.</w:t>
      </w:r>
    </w:p>
    <w:p w14:paraId="5489CE58" w14:textId="77777777" w:rsidR="005A4EC0" w:rsidRPr="00863EF7" w:rsidRDefault="005A4EC0" w:rsidP="00BF6C53">
      <w:pPr>
        <w:pStyle w:val="ListParagraph"/>
        <w:numPr>
          <w:ilvl w:val="0"/>
          <w:numId w:val="18"/>
        </w:numPr>
        <w:jc w:val="both"/>
        <w:rPr>
          <w:rFonts w:ascii="Verdana" w:hAnsi="Verdana" w:cs="Helvetica"/>
        </w:rPr>
      </w:pPr>
      <w:r w:rsidRPr="00863EF7">
        <w:rPr>
          <w:rFonts w:ascii="Verdana" w:hAnsi="Verdana" w:cs="Helvetica"/>
        </w:rPr>
        <w:t>Run the Functional Shakedown before deliver</w:t>
      </w:r>
      <w:r w:rsidR="00A005CB" w:rsidRPr="00863EF7">
        <w:rPr>
          <w:rFonts w:ascii="Verdana" w:hAnsi="Verdana" w:cs="Helvetica"/>
        </w:rPr>
        <w:t>ing</w:t>
      </w:r>
      <w:r w:rsidRPr="00863EF7">
        <w:rPr>
          <w:rFonts w:ascii="Verdana" w:hAnsi="Verdana" w:cs="Helvetica"/>
        </w:rPr>
        <w:t xml:space="preserve"> the system to Testing and Development Team.</w:t>
      </w:r>
    </w:p>
    <w:p w14:paraId="45BDDBD6" w14:textId="77777777" w:rsidR="00CA21D2" w:rsidRPr="00863EF7" w:rsidRDefault="004C6F85" w:rsidP="00E32B57">
      <w:pPr>
        <w:tabs>
          <w:tab w:val="left" w:pos="360"/>
        </w:tabs>
        <w:ind w:left="720"/>
      </w:pPr>
      <w:r w:rsidRPr="00863EF7">
        <w:t xml:space="preserve">  </w:t>
      </w:r>
    </w:p>
    <w:p w14:paraId="1FA780BA" w14:textId="77777777" w:rsidR="004A4473" w:rsidRPr="00863EF7" w:rsidRDefault="004A4473" w:rsidP="004A4473">
      <w:pPr>
        <w:tabs>
          <w:tab w:val="right" w:pos="9540"/>
        </w:tabs>
        <w:ind w:left="-540"/>
        <w:jc w:val="both"/>
        <w:rPr>
          <w:b/>
        </w:rPr>
      </w:pPr>
      <w:r w:rsidRPr="00863EF7">
        <w:rPr>
          <w:b/>
          <w:u w:val="single"/>
        </w:rPr>
        <w:t>PERSONAL DETAILS</w:t>
      </w:r>
      <w:r w:rsidRPr="00863EF7">
        <w:rPr>
          <w:b/>
        </w:rPr>
        <w:tab/>
      </w:r>
    </w:p>
    <w:p w14:paraId="78022D31" w14:textId="77777777" w:rsidR="004A4473" w:rsidRPr="00863EF7" w:rsidRDefault="004A4473" w:rsidP="004A4473">
      <w:pPr>
        <w:widowControl w:val="0"/>
        <w:tabs>
          <w:tab w:val="left" w:pos="720"/>
        </w:tabs>
        <w:ind w:right="65"/>
        <w:jc w:val="both"/>
      </w:pPr>
    </w:p>
    <w:p w14:paraId="068CB7E6" w14:textId="77777777" w:rsidR="004A4473" w:rsidRPr="00863EF7" w:rsidRDefault="004A4473" w:rsidP="004A4473">
      <w:pPr>
        <w:widowControl w:val="0"/>
        <w:tabs>
          <w:tab w:val="left" w:pos="720"/>
        </w:tabs>
        <w:ind w:right="65"/>
        <w:jc w:val="both"/>
      </w:pPr>
      <w:r w:rsidRPr="00863EF7">
        <w:t>Father’s Name      :</w:t>
      </w:r>
      <w:r w:rsidRPr="00863EF7">
        <w:tab/>
        <w:t xml:space="preserve">   </w:t>
      </w:r>
      <w:r w:rsidR="00397367">
        <w:t xml:space="preserve">     </w:t>
      </w:r>
      <w:r w:rsidRPr="00863EF7">
        <w:t>Mr. A.N.Dan</w:t>
      </w:r>
    </w:p>
    <w:p w14:paraId="5F77B936" w14:textId="77777777" w:rsidR="004A4473" w:rsidRPr="00863EF7" w:rsidRDefault="004A4473" w:rsidP="004A4473">
      <w:pPr>
        <w:jc w:val="both"/>
      </w:pPr>
      <w:r w:rsidRPr="00863EF7">
        <w:t>Date of Birth</w:t>
      </w:r>
      <w:r w:rsidRPr="00863EF7">
        <w:tab/>
        <w:t xml:space="preserve">    </w:t>
      </w:r>
      <w:r w:rsidR="00397367">
        <w:t xml:space="preserve">  </w:t>
      </w:r>
      <w:r w:rsidRPr="00863EF7">
        <w:t>:</w:t>
      </w:r>
      <w:r w:rsidRPr="00863EF7">
        <w:tab/>
        <w:t xml:space="preserve">   </w:t>
      </w:r>
      <w:r w:rsidR="00397367">
        <w:t xml:space="preserve">     </w:t>
      </w:r>
      <w:r w:rsidRPr="00863EF7">
        <w:t>14</w:t>
      </w:r>
      <w:r w:rsidRPr="00863EF7">
        <w:rPr>
          <w:vertAlign w:val="superscript"/>
        </w:rPr>
        <w:t>th</w:t>
      </w:r>
      <w:r w:rsidRPr="00863EF7">
        <w:t xml:space="preserve"> September  1982</w:t>
      </w:r>
    </w:p>
    <w:p w14:paraId="0F093179" w14:textId="77777777" w:rsidR="00160B1F" w:rsidRPr="00863EF7" w:rsidRDefault="00160B1F" w:rsidP="004A4473">
      <w:pPr>
        <w:jc w:val="both"/>
      </w:pPr>
      <w:r w:rsidRPr="00863EF7">
        <w:t>Passport              :         N6162935</w:t>
      </w:r>
    </w:p>
    <w:sectPr w:rsidR="00160B1F" w:rsidRPr="00863EF7" w:rsidSect="009A63BB">
      <w:headerReference w:type="default" r:id="rId7"/>
      <w:footerReference w:type="default" r:id="rId8"/>
      <w:pgSz w:w="12240" w:h="15840"/>
      <w:pgMar w:top="1152" w:right="7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BBB2" w14:textId="77777777" w:rsidR="00C5764A" w:rsidRDefault="00C5764A">
      <w:r>
        <w:separator/>
      </w:r>
    </w:p>
  </w:endnote>
  <w:endnote w:type="continuationSeparator" w:id="0">
    <w:p w14:paraId="176BDDA3" w14:textId="77777777" w:rsidR="00C5764A" w:rsidRDefault="00C5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Noto Serif"/>
    <w:panose1 w:val="02040503050406030204"/>
    <w:charset w:val="00"/>
    <w:family w:val="roman"/>
    <w:pitch w:val="variable"/>
    <w:sig w:usb0="E00006FF" w:usb1="420024FF" w:usb2="02000000" w:usb3="00000000" w:csb0="0000019F" w:csb1="00000000"/>
  </w:font>
  <w:font w:name="Georgia">
    <w:altName w:val="Noto Serif"/>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CF4A" w14:textId="77777777" w:rsidR="00FD161F" w:rsidRDefault="00FD161F">
    <w:pPr>
      <w:pStyle w:val="Footer"/>
      <w:rPr>
        <w:rFonts w:ascii="Georgia" w:hAnsi="Georgia"/>
        <w:sz w:val="18"/>
      </w:rPr>
    </w:pPr>
    <w:r>
      <w:rPr>
        <w:rStyle w:val="PageNumber"/>
        <w:rFonts w:ascii="Georgia" w:hAnsi="Georgi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71B1" w14:textId="77777777" w:rsidR="00C5764A" w:rsidRDefault="00C5764A">
      <w:r>
        <w:separator/>
      </w:r>
    </w:p>
  </w:footnote>
  <w:footnote w:type="continuationSeparator" w:id="0">
    <w:p w14:paraId="6C50E691" w14:textId="77777777" w:rsidR="00C5764A" w:rsidRDefault="00C5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ECFE" w14:textId="77777777" w:rsidR="00FD161F" w:rsidRDefault="00FD161F">
    <w:pPr>
      <w:pStyle w:val="Header"/>
      <w:rPr>
        <w:rFonts w:ascii="Georgia" w:hAnsi="Georgia"/>
      </w:rPr>
    </w:pPr>
    <w:r>
      <w:rPr>
        <w:rFonts w:ascii="Georgia" w:hAnsi="Georgia"/>
      </w:rPr>
      <w:t xml:space="preserve">                                                                                     </w:t>
    </w:r>
    <w:r>
      <w:rPr>
        <w:rFonts w:ascii="Georgia" w:hAnsi="Georgi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B09"/>
    <w:multiLevelType w:val="hybridMultilevel"/>
    <w:tmpl w:val="D0E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0D45"/>
    <w:multiLevelType w:val="multilevel"/>
    <w:tmpl w:val="833C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7B92"/>
    <w:multiLevelType w:val="hybridMultilevel"/>
    <w:tmpl w:val="27869A58"/>
    <w:lvl w:ilvl="0" w:tplc="FFFFFFFF">
      <w:start w:val="1"/>
      <w:numFmt w:val="bullet"/>
      <w:lvlText w:val=""/>
      <w:lvlJc w:val="left"/>
      <w:pPr>
        <w:tabs>
          <w:tab w:val="num" w:pos="1656"/>
        </w:tabs>
        <w:ind w:left="1656" w:hanging="360"/>
      </w:pPr>
      <w:rPr>
        <w:rFonts w:ascii="Symbol" w:hAnsi="Symbol" w:hint="default"/>
      </w:rPr>
    </w:lvl>
    <w:lvl w:ilvl="1" w:tplc="FFFFFFFF" w:tentative="1">
      <w:start w:val="1"/>
      <w:numFmt w:val="bullet"/>
      <w:lvlText w:val="o"/>
      <w:lvlJc w:val="left"/>
      <w:pPr>
        <w:tabs>
          <w:tab w:val="num" w:pos="2376"/>
        </w:tabs>
        <w:ind w:left="2376" w:hanging="360"/>
      </w:pPr>
      <w:rPr>
        <w:rFonts w:ascii="Courier New" w:hAnsi="Courier New" w:cs="Courier New" w:hint="default"/>
      </w:rPr>
    </w:lvl>
    <w:lvl w:ilvl="2" w:tplc="FFFFFFFF" w:tentative="1">
      <w:start w:val="1"/>
      <w:numFmt w:val="bullet"/>
      <w:lvlText w:val=""/>
      <w:lvlJc w:val="left"/>
      <w:pPr>
        <w:tabs>
          <w:tab w:val="num" w:pos="3096"/>
        </w:tabs>
        <w:ind w:left="3096" w:hanging="360"/>
      </w:pPr>
      <w:rPr>
        <w:rFonts w:ascii="Wingdings" w:hAnsi="Wingdings" w:hint="default"/>
      </w:rPr>
    </w:lvl>
    <w:lvl w:ilvl="3" w:tplc="FFFFFFFF" w:tentative="1">
      <w:start w:val="1"/>
      <w:numFmt w:val="bullet"/>
      <w:lvlText w:val=""/>
      <w:lvlJc w:val="left"/>
      <w:pPr>
        <w:tabs>
          <w:tab w:val="num" w:pos="3816"/>
        </w:tabs>
        <w:ind w:left="3816" w:hanging="360"/>
      </w:pPr>
      <w:rPr>
        <w:rFonts w:ascii="Symbol" w:hAnsi="Symbol" w:hint="default"/>
      </w:rPr>
    </w:lvl>
    <w:lvl w:ilvl="4" w:tplc="FFFFFFFF" w:tentative="1">
      <w:start w:val="1"/>
      <w:numFmt w:val="bullet"/>
      <w:lvlText w:val="o"/>
      <w:lvlJc w:val="left"/>
      <w:pPr>
        <w:tabs>
          <w:tab w:val="num" w:pos="4536"/>
        </w:tabs>
        <w:ind w:left="4536" w:hanging="360"/>
      </w:pPr>
      <w:rPr>
        <w:rFonts w:ascii="Courier New" w:hAnsi="Courier New" w:cs="Courier New" w:hint="default"/>
      </w:rPr>
    </w:lvl>
    <w:lvl w:ilvl="5" w:tplc="FFFFFFFF" w:tentative="1">
      <w:start w:val="1"/>
      <w:numFmt w:val="bullet"/>
      <w:lvlText w:val=""/>
      <w:lvlJc w:val="left"/>
      <w:pPr>
        <w:tabs>
          <w:tab w:val="num" w:pos="5256"/>
        </w:tabs>
        <w:ind w:left="5256" w:hanging="360"/>
      </w:pPr>
      <w:rPr>
        <w:rFonts w:ascii="Wingdings" w:hAnsi="Wingdings" w:hint="default"/>
      </w:rPr>
    </w:lvl>
    <w:lvl w:ilvl="6" w:tplc="FFFFFFFF" w:tentative="1">
      <w:start w:val="1"/>
      <w:numFmt w:val="bullet"/>
      <w:lvlText w:val=""/>
      <w:lvlJc w:val="left"/>
      <w:pPr>
        <w:tabs>
          <w:tab w:val="num" w:pos="5976"/>
        </w:tabs>
        <w:ind w:left="5976" w:hanging="360"/>
      </w:pPr>
      <w:rPr>
        <w:rFonts w:ascii="Symbol" w:hAnsi="Symbol" w:hint="default"/>
      </w:rPr>
    </w:lvl>
    <w:lvl w:ilvl="7" w:tplc="FFFFFFFF" w:tentative="1">
      <w:start w:val="1"/>
      <w:numFmt w:val="bullet"/>
      <w:lvlText w:val="o"/>
      <w:lvlJc w:val="left"/>
      <w:pPr>
        <w:tabs>
          <w:tab w:val="num" w:pos="6696"/>
        </w:tabs>
        <w:ind w:left="6696" w:hanging="360"/>
      </w:pPr>
      <w:rPr>
        <w:rFonts w:ascii="Courier New" w:hAnsi="Courier New" w:cs="Courier New" w:hint="default"/>
      </w:rPr>
    </w:lvl>
    <w:lvl w:ilvl="8" w:tplc="FFFFFFFF" w:tentative="1">
      <w:start w:val="1"/>
      <w:numFmt w:val="bullet"/>
      <w:lvlText w:val=""/>
      <w:lvlJc w:val="left"/>
      <w:pPr>
        <w:tabs>
          <w:tab w:val="num" w:pos="7416"/>
        </w:tabs>
        <w:ind w:left="7416" w:hanging="360"/>
      </w:pPr>
      <w:rPr>
        <w:rFonts w:ascii="Wingdings" w:hAnsi="Wingdings" w:hint="default"/>
      </w:rPr>
    </w:lvl>
  </w:abstractNum>
  <w:abstractNum w:abstractNumId="3" w15:restartNumberingAfterBreak="0">
    <w:nsid w:val="079B6984"/>
    <w:multiLevelType w:val="multilevel"/>
    <w:tmpl w:val="98D2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62B2"/>
    <w:multiLevelType w:val="multilevel"/>
    <w:tmpl w:val="0DF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D2814"/>
    <w:multiLevelType w:val="multilevel"/>
    <w:tmpl w:val="84D6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17041"/>
    <w:multiLevelType w:val="hybridMultilevel"/>
    <w:tmpl w:val="57EE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427A6"/>
    <w:multiLevelType w:val="multilevel"/>
    <w:tmpl w:val="88D0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97F98"/>
    <w:multiLevelType w:val="hybridMultilevel"/>
    <w:tmpl w:val="7018ECB6"/>
    <w:lvl w:ilvl="0" w:tplc="DAA469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27E01C1"/>
    <w:multiLevelType w:val="hybridMultilevel"/>
    <w:tmpl w:val="F756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C1219"/>
    <w:multiLevelType w:val="multilevel"/>
    <w:tmpl w:val="F85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A3F6A"/>
    <w:multiLevelType w:val="multilevel"/>
    <w:tmpl w:val="FB3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250CF"/>
    <w:multiLevelType w:val="multilevel"/>
    <w:tmpl w:val="D8B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D2B99"/>
    <w:multiLevelType w:val="multilevel"/>
    <w:tmpl w:val="9CE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5054C"/>
    <w:multiLevelType w:val="multilevel"/>
    <w:tmpl w:val="E3D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F1628"/>
    <w:multiLevelType w:val="hybridMultilevel"/>
    <w:tmpl w:val="59B883C6"/>
    <w:lvl w:ilvl="0" w:tplc="DAA469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877A83"/>
    <w:multiLevelType w:val="hybridMultilevel"/>
    <w:tmpl w:val="9D8A37C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E1BE6"/>
    <w:multiLevelType w:val="hybridMultilevel"/>
    <w:tmpl w:val="E3F6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20DCD"/>
    <w:multiLevelType w:val="multilevel"/>
    <w:tmpl w:val="418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95612"/>
    <w:multiLevelType w:val="hybridMultilevel"/>
    <w:tmpl w:val="8FA67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7C4DDC"/>
    <w:multiLevelType w:val="multilevel"/>
    <w:tmpl w:val="680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C014B"/>
    <w:multiLevelType w:val="multilevel"/>
    <w:tmpl w:val="A674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C2FFF"/>
    <w:multiLevelType w:val="multilevel"/>
    <w:tmpl w:val="F770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E4304"/>
    <w:multiLevelType w:val="hybridMultilevel"/>
    <w:tmpl w:val="845C53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5947E0"/>
    <w:multiLevelType w:val="hybridMultilevel"/>
    <w:tmpl w:val="28581F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D6178A"/>
    <w:multiLevelType w:val="hybridMultilevel"/>
    <w:tmpl w:val="A016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85996"/>
    <w:multiLevelType w:val="hybridMultilevel"/>
    <w:tmpl w:val="EF4E1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C00BF"/>
    <w:multiLevelType w:val="multilevel"/>
    <w:tmpl w:val="8ABC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301E5"/>
    <w:multiLevelType w:val="hybridMultilevel"/>
    <w:tmpl w:val="A6602F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B1282A"/>
    <w:multiLevelType w:val="hybridMultilevel"/>
    <w:tmpl w:val="16C4B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D6D49"/>
    <w:multiLevelType w:val="hybridMultilevel"/>
    <w:tmpl w:val="7DC0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B23AC9"/>
    <w:multiLevelType w:val="hybridMultilevel"/>
    <w:tmpl w:val="DE1EC59C"/>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2" w15:restartNumberingAfterBreak="0">
    <w:nsid w:val="5EC57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9A60C3"/>
    <w:multiLevelType w:val="hybridMultilevel"/>
    <w:tmpl w:val="D26284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A52929"/>
    <w:multiLevelType w:val="hybridMultilevel"/>
    <w:tmpl w:val="1AD22C64"/>
    <w:lvl w:ilvl="0" w:tplc="04090001">
      <w:start w:val="1"/>
      <w:numFmt w:val="bullet"/>
      <w:lvlText w:val=""/>
      <w:lvlJc w:val="left"/>
      <w:pPr>
        <w:tabs>
          <w:tab w:val="num" w:pos="360"/>
        </w:tabs>
        <w:ind w:left="360" w:hanging="360"/>
      </w:pPr>
      <w:rPr>
        <w:rFonts w:ascii="Symbol" w:hAnsi="Symbol" w:hint="default"/>
      </w:rPr>
    </w:lvl>
    <w:lvl w:ilvl="1" w:tplc="710A2186">
      <w:start w:val="1"/>
      <w:numFmt w:val="bullet"/>
      <w:lvlText w:val="o"/>
      <w:lvlJc w:val="left"/>
      <w:pPr>
        <w:tabs>
          <w:tab w:val="num" w:pos="1080"/>
        </w:tabs>
        <w:ind w:left="1080" w:hanging="360"/>
      </w:pPr>
      <w:rPr>
        <w:rFonts w:ascii="Courier New" w:hAnsi="Courier New" w:cs="Courier New"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F02F8C"/>
    <w:multiLevelType w:val="hybridMultilevel"/>
    <w:tmpl w:val="914C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B2DB9"/>
    <w:multiLevelType w:val="hybridMultilevel"/>
    <w:tmpl w:val="3DA2CAAA"/>
    <w:lvl w:ilvl="0" w:tplc="04090001">
      <w:start w:val="1"/>
      <w:numFmt w:val="bullet"/>
      <w:lvlText w:val=""/>
      <w:lvlJc w:val="left"/>
      <w:pPr>
        <w:tabs>
          <w:tab w:val="num" w:pos="1440"/>
        </w:tabs>
        <w:ind w:left="1440" w:hanging="360"/>
      </w:pPr>
      <w:rPr>
        <w:rFonts w:ascii="Symbol" w:hAnsi="Symbol" w:hint="default"/>
      </w:rPr>
    </w:lvl>
    <w:lvl w:ilvl="1" w:tplc="026E9410">
      <w:start w:val="1"/>
      <w:numFmt w:val="decimal"/>
      <w:lvlText w:val="%2."/>
      <w:lvlJc w:val="left"/>
      <w:pPr>
        <w:tabs>
          <w:tab w:val="num" w:pos="2160"/>
        </w:tabs>
        <w:ind w:left="2160" w:hanging="360"/>
      </w:pPr>
      <w:rPr>
        <w:rFonts w:ascii="Verdana" w:hAnsi="Verdana" w:cs="Times New Roman" w:hint="default"/>
        <w:b w:val="0"/>
        <w:bCs w:val="0"/>
        <w:strike w:val="0"/>
        <w:dstrike w:val="0"/>
        <w:sz w:val="20"/>
        <w:szCs w:val="20"/>
        <w:u w:val="none"/>
        <w:effect w:val="none"/>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D85564B"/>
    <w:multiLevelType w:val="hybridMultilevel"/>
    <w:tmpl w:val="8E641F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06738A"/>
    <w:multiLevelType w:val="multilevel"/>
    <w:tmpl w:val="9FA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123647"/>
    <w:multiLevelType w:val="multilevel"/>
    <w:tmpl w:val="212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8"/>
  </w:num>
  <w:num w:numId="3">
    <w:abstractNumId w:val="36"/>
    <w:lvlOverride w:ilvl="0"/>
    <w:lvlOverride w:ilvl="1">
      <w:startOverride w:val="1"/>
    </w:lvlOverride>
    <w:lvlOverride w:ilvl="2"/>
    <w:lvlOverride w:ilvl="3"/>
    <w:lvlOverride w:ilvl="4"/>
    <w:lvlOverride w:ilvl="5"/>
    <w:lvlOverride w:ilvl="6"/>
    <w:lvlOverride w:ilvl="7"/>
    <w:lvlOverride w:ilvl="8"/>
  </w:num>
  <w:num w:numId="4">
    <w:abstractNumId w:val="31"/>
  </w:num>
  <w:num w:numId="5">
    <w:abstractNumId w:val="15"/>
  </w:num>
  <w:num w:numId="6">
    <w:abstractNumId w:val="6"/>
  </w:num>
  <w:num w:numId="7">
    <w:abstractNumId w:val="8"/>
  </w:num>
  <w:num w:numId="8">
    <w:abstractNumId w:val="17"/>
  </w:num>
  <w:num w:numId="9">
    <w:abstractNumId w:val="0"/>
  </w:num>
  <w:num w:numId="10">
    <w:abstractNumId w:val="9"/>
  </w:num>
  <w:num w:numId="11">
    <w:abstractNumId w:val="33"/>
  </w:num>
  <w:num w:numId="12">
    <w:abstractNumId w:val="34"/>
  </w:num>
  <w:num w:numId="13">
    <w:abstractNumId w:val="19"/>
  </w:num>
  <w:num w:numId="14">
    <w:abstractNumId w:val="24"/>
  </w:num>
  <w:num w:numId="15">
    <w:abstractNumId w:val="7"/>
  </w:num>
  <w:num w:numId="16">
    <w:abstractNumId w:val="35"/>
  </w:num>
  <w:num w:numId="17">
    <w:abstractNumId w:val="39"/>
  </w:num>
  <w:num w:numId="18">
    <w:abstractNumId w:val="32"/>
  </w:num>
  <w:num w:numId="19">
    <w:abstractNumId w:val="2"/>
  </w:num>
  <w:num w:numId="20">
    <w:abstractNumId w:val="29"/>
  </w:num>
  <w:num w:numId="21">
    <w:abstractNumId w:val="37"/>
  </w:num>
  <w:num w:numId="22">
    <w:abstractNumId w:val="23"/>
  </w:num>
  <w:num w:numId="23">
    <w:abstractNumId w:val="20"/>
  </w:num>
  <w:num w:numId="24">
    <w:abstractNumId w:val="5"/>
  </w:num>
  <w:num w:numId="25">
    <w:abstractNumId w:val="4"/>
  </w:num>
  <w:num w:numId="26">
    <w:abstractNumId w:val="21"/>
  </w:num>
  <w:num w:numId="27">
    <w:abstractNumId w:val="1"/>
  </w:num>
  <w:num w:numId="28">
    <w:abstractNumId w:val="38"/>
  </w:num>
  <w:num w:numId="29">
    <w:abstractNumId w:val="13"/>
  </w:num>
  <w:num w:numId="30">
    <w:abstractNumId w:val="10"/>
  </w:num>
  <w:num w:numId="31">
    <w:abstractNumId w:val="18"/>
  </w:num>
  <w:num w:numId="32">
    <w:abstractNumId w:val="12"/>
  </w:num>
  <w:num w:numId="33">
    <w:abstractNumId w:val="22"/>
  </w:num>
  <w:num w:numId="34">
    <w:abstractNumId w:val="14"/>
  </w:num>
  <w:num w:numId="35">
    <w:abstractNumId w:val="27"/>
  </w:num>
  <w:num w:numId="36">
    <w:abstractNumId w:val="16"/>
  </w:num>
  <w:num w:numId="37">
    <w:abstractNumId w:val="11"/>
  </w:num>
  <w:num w:numId="38">
    <w:abstractNumId w:val="3"/>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73"/>
    <w:rsid w:val="00003244"/>
    <w:rsid w:val="00004CAD"/>
    <w:rsid w:val="0001026B"/>
    <w:rsid w:val="0001666A"/>
    <w:rsid w:val="00043327"/>
    <w:rsid w:val="00046EB8"/>
    <w:rsid w:val="0004786C"/>
    <w:rsid w:val="00053131"/>
    <w:rsid w:val="00055378"/>
    <w:rsid w:val="0005719A"/>
    <w:rsid w:val="0007116A"/>
    <w:rsid w:val="00075C03"/>
    <w:rsid w:val="00087114"/>
    <w:rsid w:val="0009105F"/>
    <w:rsid w:val="00095A7A"/>
    <w:rsid w:val="000A0303"/>
    <w:rsid w:val="000A45E4"/>
    <w:rsid w:val="000A48A2"/>
    <w:rsid w:val="000A6E3C"/>
    <w:rsid w:val="000B6F23"/>
    <w:rsid w:val="000C1A07"/>
    <w:rsid w:val="000C231A"/>
    <w:rsid w:val="000C536D"/>
    <w:rsid w:val="000D3229"/>
    <w:rsid w:val="000D32A6"/>
    <w:rsid w:val="000D5F9E"/>
    <w:rsid w:val="000E327D"/>
    <w:rsid w:val="000F13D7"/>
    <w:rsid w:val="000F3574"/>
    <w:rsid w:val="000F4873"/>
    <w:rsid w:val="000F61CE"/>
    <w:rsid w:val="000F6EDF"/>
    <w:rsid w:val="001016A3"/>
    <w:rsid w:val="00101AA7"/>
    <w:rsid w:val="0010286D"/>
    <w:rsid w:val="00106467"/>
    <w:rsid w:val="00113F99"/>
    <w:rsid w:val="00127002"/>
    <w:rsid w:val="00132F97"/>
    <w:rsid w:val="00143BD5"/>
    <w:rsid w:val="00150425"/>
    <w:rsid w:val="00160B1F"/>
    <w:rsid w:val="00170DFB"/>
    <w:rsid w:val="00175051"/>
    <w:rsid w:val="00180BAC"/>
    <w:rsid w:val="00191669"/>
    <w:rsid w:val="001926C3"/>
    <w:rsid w:val="001935BD"/>
    <w:rsid w:val="0019608A"/>
    <w:rsid w:val="001A609C"/>
    <w:rsid w:val="001B1D46"/>
    <w:rsid w:val="001C3317"/>
    <w:rsid w:val="001C47CB"/>
    <w:rsid w:val="001C5278"/>
    <w:rsid w:val="001D39D8"/>
    <w:rsid w:val="001E0496"/>
    <w:rsid w:val="001E3318"/>
    <w:rsid w:val="001E7834"/>
    <w:rsid w:val="001E7C58"/>
    <w:rsid w:val="001F0666"/>
    <w:rsid w:val="001F2C20"/>
    <w:rsid w:val="001F3586"/>
    <w:rsid w:val="001F6430"/>
    <w:rsid w:val="00200EFF"/>
    <w:rsid w:val="002016D1"/>
    <w:rsid w:val="00203683"/>
    <w:rsid w:val="00205441"/>
    <w:rsid w:val="00211435"/>
    <w:rsid w:val="00211D67"/>
    <w:rsid w:val="0022094D"/>
    <w:rsid w:val="00220D0D"/>
    <w:rsid w:val="00222F2C"/>
    <w:rsid w:val="00224B53"/>
    <w:rsid w:val="00236459"/>
    <w:rsid w:val="002400D0"/>
    <w:rsid w:val="00241523"/>
    <w:rsid w:val="002419E3"/>
    <w:rsid w:val="002432A5"/>
    <w:rsid w:val="002467D2"/>
    <w:rsid w:val="00247412"/>
    <w:rsid w:val="00255B3C"/>
    <w:rsid w:val="002604CB"/>
    <w:rsid w:val="002650ED"/>
    <w:rsid w:val="00280A66"/>
    <w:rsid w:val="00282C66"/>
    <w:rsid w:val="002917A9"/>
    <w:rsid w:val="00291C63"/>
    <w:rsid w:val="0029298F"/>
    <w:rsid w:val="00292A3E"/>
    <w:rsid w:val="002932F0"/>
    <w:rsid w:val="002A0AED"/>
    <w:rsid w:val="002A1922"/>
    <w:rsid w:val="002A1A37"/>
    <w:rsid w:val="002A29E7"/>
    <w:rsid w:val="002A719C"/>
    <w:rsid w:val="002B0DF8"/>
    <w:rsid w:val="002C2A44"/>
    <w:rsid w:val="002C692D"/>
    <w:rsid w:val="002C7D89"/>
    <w:rsid w:val="002E12EF"/>
    <w:rsid w:val="002E2380"/>
    <w:rsid w:val="002E4904"/>
    <w:rsid w:val="002E6703"/>
    <w:rsid w:val="002F55A5"/>
    <w:rsid w:val="0031014A"/>
    <w:rsid w:val="00312264"/>
    <w:rsid w:val="00312D27"/>
    <w:rsid w:val="0031515B"/>
    <w:rsid w:val="00317657"/>
    <w:rsid w:val="00317ABB"/>
    <w:rsid w:val="00335EF8"/>
    <w:rsid w:val="003442AA"/>
    <w:rsid w:val="00351BF4"/>
    <w:rsid w:val="00356292"/>
    <w:rsid w:val="00357169"/>
    <w:rsid w:val="00364398"/>
    <w:rsid w:val="0036570C"/>
    <w:rsid w:val="00372343"/>
    <w:rsid w:val="003771F8"/>
    <w:rsid w:val="0039130C"/>
    <w:rsid w:val="003936BF"/>
    <w:rsid w:val="00397110"/>
    <w:rsid w:val="00397367"/>
    <w:rsid w:val="003A33D0"/>
    <w:rsid w:val="003B3076"/>
    <w:rsid w:val="003B4125"/>
    <w:rsid w:val="003B5A05"/>
    <w:rsid w:val="003B613F"/>
    <w:rsid w:val="003C02D6"/>
    <w:rsid w:val="003C2676"/>
    <w:rsid w:val="003E065F"/>
    <w:rsid w:val="003E1E19"/>
    <w:rsid w:val="003E2FCB"/>
    <w:rsid w:val="003F2CEC"/>
    <w:rsid w:val="003F5B2F"/>
    <w:rsid w:val="003F5D39"/>
    <w:rsid w:val="003F641C"/>
    <w:rsid w:val="00400359"/>
    <w:rsid w:val="00400DB5"/>
    <w:rsid w:val="0040423E"/>
    <w:rsid w:val="004123FD"/>
    <w:rsid w:val="00412AF3"/>
    <w:rsid w:val="00413FB6"/>
    <w:rsid w:val="0041521A"/>
    <w:rsid w:val="00424543"/>
    <w:rsid w:val="004262AA"/>
    <w:rsid w:val="004274F6"/>
    <w:rsid w:val="00431802"/>
    <w:rsid w:val="0044581A"/>
    <w:rsid w:val="00453010"/>
    <w:rsid w:val="00460741"/>
    <w:rsid w:val="00471F64"/>
    <w:rsid w:val="00475D40"/>
    <w:rsid w:val="00476CB8"/>
    <w:rsid w:val="00486904"/>
    <w:rsid w:val="00491970"/>
    <w:rsid w:val="00495CB6"/>
    <w:rsid w:val="00496720"/>
    <w:rsid w:val="004A2D27"/>
    <w:rsid w:val="004A4473"/>
    <w:rsid w:val="004B0491"/>
    <w:rsid w:val="004B0563"/>
    <w:rsid w:val="004C6F85"/>
    <w:rsid w:val="004D7B05"/>
    <w:rsid w:val="004E26E5"/>
    <w:rsid w:val="004E305F"/>
    <w:rsid w:val="004E6120"/>
    <w:rsid w:val="004F3DCD"/>
    <w:rsid w:val="00502DD2"/>
    <w:rsid w:val="00517993"/>
    <w:rsid w:val="00525158"/>
    <w:rsid w:val="005257A4"/>
    <w:rsid w:val="00530DD4"/>
    <w:rsid w:val="00535412"/>
    <w:rsid w:val="00536508"/>
    <w:rsid w:val="00554D7C"/>
    <w:rsid w:val="005568FF"/>
    <w:rsid w:val="005624DA"/>
    <w:rsid w:val="00566154"/>
    <w:rsid w:val="00566635"/>
    <w:rsid w:val="00566950"/>
    <w:rsid w:val="00595B57"/>
    <w:rsid w:val="00597F26"/>
    <w:rsid w:val="005A4EC0"/>
    <w:rsid w:val="005B3D13"/>
    <w:rsid w:val="005B498A"/>
    <w:rsid w:val="005B60AF"/>
    <w:rsid w:val="005B68D1"/>
    <w:rsid w:val="005C6143"/>
    <w:rsid w:val="005E4BE9"/>
    <w:rsid w:val="005F556F"/>
    <w:rsid w:val="005F6DC3"/>
    <w:rsid w:val="005F6F35"/>
    <w:rsid w:val="00601C13"/>
    <w:rsid w:val="00612DE0"/>
    <w:rsid w:val="00613476"/>
    <w:rsid w:val="006247B5"/>
    <w:rsid w:val="006305C2"/>
    <w:rsid w:val="006330A3"/>
    <w:rsid w:val="0064423A"/>
    <w:rsid w:val="0064457B"/>
    <w:rsid w:val="0065279D"/>
    <w:rsid w:val="006530C3"/>
    <w:rsid w:val="006551C4"/>
    <w:rsid w:val="00662C75"/>
    <w:rsid w:val="00664A2F"/>
    <w:rsid w:val="0066664E"/>
    <w:rsid w:val="0068246C"/>
    <w:rsid w:val="006850ED"/>
    <w:rsid w:val="00686E09"/>
    <w:rsid w:val="00690926"/>
    <w:rsid w:val="00690ADF"/>
    <w:rsid w:val="00692B7D"/>
    <w:rsid w:val="006A1EC7"/>
    <w:rsid w:val="006A5DEE"/>
    <w:rsid w:val="006B180F"/>
    <w:rsid w:val="006B5B18"/>
    <w:rsid w:val="006C00FA"/>
    <w:rsid w:val="006C5181"/>
    <w:rsid w:val="006D3C75"/>
    <w:rsid w:val="006E098C"/>
    <w:rsid w:val="006E2E20"/>
    <w:rsid w:val="006E466D"/>
    <w:rsid w:val="006F6C5A"/>
    <w:rsid w:val="00701941"/>
    <w:rsid w:val="00704730"/>
    <w:rsid w:val="00705D09"/>
    <w:rsid w:val="00710CAF"/>
    <w:rsid w:val="00720BA4"/>
    <w:rsid w:val="00720EC0"/>
    <w:rsid w:val="0072159C"/>
    <w:rsid w:val="00726079"/>
    <w:rsid w:val="00733F51"/>
    <w:rsid w:val="00734CE4"/>
    <w:rsid w:val="00743AB2"/>
    <w:rsid w:val="00744F4B"/>
    <w:rsid w:val="00745A8D"/>
    <w:rsid w:val="007479CC"/>
    <w:rsid w:val="00760344"/>
    <w:rsid w:val="007668CB"/>
    <w:rsid w:val="00767F78"/>
    <w:rsid w:val="00773CE1"/>
    <w:rsid w:val="00780910"/>
    <w:rsid w:val="007960C6"/>
    <w:rsid w:val="007C4F67"/>
    <w:rsid w:val="007D318A"/>
    <w:rsid w:val="007E1716"/>
    <w:rsid w:val="007F151E"/>
    <w:rsid w:val="007F5F0D"/>
    <w:rsid w:val="007F6326"/>
    <w:rsid w:val="007F64E0"/>
    <w:rsid w:val="007F7A36"/>
    <w:rsid w:val="008049CC"/>
    <w:rsid w:val="00804DE9"/>
    <w:rsid w:val="00805FF9"/>
    <w:rsid w:val="00813245"/>
    <w:rsid w:val="0081339F"/>
    <w:rsid w:val="008155EF"/>
    <w:rsid w:val="0081793B"/>
    <w:rsid w:val="0082352B"/>
    <w:rsid w:val="008238B1"/>
    <w:rsid w:val="00831453"/>
    <w:rsid w:val="008323C9"/>
    <w:rsid w:val="0084208E"/>
    <w:rsid w:val="00843C5C"/>
    <w:rsid w:val="00845AA5"/>
    <w:rsid w:val="00856510"/>
    <w:rsid w:val="0085689A"/>
    <w:rsid w:val="00860B63"/>
    <w:rsid w:val="00861059"/>
    <w:rsid w:val="00862E25"/>
    <w:rsid w:val="00863EF7"/>
    <w:rsid w:val="00871196"/>
    <w:rsid w:val="008809E2"/>
    <w:rsid w:val="00881318"/>
    <w:rsid w:val="00881586"/>
    <w:rsid w:val="008911F0"/>
    <w:rsid w:val="008944A9"/>
    <w:rsid w:val="00894A16"/>
    <w:rsid w:val="00896387"/>
    <w:rsid w:val="008A23FE"/>
    <w:rsid w:val="008A6631"/>
    <w:rsid w:val="008B6784"/>
    <w:rsid w:val="008C1D95"/>
    <w:rsid w:val="008C3855"/>
    <w:rsid w:val="008C6D9A"/>
    <w:rsid w:val="008D3808"/>
    <w:rsid w:val="008F3083"/>
    <w:rsid w:val="008F5913"/>
    <w:rsid w:val="00906B50"/>
    <w:rsid w:val="009079FF"/>
    <w:rsid w:val="00914E8C"/>
    <w:rsid w:val="00914FE3"/>
    <w:rsid w:val="00924D2B"/>
    <w:rsid w:val="00934533"/>
    <w:rsid w:val="00942C23"/>
    <w:rsid w:val="0094435E"/>
    <w:rsid w:val="00944693"/>
    <w:rsid w:val="00946421"/>
    <w:rsid w:val="00946DEA"/>
    <w:rsid w:val="009517A9"/>
    <w:rsid w:val="0095570E"/>
    <w:rsid w:val="0095762F"/>
    <w:rsid w:val="00964D38"/>
    <w:rsid w:val="00971E9A"/>
    <w:rsid w:val="0097278A"/>
    <w:rsid w:val="00975401"/>
    <w:rsid w:val="00975426"/>
    <w:rsid w:val="00980264"/>
    <w:rsid w:val="009905A5"/>
    <w:rsid w:val="00993221"/>
    <w:rsid w:val="00995658"/>
    <w:rsid w:val="009A1364"/>
    <w:rsid w:val="009A3496"/>
    <w:rsid w:val="009A63BB"/>
    <w:rsid w:val="009B67F0"/>
    <w:rsid w:val="009C3BC7"/>
    <w:rsid w:val="009D2DB8"/>
    <w:rsid w:val="009D3002"/>
    <w:rsid w:val="009D5D53"/>
    <w:rsid w:val="009E20F8"/>
    <w:rsid w:val="009E2E32"/>
    <w:rsid w:val="009F492D"/>
    <w:rsid w:val="009F4D97"/>
    <w:rsid w:val="009F5285"/>
    <w:rsid w:val="009F6295"/>
    <w:rsid w:val="00A005CB"/>
    <w:rsid w:val="00A03670"/>
    <w:rsid w:val="00A06C7E"/>
    <w:rsid w:val="00A07E59"/>
    <w:rsid w:val="00A21085"/>
    <w:rsid w:val="00A22212"/>
    <w:rsid w:val="00A34162"/>
    <w:rsid w:val="00A36EA9"/>
    <w:rsid w:val="00A4323C"/>
    <w:rsid w:val="00A513CC"/>
    <w:rsid w:val="00A602AD"/>
    <w:rsid w:val="00A6352C"/>
    <w:rsid w:val="00A678D4"/>
    <w:rsid w:val="00A81A6A"/>
    <w:rsid w:val="00A83D95"/>
    <w:rsid w:val="00A9072E"/>
    <w:rsid w:val="00A9696C"/>
    <w:rsid w:val="00AA3FB3"/>
    <w:rsid w:val="00AA666C"/>
    <w:rsid w:val="00AB219F"/>
    <w:rsid w:val="00AB24E2"/>
    <w:rsid w:val="00AB28EF"/>
    <w:rsid w:val="00AB3E97"/>
    <w:rsid w:val="00AC5A97"/>
    <w:rsid w:val="00AD587C"/>
    <w:rsid w:val="00AD5CA1"/>
    <w:rsid w:val="00AE12F0"/>
    <w:rsid w:val="00AE2AB3"/>
    <w:rsid w:val="00AF0BDC"/>
    <w:rsid w:val="00AF6511"/>
    <w:rsid w:val="00AF7210"/>
    <w:rsid w:val="00B03045"/>
    <w:rsid w:val="00B1425C"/>
    <w:rsid w:val="00B22C3B"/>
    <w:rsid w:val="00B24211"/>
    <w:rsid w:val="00B24F48"/>
    <w:rsid w:val="00B27F18"/>
    <w:rsid w:val="00B300C4"/>
    <w:rsid w:val="00B36E73"/>
    <w:rsid w:val="00B40855"/>
    <w:rsid w:val="00B42428"/>
    <w:rsid w:val="00B464A1"/>
    <w:rsid w:val="00B46D75"/>
    <w:rsid w:val="00B61A18"/>
    <w:rsid w:val="00B65F87"/>
    <w:rsid w:val="00B67ABA"/>
    <w:rsid w:val="00B7105E"/>
    <w:rsid w:val="00B967F7"/>
    <w:rsid w:val="00BC6A97"/>
    <w:rsid w:val="00BE2AB8"/>
    <w:rsid w:val="00BE659E"/>
    <w:rsid w:val="00BF6C53"/>
    <w:rsid w:val="00C024F9"/>
    <w:rsid w:val="00C026C5"/>
    <w:rsid w:val="00C0532F"/>
    <w:rsid w:val="00C17CA0"/>
    <w:rsid w:val="00C17ED6"/>
    <w:rsid w:val="00C261A7"/>
    <w:rsid w:val="00C50782"/>
    <w:rsid w:val="00C53320"/>
    <w:rsid w:val="00C5764A"/>
    <w:rsid w:val="00C61ABA"/>
    <w:rsid w:val="00C62667"/>
    <w:rsid w:val="00C66E2A"/>
    <w:rsid w:val="00C747EF"/>
    <w:rsid w:val="00C76A72"/>
    <w:rsid w:val="00C96116"/>
    <w:rsid w:val="00CA21D2"/>
    <w:rsid w:val="00CB3684"/>
    <w:rsid w:val="00CC35D1"/>
    <w:rsid w:val="00CC545B"/>
    <w:rsid w:val="00CC735B"/>
    <w:rsid w:val="00CD515F"/>
    <w:rsid w:val="00CD51F5"/>
    <w:rsid w:val="00CD67DF"/>
    <w:rsid w:val="00CE1CB2"/>
    <w:rsid w:val="00CF4454"/>
    <w:rsid w:val="00D035DE"/>
    <w:rsid w:val="00D13A2F"/>
    <w:rsid w:val="00D1438F"/>
    <w:rsid w:val="00D145D2"/>
    <w:rsid w:val="00D15AFA"/>
    <w:rsid w:val="00D16853"/>
    <w:rsid w:val="00D204C8"/>
    <w:rsid w:val="00D46781"/>
    <w:rsid w:val="00D471CA"/>
    <w:rsid w:val="00D4743F"/>
    <w:rsid w:val="00D4761A"/>
    <w:rsid w:val="00D57B7F"/>
    <w:rsid w:val="00D57C2F"/>
    <w:rsid w:val="00D62428"/>
    <w:rsid w:val="00D63BC6"/>
    <w:rsid w:val="00D64D22"/>
    <w:rsid w:val="00D7141E"/>
    <w:rsid w:val="00D72AF7"/>
    <w:rsid w:val="00D7733F"/>
    <w:rsid w:val="00D8744D"/>
    <w:rsid w:val="00D87F0F"/>
    <w:rsid w:val="00D937EE"/>
    <w:rsid w:val="00D939F3"/>
    <w:rsid w:val="00DA20E7"/>
    <w:rsid w:val="00DB0AE3"/>
    <w:rsid w:val="00DB2C84"/>
    <w:rsid w:val="00DB2E01"/>
    <w:rsid w:val="00DC1F86"/>
    <w:rsid w:val="00DC2CA6"/>
    <w:rsid w:val="00DE3528"/>
    <w:rsid w:val="00DE36B4"/>
    <w:rsid w:val="00DE6412"/>
    <w:rsid w:val="00DE7111"/>
    <w:rsid w:val="00DF2208"/>
    <w:rsid w:val="00DF2E54"/>
    <w:rsid w:val="00DF67B2"/>
    <w:rsid w:val="00E04BDE"/>
    <w:rsid w:val="00E062CA"/>
    <w:rsid w:val="00E14FA8"/>
    <w:rsid w:val="00E169B7"/>
    <w:rsid w:val="00E32B57"/>
    <w:rsid w:val="00E358FC"/>
    <w:rsid w:val="00E4201A"/>
    <w:rsid w:val="00E42CF1"/>
    <w:rsid w:val="00E43A70"/>
    <w:rsid w:val="00E43E51"/>
    <w:rsid w:val="00E45CD3"/>
    <w:rsid w:val="00E52681"/>
    <w:rsid w:val="00E54759"/>
    <w:rsid w:val="00E55A54"/>
    <w:rsid w:val="00E61D96"/>
    <w:rsid w:val="00E625D3"/>
    <w:rsid w:val="00E73FFD"/>
    <w:rsid w:val="00E74BF2"/>
    <w:rsid w:val="00E778F1"/>
    <w:rsid w:val="00E854CE"/>
    <w:rsid w:val="00E86F7E"/>
    <w:rsid w:val="00E95A47"/>
    <w:rsid w:val="00EA2285"/>
    <w:rsid w:val="00EA4F6C"/>
    <w:rsid w:val="00EB1491"/>
    <w:rsid w:val="00EB36B7"/>
    <w:rsid w:val="00ED63A3"/>
    <w:rsid w:val="00EE334C"/>
    <w:rsid w:val="00EE43B7"/>
    <w:rsid w:val="00EE4CFB"/>
    <w:rsid w:val="00EE4EA9"/>
    <w:rsid w:val="00EE5CBA"/>
    <w:rsid w:val="00EF0177"/>
    <w:rsid w:val="00EF1B51"/>
    <w:rsid w:val="00EF62C6"/>
    <w:rsid w:val="00F015F8"/>
    <w:rsid w:val="00F018F5"/>
    <w:rsid w:val="00F10CBE"/>
    <w:rsid w:val="00F14D1E"/>
    <w:rsid w:val="00F15AF3"/>
    <w:rsid w:val="00F24271"/>
    <w:rsid w:val="00F249B8"/>
    <w:rsid w:val="00F27436"/>
    <w:rsid w:val="00F27EE0"/>
    <w:rsid w:val="00F37FB7"/>
    <w:rsid w:val="00F442BB"/>
    <w:rsid w:val="00F504D7"/>
    <w:rsid w:val="00F518DF"/>
    <w:rsid w:val="00F60C79"/>
    <w:rsid w:val="00F77CBB"/>
    <w:rsid w:val="00F80228"/>
    <w:rsid w:val="00F80A91"/>
    <w:rsid w:val="00F87D25"/>
    <w:rsid w:val="00F925AF"/>
    <w:rsid w:val="00F93540"/>
    <w:rsid w:val="00F93E31"/>
    <w:rsid w:val="00F93F69"/>
    <w:rsid w:val="00FB45E9"/>
    <w:rsid w:val="00FC2C41"/>
    <w:rsid w:val="00FC7375"/>
    <w:rsid w:val="00FD161F"/>
    <w:rsid w:val="00FD516F"/>
    <w:rsid w:val="00FD5A80"/>
    <w:rsid w:val="00FF134C"/>
    <w:rsid w:val="00FF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AF245"/>
  <w15:docId w15:val="{9736852A-017D-F14A-99C2-0B548C6A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473"/>
    <w:pPr>
      <w:overflowPunct w:val="0"/>
      <w:autoSpaceDE w:val="0"/>
      <w:autoSpaceDN w:val="0"/>
      <w:adjustRightInd w:val="0"/>
      <w:textAlignment w:val="baseline"/>
    </w:pPr>
    <w:rPr>
      <w:rFonts w:ascii="Verdana" w:hAnsi="Verdana"/>
      <w:noProof/>
    </w:rPr>
  </w:style>
  <w:style w:type="paragraph" w:styleId="Heading1">
    <w:name w:val="heading 1"/>
    <w:basedOn w:val="Normal"/>
    <w:next w:val="Normal"/>
    <w:link w:val="Heading1Char"/>
    <w:qFormat/>
    <w:rsid w:val="000D322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0D3229"/>
    <w:pPr>
      <w:keepNext/>
      <w:overflowPunct/>
      <w:autoSpaceDE/>
      <w:autoSpaceDN/>
      <w:adjustRightInd/>
      <w:ind w:left="-900"/>
      <w:textAlignment w:val="auto"/>
      <w:outlineLvl w:val="2"/>
    </w:pPr>
    <w:rPr>
      <w:rFonts w:ascii="Times New Roman" w:hAnsi="Times New Roman"/>
      <w:noProof w:val="0"/>
      <w:sz w:val="24"/>
      <w:szCs w:val="24"/>
    </w:rPr>
  </w:style>
  <w:style w:type="paragraph" w:styleId="Heading6">
    <w:name w:val="heading 6"/>
    <w:basedOn w:val="Normal"/>
    <w:next w:val="Normal"/>
    <w:link w:val="Heading6Char"/>
    <w:uiPriority w:val="99"/>
    <w:qFormat/>
    <w:rsid w:val="000D3229"/>
    <w:pPr>
      <w:keepNext/>
      <w:overflowPunct/>
      <w:autoSpaceDE/>
      <w:autoSpaceDN/>
      <w:adjustRightInd/>
      <w:textAlignment w:val="auto"/>
      <w:outlineLvl w:val="5"/>
    </w:pPr>
    <w:rPr>
      <w:rFonts w:ascii="Arial" w:hAnsi="Arial" w:cs="Arial"/>
      <w:b/>
      <w:bCs/>
      <w:i/>
      <w:iCs/>
      <w:noProof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
    <w:rsid w:val="004A4473"/>
    <w:pPr>
      <w:spacing w:after="120"/>
    </w:pPr>
    <w:rPr>
      <w:rFonts w:ascii="Verdana" w:hAnsi="Verdana"/>
      <w:lang w:val="en-GB"/>
    </w:rPr>
  </w:style>
  <w:style w:type="paragraph" w:styleId="BodyTextIndent3">
    <w:name w:val="Body Text Indent 3"/>
    <w:basedOn w:val="Normal"/>
    <w:rsid w:val="004A4473"/>
    <w:pPr>
      <w:ind w:left="1440"/>
      <w:jc w:val="both"/>
    </w:pPr>
  </w:style>
  <w:style w:type="paragraph" w:styleId="CommentText">
    <w:name w:val="annotation text"/>
    <w:basedOn w:val="Normal"/>
    <w:semiHidden/>
    <w:rsid w:val="004A4473"/>
    <w:rPr>
      <w:noProof w:val="0"/>
      <w:lang w:val="en-GB"/>
    </w:rPr>
  </w:style>
  <w:style w:type="paragraph" w:styleId="Footer">
    <w:name w:val="footer"/>
    <w:basedOn w:val="Normal"/>
    <w:rsid w:val="004A4473"/>
    <w:pPr>
      <w:tabs>
        <w:tab w:val="center" w:pos="4320"/>
        <w:tab w:val="right" w:pos="8640"/>
      </w:tabs>
    </w:pPr>
    <w:rPr>
      <w:noProof w:val="0"/>
      <w:lang w:val="en-GB"/>
    </w:rPr>
  </w:style>
  <w:style w:type="paragraph" w:styleId="Header">
    <w:name w:val="header"/>
    <w:basedOn w:val="Normal"/>
    <w:rsid w:val="004A4473"/>
    <w:pPr>
      <w:tabs>
        <w:tab w:val="center" w:pos="4320"/>
        <w:tab w:val="right" w:pos="8640"/>
      </w:tabs>
    </w:pPr>
    <w:rPr>
      <w:noProof w:val="0"/>
      <w:lang w:val="en-GB"/>
    </w:rPr>
  </w:style>
  <w:style w:type="character" w:styleId="PageNumber">
    <w:name w:val="page number"/>
    <w:basedOn w:val="DefaultParagraphFont"/>
    <w:rsid w:val="004A4473"/>
  </w:style>
  <w:style w:type="paragraph" w:customStyle="1" w:styleId="Head3">
    <w:name w:val="Head 3"/>
    <w:basedOn w:val="BodyText"/>
    <w:rsid w:val="004A4473"/>
    <w:pPr>
      <w:jc w:val="center"/>
    </w:pPr>
    <w:rPr>
      <w:b/>
      <w:bCs/>
      <w:sz w:val="24"/>
      <w:u w:val="single"/>
    </w:rPr>
  </w:style>
  <w:style w:type="paragraph" w:customStyle="1" w:styleId="CVhead">
    <w:name w:val="CV head"/>
    <w:basedOn w:val="BodyText"/>
    <w:rsid w:val="004A4473"/>
    <w:pPr>
      <w:ind w:left="720"/>
    </w:pPr>
    <w:rPr>
      <w:rFonts w:ascii="Georgia" w:hAnsi="Georgia"/>
      <w:b/>
    </w:rPr>
  </w:style>
  <w:style w:type="character" w:customStyle="1" w:styleId="Heading3Char">
    <w:name w:val="Heading 3 Char"/>
    <w:link w:val="Heading3"/>
    <w:uiPriority w:val="99"/>
    <w:rsid w:val="000D3229"/>
    <w:rPr>
      <w:sz w:val="24"/>
      <w:szCs w:val="24"/>
    </w:rPr>
  </w:style>
  <w:style w:type="character" w:customStyle="1" w:styleId="Heading6Char">
    <w:name w:val="Heading 6 Char"/>
    <w:link w:val="Heading6"/>
    <w:uiPriority w:val="99"/>
    <w:rsid w:val="000D3229"/>
    <w:rPr>
      <w:rFonts w:ascii="Arial" w:hAnsi="Arial" w:cs="Arial"/>
      <w:b/>
      <w:bCs/>
      <w:i/>
      <w:iCs/>
      <w:sz w:val="18"/>
      <w:szCs w:val="18"/>
    </w:rPr>
  </w:style>
  <w:style w:type="paragraph" w:customStyle="1" w:styleId="company">
    <w:name w:val="company"/>
    <w:basedOn w:val="Normal"/>
    <w:uiPriority w:val="99"/>
    <w:rsid w:val="000D3229"/>
    <w:pPr>
      <w:widowControl w:val="0"/>
      <w:tabs>
        <w:tab w:val="left" w:pos="7920"/>
      </w:tabs>
      <w:overflowPunct/>
      <w:autoSpaceDE/>
      <w:autoSpaceDN/>
      <w:adjustRightInd/>
      <w:textAlignment w:val="auto"/>
    </w:pPr>
    <w:rPr>
      <w:rFonts w:ascii="Times New Roman" w:hAnsi="Times New Roman"/>
      <w:noProof w:val="0"/>
      <w:sz w:val="22"/>
      <w:szCs w:val="22"/>
    </w:rPr>
  </w:style>
  <w:style w:type="paragraph" w:styleId="ListParagraph">
    <w:name w:val="List Paragraph"/>
    <w:basedOn w:val="Normal"/>
    <w:uiPriority w:val="34"/>
    <w:qFormat/>
    <w:rsid w:val="000D3229"/>
    <w:pPr>
      <w:overflowPunct/>
      <w:autoSpaceDE/>
      <w:autoSpaceDN/>
      <w:adjustRightInd/>
      <w:ind w:left="720"/>
      <w:contextualSpacing/>
      <w:textAlignment w:val="auto"/>
    </w:pPr>
    <w:rPr>
      <w:rFonts w:ascii="Times New Roman" w:hAnsi="Times New Roman"/>
      <w:noProof w:val="0"/>
    </w:rPr>
  </w:style>
  <w:style w:type="character" w:customStyle="1" w:styleId="Heading1Char">
    <w:name w:val="Heading 1 Char"/>
    <w:link w:val="Heading1"/>
    <w:rsid w:val="000D3229"/>
    <w:rPr>
      <w:rFonts w:ascii="Cambria" w:eastAsia="Times New Roman" w:hAnsi="Cambria" w:cs="Times New Roman"/>
      <w:b/>
      <w:bCs/>
      <w:noProof/>
      <w:kern w:val="32"/>
      <w:sz w:val="32"/>
      <w:szCs w:val="32"/>
    </w:rPr>
  </w:style>
  <w:style w:type="character" w:styleId="Hyperlink">
    <w:name w:val="Hyperlink"/>
    <w:rsid w:val="00DF2E54"/>
    <w:rPr>
      <w:color w:val="0000FF"/>
      <w:u w:val="single"/>
    </w:rPr>
  </w:style>
  <w:style w:type="character" w:styleId="FollowedHyperlink">
    <w:name w:val="FollowedHyperlink"/>
    <w:rsid w:val="00DF2E54"/>
    <w:rPr>
      <w:color w:val="800080"/>
      <w:u w:val="single"/>
    </w:rPr>
  </w:style>
  <w:style w:type="paragraph" w:styleId="NormalWeb">
    <w:name w:val="Normal (Web)"/>
    <w:basedOn w:val="Normal"/>
    <w:uiPriority w:val="99"/>
    <w:unhideWhenUsed/>
    <w:rsid w:val="00CA21D2"/>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Strong">
    <w:name w:val="Strong"/>
    <w:basedOn w:val="DefaultParagraphFont"/>
    <w:uiPriority w:val="22"/>
    <w:qFormat/>
    <w:rsid w:val="00C76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436">
      <w:bodyDiv w:val="1"/>
      <w:marLeft w:val="0"/>
      <w:marRight w:val="0"/>
      <w:marTop w:val="0"/>
      <w:marBottom w:val="0"/>
      <w:divBdr>
        <w:top w:val="none" w:sz="0" w:space="0" w:color="auto"/>
        <w:left w:val="none" w:sz="0" w:space="0" w:color="auto"/>
        <w:bottom w:val="none" w:sz="0" w:space="0" w:color="auto"/>
        <w:right w:val="none" w:sz="0" w:space="0" w:color="auto"/>
      </w:divBdr>
    </w:div>
    <w:div w:id="54208678">
      <w:bodyDiv w:val="1"/>
      <w:marLeft w:val="0"/>
      <w:marRight w:val="0"/>
      <w:marTop w:val="0"/>
      <w:marBottom w:val="0"/>
      <w:divBdr>
        <w:top w:val="none" w:sz="0" w:space="0" w:color="auto"/>
        <w:left w:val="none" w:sz="0" w:space="0" w:color="auto"/>
        <w:bottom w:val="none" w:sz="0" w:space="0" w:color="auto"/>
        <w:right w:val="none" w:sz="0" w:space="0" w:color="auto"/>
      </w:divBdr>
    </w:div>
    <w:div w:id="58479091">
      <w:bodyDiv w:val="1"/>
      <w:marLeft w:val="0"/>
      <w:marRight w:val="0"/>
      <w:marTop w:val="0"/>
      <w:marBottom w:val="0"/>
      <w:divBdr>
        <w:top w:val="none" w:sz="0" w:space="0" w:color="auto"/>
        <w:left w:val="none" w:sz="0" w:space="0" w:color="auto"/>
        <w:bottom w:val="none" w:sz="0" w:space="0" w:color="auto"/>
        <w:right w:val="none" w:sz="0" w:space="0" w:color="auto"/>
      </w:divBdr>
    </w:div>
    <w:div w:id="170877436">
      <w:bodyDiv w:val="1"/>
      <w:marLeft w:val="0"/>
      <w:marRight w:val="0"/>
      <w:marTop w:val="0"/>
      <w:marBottom w:val="0"/>
      <w:divBdr>
        <w:top w:val="none" w:sz="0" w:space="0" w:color="auto"/>
        <w:left w:val="none" w:sz="0" w:space="0" w:color="auto"/>
        <w:bottom w:val="none" w:sz="0" w:space="0" w:color="auto"/>
        <w:right w:val="none" w:sz="0" w:space="0" w:color="auto"/>
      </w:divBdr>
    </w:div>
    <w:div w:id="205411845">
      <w:bodyDiv w:val="1"/>
      <w:marLeft w:val="0"/>
      <w:marRight w:val="0"/>
      <w:marTop w:val="0"/>
      <w:marBottom w:val="0"/>
      <w:divBdr>
        <w:top w:val="none" w:sz="0" w:space="0" w:color="auto"/>
        <w:left w:val="none" w:sz="0" w:space="0" w:color="auto"/>
        <w:bottom w:val="none" w:sz="0" w:space="0" w:color="auto"/>
        <w:right w:val="none" w:sz="0" w:space="0" w:color="auto"/>
      </w:divBdr>
    </w:div>
    <w:div w:id="208496108">
      <w:bodyDiv w:val="1"/>
      <w:marLeft w:val="0"/>
      <w:marRight w:val="0"/>
      <w:marTop w:val="0"/>
      <w:marBottom w:val="0"/>
      <w:divBdr>
        <w:top w:val="none" w:sz="0" w:space="0" w:color="auto"/>
        <w:left w:val="none" w:sz="0" w:space="0" w:color="auto"/>
        <w:bottom w:val="none" w:sz="0" w:space="0" w:color="auto"/>
        <w:right w:val="none" w:sz="0" w:space="0" w:color="auto"/>
      </w:divBdr>
      <w:divsChild>
        <w:div w:id="1322538310">
          <w:marLeft w:val="0"/>
          <w:marRight w:val="0"/>
          <w:marTop w:val="0"/>
          <w:marBottom w:val="0"/>
          <w:divBdr>
            <w:top w:val="none" w:sz="0" w:space="0" w:color="auto"/>
            <w:left w:val="none" w:sz="0" w:space="0" w:color="auto"/>
            <w:bottom w:val="none" w:sz="0" w:space="0" w:color="auto"/>
            <w:right w:val="none" w:sz="0" w:space="0" w:color="auto"/>
          </w:divBdr>
          <w:divsChild>
            <w:div w:id="232395092">
              <w:marLeft w:val="0"/>
              <w:marRight w:val="0"/>
              <w:marTop w:val="150"/>
              <w:marBottom w:val="0"/>
              <w:divBdr>
                <w:top w:val="none" w:sz="0" w:space="0" w:color="auto"/>
                <w:left w:val="none" w:sz="0" w:space="0" w:color="auto"/>
                <w:bottom w:val="none" w:sz="0" w:space="0" w:color="auto"/>
                <w:right w:val="none" w:sz="0" w:space="0" w:color="auto"/>
              </w:divBdr>
              <w:divsChild>
                <w:div w:id="501892668">
                  <w:marLeft w:val="0"/>
                  <w:marRight w:val="0"/>
                  <w:marTop w:val="0"/>
                  <w:marBottom w:val="0"/>
                  <w:divBdr>
                    <w:top w:val="none" w:sz="0" w:space="0" w:color="auto"/>
                    <w:left w:val="none" w:sz="0" w:space="0" w:color="auto"/>
                    <w:bottom w:val="none" w:sz="0" w:space="0" w:color="auto"/>
                    <w:right w:val="none" w:sz="0" w:space="0" w:color="auto"/>
                  </w:divBdr>
                  <w:divsChild>
                    <w:div w:id="1157305660">
                      <w:marLeft w:val="0"/>
                      <w:marRight w:val="0"/>
                      <w:marTop w:val="0"/>
                      <w:marBottom w:val="0"/>
                      <w:divBdr>
                        <w:top w:val="none" w:sz="0" w:space="0" w:color="auto"/>
                        <w:left w:val="none" w:sz="0" w:space="0" w:color="auto"/>
                        <w:bottom w:val="none" w:sz="0" w:space="0" w:color="auto"/>
                        <w:right w:val="none" w:sz="0" w:space="0" w:color="auto"/>
                      </w:divBdr>
                      <w:divsChild>
                        <w:div w:id="2088964152">
                          <w:marLeft w:val="0"/>
                          <w:marRight w:val="0"/>
                          <w:marTop w:val="0"/>
                          <w:marBottom w:val="0"/>
                          <w:divBdr>
                            <w:top w:val="none" w:sz="0" w:space="0" w:color="auto"/>
                            <w:left w:val="none" w:sz="0" w:space="0" w:color="auto"/>
                            <w:bottom w:val="none" w:sz="0" w:space="0" w:color="auto"/>
                            <w:right w:val="none" w:sz="0" w:space="0" w:color="auto"/>
                          </w:divBdr>
                          <w:divsChild>
                            <w:div w:id="1700542511">
                              <w:marLeft w:val="0"/>
                              <w:marRight w:val="0"/>
                              <w:marTop w:val="0"/>
                              <w:marBottom w:val="0"/>
                              <w:divBdr>
                                <w:top w:val="single" w:sz="6" w:space="0" w:color="E9E9E9"/>
                                <w:left w:val="single" w:sz="6" w:space="0" w:color="E9E9E9"/>
                                <w:bottom w:val="single" w:sz="6" w:space="0" w:color="E9E9E9"/>
                                <w:right w:val="single" w:sz="6" w:space="0" w:color="E9E9E9"/>
                              </w:divBdr>
                              <w:divsChild>
                                <w:div w:id="1490096592">
                                  <w:marLeft w:val="150"/>
                                  <w:marRight w:val="150"/>
                                  <w:marTop w:val="0"/>
                                  <w:marBottom w:val="0"/>
                                  <w:divBdr>
                                    <w:top w:val="none" w:sz="0" w:space="0" w:color="auto"/>
                                    <w:left w:val="none" w:sz="0" w:space="0" w:color="auto"/>
                                    <w:bottom w:val="single" w:sz="12" w:space="0" w:color="000000"/>
                                    <w:right w:val="none" w:sz="0" w:space="0" w:color="auto"/>
                                  </w:divBdr>
                                  <w:divsChild>
                                    <w:div w:id="1469783211">
                                      <w:marLeft w:val="0"/>
                                      <w:marRight w:val="0"/>
                                      <w:marTop w:val="150"/>
                                      <w:marBottom w:val="150"/>
                                      <w:divBdr>
                                        <w:top w:val="single" w:sz="12" w:space="0" w:color="9A9A9A"/>
                                        <w:left w:val="single" w:sz="12" w:space="0" w:color="9A9A9A"/>
                                        <w:bottom w:val="single" w:sz="12" w:space="0" w:color="9A9A9A"/>
                                        <w:right w:val="single" w:sz="12" w:space="0" w:color="9A9A9A"/>
                                      </w:divBdr>
                                      <w:divsChild>
                                        <w:div w:id="594485299">
                                          <w:marLeft w:val="0"/>
                                          <w:marRight w:val="0"/>
                                          <w:marTop w:val="0"/>
                                          <w:marBottom w:val="0"/>
                                          <w:divBdr>
                                            <w:top w:val="none" w:sz="0" w:space="0" w:color="auto"/>
                                            <w:left w:val="none" w:sz="0" w:space="0" w:color="auto"/>
                                            <w:bottom w:val="none" w:sz="0" w:space="0" w:color="auto"/>
                                            <w:right w:val="none" w:sz="0" w:space="0" w:color="auto"/>
                                          </w:divBdr>
                                          <w:divsChild>
                                            <w:div w:id="143399975">
                                              <w:marLeft w:val="0"/>
                                              <w:marRight w:val="0"/>
                                              <w:marTop w:val="0"/>
                                              <w:marBottom w:val="0"/>
                                              <w:divBdr>
                                                <w:top w:val="none" w:sz="0" w:space="0" w:color="auto"/>
                                                <w:left w:val="none" w:sz="0" w:space="0" w:color="auto"/>
                                                <w:bottom w:val="none" w:sz="0" w:space="0" w:color="auto"/>
                                                <w:right w:val="none" w:sz="0" w:space="0" w:color="auto"/>
                                              </w:divBdr>
                                              <w:divsChild>
                                                <w:div w:id="501241742">
                                                  <w:marLeft w:val="0"/>
                                                  <w:marRight w:val="0"/>
                                                  <w:marTop w:val="0"/>
                                                  <w:marBottom w:val="0"/>
                                                  <w:divBdr>
                                                    <w:top w:val="none" w:sz="0" w:space="0" w:color="auto"/>
                                                    <w:left w:val="none" w:sz="0" w:space="0" w:color="auto"/>
                                                    <w:bottom w:val="none" w:sz="0" w:space="0" w:color="auto"/>
                                                    <w:right w:val="none" w:sz="0" w:space="0" w:color="auto"/>
                                                  </w:divBdr>
                                                  <w:divsChild>
                                                    <w:div w:id="805901434">
                                                      <w:marLeft w:val="0"/>
                                                      <w:marRight w:val="0"/>
                                                      <w:marTop w:val="0"/>
                                                      <w:marBottom w:val="0"/>
                                                      <w:divBdr>
                                                        <w:top w:val="none" w:sz="0" w:space="0" w:color="auto"/>
                                                        <w:left w:val="none" w:sz="0" w:space="0" w:color="auto"/>
                                                        <w:bottom w:val="none" w:sz="0" w:space="0" w:color="auto"/>
                                                        <w:right w:val="none" w:sz="0" w:space="0" w:color="auto"/>
                                                      </w:divBdr>
                                                      <w:divsChild>
                                                        <w:div w:id="16840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426403">
      <w:bodyDiv w:val="1"/>
      <w:marLeft w:val="0"/>
      <w:marRight w:val="0"/>
      <w:marTop w:val="0"/>
      <w:marBottom w:val="0"/>
      <w:divBdr>
        <w:top w:val="none" w:sz="0" w:space="0" w:color="auto"/>
        <w:left w:val="none" w:sz="0" w:space="0" w:color="auto"/>
        <w:bottom w:val="none" w:sz="0" w:space="0" w:color="auto"/>
        <w:right w:val="none" w:sz="0" w:space="0" w:color="auto"/>
      </w:divBdr>
    </w:div>
    <w:div w:id="337579912">
      <w:bodyDiv w:val="1"/>
      <w:marLeft w:val="0"/>
      <w:marRight w:val="0"/>
      <w:marTop w:val="0"/>
      <w:marBottom w:val="0"/>
      <w:divBdr>
        <w:top w:val="none" w:sz="0" w:space="0" w:color="auto"/>
        <w:left w:val="none" w:sz="0" w:space="0" w:color="auto"/>
        <w:bottom w:val="none" w:sz="0" w:space="0" w:color="auto"/>
        <w:right w:val="none" w:sz="0" w:space="0" w:color="auto"/>
      </w:divBdr>
    </w:div>
    <w:div w:id="375668621">
      <w:bodyDiv w:val="1"/>
      <w:marLeft w:val="0"/>
      <w:marRight w:val="0"/>
      <w:marTop w:val="0"/>
      <w:marBottom w:val="0"/>
      <w:divBdr>
        <w:top w:val="none" w:sz="0" w:space="0" w:color="auto"/>
        <w:left w:val="none" w:sz="0" w:space="0" w:color="auto"/>
        <w:bottom w:val="none" w:sz="0" w:space="0" w:color="auto"/>
        <w:right w:val="none" w:sz="0" w:space="0" w:color="auto"/>
      </w:divBdr>
    </w:div>
    <w:div w:id="380860256">
      <w:bodyDiv w:val="1"/>
      <w:marLeft w:val="0"/>
      <w:marRight w:val="0"/>
      <w:marTop w:val="0"/>
      <w:marBottom w:val="0"/>
      <w:divBdr>
        <w:top w:val="none" w:sz="0" w:space="0" w:color="auto"/>
        <w:left w:val="none" w:sz="0" w:space="0" w:color="auto"/>
        <w:bottom w:val="none" w:sz="0" w:space="0" w:color="auto"/>
        <w:right w:val="none" w:sz="0" w:space="0" w:color="auto"/>
      </w:divBdr>
    </w:div>
    <w:div w:id="462696605">
      <w:bodyDiv w:val="1"/>
      <w:marLeft w:val="0"/>
      <w:marRight w:val="0"/>
      <w:marTop w:val="0"/>
      <w:marBottom w:val="0"/>
      <w:divBdr>
        <w:top w:val="none" w:sz="0" w:space="0" w:color="auto"/>
        <w:left w:val="none" w:sz="0" w:space="0" w:color="auto"/>
        <w:bottom w:val="none" w:sz="0" w:space="0" w:color="auto"/>
        <w:right w:val="none" w:sz="0" w:space="0" w:color="auto"/>
      </w:divBdr>
    </w:div>
    <w:div w:id="475685940">
      <w:bodyDiv w:val="1"/>
      <w:marLeft w:val="0"/>
      <w:marRight w:val="0"/>
      <w:marTop w:val="0"/>
      <w:marBottom w:val="0"/>
      <w:divBdr>
        <w:top w:val="none" w:sz="0" w:space="0" w:color="auto"/>
        <w:left w:val="none" w:sz="0" w:space="0" w:color="auto"/>
        <w:bottom w:val="none" w:sz="0" w:space="0" w:color="auto"/>
        <w:right w:val="none" w:sz="0" w:space="0" w:color="auto"/>
      </w:divBdr>
    </w:div>
    <w:div w:id="519976538">
      <w:bodyDiv w:val="1"/>
      <w:marLeft w:val="0"/>
      <w:marRight w:val="0"/>
      <w:marTop w:val="0"/>
      <w:marBottom w:val="0"/>
      <w:divBdr>
        <w:top w:val="none" w:sz="0" w:space="0" w:color="auto"/>
        <w:left w:val="none" w:sz="0" w:space="0" w:color="auto"/>
        <w:bottom w:val="none" w:sz="0" w:space="0" w:color="auto"/>
        <w:right w:val="none" w:sz="0" w:space="0" w:color="auto"/>
      </w:divBdr>
    </w:div>
    <w:div w:id="522521609">
      <w:bodyDiv w:val="1"/>
      <w:marLeft w:val="0"/>
      <w:marRight w:val="0"/>
      <w:marTop w:val="0"/>
      <w:marBottom w:val="0"/>
      <w:divBdr>
        <w:top w:val="none" w:sz="0" w:space="0" w:color="auto"/>
        <w:left w:val="none" w:sz="0" w:space="0" w:color="auto"/>
        <w:bottom w:val="none" w:sz="0" w:space="0" w:color="auto"/>
        <w:right w:val="none" w:sz="0" w:space="0" w:color="auto"/>
      </w:divBdr>
    </w:div>
    <w:div w:id="564802477">
      <w:bodyDiv w:val="1"/>
      <w:marLeft w:val="0"/>
      <w:marRight w:val="0"/>
      <w:marTop w:val="0"/>
      <w:marBottom w:val="0"/>
      <w:divBdr>
        <w:top w:val="none" w:sz="0" w:space="0" w:color="auto"/>
        <w:left w:val="none" w:sz="0" w:space="0" w:color="auto"/>
        <w:bottom w:val="none" w:sz="0" w:space="0" w:color="auto"/>
        <w:right w:val="none" w:sz="0" w:space="0" w:color="auto"/>
      </w:divBdr>
    </w:div>
    <w:div w:id="738093895">
      <w:bodyDiv w:val="1"/>
      <w:marLeft w:val="0"/>
      <w:marRight w:val="0"/>
      <w:marTop w:val="0"/>
      <w:marBottom w:val="0"/>
      <w:divBdr>
        <w:top w:val="none" w:sz="0" w:space="0" w:color="auto"/>
        <w:left w:val="none" w:sz="0" w:space="0" w:color="auto"/>
        <w:bottom w:val="none" w:sz="0" w:space="0" w:color="auto"/>
        <w:right w:val="none" w:sz="0" w:space="0" w:color="auto"/>
      </w:divBdr>
    </w:div>
    <w:div w:id="813831520">
      <w:bodyDiv w:val="1"/>
      <w:marLeft w:val="0"/>
      <w:marRight w:val="0"/>
      <w:marTop w:val="0"/>
      <w:marBottom w:val="0"/>
      <w:divBdr>
        <w:top w:val="none" w:sz="0" w:space="0" w:color="auto"/>
        <w:left w:val="none" w:sz="0" w:space="0" w:color="auto"/>
        <w:bottom w:val="none" w:sz="0" w:space="0" w:color="auto"/>
        <w:right w:val="none" w:sz="0" w:space="0" w:color="auto"/>
      </w:divBdr>
    </w:div>
    <w:div w:id="850990734">
      <w:bodyDiv w:val="1"/>
      <w:marLeft w:val="0"/>
      <w:marRight w:val="0"/>
      <w:marTop w:val="0"/>
      <w:marBottom w:val="0"/>
      <w:divBdr>
        <w:top w:val="none" w:sz="0" w:space="0" w:color="auto"/>
        <w:left w:val="none" w:sz="0" w:space="0" w:color="auto"/>
        <w:bottom w:val="none" w:sz="0" w:space="0" w:color="auto"/>
        <w:right w:val="none" w:sz="0" w:space="0" w:color="auto"/>
      </w:divBdr>
    </w:div>
    <w:div w:id="870075147">
      <w:bodyDiv w:val="1"/>
      <w:marLeft w:val="0"/>
      <w:marRight w:val="0"/>
      <w:marTop w:val="0"/>
      <w:marBottom w:val="0"/>
      <w:divBdr>
        <w:top w:val="none" w:sz="0" w:space="0" w:color="auto"/>
        <w:left w:val="none" w:sz="0" w:space="0" w:color="auto"/>
        <w:bottom w:val="none" w:sz="0" w:space="0" w:color="auto"/>
        <w:right w:val="none" w:sz="0" w:space="0" w:color="auto"/>
      </w:divBdr>
    </w:div>
    <w:div w:id="903566591">
      <w:bodyDiv w:val="1"/>
      <w:marLeft w:val="0"/>
      <w:marRight w:val="0"/>
      <w:marTop w:val="0"/>
      <w:marBottom w:val="0"/>
      <w:divBdr>
        <w:top w:val="none" w:sz="0" w:space="0" w:color="auto"/>
        <w:left w:val="none" w:sz="0" w:space="0" w:color="auto"/>
        <w:bottom w:val="none" w:sz="0" w:space="0" w:color="auto"/>
        <w:right w:val="none" w:sz="0" w:space="0" w:color="auto"/>
      </w:divBdr>
    </w:div>
    <w:div w:id="1013873609">
      <w:bodyDiv w:val="1"/>
      <w:marLeft w:val="0"/>
      <w:marRight w:val="0"/>
      <w:marTop w:val="0"/>
      <w:marBottom w:val="0"/>
      <w:divBdr>
        <w:top w:val="none" w:sz="0" w:space="0" w:color="auto"/>
        <w:left w:val="none" w:sz="0" w:space="0" w:color="auto"/>
        <w:bottom w:val="none" w:sz="0" w:space="0" w:color="auto"/>
        <w:right w:val="none" w:sz="0" w:space="0" w:color="auto"/>
      </w:divBdr>
    </w:div>
    <w:div w:id="1043168950">
      <w:bodyDiv w:val="1"/>
      <w:marLeft w:val="0"/>
      <w:marRight w:val="0"/>
      <w:marTop w:val="0"/>
      <w:marBottom w:val="0"/>
      <w:divBdr>
        <w:top w:val="none" w:sz="0" w:space="0" w:color="auto"/>
        <w:left w:val="none" w:sz="0" w:space="0" w:color="auto"/>
        <w:bottom w:val="none" w:sz="0" w:space="0" w:color="auto"/>
        <w:right w:val="none" w:sz="0" w:space="0" w:color="auto"/>
      </w:divBdr>
    </w:div>
    <w:div w:id="1155561808">
      <w:bodyDiv w:val="1"/>
      <w:marLeft w:val="0"/>
      <w:marRight w:val="0"/>
      <w:marTop w:val="0"/>
      <w:marBottom w:val="0"/>
      <w:divBdr>
        <w:top w:val="none" w:sz="0" w:space="0" w:color="auto"/>
        <w:left w:val="none" w:sz="0" w:space="0" w:color="auto"/>
        <w:bottom w:val="none" w:sz="0" w:space="0" w:color="auto"/>
        <w:right w:val="none" w:sz="0" w:space="0" w:color="auto"/>
      </w:divBdr>
    </w:div>
    <w:div w:id="1166363468">
      <w:bodyDiv w:val="1"/>
      <w:marLeft w:val="0"/>
      <w:marRight w:val="0"/>
      <w:marTop w:val="0"/>
      <w:marBottom w:val="0"/>
      <w:divBdr>
        <w:top w:val="none" w:sz="0" w:space="0" w:color="auto"/>
        <w:left w:val="none" w:sz="0" w:space="0" w:color="auto"/>
        <w:bottom w:val="none" w:sz="0" w:space="0" w:color="auto"/>
        <w:right w:val="none" w:sz="0" w:space="0" w:color="auto"/>
      </w:divBdr>
    </w:div>
    <w:div w:id="1192256557">
      <w:bodyDiv w:val="1"/>
      <w:marLeft w:val="0"/>
      <w:marRight w:val="0"/>
      <w:marTop w:val="0"/>
      <w:marBottom w:val="0"/>
      <w:divBdr>
        <w:top w:val="none" w:sz="0" w:space="0" w:color="auto"/>
        <w:left w:val="none" w:sz="0" w:space="0" w:color="auto"/>
        <w:bottom w:val="none" w:sz="0" w:space="0" w:color="auto"/>
        <w:right w:val="none" w:sz="0" w:space="0" w:color="auto"/>
      </w:divBdr>
    </w:div>
    <w:div w:id="1225216115">
      <w:bodyDiv w:val="1"/>
      <w:marLeft w:val="0"/>
      <w:marRight w:val="0"/>
      <w:marTop w:val="0"/>
      <w:marBottom w:val="0"/>
      <w:divBdr>
        <w:top w:val="none" w:sz="0" w:space="0" w:color="auto"/>
        <w:left w:val="none" w:sz="0" w:space="0" w:color="auto"/>
        <w:bottom w:val="none" w:sz="0" w:space="0" w:color="auto"/>
        <w:right w:val="none" w:sz="0" w:space="0" w:color="auto"/>
      </w:divBdr>
    </w:div>
    <w:div w:id="1307781520">
      <w:bodyDiv w:val="1"/>
      <w:marLeft w:val="0"/>
      <w:marRight w:val="0"/>
      <w:marTop w:val="0"/>
      <w:marBottom w:val="0"/>
      <w:divBdr>
        <w:top w:val="none" w:sz="0" w:space="0" w:color="auto"/>
        <w:left w:val="none" w:sz="0" w:space="0" w:color="auto"/>
        <w:bottom w:val="none" w:sz="0" w:space="0" w:color="auto"/>
        <w:right w:val="none" w:sz="0" w:space="0" w:color="auto"/>
      </w:divBdr>
    </w:div>
    <w:div w:id="1493570284">
      <w:bodyDiv w:val="1"/>
      <w:marLeft w:val="0"/>
      <w:marRight w:val="0"/>
      <w:marTop w:val="0"/>
      <w:marBottom w:val="0"/>
      <w:divBdr>
        <w:top w:val="none" w:sz="0" w:space="0" w:color="auto"/>
        <w:left w:val="none" w:sz="0" w:space="0" w:color="auto"/>
        <w:bottom w:val="none" w:sz="0" w:space="0" w:color="auto"/>
        <w:right w:val="none" w:sz="0" w:space="0" w:color="auto"/>
      </w:divBdr>
    </w:div>
    <w:div w:id="1509059780">
      <w:bodyDiv w:val="1"/>
      <w:marLeft w:val="0"/>
      <w:marRight w:val="0"/>
      <w:marTop w:val="0"/>
      <w:marBottom w:val="0"/>
      <w:divBdr>
        <w:top w:val="none" w:sz="0" w:space="0" w:color="auto"/>
        <w:left w:val="none" w:sz="0" w:space="0" w:color="auto"/>
        <w:bottom w:val="none" w:sz="0" w:space="0" w:color="auto"/>
        <w:right w:val="none" w:sz="0" w:space="0" w:color="auto"/>
      </w:divBdr>
    </w:div>
    <w:div w:id="1673527798">
      <w:bodyDiv w:val="1"/>
      <w:marLeft w:val="0"/>
      <w:marRight w:val="0"/>
      <w:marTop w:val="0"/>
      <w:marBottom w:val="0"/>
      <w:divBdr>
        <w:top w:val="none" w:sz="0" w:space="0" w:color="auto"/>
        <w:left w:val="none" w:sz="0" w:space="0" w:color="auto"/>
        <w:bottom w:val="none" w:sz="0" w:space="0" w:color="auto"/>
        <w:right w:val="none" w:sz="0" w:space="0" w:color="auto"/>
      </w:divBdr>
    </w:div>
    <w:div w:id="1692880330">
      <w:bodyDiv w:val="1"/>
      <w:marLeft w:val="0"/>
      <w:marRight w:val="0"/>
      <w:marTop w:val="0"/>
      <w:marBottom w:val="0"/>
      <w:divBdr>
        <w:top w:val="none" w:sz="0" w:space="0" w:color="auto"/>
        <w:left w:val="none" w:sz="0" w:space="0" w:color="auto"/>
        <w:bottom w:val="none" w:sz="0" w:space="0" w:color="auto"/>
        <w:right w:val="none" w:sz="0" w:space="0" w:color="auto"/>
      </w:divBdr>
    </w:div>
    <w:div w:id="1786264207">
      <w:bodyDiv w:val="1"/>
      <w:marLeft w:val="0"/>
      <w:marRight w:val="0"/>
      <w:marTop w:val="0"/>
      <w:marBottom w:val="0"/>
      <w:divBdr>
        <w:top w:val="none" w:sz="0" w:space="0" w:color="auto"/>
        <w:left w:val="none" w:sz="0" w:space="0" w:color="auto"/>
        <w:bottom w:val="none" w:sz="0" w:space="0" w:color="auto"/>
        <w:right w:val="none" w:sz="0" w:space="0" w:color="auto"/>
      </w:divBdr>
    </w:div>
    <w:div w:id="1849636494">
      <w:bodyDiv w:val="1"/>
      <w:marLeft w:val="0"/>
      <w:marRight w:val="0"/>
      <w:marTop w:val="0"/>
      <w:marBottom w:val="0"/>
      <w:divBdr>
        <w:top w:val="none" w:sz="0" w:space="0" w:color="auto"/>
        <w:left w:val="none" w:sz="0" w:space="0" w:color="auto"/>
        <w:bottom w:val="none" w:sz="0" w:space="0" w:color="auto"/>
        <w:right w:val="none" w:sz="0" w:space="0" w:color="auto"/>
      </w:divBdr>
    </w:div>
    <w:div w:id="1873806323">
      <w:bodyDiv w:val="1"/>
      <w:marLeft w:val="0"/>
      <w:marRight w:val="0"/>
      <w:marTop w:val="0"/>
      <w:marBottom w:val="0"/>
      <w:divBdr>
        <w:top w:val="none" w:sz="0" w:space="0" w:color="auto"/>
        <w:left w:val="none" w:sz="0" w:space="0" w:color="auto"/>
        <w:bottom w:val="none" w:sz="0" w:space="0" w:color="auto"/>
        <w:right w:val="none" w:sz="0" w:space="0" w:color="auto"/>
      </w:divBdr>
    </w:div>
    <w:div w:id="1962614661">
      <w:bodyDiv w:val="1"/>
      <w:marLeft w:val="0"/>
      <w:marRight w:val="0"/>
      <w:marTop w:val="0"/>
      <w:marBottom w:val="0"/>
      <w:divBdr>
        <w:top w:val="none" w:sz="0" w:space="0" w:color="auto"/>
        <w:left w:val="none" w:sz="0" w:space="0" w:color="auto"/>
        <w:bottom w:val="none" w:sz="0" w:space="0" w:color="auto"/>
        <w:right w:val="none" w:sz="0" w:space="0" w:color="auto"/>
      </w:divBdr>
    </w:div>
    <w:div w:id="1983805149">
      <w:bodyDiv w:val="1"/>
      <w:marLeft w:val="0"/>
      <w:marRight w:val="0"/>
      <w:marTop w:val="0"/>
      <w:marBottom w:val="0"/>
      <w:divBdr>
        <w:top w:val="none" w:sz="0" w:space="0" w:color="auto"/>
        <w:left w:val="none" w:sz="0" w:space="0" w:color="auto"/>
        <w:bottom w:val="none" w:sz="0" w:space="0" w:color="auto"/>
        <w:right w:val="none" w:sz="0" w:space="0" w:color="auto"/>
      </w:divBdr>
    </w:div>
    <w:div w:id="2026976601">
      <w:bodyDiv w:val="1"/>
      <w:marLeft w:val="0"/>
      <w:marRight w:val="0"/>
      <w:marTop w:val="0"/>
      <w:marBottom w:val="0"/>
      <w:divBdr>
        <w:top w:val="none" w:sz="0" w:space="0" w:color="auto"/>
        <w:left w:val="none" w:sz="0" w:space="0" w:color="auto"/>
        <w:bottom w:val="none" w:sz="0" w:space="0" w:color="auto"/>
        <w:right w:val="none" w:sz="0" w:space="0" w:color="auto"/>
      </w:divBdr>
    </w:div>
    <w:div w:id="2031101851">
      <w:bodyDiv w:val="1"/>
      <w:marLeft w:val="0"/>
      <w:marRight w:val="0"/>
      <w:marTop w:val="0"/>
      <w:marBottom w:val="0"/>
      <w:divBdr>
        <w:top w:val="none" w:sz="0" w:space="0" w:color="auto"/>
        <w:left w:val="none" w:sz="0" w:space="0" w:color="auto"/>
        <w:bottom w:val="none" w:sz="0" w:space="0" w:color="auto"/>
        <w:right w:val="none" w:sz="0" w:space="0" w:color="auto"/>
      </w:divBdr>
    </w:div>
    <w:div w:id="2051026872">
      <w:bodyDiv w:val="1"/>
      <w:marLeft w:val="0"/>
      <w:marRight w:val="0"/>
      <w:marTop w:val="0"/>
      <w:marBottom w:val="0"/>
      <w:divBdr>
        <w:top w:val="none" w:sz="0" w:space="0" w:color="auto"/>
        <w:left w:val="none" w:sz="0" w:space="0" w:color="auto"/>
        <w:bottom w:val="none" w:sz="0" w:space="0" w:color="auto"/>
        <w:right w:val="none" w:sz="0" w:space="0" w:color="auto"/>
      </w:divBdr>
    </w:div>
    <w:div w:id="2109615476">
      <w:bodyDiv w:val="1"/>
      <w:marLeft w:val="0"/>
      <w:marRight w:val="0"/>
      <w:marTop w:val="0"/>
      <w:marBottom w:val="0"/>
      <w:divBdr>
        <w:top w:val="none" w:sz="0" w:space="0" w:color="auto"/>
        <w:left w:val="none" w:sz="0" w:space="0" w:color="auto"/>
        <w:bottom w:val="none" w:sz="0" w:space="0" w:color="auto"/>
        <w:right w:val="none" w:sz="0" w:space="0" w:color="auto"/>
      </w:divBdr>
      <w:divsChild>
        <w:div w:id="125339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Arnab Dan</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Arnab Dan</dc:title>
  <dc:creator>H P</dc:creator>
  <cp:lastModifiedBy>Arnab Dan</cp:lastModifiedBy>
  <cp:revision>2</cp:revision>
  <dcterms:created xsi:type="dcterms:W3CDTF">2021-06-14T17:07:00Z</dcterms:created>
  <dcterms:modified xsi:type="dcterms:W3CDTF">2021-06-14T17:07:00Z</dcterms:modified>
</cp:coreProperties>
</file>