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94A4E" w14:textId="0CCE3789" w:rsidR="00CB45E7" w:rsidRDefault="00CB45E7">
      <w:pPr>
        <w:pBdr>
          <w:between w:val="nil"/>
        </w:pBdr>
        <w:jc w:val="right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proofErr w:type="spellStart"/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Nagi</w:t>
      </w:r>
      <w:proofErr w:type="spellEnd"/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 xml:space="preserve"> Reddy T</w:t>
      </w:r>
    </w:p>
    <w:p w14:paraId="6C63EC15" w14:textId="223DBFD7" w:rsidR="00ED7AAD" w:rsidRDefault="00CB45E7">
      <w:pPr>
        <w:pBdr>
          <w:between w:val="nil"/>
        </w:pBdr>
        <w:jc w:val="right"/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</w:pPr>
      <w:hyperlink r:id="rId7" w:history="1">
        <w:r w:rsidRPr="00A87EF3">
          <w:rPr>
            <w:rStyle w:val="Hyperlink"/>
            <w:rFonts w:ascii="Century Gothic" w:eastAsia="Century Gothic" w:hAnsi="Century Gothic" w:cs="Century Gothic"/>
            <w:b/>
            <w:smallCaps/>
            <w:sz w:val="28"/>
            <w:szCs w:val="28"/>
          </w:rPr>
          <w:t>nagireddy9659@gmail.com</w:t>
        </w:r>
      </w:hyperlink>
    </w:p>
    <w:p w14:paraId="44DAE897" w14:textId="20C74FC5" w:rsidR="00E47232" w:rsidRDefault="006E5CDD" w:rsidP="0055633C">
      <w:pPr>
        <w:pBdr>
          <w:between w:val="nil"/>
        </w:pBdr>
        <w:jc w:val="right"/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  <w:t>+91</w:t>
      </w:r>
      <w:r w:rsidR="0055633C"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  <w:t>8919572738</w:t>
      </w:r>
      <w:r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  <w:t xml:space="preserve"> </w:t>
      </w:r>
    </w:p>
    <w:p w14:paraId="36F8F9D5" w14:textId="7EB9DD74" w:rsidR="0055633C" w:rsidRPr="00D42F7B" w:rsidRDefault="0055633C" w:rsidP="00E51495">
      <w:pPr>
        <w:pBdr>
          <w:between w:val="nil"/>
        </w:pBdr>
        <w:jc w:val="right"/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  <w:t>+91</w:t>
      </w:r>
      <w:r>
        <w:rPr>
          <w:rFonts w:ascii="Century Gothic" w:eastAsia="Century Gothic" w:hAnsi="Century Gothic" w:cs="Century Gothic"/>
          <w:b/>
          <w:smallCaps/>
          <w:color w:val="000000"/>
          <w:sz w:val="28"/>
          <w:szCs w:val="28"/>
        </w:rPr>
        <w:t>9087819230</w:t>
      </w:r>
    </w:p>
    <w:p w14:paraId="35F117D3" w14:textId="7C6A3F5A" w:rsidR="000965E4" w:rsidRDefault="0060749B">
      <w:pPr>
        <w:pBdr>
          <w:bottom w:val="none" w:sz="0" w:space="6" w:color="000000"/>
          <w:between w:val="nil"/>
        </w:pBdr>
        <w:spacing w:before="160" w:after="240"/>
        <w:jc w:val="right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101, Shrujana </w:t>
      </w:r>
      <w:r w:rsidR="00863508">
        <w:rPr>
          <w:rFonts w:ascii="Century Gothic" w:eastAsia="Century Gothic" w:hAnsi="Century Gothic" w:cs="Century Gothic"/>
          <w:color w:val="000000"/>
          <w:sz w:val="20"/>
          <w:szCs w:val="20"/>
        </w:rPr>
        <w:t>Nilaya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Doddathoguru, Electronic city phase 1, Bangalore, 560100</w:t>
      </w:r>
    </w:p>
    <w:p w14:paraId="7D2BD390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Professional Summary</w:t>
      </w:r>
    </w:p>
    <w:p w14:paraId="15603A52" w14:textId="74F64C9D" w:rsidR="000965E4" w:rsidRDefault="0060749B">
      <w:pPr>
        <w:pBdr>
          <w:between w:val="nil"/>
        </w:pBd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S</w:t>
      </w:r>
      <w:r w:rsidR="00F00F63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oftware engineer with </w:t>
      </w:r>
      <w:r w:rsidR="00CB45E7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2 </w:t>
      </w:r>
      <w:r w:rsidR="00F00F63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years of experience who offers versatility and a strong work ethic. Seeking a position that requires development, troubleshooting and debugging for </w:t>
      </w:r>
      <w:r w:rsidR="00AC09B5" w:rsidRPr="00DC330D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Angular</w:t>
      </w:r>
      <w:r w:rsidR="00AC09B5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 w:rsidR="00F00F63">
        <w:rPr>
          <w:rFonts w:ascii="Century Gothic" w:eastAsia="Century Gothic" w:hAnsi="Century Gothic" w:cs="Century Gothic"/>
          <w:color w:val="666666"/>
          <w:sz w:val="22"/>
          <w:szCs w:val="22"/>
        </w:rPr>
        <w:t>applications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which includes UI development.</w:t>
      </w:r>
    </w:p>
    <w:p w14:paraId="27AA0AC5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Key Skills</w:t>
      </w:r>
    </w:p>
    <w:tbl>
      <w:tblPr>
        <w:tblStyle w:val="a"/>
        <w:tblW w:w="10520" w:type="dxa"/>
        <w:jc w:val="center"/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507"/>
      </w:tblGrid>
      <w:tr w:rsidR="000965E4" w14:paraId="27F19D2F" w14:textId="77777777">
        <w:trPr>
          <w:jc w:val="center"/>
        </w:trPr>
        <w:tc>
          <w:tcPr>
            <w:tcW w:w="3506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416BFD22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Software Development.</w:t>
            </w:r>
          </w:p>
          <w:p w14:paraId="66DAEBD3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Agile methodology.</w:t>
            </w:r>
          </w:p>
          <w:p w14:paraId="7795DBC2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Client Relationship Management.</w:t>
            </w:r>
          </w:p>
          <w:p w14:paraId="4B1CA713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Backlog grooming.</w:t>
            </w:r>
          </w:p>
        </w:tc>
        <w:tc>
          <w:tcPr>
            <w:tcW w:w="3506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254258A6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Product Enhancement.</w:t>
            </w:r>
          </w:p>
          <w:p w14:paraId="7D4F9C7C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Code optimization.</w:t>
            </w: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ab/>
            </w:r>
          </w:p>
          <w:p w14:paraId="72334C7C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Bug fixing and Troubleshooting</w:t>
            </w:r>
          </w:p>
          <w:p w14:paraId="350A3299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Team Management.</w:t>
            </w:r>
          </w:p>
        </w:tc>
        <w:tc>
          <w:tcPr>
            <w:tcW w:w="3506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14:paraId="6343F3AB" w14:textId="740F8873" w:rsidR="000965E4" w:rsidRDefault="00177F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Angular development</w:t>
            </w:r>
          </w:p>
          <w:p w14:paraId="40E7CA07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Documentation.</w:t>
            </w:r>
          </w:p>
          <w:p w14:paraId="173E3F65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Process optimization.</w:t>
            </w:r>
          </w:p>
          <w:p w14:paraId="4A12B8CB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POC Development.</w:t>
            </w:r>
          </w:p>
          <w:p w14:paraId="551FDB3C" w14:textId="77777777" w:rsidR="000965E4" w:rsidRDefault="00F00F63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  <w:t>Rest APIs</w:t>
            </w:r>
          </w:p>
          <w:p w14:paraId="4B4818F0" w14:textId="222DE110" w:rsidR="00177FBC" w:rsidRDefault="00177FBC" w:rsidP="00177FBC">
            <w:pPr>
              <w:ind w:left="720"/>
              <w:rPr>
                <w:rFonts w:ascii="Century Gothic" w:eastAsia="Century Gothic" w:hAnsi="Century Gothic" w:cs="Century Gothic"/>
                <w:color w:val="666666"/>
                <w:sz w:val="22"/>
                <w:szCs w:val="22"/>
              </w:rPr>
            </w:pPr>
          </w:p>
        </w:tc>
      </w:tr>
    </w:tbl>
    <w:p w14:paraId="7B27E06C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Technical Skills</w:t>
      </w:r>
    </w:p>
    <w:p w14:paraId="1C0BF082" w14:textId="04A61E63" w:rsidR="00C412C5" w:rsidRDefault="00F00F63">
      <w:pPr>
        <w:pBdr>
          <w:between w:val="nil"/>
        </w:pBdr>
        <w:spacing w:before="240" w:after="80"/>
        <w:jc w:val="both"/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</w:pPr>
      <w:r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• </w:t>
      </w:r>
      <w:r w:rsidR="00C412C5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Angular,</w:t>
      </w:r>
      <w:r w:rsidR="00D75C98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Dot net core </w:t>
      </w:r>
      <w:r w:rsidR="00563C41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Web API</w:t>
      </w:r>
      <w:r w:rsidR="00D75C98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, Html</w:t>
      </w:r>
      <w:r w:rsidR="00C412C5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, CSS, Developing UI with multiple frameworks like </w:t>
      </w:r>
      <w:proofErr w:type="gramStart"/>
      <w:r w:rsidR="00F32624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Bootstrap,  </w:t>
      </w:r>
      <w:r w:rsidR="00D75C98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</w:t>
      </w:r>
      <w:proofErr w:type="gramEnd"/>
      <w:r w:rsidR="00C412C5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Prime</w:t>
      </w:r>
      <w:r w:rsidR="006E15DB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-</w:t>
      </w:r>
      <w:r w:rsidR="00C412C5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Ng, </w:t>
      </w:r>
      <w:r w:rsidR="008F48E9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Angular</w:t>
      </w:r>
      <w:r w:rsidR="00D75C98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</w:t>
      </w:r>
      <w:r w:rsidR="008F48E9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Material,</w:t>
      </w:r>
      <w:r w:rsidR="00C412C5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 xml:space="preserve"> </w:t>
      </w:r>
      <w:r w:rsidR="008F48E9">
        <w:rPr>
          <w:rFonts w:ascii="Century Gothic" w:eastAsia="Century Gothic" w:hAnsi="Century Gothic" w:cs="Century Gothic"/>
          <w:color w:val="222222"/>
          <w:sz w:val="22"/>
          <w:szCs w:val="22"/>
          <w:highlight w:val="white"/>
        </w:rPr>
        <w:t>MS SQL</w:t>
      </w:r>
    </w:p>
    <w:p w14:paraId="16486E40" w14:textId="463FC94F" w:rsidR="000965E4" w:rsidRPr="00CB45E7" w:rsidRDefault="00F00F63" w:rsidP="00CB45E7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Work History</w:t>
      </w:r>
    </w:p>
    <w:p w14:paraId="0D15D595" w14:textId="77777777" w:rsidR="008356B1" w:rsidRDefault="00F00F63" w:rsidP="008356B1">
      <w:pPr>
        <w:pBdr>
          <w:between w:val="nil"/>
        </w:pBdr>
        <w:tabs>
          <w:tab w:val="right" w:pos="10500"/>
        </w:tabs>
        <w:spacing w:before="160"/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Software Engineer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 w14:paraId="3D237F4F" w14:textId="01368636" w:rsidR="008356B1" w:rsidRDefault="0055633C" w:rsidP="008356B1">
      <w:pPr>
        <w:pBdr>
          <w:between w:val="nil"/>
        </w:pBdr>
        <w:tabs>
          <w:tab w:val="right" w:pos="10500"/>
        </w:tabs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Virtusa consulting</w:t>
      </w:r>
      <w:r w:rsidR="008356B1" w:rsidRPr="008356B1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Services India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color w:val="666666"/>
          <w:sz w:val="22"/>
          <w:szCs w:val="22"/>
        </w:rPr>
        <w:t>pvt</w:t>
      </w:r>
      <w:proofErr w:type="spellEnd"/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 w:rsidR="008356B1" w:rsidRPr="008356B1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Limited</w:t>
      </w:r>
      <w:proofErr w:type="gramEnd"/>
      <w:r w:rsidR="008356B1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 w:rsidR="008356B1">
        <w:rPr>
          <w:rFonts w:ascii="Century Gothic" w:eastAsia="Century Gothic" w:hAnsi="Century Gothic" w:cs="Century Gothic"/>
          <w:color w:val="666666"/>
          <w:sz w:val="22"/>
          <w:szCs w:val="22"/>
        </w:rPr>
        <w:tab/>
      </w:r>
      <w:r w:rsidR="008356B1">
        <w:rPr>
          <w:rFonts w:ascii="Century Gothic" w:eastAsia="Century Gothic" w:hAnsi="Century Gothic" w:cs="Century Gothic"/>
          <w:color w:val="000000"/>
          <w:sz w:val="22"/>
          <w:szCs w:val="22"/>
        </w:rPr>
        <w:t>Ma</w:t>
      </w:r>
      <w:r w:rsidR="004C7A7C">
        <w:rPr>
          <w:rFonts w:ascii="Century Gothic" w:eastAsia="Century Gothic" w:hAnsi="Century Gothic" w:cs="Century Gothic"/>
          <w:color w:val="000000"/>
          <w:sz w:val="22"/>
          <w:szCs w:val="22"/>
        </w:rPr>
        <w:t>y</w:t>
      </w:r>
      <w:r w:rsidR="008356B1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</w:t>
      </w:r>
      <w:r w:rsidR="004C7A7C">
        <w:rPr>
          <w:rFonts w:ascii="Century Gothic" w:eastAsia="Century Gothic" w:hAnsi="Century Gothic" w:cs="Century Gothic"/>
          <w:color w:val="000000"/>
          <w:sz w:val="22"/>
          <w:szCs w:val="22"/>
        </w:rPr>
        <w:t>20</w:t>
      </w:r>
      <w:r w:rsidR="008356B1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present</w:t>
      </w:r>
    </w:p>
    <w:p w14:paraId="130D723C" w14:textId="15D7C0E2" w:rsidR="008356B1" w:rsidRPr="008356B1" w:rsidRDefault="008356B1" w:rsidP="008356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atLeast"/>
        <w:rPr>
          <w:rFonts w:ascii="Century Gothic" w:eastAsia="Century Gothic" w:hAnsi="Century Gothic" w:cs="Century Gothic"/>
          <w:color w:val="666666"/>
          <w:sz w:val="22"/>
          <w:szCs w:val="22"/>
        </w:rPr>
      </w:pPr>
    </w:p>
    <w:p w14:paraId="106DE7A5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Latest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Project Details</w:t>
      </w:r>
    </w:p>
    <w:p w14:paraId="635C550B" w14:textId="77777777" w:rsidR="000965E4" w:rsidRPr="00C63903" w:rsidRDefault="00F00F63">
      <w:pPr>
        <w:pBdr>
          <w:between w:val="nil"/>
        </w:pBdr>
        <w:rPr>
          <w:rFonts w:ascii="Century Gothic" w:eastAsia="Century Gothic" w:hAnsi="Century Gothic" w:cs="Century Gothic"/>
          <w:b/>
          <w:i/>
          <w:color w:val="666666"/>
          <w:sz w:val="22"/>
          <w:szCs w:val="22"/>
        </w:rPr>
      </w:pPr>
      <w:r w:rsidRPr="00C63903">
        <w:rPr>
          <w:rFonts w:ascii="Century Gothic" w:eastAsia="Century Gothic" w:hAnsi="Century Gothic" w:cs="Century Gothic"/>
          <w:b/>
          <w:i/>
          <w:color w:val="666666"/>
          <w:sz w:val="22"/>
          <w:szCs w:val="22"/>
        </w:rPr>
        <w:t>The NextGen Crash Report Repository</w:t>
      </w:r>
    </w:p>
    <w:p w14:paraId="683783DD" w14:textId="3E707F48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 xml:space="preserve">Tools: 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>V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isual Studio Code, V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>isual Studio 20</w:t>
      </w:r>
      <w:r w:rsidR="0055633C">
        <w:rPr>
          <w:rFonts w:ascii="Century Gothic" w:eastAsia="Century Gothic" w:hAnsi="Century Gothic" w:cs="Century Gothic"/>
          <w:color w:val="666666"/>
          <w:sz w:val="22"/>
          <w:szCs w:val="22"/>
        </w:rPr>
        <w:t>20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, 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MS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SQL, 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TFS, Azure Git</w:t>
      </w:r>
    </w:p>
    <w:p w14:paraId="1A0427DD" w14:textId="38C070E5" w:rsidR="00AC4FDE" w:rsidRDefault="00AC4FDE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AC4FDE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Team Size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: </w:t>
      </w:r>
      <w:r w:rsidR="005D5388">
        <w:rPr>
          <w:rFonts w:ascii="Century Gothic" w:eastAsia="Century Gothic" w:hAnsi="Century Gothic" w:cs="Century Gothic"/>
          <w:color w:val="666666"/>
          <w:sz w:val="22"/>
          <w:szCs w:val="22"/>
        </w:rPr>
        <w:t>4</w:t>
      </w:r>
    </w:p>
    <w:p w14:paraId="4AEF4CEA" w14:textId="690109E4" w:rsidR="006E6446" w:rsidRDefault="006E6446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6E6446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Technologies</w:t>
      </w:r>
      <w:r w:rsidR="00AC4FDE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 xml:space="preserve"> and Frameworks</w:t>
      </w:r>
      <w:r w:rsidRPr="006E6446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:</w:t>
      </w:r>
      <w:r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 xml:space="preserve"> </w:t>
      </w:r>
      <w:r w:rsidR="00AC4FDE" w:rsidRPr="00AC4FDE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Angular </w:t>
      </w:r>
      <w:r w:rsidR="00504AFF">
        <w:rPr>
          <w:rFonts w:ascii="Century Gothic" w:eastAsia="Century Gothic" w:hAnsi="Century Gothic" w:cs="Century Gothic"/>
          <w:color w:val="666666"/>
          <w:sz w:val="22"/>
          <w:szCs w:val="22"/>
        </w:rPr>
        <w:t>10</w:t>
      </w:r>
      <w:r w:rsidR="00AC4FDE" w:rsidRPr="00AC4FDE">
        <w:rPr>
          <w:rFonts w:ascii="Century Gothic" w:eastAsia="Century Gothic" w:hAnsi="Century Gothic" w:cs="Century Gothic"/>
          <w:color w:val="666666"/>
          <w:sz w:val="22"/>
          <w:szCs w:val="22"/>
        </w:rPr>
        <w:t>, Html, CSS, Typescript, Bootstrap, Prime Ng</w:t>
      </w:r>
      <w:r w:rsidR="00177FBC">
        <w:rPr>
          <w:rFonts w:ascii="Century Gothic" w:eastAsia="Century Gothic" w:hAnsi="Century Gothic" w:cs="Century Gothic"/>
          <w:color w:val="666666"/>
          <w:sz w:val="22"/>
          <w:szCs w:val="22"/>
        </w:rPr>
        <w:t>, .Net core Web API.</w:t>
      </w:r>
    </w:p>
    <w:p w14:paraId="5076B6A1" w14:textId="77777777" w:rsidR="00375F09" w:rsidRDefault="00375F09" w:rsidP="00375F09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Description:</w:t>
      </w:r>
    </w:p>
    <w:p w14:paraId="754923F0" w14:textId="5C7B4D0E" w:rsidR="00375F09" w:rsidRDefault="00375F09" w:rsidP="00375F09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The NextGen Crash Report Application contains functionality for uploading, </w:t>
      </w:r>
      <w:r w:rsidR="00DC330D">
        <w:rPr>
          <w:rFonts w:ascii="Century Gothic" w:eastAsia="Century Gothic" w:hAnsi="Century Gothic" w:cs="Century Gothic"/>
          <w:color w:val="666666"/>
          <w:sz w:val="22"/>
          <w:szCs w:val="22"/>
        </w:rPr>
        <w:t>verifying,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viewing the crash report files from the TIA Portal to a global dedicated database. It also provides the user with a provision to find similar or exact crashes which are uploaded to the database. </w:t>
      </w:r>
    </w:p>
    <w:p w14:paraId="2569372E" w14:textId="77777777" w:rsidR="00375F09" w:rsidRPr="006E6446" w:rsidRDefault="00375F09">
      <w:pPr>
        <w:pBdr>
          <w:between w:val="nil"/>
        </w:pBdr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</w:pPr>
    </w:p>
    <w:p w14:paraId="7FBA2FDD" w14:textId="71297893" w:rsidR="00AC4FDE" w:rsidRDefault="008356B1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 xml:space="preserve">Roles and </w:t>
      </w:r>
      <w:r w:rsidR="00F00F63"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R</w:t>
      </w:r>
      <w:r w:rsidR="00AC4FDE"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esponsibilities</w:t>
      </w:r>
      <w:r w:rsidR="00F00F63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: </w:t>
      </w:r>
    </w:p>
    <w:p w14:paraId="71C01936" w14:textId="77777777" w:rsidR="008356B1" w:rsidRPr="008356B1" w:rsidRDefault="00AC4FDE" w:rsidP="00EC5809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color w:val="666666"/>
        </w:rPr>
      </w:pPr>
      <w:r w:rsidRPr="008356B1">
        <w:rPr>
          <w:rFonts w:ascii="Century Gothic" w:eastAsia="Century Gothic" w:hAnsi="Century Gothic" w:cs="Century Gothic"/>
          <w:color w:val="666666"/>
        </w:rPr>
        <w:t>Involved in complete UI design of the application.</w:t>
      </w:r>
    </w:p>
    <w:p w14:paraId="0387BB68" w14:textId="54698D7E" w:rsidR="008356B1" w:rsidRPr="008356B1" w:rsidRDefault="008356B1" w:rsidP="00D11F50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color w:val="666666"/>
        </w:rPr>
      </w:pPr>
      <w:r w:rsidRPr="008356B1">
        <w:rPr>
          <w:rFonts w:ascii="Century Gothic" w:eastAsia="Century Gothic" w:hAnsi="Century Gothic" w:cs="Century Gothic"/>
          <w:color w:val="666666"/>
        </w:rPr>
        <w:t>Converted few manual operations to Services which was run</w:t>
      </w:r>
      <w:r w:rsidR="00504AFF">
        <w:rPr>
          <w:rFonts w:ascii="Century Gothic" w:eastAsia="Century Gothic" w:hAnsi="Century Gothic" w:cs="Century Gothic"/>
          <w:color w:val="666666"/>
        </w:rPr>
        <w:t>ning</w:t>
      </w:r>
      <w:r w:rsidRPr="008356B1">
        <w:rPr>
          <w:rFonts w:ascii="Century Gothic" w:eastAsia="Century Gothic" w:hAnsi="Century Gothic" w:cs="Century Gothic"/>
          <w:color w:val="666666"/>
        </w:rPr>
        <w:t xml:space="preserve"> </w:t>
      </w:r>
      <w:proofErr w:type="gramStart"/>
      <w:r w:rsidRPr="008356B1">
        <w:rPr>
          <w:rFonts w:ascii="Century Gothic" w:eastAsia="Century Gothic" w:hAnsi="Century Gothic" w:cs="Century Gothic"/>
          <w:color w:val="666666"/>
        </w:rPr>
        <w:t>on a daily basis</w:t>
      </w:r>
      <w:proofErr w:type="gramEnd"/>
      <w:r w:rsidRPr="008356B1">
        <w:rPr>
          <w:rFonts w:ascii="Century Gothic" w:eastAsia="Century Gothic" w:hAnsi="Century Gothic" w:cs="Century Gothic"/>
          <w:color w:val="666666"/>
        </w:rPr>
        <w:t xml:space="preserve"> using Web API and task schedulers.</w:t>
      </w:r>
    </w:p>
    <w:p w14:paraId="005F07D4" w14:textId="270E7F09" w:rsidR="008356B1" w:rsidRPr="008356B1" w:rsidRDefault="008356B1" w:rsidP="0040108A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8356B1">
        <w:rPr>
          <w:rFonts w:ascii="Century Gothic" w:eastAsia="Century Gothic" w:hAnsi="Century Gothic" w:cs="Century Gothic"/>
          <w:color w:val="666666"/>
        </w:rPr>
        <w:t>Worked on analyzing, identifying, and improving the core areas of the application.</w:t>
      </w:r>
    </w:p>
    <w:p w14:paraId="37C90E48" w14:textId="578BF5BF" w:rsidR="005D5388" w:rsidRPr="00C76597" w:rsidRDefault="00AC4FDE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 xml:space="preserve">Created a Use case documents for all the features </w:t>
      </w:r>
      <w:r w:rsidR="005D5388" w:rsidRPr="00C76597">
        <w:rPr>
          <w:rFonts w:ascii="Century Gothic" w:eastAsia="Century Gothic" w:hAnsi="Century Gothic" w:cs="Century Gothic"/>
          <w:color w:val="666666"/>
        </w:rPr>
        <w:t>in the project.</w:t>
      </w:r>
    </w:p>
    <w:p w14:paraId="33D1FEC0" w14:textId="3CEC762E" w:rsidR="005D5388" w:rsidRPr="00C76597" w:rsidRDefault="005D5388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Followed Agile process in each phase of the project.</w:t>
      </w:r>
    </w:p>
    <w:p w14:paraId="567E84DF" w14:textId="3FBD6694" w:rsidR="005D5388" w:rsidRPr="00C76597" w:rsidRDefault="005D5388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Involved in complete development in all the modules.</w:t>
      </w:r>
    </w:p>
    <w:p w14:paraId="356973EB" w14:textId="3AB38618" w:rsidR="005D5388" w:rsidRPr="00C76597" w:rsidRDefault="005D5388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Worked in TFS and Azure Git to maintain the code.</w:t>
      </w:r>
    </w:p>
    <w:p w14:paraId="63251B43" w14:textId="6C396A9E" w:rsidR="005D5388" w:rsidRPr="00C76597" w:rsidRDefault="005D5388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Coordination and communication with Stakeholders in review meetings.</w:t>
      </w:r>
    </w:p>
    <w:p w14:paraId="2384E907" w14:textId="60152018" w:rsidR="005D5388" w:rsidRPr="00C76597" w:rsidRDefault="005D5388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As a self-organized team used to create and initiate meetings.</w:t>
      </w:r>
    </w:p>
    <w:p w14:paraId="6417C166" w14:textId="63933248" w:rsidR="00C76597" w:rsidRPr="00C76597" w:rsidRDefault="00C76597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lastRenderedPageBreak/>
        <w:t xml:space="preserve">Involved in writing test cases to make sure code is Robust and secure </w:t>
      </w:r>
      <w:proofErr w:type="gramStart"/>
      <w:r w:rsidRPr="00C76597">
        <w:rPr>
          <w:rFonts w:ascii="Century Gothic" w:eastAsia="Century Gothic" w:hAnsi="Century Gothic" w:cs="Century Gothic"/>
          <w:color w:val="666666"/>
        </w:rPr>
        <w:t>and also</w:t>
      </w:r>
      <w:proofErr w:type="gramEnd"/>
      <w:r w:rsidRPr="00C76597">
        <w:rPr>
          <w:rFonts w:ascii="Century Gothic" w:eastAsia="Century Gothic" w:hAnsi="Century Gothic" w:cs="Century Gothic"/>
          <w:color w:val="666666"/>
        </w:rPr>
        <w:t xml:space="preserve"> involved in Performance activities </w:t>
      </w:r>
    </w:p>
    <w:p w14:paraId="51F62380" w14:textId="3D524CF6" w:rsidR="00AC4FDE" w:rsidRPr="00C76597" w:rsidRDefault="00C76597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Involved in code deployment in IIS server.</w:t>
      </w:r>
    </w:p>
    <w:p w14:paraId="195F3F0E" w14:textId="037E0127" w:rsidR="00C76597" w:rsidRPr="00C76597" w:rsidRDefault="00C76597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>Configured SonarQube to test code coverage for the application and tracking the same.</w:t>
      </w:r>
    </w:p>
    <w:p w14:paraId="3130C489" w14:textId="12159D78" w:rsidR="00C76597" w:rsidRPr="00C76597" w:rsidRDefault="00C76597" w:rsidP="00C76597">
      <w:pPr>
        <w:pStyle w:val="ListParagraph"/>
        <w:numPr>
          <w:ilvl w:val="0"/>
          <w:numId w:val="7"/>
        </w:numPr>
        <w:tabs>
          <w:tab w:val="left" w:pos="420"/>
        </w:tabs>
        <w:suppressAutoHyphens/>
        <w:spacing w:line="280" w:lineRule="exact"/>
        <w:rPr>
          <w:rFonts w:ascii="Century Gothic" w:eastAsia="Century Gothic" w:hAnsi="Century Gothic" w:cs="Century Gothic"/>
          <w:color w:val="666666"/>
        </w:rPr>
      </w:pPr>
      <w:r w:rsidRPr="00C76597">
        <w:rPr>
          <w:rFonts w:ascii="Century Gothic" w:eastAsia="Century Gothic" w:hAnsi="Century Gothic" w:cs="Century Gothic"/>
          <w:color w:val="666666"/>
        </w:rPr>
        <w:t xml:space="preserve">Involved in Trainings and self-learning activities and given a presentation on latest </w:t>
      </w:r>
      <w:r w:rsidR="00286B46">
        <w:rPr>
          <w:rFonts w:ascii="Century Gothic" w:eastAsia="Century Gothic" w:hAnsi="Century Gothic" w:cs="Century Gothic"/>
          <w:color w:val="666666"/>
        </w:rPr>
        <w:t>t</w:t>
      </w:r>
      <w:r w:rsidRPr="00C76597">
        <w:rPr>
          <w:rFonts w:ascii="Century Gothic" w:eastAsia="Century Gothic" w:hAnsi="Century Gothic" w:cs="Century Gothic"/>
          <w:color w:val="666666"/>
        </w:rPr>
        <w:t>echnologies like Azure cloud, Node, React Js and Loggers.</w:t>
      </w:r>
    </w:p>
    <w:p w14:paraId="254C8072" w14:textId="77777777" w:rsidR="00375F09" w:rsidRDefault="00375F09">
      <w:pPr>
        <w:pBdr>
          <w:between w:val="nil"/>
        </w:pBdr>
        <w:rPr>
          <w:rFonts w:asciiTheme="minorHAnsi" w:hAnsiTheme="minorHAnsi" w:cstheme="minorHAnsi"/>
          <w:b/>
          <w:snapToGrid w:val="0"/>
        </w:rPr>
      </w:pPr>
    </w:p>
    <w:p w14:paraId="7056A373" w14:textId="3BD2E94A" w:rsidR="00177FBC" w:rsidRDefault="00177FBC">
      <w:pPr>
        <w:pBdr>
          <w:between w:val="nil"/>
        </w:pBdr>
        <w:rPr>
          <w:rFonts w:asciiTheme="minorHAnsi" w:hAnsiTheme="minorHAnsi" w:cstheme="minorHAnsi"/>
          <w:b/>
          <w:snapToGrid w:val="0"/>
        </w:rPr>
      </w:pPr>
      <w:r w:rsidRPr="008917D5">
        <w:rPr>
          <w:rFonts w:asciiTheme="minorHAnsi" w:hAnsiTheme="minorHAnsi" w:cstheme="minorHAnsi"/>
          <w:b/>
          <w:snapToGrid w:val="0"/>
        </w:rPr>
        <w:t>Guest Tracker.</w:t>
      </w:r>
    </w:p>
    <w:p w14:paraId="17B246C1" w14:textId="5B53C2AD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Tools: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Visual Studio </w:t>
      </w:r>
      <w:r w:rsidR="00177FBC">
        <w:rPr>
          <w:rFonts w:ascii="Century Gothic" w:eastAsia="Century Gothic" w:hAnsi="Century Gothic" w:cs="Century Gothic"/>
          <w:color w:val="666666"/>
          <w:sz w:val="22"/>
          <w:szCs w:val="22"/>
        </w:rPr>
        <w:t>code, TFS</w:t>
      </w:r>
    </w:p>
    <w:p w14:paraId="13FABBB0" w14:textId="052BD2CE" w:rsidR="005824B2" w:rsidRDefault="00177FBC" w:rsidP="005824B2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AC4FDE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Team Size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: </w:t>
      </w:r>
      <w:r w:rsidR="00032AF2">
        <w:rPr>
          <w:rFonts w:ascii="Century Gothic" w:eastAsia="Century Gothic" w:hAnsi="Century Gothic" w:cs="Century Gothic"/>
          <w:color w:val="666666"/>
          <w:sz w:val="22"/>
          <w:szCs w:val="22"/>
        </w:rPr>
        <w:t>5</w:t>
      </w:r>
    </w:p>
    <w:p w14:paraId="469F3394" w14:textId="3481CB7B" w:rsidR="005824B2" w:rsidRDefault="005824B2" w:rsidP="005824B2">
      <w:pPr>
        <w:pBdr>
          <w:between w:val="nil"/>
        </w:pBdr>
        <w:rPr>
          <w:rFonts w:ascii="Century Gothic" w:eastAsia="Century Gothic" w:hAnsi="Century Gothic" w:cs="Century Gothic"/>
          <w:b/>
          <w:color w:val="666666"/>
          <w:sz w:val="22"/>
          <w:szCs w:val="22"/>
        </w:rPr>
      </w:pPr>
      <w:r w:rsidRPr="006E6446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Technologies</w:t>
      </w:r>
      <w:r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 xml:space="preserve"> and Frameworks</w:t>
      </w:r>
      <w:r w:rsidRPr="006E6446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:</w:t>
      </w:r>
      <w:r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 xml:space="preserve"> </w:t>
      </w:r>
      <w:r w:rsidRPr="00AC4FDE">
        <w:rPr>
          <w:rFonts w:ascii="Century Gothic" w:eastAsia="Century Gothic" w:hAnsi="Century Gothic" w:cs="Century Gothic"/>
          <w:color w:val="666666"/>
          <w:sz w:val="22"/>
          <w:szCs w:val="22"/>
        </w:rPr>
        <w:t>Angular 8, Html, CSS, Typescript, Bootstrap, Prime Ng</w:t>
      </w:r>
    </w:p>
    <w:p w14:paraId="14FF09AF" w14:textId="77777777" w:rsidR="005824B2" w:rsidRDefault="005824B2" w:rsidP="005824B2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Description:</w:t>
      </w:r>
    </w:p>
    <w:p w14:paraId="6A387C05" w14:textId="2E537B57" w:rsidR="005824B2" w:rsidRDefault="005824B2" w:rsidP="005824B2">
      <w:pPr>
        <w:pStyle w:val="xmsonormal"/>
        <w:shd w:val="clear" w:color="auto" w:fill="FFFFFF"/>
        <w:spacing w:before="0" w:beforeAutospacing="0" w:after="0" w:afterAutospacing="0"/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5824B2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Guest Tracker is an application used to manage all aspects of their guest bookings </w:t>
      </w:r>
      <w: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like </w:t>
      </w:r>
      <w:r w:rsidRPr="005824B2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contacts information, past and future guest’s appearances information</w:t>
      </w:r>
      <w: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 and this </w:t>
      </w:r>
      <w:r w:rsidRPr="005824B2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system serves as the single tool for contacts and guest’s appearances across </w:t>
      </w:r>
      <w:proofErr w:type="gramStart"/>
      <w:r w:rsidRPr="005824B2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all of</w:t>
      </w:r>
      <w:proofErr w:type="gramEnd"/>
      <w:r w:rsidRPr="005824B2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 NBCU’s news desks.</w:t>
      </w:r>
    </w:p>
    <w:p w14:paraId="2D511C5A" w14:textId="11F16452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Role</w:t>
      </w:r>
      <w:r w:rsidR="005C7598"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s and Responsibilities:</w:t>
      </w:r>
    </w:p>
    <w:p w14:paraId="644DA512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understanding the requirements and created user stories in Jira tool.</w:t>
      </w:r>
    </w:p>
    <w:p w14:paraId="11C29369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Estimated each user story and prepared a PPT of the project clear structure with sprint wise release and start and end date of the project.</w:t>
      </w:r>
    </w:p>
    <w:p w14:paraId="709DDDE3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bookmarkStart w:id="1" w:name="_Hlk75555577"/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complete UI design of the application.</w:t>
      </w:r>
    </w:p>
    <w:bookmarkEnd w:id="1"/>
    <w:p w14:paraId="735636E3" w14:textId="3E31F9B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Created a </w:t>
      </w:r>
      <w:r w:rsidR="00F84CA5"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high-level design document</w:t>
      </w: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 and uploaded in drop</w:t>
      </w:r>
      <w:r w:rsidR="00F92B77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 </w:t>
      </w: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box.</w:t>
      </w:r>
    </w:p>
    <w:p w14:paraId="4D84922F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complete development of modules such as Contacts, Reports and Admin.</w:t>
      </w:r>
    </w:p>
    <w:p w14:paraId="71E8E851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bug fixing in whole application as well.</w:t>
      </w:r>
    </w:p>
    <w:p w14:paraId="0F256410" w14:textId="5F38325C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Estimated the changes requested by customer and completed the changes in by creating a high-level design document and uploaded the same in drop</w:t>
      </w:r>
      <w:r w:rsidR="00F92B77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 xml:space="preserve"> </w:t>
      </w: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box.</w:t>
      </w:r>
    </w:p>
    <w:p w14:paraId="287C7E60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Used TFS for code check-in and checkout.</w:t>
      </w:r>
    </w:p>
    <w:p w14:paraId="4B08E411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Integration testing and test case document review.</w:t>
      </w:r>
    </w:p>
    <w:p w14:paraId="2F224D0C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bookmarkStart w:id="2" w:name="_Hlk75556112"/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Coordination and communication with onsite by presenting a Weekly Status Report document.</w:t>
      </w:r>
    </w:p>
    <w:bookmarkEnd w:id="2"/>
    <w:p w14:paraId="51F29C47" w14:textId="5FBAF3F5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Coordinated with the team in daily stand-up meetings.</w:t>
      </w:r>
    </w:p>
    <w:p w14:paraId="63621E3E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Prepared document for understanding of process workflow.</w:t>
      </w:r>
    </w:p>
    <w:p w14:paraId="462F112E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Peer Review and Testing.</w:t>
      </w:r>
    </w:p>
    <w:p w14:paraId="16B2F7B1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deployment of the code, using U build and U deploy.</w:t>
      </w:r>
    </w:p>
    <w:p w14:paraId="07F899DF" w14:textId="77777777" w:rsidR="00177FBC" w:rsidRPr="00177FBC" w:rsidRDefault="00177FBC" w:rsidP="00A232D1">
      <w:pPr>
        <w:pStyle w:val="ResumeBullet"/>
        <w:numPr>
          <w:ilvl w:val="0"/>
          <w:numId w:val="13"/>
        </w:numPr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  <w:r w:rsidRPr="00177FBC"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  <w:t>Involved in deployment process for the project to Go Live, Created the deployment documents for Web APPS code and for DB changes.</w:t>
      </w:r>
    </w:p>
    <w:p w14:paraId="539BDA0B" w14:textId="77777777" w:rsidR="005824B2" w:rsidRPr="005824B2" w:rsidRDefault="005824B2" w:rsidP="005824B2">
      <w:pPr>
        <w:pStyle w:val="xmsonormal"/>
        <w:shd w:val="clear" w:color="auto" w:fill="FFFFFF"/>
        <w:spacing w:before="0" w:beforeAutospacing="0" w:after="0" w:afterAutospacing="0"/>
        <w:rPr>
          <w:rFonts w:ascii="Century Gothic" w:eastAsia="Century Gothic" w:hAnsi="Century Gothic" w:cs="Century Gothic"/>
          <w:color w:val="666666"/>
          <w:sz w:val="22"/>
          <w:szCs w:val="22"/>
          <w:lang w:eastAsia="en-GB"/>
        </w:rPr>
      </w:pPr>
    </w:p>
    <w:p w14:paraId="6ABC24C9" w14:textId="77777777" w:rsidR="005824B2" w:rsidRDefault="005824B2">
      <w:pPr>
        <w:pBdr>
          <w:between w:val="nil"/>
        </w:pBdr>
        <w:rPr>
          <w:rFonts w:ascii="Century Gothic" w:eastAsia="Century Gothic" w:hAnsi="Century Gothic" w:cs="Century Gothic"/>
          <w:b/>
          <w:color w:val="666666"/>
          <w:sz w:val="22"/>
          <w:szCs w:val="22"/>
        </w:rPr>
      </w:pPr>
      <w:r w:rsidRPr="008917D5">
        <w:rPr>
          <w:rFonts w:asciiTheme="minorHAnsi" w:hAnsiTheme="minorHAnsi" w:cstheme="minorHAnsi"/>
          <w:b/>
          <w:snapToGrid w:val="0"/>
        </w:rPr>
        <w:t>Capital Planning Tool</w:t>
      </w: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 xml:space="preserve"> </w:t>
      </w:r>
    </w:p>
    <w:p w14:paraId="24873990" w14:textId="77777777" w:rsidR="00032AF2" w:rsidRDefault="00032AF2" w:rsidP="00032AF2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Tools: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Visual Studio code, TFS</w:t>
      </w:r>
    </w:p>
    <w:p w14:paraId="72B80E65" w14:textId="77777777" w:rsidR="00032AF2" w:rsidRDefault="00032AF2" w:rsidP="00032AF2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AC4FDE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Team Size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>: 5</w:t>
      </w:r>
    </w:p>
    <w:p w14:paraId="1A0D24AA" w14:textId="77777777" w:rsidR="00032AF2" w:rsidRDefault="00032AF2" w:rsidP="00032AF2">
      <w:pPr>
        <w:pBdr>
          <w:between w:val="nil"/>
        </w:pBdr>
        <w:rPr>
          <w:rFonts w:ascii="Century Gothic" w:eastAsia="Century Gothic" w:hAnsi="Century Gothic" w:cs="Century Gothic"/>
          <w:b/>
          <w:color w:val="666666"/>
          <w:sz w:val="22"/>
          <w:szCs w:val="22"/>
        </w:rPr>
      </w:pPr>
      <w:r w:rsidRPr="006E6446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Technologies</w:t>
      </w:r>
      <w:r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 xml:space="preserve"> and Frameworks</w:t>
      </w:r>
      <w:r w:rsidRPr="006E6446"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>:</w:t>
      </w:r>
      <w:r>
        <w:rPr>
          <w:rFonts w:ascii="Century Gothic" w:eastAsia="Century Gothic" w:hAnsi="Century Gothic" w:cs="Century Gothic"/>
          <w:b/>
          <w:bCs/>
          <w:color w:val="666666"/>
          <w:sz w:val="22"/>
          <w:szCs w:val="22"/>
        </w:rPr>
        <w:t xml:space="preserve"> </w:t>
      </w:r>
      <w:r w:rsidRPr="00AC4FDE">
        <w:rPr>
          <w:rFonts w:ascii="Century Gothic" w:eastAsia="Century Gothic" w:hAnsi="Century Gothic" w:cs="Century Gothic"/>
          <w:color w:val="666666"/>
          <w:sz w:val="22"/>
          <w:szCs w:val="22"/>
        </w:rPr>
        <w:t>Angular 8, Html, CSS, Typescript, Bootstrap, Prime Ng</w:t>
      </w:r>
    </w:p>
    <w:p w14:paraId="6912C5A0" w14:textId="77777777" w:rsidR="00615A37" w:rsidRDefault="00032AF2" w:rsidP="00615A37">
      <w:pPr>
        <w:pBdr>
          <w:between w:val="nil"/>
        </w:pBdr>
        <w:rPr>
          <w:rFonts w:ascii="Century Gothic" w:eastAsia="Century Gothic" w:hAnsi="Century Gothic" w:cs="Century Gothic"/>
          <w:b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Description:</w:t>
      </w:r>
    </w:p>
    <w:p w14:paraId="11B63477" w14:textId="6EC871D2" w:rsidR="00615A37" w:rsidRDefault="00615A37" w:rsidP="00615A37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615A37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This is a web application which keeps the records of projects which are requested from each of the NBC Owned Television Stations. These projects are sent through a series of reviews for approval and are tracked till closure. This process involves the creation of a project with the $ values, a </w:t>
      </w:r>
      <w:r w:rsidR="009465A1" w:rsidRPr="00615A37">
        <w:rPr>
          <w:rFonts w:ascii="Century Gothic" w:eastAsia="Century Gothic" w:hAnsi="Century Gothic" w:cs="Century Gothic"/>
          <w:color w:val="666666"/>
          <w:sz w:val="22"/>
          <w:szCs w:val="22"/>
        </w:rPr>
        <w:t>2-step</w:t>
      </w:r>
      <w:r w:rsidRPr="00615A37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review process, CAR/WBSC creation, tracking Capital Pacing using Pacing Reports and Capital Dashboards.</w:t>
      </w:r>
    </w:p>
    <w:p w14:paraId="1C2E8A87" w14:textId="408514DD" w:rsidR="00E71FF2" w:rsidRDefault="00E71FF2" w:rsidP="00615A37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</w:p>
    <w:p w14:paraId="4C7E487D" w14:textId="23AFB3F6" w:rsidR="00E71FF2" w:rsidRDefault="00E71FF2" w:rsidP="00615A37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</w:p>
    <w:p w14:paraId="2697A1F6" w14:textId="1CEBB39E" w:rsidR="00E71FF2" w:rsidRDefault="00E71FF2" w:rsidP="00615A37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</w:p>
    <w:p w14:paraId="19567643" w14:textId="77777777" w:rsidR="00117A71" w:rsidRDefault="00117A71" w:rsidP="00615A37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</w:p>
    <w:p w14:paraId="456714A7" w14:textId="6282E618" w:rsidR="00E71FF2" w:rsidRDefault="00E71FF2" w:rsidP="00615A37">
      <w:pPr>
        <w:pBdr>
          <w:between w:val="nil"/>
        </w:pBdr>
        <w:rPr>
          <w:rFonts w:ascii="Century Gothic" w:eastAsia="Century Gothic" w:hAnsi="Century Gothic" w:cs="Century Gothic"/>
          <w:b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666666"/>
          <w:sz w:val="22"/>
          <w:szCs w:val="22"/>
        </w:rPr>
        <w:t>Roles and Responsibilities:</w:t>
      </w:r>
    </w:p>
    <w:p w14:paraId="7CEEC251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lastRenderedPageBreak/>
        <w:t>Involved in complete development of major modules such as Dashboard and Admin modules.</w:t>
      </w:r>
    </w:p>
    <w:p w14:paraId="6EA1A053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Involved in complement development of the dashboard like creating the UI of the project and deployment activities.</w:t>
      </w:r>
    </w:p>
    <w:p w14:paraId="49907694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Prepared Business requirement understanding documents for the new enhancements.</w:t>
      </w:r>
    </w:p>
    <w:p w14:paraId="4621F14B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Gave Estimation for the enhancements and updated weekly status of the project.</w:t>
      </w:r>
    </w:p>
    <w:p w14:paraId="1F32A8CF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Gave frequent demos to the Client to walkthrough them through the newly developed application.</w:t>
      </w:r>
    </w:p>
    <w:p w14:paraId="7582C983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 xml:space="preserve">Involved in Weekly Status Report with client. </w:t>
      </w:r>
    </w:p>
    <w:p w14:paraId="3579AF43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Created Jira stories and user acceptance criteria.</w:t>
      </w:r>
    </w:p>
    <w:p w14:paraId="18455CCF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Checked in all the documents in SVN and in drop box as well.</w:t>
      </w:r>
    </w:p>
    <w:p w14:paraId="38061EE8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Used to create deployment tickets for the application to move the code to UAT.</w:t>
      </w:r>
    </w:p>
    <w:p w14:paraId="5DDC7C7A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Resolved the issues (UI related) or changes requested by customer by estimating them and providing proper schedule plan.</w:t>
      </w:r>
    </w:p>
    <w:p w14:paraId="6EA0381F" w14:textId="77777777" w:rsidR="004A7E90" w:rsidRPr="004A7E90" w:rsidRDefault="004A7E90" w:rsidP="004A7E90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900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>Followed the process in deployments and moving the code to UAT and Prod.</w:t>
      </w:r>
    </w:p>
    <w:p w14:paraId="52C22413" w14:textId="58819707" w:rsidR="004A7E90" w:rsidRPr="004A7E90" w:rsidRDefault="004A7E90" w:rsidP="005F5614">
      <w:pPr>
        <w:pStyle w:val="ListParagraph"/>
        <w:widowControl w:val="0"/>
        <w:numPr>
          <w:ilvl w:val="0"/>
          <w:numId w:val="16"/>
        </w:numPr>
        <w:pBdr>
          <w:between w:val="nil"/>
        </w:pBdr>
        <w:tabs>
          <w:tab w:val="left" w:pos="180"/>
          <w:tab w:val="left" w:pos="540"/>
          <w:tab w:val="left" w:pos="900"/>
          <w:tab w:val="left" w:pos="1152"/>
        </w:tabs>
        <w:autoSpaceDE w:val="0"/>
        <w:autoSpaceDN w:val="0"/>
        <w:adjustRightInd w:val="0"/>
        <w:spacing w:before="100" w:beforeAutospacing="1" w:after="40"/>
        <w:rPr>
          <w:rFonts w:ascii="Century Gothic" w:eastAsia="Century Gothic" w:hAnsi="Century Gothic" w:cs="Century Gothic"/>
          <w:color w:val="666666"/>
        </w:rPr>
      </w:pPr>
      <w:r w:rsidRPr="004A7E90">
        <w:rPr>
          <w:rFonts w:ascii="Century Gothic" w:eastAsia="Century Gothic" w:hAnsi="Century Gothic" w:cs="Century Gothic"/>
          <w:color w:val="666666"/>
        </w:rPr>
        <w:t xml:space="preserve">Involved in preparation of test cases &amp; test results. </w:t>
      </w:r>
    </w:p>
    <w:p w14:paraId="4AACE772" w14:textId="51303DF7" w:rsidR="004A7E90" w:rsidRDefault="004A7E90" w:rsidP="004A7E90">
      <w:pPr>
        <w:pBdr>
          <w:between w:val="nil"/>
        </w:pBdr>
        <w:spacing w:before="240" w:after="80"/>
        <w:rPr>
          <w:rFonts w:asciiTheme="minorHAnsi" w:hAnsiTheme="minorHAnsi" w:cstheme="minorHAnsi"/>
          <w:b/>
        </w:rPr>
      </w:pPr>
      <w:r w:rsidRPr="004A7E90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Achievements</w:t>
      </w:r>
      <w:r w:rsidRPr="008917D5">
        <w:rPr>
          <w:rFonts w:asciiTheme="minorHAnsi" w:hAnsiTheme="minorHAnsi" w:cstheme="minorHAnsi"/>
          <w:b/>
        </w:rPr>
        <w:t>:</w:t>
      </w:r>
    </w:p>
    <w:p w14:paraId="2AF3787C" w14:textId="77777777" w:rsidR="004A7E90" w:rsidRPr="004A7E90" w:rsidRDefault="004A7E90" w:rsidP="004A7E90">
      <w:pPr>
        <w:pStyle w:val="ListParagraph"/>
        <w:numPr>
          <w:ilvl w:val="0"/>
          <w:numId w:val="15"/>
        </w:numPr>
        <w:spacing w:after="200" w:line="300" w:lineRule="atLeast"/>
        <w:rPr>
          <w:rFonts w:ascii="Century Gothic" w:eastAsia="Century Gothic" w:hAnsi="Century Gothic" w:cs="Century Gothic"/>
          <w:color w:val="666666"/>
          <w:lang w:eastAsia="en-GB"/>
        </w:rPr>
      </w:pPr>
      <w:r w:rsidRPr="004A7E90">
        <w:rPr>
          <w:rFonts w:ascii="Century Gothic" w:eastAsia="Century Gothic" w:hAnsi="Century Gothic" w:cs="Century Gothic"/>
          <w:color w:val="666666"/>
          <w:lang w:eastAsia="en-GB"/>
        </w:rPr>
        <w:t>Got Appreciation from client with an award of “Beyond and above”.</w:t>
      </w:r>
    </w:p>
    <w:p w14:paraId="5961EFBB" w14:textId="77777777" w:rsidR="004A7E90" w:rsidRPr="004A7E90" w:rsidRDefault="004A7E90" w:rsidP="004A7E90">
      <w:pPr>
        <w:pStyle w:val="ListParagraph"/>
        <w:numPr>
          <w:ilvl w:val="0"/>
          <w:numId w:val="15"/>
        </w:numPr>
        <w:spacing w:after="200" w:line="300" w:lineRule="atLeast"/>
        <w:rPr>
          <w:rFonts w:ascii="Century Gothic" w:eastAsia="Century Gothic" w:hAnsi="Century Gothic" w:cs="Century Gothic"/>
          <w:color w:val="666666"/>
          <w:lang w:eastAsia="en-GB"/>
        </w:rPr>
      </w:pPr>
      <w:r w:rsidRPr="004A7E90">
        <w:rPr>
          <w:rFonts w:ascii="Century Gothic" w:eastAsia="Century Gothic" w:hAnsi="Century Gothic" w:cs="Century Gothic"/>
          <w:color w:val="666666"/>
          <w:lang w:eastAsia="en-GB"/>
        </w:rPr>
        <w:t>Got Team of the Quarter award from client.</w:t>
      </w:r>
    </w:p>
    <w:p w14:paraId="42C6139B" w14:textId="3A871B27" w:rsidR="004A7E90" w:rsidRPr="00F62A3F" w:rsidRDefault="004A7E90" w:rsidP="003E55DA">
      <w:pPr>
        <w:pStyle w:val="ListParagraph"/>
        <w:widowControl w:val="0"/>
        <w:numPr>
          <w:ilvl w:val="0"/>
          <w:numId w:val="15"/>
        </w:numPr>
        <w:pBdr>
          <w:between w:val="nil"/>
        </w:pBdr>
        <w:tabs>
          <w:tab w:val="left" w:pos="180"/>
          <w:tab w:val="left" w:pos="540"/>
          <w:tab w:val="left" w:pos="900"/>
          <w:tab w:val="left" w:pos="1152"/>
        </w:tabs>
        <w:autoSpaceDE w:val="0"/>
        <w:autoSpaceDN w:val="0"/>
        <w:adjustRightInd w:val="0"/>
        <w:spacing w:before="240" w:beforeAutospacing="1" w:after="80" w:line="300" w:lineRule="atLeast"/>
        <w:rPr>
          <w:rFonts w:asciiTheme="minorHAnsi" w:hAnsiTheme="minorHAnsi" w:cstheme="minorHAnsi"/>
          <w:b/>
        </w:rPr>
      </w:pPr>
      <w:r w:rsidRPr="00F62A3F">
        <w:rPr>
          <w:rFonts w:ascii="Century Gothic" w:eastAsia="Century Gothic" w:hAnsi="Century Gothic" w:cs="Century Gothic"/>
          <w:color w:val="666666"/>
          <w:lang w:eastAsia="en-GB"/>
        </w:rPr>
        <w:t xml:space="preserve">   Achieved Star performer award twice for Training various candidates on Angular</w:t>
      </w:r>
    </w:p>
    <w:p w14:paraId="1CCBCAD0" w14:textId="77777777" w:rsidR="004A7E90" w:rsidRPr="008917D5" w:rsidRDefault="004A7E90" w:rsidP="004A7E90">
      <w:pPr>
        <w:pBdr>
          <w:between w:val="nil"/>
        </w:pBdr>
        <w:spacing w:before="240" w:after="80"/>
        <w:rPr>
          <w:rFonts w:asciiTheme="minorHAnsi" w:hAnsiTheme="minorHAnsi" w:cstheme="minorHAnsi"/>
          <w:b/>
        </w:rPr>
      </w:pPr>
    </w:p>
    <w:p w14:paraId="08AFF137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Education</w:t>
      </w:r>
    </w:p>
    <w:p w14:paraId="60C571DE" w14:textId="71885778" w:rsidR="000965E4" w:rsidRDefault="00F00F63">
      <w:pPr>
        <w:pBdr>
          <w:between w:val="nil"/>
        </w:pBdr>
        <w:tabs>
          <w:tab w:val="right" w:pos="10500"/>
        </w:tabs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Bachelor of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Engineering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>:</w:t>
      </w:r>
      <w:r w:rsidR="004C7A7C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Electrical</w:t>
      </w:r>
      <w:proofErr w:type="spellEnd"/>
      <w:proofErr w:type="gramEnd"/>
      <w:r w:rsidR="004C7A7C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&amp;Electronics Engineering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20</w:t>
      </w:r>
      <w:r w:rsidR="004C7A7C">
        <w:rPr>
          <w:rFonts w:ascii="Century Gothic" w:eastAsia="Century Gothic" w:hAnsi="Century Gothic" w:cs="Century Gothic"/>
          <w:color w:val="000000"/>
          <w:sz w:val="22"/>
          <w:szCs w:val="22"/>
        </w:rPr>
        <w:t>20</w:t>
      </w:r>
    </w:p>
    <w:p w14:paraId="11AE35E8" w14:textId="50BD0634" w:rsidR="000965E4" w:rsidRDefault="008F48E9">
      <w:pPr>
        <w:pBdr>
          <w:between w:val="nil"/>
        </w:pBdr>
        <w:tabs>
          <w:tab w:val="right" w:pos="10500"/>
        </w:tabs>
        <w:rPr>
          <w:rFonts w:ascii="Century Gothic" w:eastAsia="Century Gothic" w:hAnsi="Century Gothic" w:cs="Century Gothic"/>
          <w:color w:val="666666"/>
          <w:sz w:val="22"/>
          <w:szCs w:val="22"/>
        </w:rPr>
      </w:pPr>
      <w:r w:rsidRPr="008F48E9">
        <w:rPr>
          <w:rFonts w:ascii="Century Gothic" w:eastAsia="Century Gothic" w:hAnsi="Century Gothic" w:cs="Century Gothic"/>
          <w:color w:val="666666"/>
          <w:sz w:val="22"/>
          <w:szCs w:val="22"/>
        </w:rPr>
        <w:t>Jawaharlal Nehru Technological University Anantapur</w:t>
      </w:r>
      <w:r w:rsidR="00F00F63">
        <w:rPr>
          <w:rFonts w:ascii="Century Gothic" w:eastAsia="Century Gothic" w:hAnsi="Century Gothic" w:cs="Century Gothic"/>
          <w:color w:val="666666"/>
          <w:sz w:val="22"/>
          <w:szCs w:val="22"/>
        </w:rPr>
        <w:tab/>
        <w:t xml:space="preserve"> 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A</w:t>
      </w:r>
      <w:r w:rsidR="00991A78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ndhra 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P</w:t>
      </w:r>
      <w:r w:rsidR="00991A78">
        <w:rPr>
          <w:rFonts w:ascii="Century Gothic" w:eastAsia="Century Gothic" w:hAnsi="Century Gothic" w:cs="Century Gothic"/>
          <w:color w:val="666666"/>
          <w:sz w:val="22"/>
          <w:szCs w:val="22"/>
        </w:rPr>
        <w:t>radesh</w:t>
      </w:r>
      <w:r w:rsidR="00F00F63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</w:p>
    <w:p w14:paraId="6356BA1B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Other Information</w:t>
      </w:r>
    </w:p>
    <w:p w14:paraId="112E79D3" w14:textId="4A77FC2F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Father's Name          </w:t>
      </w:r>
      <w:proofErr w:type="gramStart"/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 :</w:t>
      </w:r>
      <w:proofErr w:type="gramEnd"/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           </w:t>
      </w:r>
      <w:r w:rsidR="0082071B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proofErr w:type="spellStart"/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Chenna</w:t>
      </w:r>
      <w:proofErr w:type="spellEnd"/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Reddy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T</w:t>
      </w:r>
    </w:p>
    <w:p w14:paraId="227A0B0B" w14:textId="022822B1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Date of Birth              </w:t>
      </w:r>
      <w:proofErr w:type="gramStart"/>
      <w:r>
        <w:rPr>
          <w:rFonts w:ascii="Century Gothic" w:eastAsia="Century Gothic" w:hAnsi="Century Gothic" w:cs="Century Gothic"/>
          <w:color w:val="666666"/>
          <w:sz w:val="22"/>
          <w:szCs w:val="22"/>
        </w:rPr>
        <w:t>  :</w:t>
      </w:r>
      <w:proofErr w:type="gramEnd"/>
      <w:r>
        <w:rPr>
          <w:rFonts w:ascii="Century Gothic" w:eastAsia="Century Gothic" w:hAnsi="Century Gothic" w:cs="Century Gothic"/>
          <w:color w:val="666666"/>
          <w:sz w:val="22"/>
          <w:szCs w:val="22"/>
        </w:rPr>
        <w:t>           1</w:t>
      </w:r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1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- </w:t>
      </w:r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May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- 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19</w:t>
      </w:r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99</w:t>
      </w:r>
    </w:p>
    <w:p w14:paraId="3F0657B9" w14:textId="0E8CF36D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Languages Known   </w:t>
      </w:r>
      <w:proofErr w:type="gramStart"/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 :</w:t>
      </w:r>
      <w:proofErr w:type="gramEnd"/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           English, </w:t>
      </w:r>
      <w:r w:rsidR="006E6446">
        <w:rPr>
          <w:rFonts w:ascii="Century Gothic" w:eastAsia="Century Gothic" w:hAnsi="Century Gothic" w:cs="Century Gothic"/>
          <w:color w:val="666666"/>
          <w:sz w:val="22"/>
          <w:szCs w:val="22"/>
        </w:rPr>
        <w:t>Telugu</w:t>
      </w: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and Kannada</w:t>
      </w:r>
    </w:p>
    <w:p w14:paraId="71602CEB" w14:textId="77777777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Nationality                 </w:t>
      </w:r>
      <w:proofErr w:type="gramStart"/>
      <w:r>
        <w:rPr>
          <w:rFonts w:ascii="Century Gothic" w:eastAsia="Century Gothic" w:hAnsi="Century Gothic" w:cs="Century Gothic"/>
          <w:color w:val="666666"/>
          <w:sz w:val="22"/>
          <w:szCs w:val="22"/>
        </w:rPr>
        <w:t>  :</w:t>
      </w:r>
      <w:proofErr w:type="gramEnd"/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          Indian</w:t>
      </w:r>
    </w:p>
    <w:p w14:paraId="11A835F9" w14:textId="77777777" w:rsidR="000965E4" w:rsidRDefault="00F00F63">
      <w:pPr>
        <w:pBdr>
          <w:between w:val="nil"/>
        </w:pBdr>
        <w:spacing w:before="240" w:after="8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Declaration</w:t>
      </w:r>
    </w:p>
    <w:p w14:paraId="7D2B5C02" w14:textId="44DBAF38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I, </w:t>
      </w:r>
      <w:proofErr w:type="spellStart"/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Nagi</w:t>
      </w:r>
      <w:proofErr w:type="spellEnd"/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 xml:space="preserve"> </w:t>
      </w:r>
      <w:proofErr w:type="spellStart"/>
      <w:r w:rsidR="004C7A7C">
        <w:rPr>
          <w:rFonts w:ascii="Century Gothic" w:eastAsia="Century Gothic" w:hAnsi="Century Gothic" w:cs="Century Gothic"/>
          <w:color w:val="666666"/>
          <w:sz w:val="22"/>
          <w:szCs w:val="22"/>
        </w:rPr>
        <w:t>reddy</w:t>
      </w:r>
      <w:proofErr w:type="spellEnd"/>
      <w:r>
        <w:rPr>
          <w:rFonts w:ascii="Century Gothic" w:eastAsia="Century Gothic" w:hAnsi="Century Gothic" w:cs="Century Gothic"/>
          <w:color w:val="666666"/>
          <w:sz w:val="22"/>
          <w:szCs w:val="22"/>
        </w:rPr>
        <w:t>, hereby confirm that the information given above is true to the best of my knowledge.</w:t>
      </w:r>
    </w:p>
    <w:p w14:paraId="0375AEAB" w14:textId="77777777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 </w:t>
      </w:r>
    </w:p>
    <w:p w14:paraId="54BA8600" w14:textId="77777777" w:rsidR="000965E4" w:rsidRDefault="00F00F63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r>
        <w:rPr>
          <w:rFonts w:ascii="Century Gothic" w:eastAsia="Century Gothic" w:hAnsi="Century Gothic" w:cs="Century Gothic"/>
          <w:color w:val="666666"/>
          <w:sz w:val="22"/>
          <w:szCs w:val="22"/>
        </w:rPr>
        <w:t>Yours Sincerely,</w:t>
      </w:r>
    </w:p>
    <w:p w14:paraId="12B38A77" w14:textId="1E3D4033" w:rsidR="000965E4" w:rsidRDefault="004C7A7C">
      <w:pPr>
        <w:pBdr>
          <w:between w:val="nil"/>
        </w:pBdr>
        <w:rPr>
          <w:rFonts w:ascii="Century Gothic" w:eastAsia="Century Gothic" w:hAnsi="Century Gothic" w:cs="Century Gothic"/>
          <w:color w:val="666666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i/>
          <w:color w:val="666666"/>
          <w:sz w:val="22"/>
          <w:szCs w:val="22"/>
        </w:rPr>
        <w:t>Nagireddy</w:t>
      </w:r>
      <w:proofErr w:type="spellEnd"/>
      <w:r>
        <w:rPr>
          <w:rFonts w:ascii="Century Gothic" w:eastAsia="Century Gothic" w:hAnsi="Century Gothic" w:cs="Century Gothic"/>
          <w:i/>
          <w:color w:val="666666"/>
          <w:sz w:val="22"/>
          <w:szCs w:val="22"/>
        </w:rPr>
        <w:t xml:space="preserve"> T</w:t>
      </w:r>
    </w:p>
    <w:sectPr w:rsidR="000965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6838"/>
      <w:pgMar w:top="500" w:right="860" w:bottom="500" w:left="8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A453" w14:textId="77777777" w:rsidR="00FC106F" w:rsidRDefault="00FC106F">
      <w:r>
        <w:separator/>
      </w:r>
    </w:p>
  </w:endnote>
  <w:endnote w:type="continuationSeparator" w:id="0">
    <w:p w14:paraId="7E676A0E" w14:textId="77777777" w:rsidR="00FC106F" w:rsidRDefault="00FC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2A2B" w14:textId="77777777" w:rsidR="000965E4" w:rsidRDefault="000965E4">
    <w:pPr>
      <w:pBdr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3D63" w14:textId="77777777" w:rsidR="000965E4" w:rsidRDefault="000965E4">
    <w:pPr>
      <w:pBdr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8D14" w14:textId="77777777" w:rsidR="00FC106F" w:rsidRDefault="00FC106F">
      <w:r>
        <w:separator/>
      </w:r>
    </w:p>
  </w:footnote>
  <w:footnote w:type="continuationSeparator" w:id="0">
    <w:p w14:paraId="24A9168F" w14:textId="77777777" w:rsidR="00FC106F" w:rsidRDefault="00FC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F408" w14:textId="77777777" w:rsidR="000965E4" w:rsidRDefault="000965E4">
    <w:pPr>
      <w:pBdr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58FE" w14:textId="77777777" w:rsidR="000965E4" w:rsidRDefault="000965E4">
    <w:pPr>
      <w:pBdr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3179" w14:textId="77777777" w:rsidR="000965E4" w:rsidRDefault="000965E4">
    <w:pPr>
      <w:pBdr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D9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7429C"/>
    <w:multiLevelType w:val="multilevel"/>
    <w:tmpl w:val="55B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720"/>
        </w:tabs>
        <w:ind w:left="360" w:firstLine="0"/>
      </w:pPr>
    </w:lvl>
  </w:abstractNum>
  <w:abstractNum w:abstractNumId="2" w15:restartNumberingAfterBreak="0">
    <w:nsid w:val="0F207CE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CB03EA"/>
    <w:multiLevelType w:val="hybridMultilevel"/>
    <w:tmpl w:val="4BBE1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1EDB"/>
    <w:multiLevelType w:val="hybridMultilevel"/>
    <w:tmpl w:val="C738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2893"/>
    <w:multiLevelType w:val="hybridMultilevel"/>
    <w:tmpl w:val="007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47AC4"/>
    <w:multiLevelType w:val="hybridMultilevel"/>
    <w:tmpl w:val="1608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1A13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59179E"/>
    <w:multiLevelType w:val="multilevel"/>
    <w:tmpl w:val="86B07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F4754A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202EFE"/>
    <w:multiLevelType w:val="hybridMultilevel"/>
    <w:tmpl w:val="F9B42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2CCD"/>
    <w:multiLevelType w:val="multilevel"/>
    <w:tmpl w:val="0EAC52BE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765A1F50"/>
    <w:multiLevelType w:val="hybridMultilevel"/>
    <w:tmpl w:val="183638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BE96EF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0727312">
    <w:abstractNumId w:val="7"/>
  </w:num>
  <w:num w:numId="2" w16cid:durableId="641234276">
    <w:abstractNumId w:val="0"/>
  </w:num>
  <w:num w:numId="3" w16cid:durableId="617371894">
    <w:abstractNumId w:val="13"/>
  </w:num>
  <w:num w:numId="4" w16cid:durableId="142237776">
    <w:abstractNumId w:val="2"/>
  </w:num>
  <w:num w:numId="5" w16cid:durableId="613825826">
    <w:abstractNumId w:val="9"/>
  </w:num>
  <w:num w:numId="6" w16cid:durableId="1052921236">
    <w:abstractNumId w:val="10"/>
  </w:num>
  <w:num w:numId="7" w16cid:durableId="1124156066">
    <w:abstractNumId w:val="4"/>
  </w:num>
  <w:num w:numId="8" w16cid:durableId="306055466">
    <w:abstractNumId w:val="11"/>
  </w:num>
  <w:num w:numId="9" w16cid:durableId="2025128762">
    <w:abstractNumId w:val="8"/>
  </w:num>
  <w:num w:numId="10" w16cid:durableId="1981761114">
    <w:abstractNumId w:val="0"/>
  </w:num>
  <w:num w:numId="11" w16cid:durableId="829175171">
    <w:abstractNumId w:val="3"/>
  </w:num>
  <w:num w:numId="12" w16cid:durableId="779568873">
    <w:abstractNumId w:val="11"/>
  </w:num>
  <w:num w:numId="13" w16cid:durableId="1259755972">
    <w:abstractNumId w:val="1"/>
  </w:num>
  <w:num w:numId="14" w16cid:durableId="605620003">
    <w:abstractNumId w:val="12"/>
  </w:num>
  <w:num w:numId="15" w16cid:durableId="1130784606">
    <w:abstractNumId w:val="5"/>
  </w:num>
  <w:num w:numId="16" w16cid:durableId="1208642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E4"/>
    <w:rsid w:val="00015698"/>
    <w:rsid w:val="00032AF2"/>
    <w:rsid w:val="00083A9A"/>
    <w:rsid w:val="00083C50"/>
    <w:rsid w:val="000965E4"/>
    <w:rsid w:val="00117A71"/>
    <w:rsid w:val="00177FBC"/>
    <w:rsid w:val="001B5FB1"/>
    <w:rsid w:val="001D5274"/>
    <w:rsid w:val="002175BA"/>
    <w:rsid w:val="00224A93"/>
    <w:rsid w:val="00256F71"/>
    <w:rsid w:val="00264FFB"/>
    <w:rsid w:val="00286B46"/>
    <w:rsid w:val="00294714"/>
    <w:rsid w:val="00331267"/>
    <w:rsid w:val="00375F09"/>
    <w:rsid w:val="003E7152"/>
    <w:rsid w:val="00457C31"/>
    <w:rsid w:val="004667B4"/>
    <w:rsid w:val="004A7E90"/>
    <w:rsid w:val="004C7A7C"/>
    <w:rsid w:val="00504AFF"/>
    <w:rsid w:val="0055633C"/>
    <w:rsid w:val="00563C41"/>
    <w:rsid w:val="005824B2"/>
    <w:rsid w:val="005909CA"/>
    <w:rsid w:val="005A465C"/>
    <w:rsid w:val="005C7598"/>
    <w:rsid w:val="005D5388"/>
    <w:rsid w:val="0060749B"/>
    <w:rsid w:val="00615A37"/>
    <w:rsid w:val="0065546B"/>
    <w:rsid w:val="006E15DB"/>
    <w:rsid w:val="006E5CDD"/>
    <w:rsid w:val="006E6446"/>
    <w:rsid w:val="007D49A2"/>
    <w:rsid w:val="0082071B"/>
    <w:rsid w:val="008356B1"/>
    <w:rsid w:val="00856DF8"/>
    <w:rsid w:val="00863508"/>
    <w:rsid w:val="008A2C76"/>
    <w:rsid w:val="008E6ED5"/>
    <w:rsid w:val="008F22E7"/>
    <w:rsid w:val="008F48E9"/>
    <w:rsid w:val="00927A48"/>
    <w:rsid w:val="009410AD"/>
    <w:rsid w:val="009465A1"/>
    <w:rsid w:val="00991A78"/>
    <w:rsid w:val="009D5044"/>
    <w:rsid w:val="00A232D1"/>
    <w:rsid w:val="00A55CF1"/>
    <w:rsid w:val="00AC09B5"/>
    <w:rsid w:val="00AC4FDE"/>
    <w:rsid w:val="00C412C5"/>
    <w:rsid w:val="00C63903"/>
    <w:rsid w:val="00C76597"/>
    <w:rsid w:val="00CB45E7"/>
    <w:rsid w:val="00D42F7B"/>
    <w:rsid w:val="00D70292"/>
    <w:rsid w:val="00D75C98"/>
    <w:rsid w:val="00D85429"/>
    <w:rsid w:val="00DC330D"/>
    <w:rsid w:val="00E34B23"/>
    <w:rsid w:val="00E47232"/>
    <w:rsid w:val="00E51495"/>
    <w:rsid w:val="00E71FF2"/>
    <w:rsid w:val="00ED7AAD"/>
    <w:rsid w:val="00F00F63"/>
    <w:rsid w:val="00F20EFB"/>
    <w:rsid w:val="00F24DBD"/>
    <w:rsid w:val="00F32624"/>
    <w:rsid w:val="00F47283"/>
    <w:rsid w:val="00F47C7A"/>
    <w:rsid w:val="00F62A3F"/>
    <w:rsid w:val="00F84CA5"/>
    <w:rsid w:val="00F92B77"/>
    <w:rsid w:val="00FC106F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7C7BB"/>
  <w15:docId w15:val="{49F01545-07FB-4B40-BB09-52150F9C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8F4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8E9"/>
  </w:style>
  <w:style w:type="paragraph" w:styleId="ListParagraph">
    <w:name w:val="List Paragraph"/>
    <w:basedOn w:val="Normal"/>
    <w:uiPriority w:val="34"/>
    <w:qFormat/>
    <w:rsid w:val="00AC4F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sumeBullet2">
    <w:name w:val="Resume Bullet 2"/>
    <w:rsid w:val="00177FBC"/>
    <w:pPr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noProof/>
      <w:sz w:val="20"/>
      <w:szCs w:val="20"/>
      <w:lang w:eastAsia="en-US"/>
    </w:rPr>
  </w:style>
  <w:style w:type="paragraph" w:customStyle="1" w:styleId="ResumeBullet">
    <w:name w:val="Resume Bullet"/>
    <w:basedOn w:val="Normal"/>
    <w:next w:val="ResumeBullet2"/>
    <w:rsid w:val="00177FBC"/>
    <w:pPr>
      <w:keepLines/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/>
    </w:pPr>
    <w:rPr>
      <w:sz w:val="20"/>
      <w:lang w:eastAsia="en-US"/>
    </w:rPr>
  </w:style>
  <w:style w:type="paragraph" w:customStyle="1" w:styleId="xmsonormal">
    <w:name w:val="x_msonormal"/>
    <w:basedOn w:val="Normal"/>
    <w:rsid w:val="005824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rsid w:val="00615A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A46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ireddy965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Tadimarri, Madhusudhan Reddy (ADV D AA DDI PLT DES DEV2)</dc:creator>
  <cp:lastModifiedBy>Tadimarri, Madhusudhan Reddy (ADV D AA DASS PLT TE5 DT3)</cp:lastModifiedBy>
  <cp:revision>3</cp:revision>
  <dcterms:created xsi:type="dcterms:W3CDTF">2022-06-19T07:30:00Z</dcterms:created>
  <dcterms:modified xsi:type="dcterms:W3CDTF">2022-06-19T07:31:00Z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2022-06-19T07:31:49Z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b65593d9-5961-46f7-b542-cf0feafcf627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