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jc w:val="center"/>
        <w:tblLayout w:type="fixed"/>
        <w:tblLook w:val="04A0" w:firstRow="1" w:lastRow="0" w:firstColumn="1" w:lastColumn="0" w:noHBand="0" w:noVBand="1"/>
      </w:tblPr>
      <w:tblGrid>
        <w:gridCol w:w="5052"/>
        <w:gridCol w:w="5863"/>
      </w:tblGrid>
      <w:tr w:rsidR="00665A4D" w:rsidTr="00C8212D">
        <w:trPr>
          <w:trHeight w:val="1458"/>
          <w:jc w:val="center"/>
        </w:trPr>
        <w:tc>
          <w:tcPr>
            <w:tcW w:w="5052" w:type="dxa"/>
            <w:shd w:val="clear" w:color="auto" w:fill="auto"/>
          </w:tcPr>
          <w:p w:rsidR="008B6C17" w:rsidRPr="00EE1C26" w:rsidRDefault="000F6834" w:rsidP="00291F09">
            <w:pPr>
              <w:shd w:val="clear" w:color="auto" w:fill="FFFFFF"/>
              <w:jc w:val="both"/>
              <w:rPr>
                <w:rFonts w:ascii="Maiandra GD" w:hAnsi="Maiandra GD"/>
                <w:b/>
                <w:sz w:val="28"/>
                <w:szCs w:val="20"/>
              </w:rPr>
            </w:pPr>
            <w:r w:rsidRPr="00EE1C26">
              <w:rPr>
                <w:rFonts w:ascii="Arial Black" w:hAnsi="Arial Black"/>
                <w:b/>
                <w:sz w:val="36"/>
                <w:szCs w:val="20"/>
              </w:rPr>
              <w:t>A</w:t>
            </w:r>
            <w:r w:rsidRPr="00EE1C26">
              <w:rPr>
                <w:rFonts w:ascii="Maiandra GD" w:hAnsi="Maiandra GD"/>
                <w:b/>
                <w:sz w:val="28"/>
                <w:szCs w:val="20"/>
              </w:rPr>
              <w:t xml:space="preserve">marnath </w:t>
            </w:r>
            <w:r w:rsidRPr="00EE1C26">
              <w:rPr>
                <w:rFonts w:ascii="Arial Black" w:hAnsi="Arial Black"/>
                <w:b/>
                <w:sz w:val="36"/>
                <w:szCs w:val="20"/>
              </w:rPr>
              <w:t>A</w:t>
            </w:r>
            <w:r w:rsidRPr="00EE1C26">
              <w:rPr>
                <w:rFonts w:ascii="Maiandra GD" w:hAnsi="Maiandra GD"/>
                <w:b/>
                <w:sz w:val="28"/>
                <w:szCs w:val="20"/>
              </w:rPr>
              <w:t>rcot</w:t>
            </w:r>
            <w:r w:rsidR="008B6C17" w:rsidRPr="00EE1C26">
              <w:rPr>
                <w:rFonts w:ascii="Maiandra GD" w:hAnsi="Maiandra GD"/>
                <w:b/>
                <w:sz w:val="28"/>
                <w:szCs w:val="20"/>
              </w:rPr>
              <w:t xml:space="preserve">  </w:t>
            </w:r>
          </w:p>
          <w:p w:rsidR="001B02E7" w:rsidRDefault="00552C1B" w:rsidP="008B6C17">
            <w:pPr>
              <w:shd w:val="clear" w:color="auto" w:fill="FFFFFF"/>
              <w:jc w:val="both"/>
              <w:rPr>
                <w:rFonts w:ascii="Palatino Linotype" w:hAnsi="Palatino Linotype" w:cs="Arial"/>
                <w:b/>
                <w:sz w:val="22"/>
                <w:szCs w:val="20"/>
              </w:rPr>
            </w:pPr>
            <w:r>
              <w:rPr>
                <w:rFonts w:ascii="Palatino Linotype" w:hAnsi="Palatino Linotype" w:cs="Arial"/>
                <w:b/>
                <w:sz w:val="22"/>
                <w:szCs w:val="20"/>
              </w:rPr>
              <w:t>IT Manager</w:t>
            </w:r>
          </w:p>
          <w:p w:rsidR="008B6C17" w:rsidRPr="00EE1C26" w:rsidRDefault="00DF568E" w:rsidP="008B6C17">
            <w:pPr>
              <w:shd w:val="clear" w:color="auto" w:fill="FFFFFF"/>
              <w:jc w:val="both"/>
              <w:rPr>
                <w:rFonts w:ascii="Palatino Linotype" w:hAnsi="Palatino Linotype" w:cs="Arial"/>
                <w:b/>
                <w:bCs/>
                <w:iCs/>
                <w:sz w:val="22"/>
                <w:szCs w:val="21"/>
              </w:rPr>
            </w:pPr>
            <w:r>
              <w:rPr>
                <w:rFonts w:ascii="Palatino Linotype" w:hAnsi="Palatino Linotype" w:cs="Arial"/>
                <w:b/>
                <w:bCs/>
                <w:iCs/>
                <w:sz w:val="22"/>
                <w:szCs w:val="21"/>
              </w:rPr>
              <w:t xml:space="preserve">Hyderabad, </w:t>
            </w:r>
            <w:r w:rsidR="008B6C17" w:rsidRPr="00EE1C26">
              <w:rPr>
                <w:rFonts w:ascii="Palatino Linotype" w:hAnsi="Palatino Linotype" w:cs="Arial"/>
                <w:b/>
                <w:bCs/>
                <w:iCs/>
                <w:sz w:val="22"/>
                <w:szCs w:val="21"/>
              </w:rPr>
              <w:t>India</w:t>
            </w:r>
            <w:r w:rsidR="008B6C17" w:rsidRPr="00EE1C26">
              <w:rPr>
                <w:rFonts w:ascii="Maiandra GD" w:hAnsi="Maiandra GD"/>
                <w:b/>
                <w:sz w:val="28"/>
                <w:szCs w:val="20"/>
              </w:rPr>
              <w:t xml:space="preserve">                      </w:t>
            </w:r>
          </w:p>
          <w:p w:rsidR="00291F09" w:rsidRPr="00EE1C26" w:rsidRDefault="00291F09" w:rsidP="008B6C17">
            <w:pPr>
              <w:shd w:val="clear" w:color="auto" w:fill="FFFFFF"/>
              <w:jc w:val="both"/>
              <w:rPr>
                <w:rFonts w:ascii="Palatino Linotype" w:hAnsi="Palatino Linotype" w:cs="Arial"/>
                <w:b/>
                <w:bCs/>
                <w:iCs/>
                <w:sz w:val="22"/>
                <w:szCs w:val="21"/>
              </w:rPr>
            </w:pPr>
          </w:p>
        </w:tc>
        <w:tc>
          <w:tcPr>
            <w:tcW w:w="5863" w:type="dxa"/>
            <w:shd w:val="clear" w:color="auto" w:fill="DBE5F1"/>
          </w:tcPr>
          <w:p w:rsidR="00665A4D" w:rsidRPr="00323F7D" w:rsidRDefault="000F6834">
            <w:pPr>
              <w:pStyle w:val="NormalWeb"/>
              <w:spacing w:before="0" w:after="0"/>
              <w:jc w:val="both"/>
              <w:rPr>
                <w:sz w:val="22"/>
                <w:szCs w:val="22"/>
              </w:rPr>
            </w:pPr>
            <w:r w:rsidRPr="00323F7D">
              <w:rPr>
                <w:rFonts w:ascii="Palatino Linotype" w:hAnsi="Palatino Linotype" w:cs="Arial"/>
                <w:b/>
                <w:bCs/>
                <w:noProof/>
                <w:sz w:val="22"/>
                <w:szCs w:val="22"/>
                <w:lang w:eastAsia="en-IN"/>
              </w:rPr>
              <mc:AlternateContent>
                <mc:Choice Requires="wps">
                  <w:drawing>
                    <wp:anchor distT="0" distB="0" distL="114300" distR="114300" simplePos="0" relativeHeight="1024" behindDoc="0" locked="0" layoutInCell="1" allowOverlap="1">
                      <wp:simplePos x="0" y="0"/>
                      <wp:positionH relativeFrom="column">
                        <wp:posOffset>2868930</wp:posOffset>
                      </wp:positionH>
                      <wp:positionV relativeFrom="paragraph">
                        <wp:posOffset>3810</wp:posOffset>
                      </wp:positionV>
                      <wp:extent cx="796925" cy="885825"/>
                      <wp:effectExtent l="0" t="1905" r="0" b="0"/>
                      <wp:wrapNone/>
                      <wp:docPr id="1" name="Text Box 2"/>
                      <wp:cNvGraphicFramePr/>
                      <a:graphic xmlns:a="http://schemas.openxmlformats.org/drawingml/2006/main">
                        <a:graphicData uri="http://schemas.microsoft.com/office/word/2010/wordprocessingShape">
                          <wps:wsp>
                            <wps:cNvSpPr/>
                            <wps:spPr>
                              <a:xfrm>
                                <a:off x="0" y="0"/>
                                <a:ext cx="796320" cy="8852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4E52A2" w:rsidRDefault="004E52A2">
                                  <w:pPr>
                                    <w:pStyle w:val="FrameContents"/>
                                  </w:pPr>
                                  <w:r>
                                    <w:rPr>
                                      <w:noProof/>
                                      <w:lang w:val="en-IN" w:eastAsia="en-IN"/>
                                    </w:rPr>
                                    <w:drawing>
                                      <wp:inline distT="0" distB="0" distL="0" distR="0">
                                        <wp:extent cx="680352" cy="798094"/>
                                        <wp:effectExtent l="0" t="0" r="5715" b="2540"/>
                                        <wp:docPr id="18" name="Picture 1" descr="Description: C:\Users\amarnath\Pictures\Amarna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Description: C:\Users\amarnath\Pictures\Amarnath.png"/>
                                                <pic:cNvPicPr>
                                                  <a:picLocks noChangeAspect="1" noChangeArrowheads="1"/>
                                                </pic:cNvPicPr>
                                              </pic:nvPicPr>
                                              <pic:blipFill>
                                                <a:blip r:embed="rId9"/>
                                                <a:stretch>
                                                  <a:fillRect/>
                                                </a:stretch>
                                              </pic:blipFill>
                                              <pic:spPr>
                                                <a:xfrm>
                                                  <a:off x="0" y="0"/>
                                                  <a:ext cx="781021" cy="916185"/>
                                                </a:xfrm>
                                                <a:prstGeom prst="rect">
                                                  <a:avLst/>
                                                </a:prstGeom>
                                              </pic:spPr>
                                            </pic:pic>
                                          </a:graphicData>
                                        </a:graphic>
                                      </wp:inline>
                                    </w:drawing>
                                  </w:r>
                                </w:p>
                              </w:txbxContent>
                            </wps:txbx>
                            <wps:bodyPr lIns="90000" tIns="45000" rIns="90000" bIns="45000">
                              <a:noAutofit/>
                            </wps:bodyPr>
                          </wps:wsp>
                        </a:graphicData>
                      </a:graphic>
                    </wp:anchor>
                  </w:drawing>
                </mc:Choice>
                <mc:Fallback>
                  <w:pict>
                    <v:rect id="Text Box 2" o:spid="_x0000_s1026" style="position:absolute;left:0;text-align:left;margin-left:225.9pt;margin-top:.3pt;width:62.75pt;height:69.75pt;z-index:1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" stroked="f">
                      <v:textbox inset="2.5mm,1.25mm,2.5mm,1.25mm">
                        <w:txbxContent>
                          <w:p w:rsidR="004E52A2" w:rsidRDefault="004E52A2">
                            <w:pPr>
                              <w:pStyle w:val="FrameContents"/>
                            </w:pPr>
                            <w:r>
                              <w:rPr>
                                <w:noProof/>
                                <w:lang w:val="en-IN" w:eastAsia="en-IN"/>
                              </w:rPr>
                              <w:drawing>
                                <wp:inline distT="0" distB="0" distL="0" distR="0">
                                  <wp:extent cx="680352" cy="798094"/>
                                  <wp:effectExtent l="0" t="0" r="5715" b="2540"/>
                                  <wp:docPr id="18" name="Picture 1" descr="Description: C:\Users\amarnath\Pictures\Amarna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Description: C:\Users\amarnath\Pictures\Amarnath.png"/>
                                          <pic:cNvPicPr>
                                            <a:picLocks noChangeAspect="1" noChangeArrowheads="1"/>
                                          </pic:cNvPicPr>
                                        </pic:nvPicPr>
                                        <pic:blipFill>
                                          <a:blip r:embed="rId9"/>
                                          <a:stretch>
                                            <a:fillRect/>
                                          </a:stretch>
                                        </pic:blipFill>
                                        <pic:spPr>
                                          <a:xfrm>
                                            <a:off x="0" y="0"/>
                                            <a:ext cx="781021" cy="916185"/>
                                          </a:xfrm>
                                          <a:prstGeom prst="rect">
                                            <a:avLst/>
                                          </a:prstGeom>
                                        </pic:spPr>
                                      </pic:pic>
                                    </a:graphicData>
                                  </a:graphic>
                                </wp:inline>
                              </w:drawing>
                            </w:r>
                          </w:p>
                        </w:txbxContent>
                      </v:textbox>
                    </v:rect>
                  </w:pict>
                </mc:Fallback>
              </mc:AlternateContent>
            </w:r>
            <w:r w:rsidRPr="00323F7D">
              <w:rPr>
                <w:rFonts w:ascii="Palatino Linotype" w:hAnsi="Palatino Linotype" w:cs="Arial"/>
                <w:b/>
                <w:bCs/>
                <w:sz w:val="22"/>
                <w:szCs w:val="22"/>
                <w:lang w:val="en-US"/>
              </w:rPr>
              <w:t>Contact:</w:t>
            </w:r>
            <w:r w:rsidRPr="00323F7D">
              <w:rPr>
                <w:rFonts w:ascii="Palatino Linotype" w:hAnsi="Palatino Linotype" w:cs="Arial"/>
                <w:b/>
                <w:sz w:val="22"/>
                <w:szCs w:val="22"/>
                <w:lang w:val="en-US"/>
              </w:rPr>
              <w:t xml:space="preserve"> +919490934101</w:t>
            </w:r>
          </w:p>
          <w:p w:rsidR="00F55AF5" w:rsidRPr="00512881" w:rsidRDefault="000F6834" w:rsidP="00F80E3F">
            <w:pPr>
              <w:pStyle w:val="NormalWeb"/>
              <w:spacing w:before="0" w:after="0"/>
              <w:jc w:val="both"/>
              <w:rPr>
                <w:rFonts w:ascii="Palatino Linotype" w:hAnsi="Palatino Linotype" w:cs="Arial"/>
                <w:sz w:val="20"/>
                <w:szCs w:val="20"/>
                <w:lang w:val="en-US"/>
              </w:rPr>
            </w:pPr>
            <w:r w:rsidRPr="00512881">
              <w:rPr>
                <w:rFonts w:ascii="Palatino Linotype" w:hAnsi="Palatino Linotype" w:cs="Arial"/>
                <w:b/>
                <w:bCs/>
                <w:sz w:val="20"/>
                <w:szCs w:val="20"/>
                <w:lang w:val="en-US"/>
              </w:rPr>
              <w:t>Email:</w:t>
            </w:r>
            <w:r w:rsidRPr="00512881">
              <w:rPr>
                <w:rFonts w:ascii="Palatino Linotype" w:hAnsi="Palatino Linotype" w:cs="Arial"/>
                <w:sz w:val="20"/>
                <w:szCs w:val="20"/>
                <w:lang w:val="en-US"/>
              </w:rPr>
              <w:t xml:space="preserve"> amarnath.arcot@gmail.c</w:t>
            </w:r>
            <w:r w:rsidRPr="00512881">
              <w:rPr>
                <w:rFonts w:ascii="Palatino Linotype" w:hAnsi="Palatino Linotype" w:cs="Arial"/>
                <w:sz w:val="20"/>
                <w:szCs w:val="20"/>
                <w:lang w:val="en-US"/>
              </w:rPr>
              <w:t>o</w:t>
            </w:r>
            <w:r w:rsidRPr="00512881">
              <w:rPr>
                <w:rFonts w:ascii="Palatino Linotype" w:hAnsi="Palatino Linotype" w:cs="Arial"/>
                <w:sz w:val="20"/>
                <w:szCs w:val="20"/>
                <w:lang w:val="en-US"/>
              </w:rPr>
              <w:t xml:space="preserve">m   </w:t>
            </w:r>
          </w:p>
          <w:p w:rsidR="00665A4D" w:rsidRPr="00F55AF5" w:rsidRDefault="00512881" w:rsidP="00512881">
            <w:pPr>
              <w:pStyle w:val="NormalWeb"/>
              <w:spacing w:before="0" w:after="0"/>
              <w:rPr>
                <w:rFonts w:ascii="Palatino Linotype" w:hAnsi="Palatino Linotype" w:cs="Arial"/>
                <w:sz w:val="22"/>
                <w:szCs w:val="22"/>
                <w:lang w:val="en-US"/>
              </w:rPr>
            </w:pPr>
            <w:r>
              <w:rPr>
                <w:rFonts w:ascii="Palatino Linotype" w:hAnsi="Palatino Linotype" w:cs="Arial"/>
                <w:b/>
                <w:bCs/>
                <w:sz w:val="20"/>
                <w:szCs w:val="20"/>
                <w:lang w:val="en-US"/>
              </w:rPr>
              <w:t xml:space="preserve">LinkedIn </w:t>
            </w:r>
            <w:r w:rsidR="00F55AF5" w:rsidRPr="00512881">
              <w:rPr>
                <w:rFonts w:ascii="Palatino Linotype" w:hAnsi="Palatino Linotype" w:cs="Arial"/>
                <w:b/>
                <w:bCs/>
                <w:sz w:val="20"/>
                <w:szCs w:val="20"/>
                <w:lang w:val="en-US"/>
              </w:rPr>
              <w:t>Profile URL</w:t>
            </w:r>
            <w:r w:rsidR="00F55AF5" w:rsidRPr="00512881">
              <w:rPr>
                <w:rFonts w:ascii="Palatino Linotype" w:hAnsi="Palatino Linotype" w:cs="Arial"/>
                <w:sz w:val="20"/>
                <w:szCs w:val="20"/>
                <w:lang w:val="en-US"/>
              </w:rPr>
              <w:t>:</w:t>
            </w:r>
            <w:r>
              <w:t xml:space="preserve"> </w:t>
            </w:r>
            <w:hyperlink r:id="rId10" w:history="1">
              <w:r w:rsidRPr="00512881">
                <w:rPr>
                  <w:rStyle w:val="Hyperlink"/>
                  <w:rFonts w:ascii="Segoe UI" w:hAnsi="Segoe UI" w:cs="Segoe UI"/>
                  <w:sz w:val="20"/>
                  <w:szCs w:val="20"/>
                </w:rPr>
                <w:t>linkedin.com/in/amarnath-arcot-b4b60217</w:t>
              </w:r>
            </w:hyperlink>
          </w:p>
        </w:tc>
      </w:tr>
    </w:tbl>
    <w:p w:rsidR="00665A4D" w:rsidRPr="00EE1C26" w:rsidRDefault="00EE1C26">
      <w:pPr>
        <w:shd w:val="clear" w:color="auto" w:fill="000000"/>
        <w:spacing w:line="276" w:lineRule="auto"/>
        <w:jc w:val="center"/>
        <w:rPr>
          <w:rFonts w:ascii="Maiandra GD" w:hAnsi="Maiandra GD"/>
          <w:b/>
          <w:color w:val="FFFFFF" w:themeColor="background1"/>
          <w:sz w:val="26"/>
          <w:szCs w:val="26"/>
        </w:rPr>
      </w:pPr>
      <w:r>
        <w:rPr>
          <w:rFonts w:ascii="Maiandra GD" w:hAnsi="Maiandra GD"/>
          <w:b/>
          <w:color w:val="FFFFFF" w:themeColor="background1"/>
          <w:sz w:val="26"/>
          <w:szCs w:val="26"/>
        </w:rPr>
        <w:t>M</w:t>
      </w:r>
      <w:r w:rsidR="000F6834" w:rsidRPr="00EE1C26">
        <w:rPr>
          <w:rFonts w:ascii="Maiandra GD" w:hAnsi="Maiandra GD"/>
          <w:b/>
          <w:color w:val="FFFFFF" w:themeColor="background1"/>
          <w:sz w:val="26"/>
          <w:szCs w:val="26"/>
        </w:rPr>
        <w:t>anagement Profile: Information Technology</w:t>
      </w:r>
    </w:p>
    <w:p w:rsidR="00665A4D" w:rsidRDefault="00665A4D">
      <w:pPr>
        <w:widowControl w:val="0"/>
        <w:rPr>
          <w:rFonts w:ascii="Palatino Linotype" w:hAnsi="Palatino Linotype" w:cs="KodchiangUPC"/>
          <w:sz w:val="16"/>
          <w:szCs w:val="20"/>
        </w:rPr>
      </w:pPr>
    </w:p>
    <w:p w:rsidR="00665A4D" w:rsidRDefault="000F6834" w:rsidP="002B45CB">
      <w:pPr>
        <w:jc w:val="both"/>
        <w:rPr>
          <w:rFonts w:ascii="Palatino Linotype" w:hAnsi="Palatino Linotype" w:cs="KodchiangUPC"/>
          <w:sz w:val="14"/>
          <w:szCs w:val="20"/>
        </w:rPr>
      </w:pPr>
      <w:r>
        <w:rPr>
          <w:rFonts w:ascii="Palatino Linotype" w:hAnsi="Palatino Linotype" w:cs="KodchiangUPC"/>
          <w:b/>
          <w:sz w:val="20"/>
          <w:szCs w:val="20"/>
        </w:rPr>
        <w:t>Snapshot:</w:t>
      </w:r>
      <w:r w:rsidR="002B45CB" w:rsidRPr="002B45CB">
        <w:rPr>
          <w:rFonts w:ascii="Calibri" w:hAnsi="Calibri" w:cs="Calibri"/>
          <w:sz w:val="22"/>
          <w:szCs w:val="22"/>
        </w:rPr>
        <w:t xml:space="preserve"> </w:t>
      </w:r>
      <w:r w:rsidR="002B45CB">
        <w:rPr>
          <w:rFonts w:ascii="Calibri" w:hAnsi="Calibri" w:cs="Calibri"/>
          <w:sz w:val="22"/>
          <w:szCs w:val="22"/>
        </w:rPr>
        <w:t>Qualified sen</w:t>
      </w:r>
      <w:r w:rsidR="00B10F1E">
        <w:rPr>
          <w:rFonts w:ascii="Calibri" w:hAnsi="Calibri" w:cs="Calibri"/>
          <w:sz w:val="22"/>
          <w:szCs w:val="22"/>
        </w:rPr>
        <w:t>ior IT professional with</w:t>
      </w:r>
      <w:r w:rsidR="00CF12BB">
        <w:rPr>
          <w:rFonts w:ascii="Calibri" w:hAnsi="Calibri" w:cs="Calibri"/>
          <w:sz w:val="22"/>
          <w:szCs w:val="22"/>
        </w:rPr>
        <w:t xml:space="preserve"> experience in </w:t>
      </w:r>
      <w:r w:rsidR="002B45CB">
        <w:rPr>
          <w:rFonts w:ascii="Calibri" w:hAnsi="Calibri" w:cs="Calibri"/>
          <w:sz w:val="22"/>
          <w:szCs w:val="22"/>
        </w:rPr>
        <w:t xml:space="preserve">setting up </w:t>
      </w:r>
      <w:r w:rsidR="00BD439E">
        <w:rPr>
          <w:rFonts w:ascii="Calibri" w:hAnsi="Calibri" w:cs="Calibri"/>
          <w:sz w:val="22"/>
          <w:szCs w:val="22"/>
        </w:rPr>
        <w:t xml:space="preserve">IT </w:t>
      </w:r>
      <w:r w:rsidR="002B45CB">
        <w:rPr>
          <w:rFonts w:ascii="Calibri" w:hAnsi="Calibri" w:cs="Calibri"/>
          <w:sz w:val="22"/>
          <w:szCs w:val="22"/>
        </w:rPr>
        <w:t>infrastructure, establish support processes, seamless implementation of assigned projects. Experienced on Wintel / Linux/Unix Systems, LAN – WAN Network Support and troubleshooting, across diverse organizations.</w:t>
      </w:r>
      <w:r w:rsidR="00D5272D">
        <w:rPr>
          <w:rFonts w:ascii="Calibri" w:hAnsi="Calibri" w:cs="Calibri"/>
          <w:sz w:val="22"/>
          <w:szCs w:val="22"/>
        </w:rPr>
        <w:t xml:space="preserve"> Leading and delivering 24 X 7 </w:t>
      </w:r>
      <w:r w:rsidR="002B45CB">
        <w:rPr>
          <w:rFonts w:ascii="Calibri" w:hAnsi="Calibri" w:cs="Calibri"/>
          <w:sz w:val="22"/>
          <w:szCs w:val="22"/>
        </w:rPr>
        <w:t>support on Remote IT Infra Management</w:t>
      </w:r>
    </w:p>
    <w:p w:rsidR="00665A4D" w:rsidRDefault="000F6834">
      <w:pPr>
        <w:jc w:val="both"/>
        <w:rPr>
          <w:rFonts w:ascii="Palatino Linotype" w:hAnsi="Palatino Linotype" w:cs="KodchiangUPC"/>
          <w:b/>
          <w:sz w:val="21"/>
          <w:szCs w:val="21"/>
        </w:rPr>
      </w:pPr>
      <w:r>
        <w:rPr>
          <w:rFonts w:ascii="Palatino Linotype" w:hAnsi="Palatino Linotype" w:cs="KodchiangUPC"/>
          <w:b/>
          <w:sz w:val="21"/>
          <w:szCs w:val="21"/>
        </w:rPr>
        <w:t>Core Competencies include...</w:t>
      </w:r>
    </w:p>
    <w:p w:rsidR="00665A4D" w:rsidRDefault="000F6834">
      <w:pPr>
        <w:jc w:val="both"/>
        <w:rPr>
          <w:rFonts w:ascii="Palatino Linotype" w:hAnsi="Palatino Linotype" w:cs="KodchiangUPC"/>
          <w:sz w:val="20"/>
          <w:szCs w:val="20"/>
        </w:rPr>
      </w:pPr>
      <w:r>
        <w:rPr>
          <w:rFonts w:ascii="Palatino Linotype" w:hAnsi="Palatino Linotype" w:cs="KodchiangUPC"/>
          <w:sz w:val="20"/>
          <w:szCs w:val="20"/>
        </w:rPr>
        <w:t xml:space="preserve">IT Support ~ Helpdesk Management ~ Project </w:t>
      </w:r>
      <w:r w:rsidR="00B24D20">
        <w:rPr>
          <w:rFonts w:ascii="Palatino Linotype" w:hAnsi="Palatino Linotype" w:cs="KodchiangUPC"/>
          <w:sz w:val="20"/>
          <w:szCs w:val="20"/>
        </w:rPr>
        <w:t>Management</w:t>
      </w:r>
      <w:r>
        <w:rPr>
          <w:rFonts w:ascii="Palatino Linotype" w:hAnsi="Palatino Linotype" w:cs="KodchiangUPC"/>
          <w:sz w:val="20"/>
          <w:szCs w:val="20"/>
        </w:rPr>
        <w:t xml:space="preserve"> ~ Infrastructure Set up &amp; Management ~ Troubleshooting ~ Issue Resolution ~ Stakeholder Management ~ SLA Compliance ~ Team Leadership</w:t>
      </w:r>
      <w:r w:rsidR="001B02E7">
        <w:rPr>
          <w:rFonts w:ascii="Palatino Linotype" w:hAnsi="Palatino Linotype" w:cs="KodchiangUPC"/>
          <w:sz w:val="20"/>
          <w:szCs w:val="20"/>
        </w:rPr>
        <w:t xml:space="preserve"> ~ Auditing </w:t>
      </w:r>
      <w:r w:rsidR="00B735F7">
        <w:rPr>
          <w:rFonts w:ascii="Palatino Linotype" w:hAnsi="Palatino Linotype" w:cs="KodchiangUPC"/>
          <w:sz w:val="20"/>
          <w:szCs w:val="20"/>
        </w:rPr>
        <w:t>~</w:t>
      </w:r>
      <w:r w:rsidR="009176E9">
        <w:rPr>
          <w:rFonts w:ascii="Palatino Linotype" w:hAnsi="Palatino Linotype" w:cs="KodchiangUPC"/>
          <w:sz w:val="20"/>
          <w:szCs w:val="20"/>
        </w:rPr>
        <w:t>ISMS~</w:t>
      </w:r>
      <w:r w:rsidR="001B02E7">
        <w:rPr>
          <w:rFonts w:ascii="Palatino Linotype" w:hAnsi="Palatino Linotype" w:cs="KodchiangUPC"/>
          <w:sz w:val="20"/>
          <w:szCs w:val="20"/>
        </w:rPr>
        <w:t xml:space="preserve"> QMS</w:t>
      </w:r>
      <w:r w:rsidR="00EE185E">
        <w:rPr>
          <w:rFonts w:ascii="Palatino Linotype" w:hAnsi="Palatino Linotype" w:cs="KodchiangUPC"/>
          <w:sz w:val="20"/>
          <w:szCs w:val="20"/>
        </w:rPr>
        <w:t>~ Process Automation</w:t>
      </w:r>
      <w:r w:rsidR="000330C5">
        <w:rPr>
          <w:rFonts w:ascii="Palatino Linotype" w:hAnsi="Palatino Linotype" w:cs="KodchiangUPC"/>
          <w:sz w:val="20"/>
          <w:szCs w:val="20"/>
        </w:rPr>
        <w:t xml:space="preserve"> ~</w:t>
      </w:r>
      <w:r w:rsidR="00B73094">
        <w:rPr>
          <w:rFonts w:ascii="Palatino Linotype" w:hAnsi="Palatino Linotype" w:cs="KodchiangUPC"/>
          <w:sz w:val="20"/>
          <w:szCs w:val="20"/>
        </w:rPr>
        <w:t>Supplier/</w:t>
      </w:r>
      <w:r w:rsidR="000330C5">
        <w:rPr>
          <w:rFonts w:ascii="Palatino Linotype" w:hAnsi="Palatino Linotype" w:cs="KodchiangUPC"/>
          <w:sz w:val="20"/>
          <w:szCs w:val="20"/>
        </w:rPr>
        <w:t>Vendor Management</w:t>
      </w:r>
      <w:r w:rsidR="00C30A7F">
        <w:rPr>
          <w:rFonts w:ascii="Palatino Linotype" w:hAnsi="Palatino Linotype" w:cs="KodchiangUPC"/>
          <w:sz w:val="20"/>
          <w:szCs w:val="20"/>
        </w:rPr>
        <w:t xml:space="preserve"> ~ BCP </w:t>
      </w:r>
      <w:r w:rsidR="001E3097">
        <w:rPr>
          <w:rFonts w:ascii="Palatino Linotype" w:hAnsi="Palatino Linotype" w:cs="KodchiangUPC"/>
          <w:sz w:val="20"/>
          <w:szCs w:val="20"/>
        </w:rPr>
        <w:t>~</w:t>
      </w:r>
      <w:r w:rsidR="001E3097" w:rsidRPr="00243D0C">
        <w:rPr>
          <w:rFonts w:ascii="Palatino Linotype" w:hAnsi="Palatino Linotype" w:cs="KodchiangUPC"/>
          <w:sz w:val="20"/>
          <w:szCs w:val="20"/>
        </w:rPr>
        <w:t xml:space="preserve"> IT Asset Management</w:t>
      </w:r>
      <w:r w:rsidR="00D23A5E" w:rsidRPr="00243D0C">
        <w:rPr>
          <w:rFonts w:ascii="Palatino Linotype" w:hAnsi="Palatino Linotype" w:cs="KodchiangUPC"/>
          <w:sz w:val="20"/>
          <w:szCs w:val="20"/>
        </w:rPr>
        <w:t xml:space="preserve"> ~ AV Management</w:t>
      </w:r>
    </w:p>
    <w:p w:rsidR="00665A4D" w:rsidRDefault="00665A4D">
      <w:pPr>
        <w:widowControl w:val="0"/>
        <w:rPr>
          <w:rFonts w:ascii="Palatino Linotype" w:hAnsi="Palatino Linotype" w:cs="KodchiangUPC"/>
          <w:sz w:val="16"/>
          <w:szCs w:val="20"/>
        </w:rPr>
      </w:pPr>
    </w:p>
    <w:p w:rsidR="00665A4D" w:rsidRPr="0053479E" w:rsidRDefault="000F6834">
      <w:pPr>
        <w:shd w:val="clear" w:color="auto" w:fill="000000"/>
        <w:spacing w:line="276" w:lineRule="auto"/>
        <w:jc w:val="center"/>
        <w:rPr>
          <w:rFonts w:ascii="Maiandra GD" w:hAnsi="Maiandra GD"/>
          <w:b/>
          <w:color w:val="FFFFFF" w:themeColor="background1"/>
          <w:sz w:val="24"/>
          <w:szCs w:val="20"/>
        </w:rPr>
      </w:pPr>
      <w:r w:rsidRPr="0053479E">
        <w:rPr>
          <w:rFonts w:ascii="Maiandra GD" w:hAnsi="Maiandra GD"/>
          <w:b/>
          <w:color w:val="FFFFFF" w:themeColor="background1"/>
          <w:sz w:val="24"/>
          <w:szCs w:val="20"/>
        </w:rPr>
        <w:t>Executive Summary</w:t>
      </w:r>
    </w:p>
    <w:p w:rsidR="00665A4D" w:rsidRDefault="00665A4D">
      <w:pPr>
        <w:jc w:val="both"/>
        <w:rPr>
          <w:rFonts w:ascii="Palatino Linotype" w:hAnsi="Palatino Linotype" w:cs="Arial"/>
          <w:b/>
          <w:sz w:val="16"/>
          <w:szCs w:val="20"/>
        </w:rPr>
      </w:pPr>
    </w:p>
    <w:p w:rsidR="00665A4D" w:rsidRDefault="000F6834" w:rsidP="00D25B71">
      <w:pPr>
        <w:numPr>
          <w:ilvl w:val="0"/>
          <w:numId w:val="11"/>
        </w:numPr>
        <w:jc w:val="both"/>
        <w:rPr>
          <w:rFonts w:ascii="Palatino Linotype" w:hAnsi="Palatino Linotype"/>
          <w:sz w:val="20"/>
          <w:szCs w:val="20"/>
        </w:rPr>
      </w:pPr>
      <w:r>
        <w:rPr>
          <w:rFonts w:ascii="Palatino Linotype" w:hAnsi="Palatino Linotype"/>
          <w:sz w:val="20"/>
          <w:szCs w:val="20"/>
        </w:rPr>
        <w:t>Skill in rendering innovative solutions to business units in compliance with IT Operations standard processes, procedures and policies; Assess information security and associated risk exposures including operational readiness in case of business interruption</w:t>
      </w:r>
    </w:p>
    <w:p w:rsidR="00665A4D" w:rsidRDefault="000F6834" w:rsidP="00D25B71">
      <w:pPr>
        <w:numPr>
          <w:ilvl w:val="0"/>
          <w:numId w:val="11"/>
        </w:numPr>
        <w:jc w:val="both"/>
        <w:rPr>
          <w:rFonts w:ascii="Palatino Linotype" w:hAnsi="Palatino Linotype"/>
          <w:sz w:val="20"/>
          <w:szCs w:val="20"/>
        </w:rPr>
      </w:pPr>
      <w:r>
        <w:rPr>
          <w:rFonts w:ascii="Palatino Linotype" w:hAnsi="Palatino Linotype"/>
          <w:sz w:val="20"/>
          <w:szCs w:val="20"/>
        </w:rPr>
        <w:t>Strong background in strategizing, building and implementing transformation framework and operating models with an aim to reduce cost to serve significantly to the customers and making businesses more competitive in the market</w:t>
      </w:r>
    </w:p>
    <w:p w:rsidR="00665A4D" w:rsidRDefault="000F6834" w:rsidP="00D25B71">
      <w:pPr>
        <w:numPr>
          <w:ilvl w:val="0"/>
          <w:numId w:val="11"/>
        </w:numPr>
        <w:jc w:val="both"/>
        <w:rPr>
          <w:rFonts w:ascii="Palatino Linotype" w:hAnsi="Palatino Linotype"/>
          <w:sz w:val="20"/>
          <w:szCs w:val="20"/>
        </w:rPr>
      </w:pPr>
      <w:r>
        <w:rPr>
          <w:rFonts w:ascii="Palatino Linotype" w:hAnsi="Palatino Linotype"/>
          <w:sz w:val="20"/>
          <w:szCs w:val="20"/>
        </w:rPr>
        <w:t>Proven ability in end-to-end management of assigned projects in compliance with project SLA parameters and other related protocols</w:t>
      </w:r>
    </w:p>
    <w:p w:rsidR="00665A4D" w:rsidRDefault="000F6834" w:rsidP="00D25B71">
      <w:pPr>
        <w:numPr>
          <w:ilvl w:val="0"/>
          <w:numId w:val="11"/>
        </w:numPr>
        <w:jc w:val="both"/>
        <w:rPr>
          <w:rFonts w:ascii="Palatino Linotype" w:hAnsi="Palatino Linotype"/>
          <w:sz w:val="20"/>
          <w:szCs w:val="20"/>
        </w:rPr>
      </w:pPr>
      <w:r>
        <w:rPr>
          <w:rFonts w:ascii="Palatino Linotype" w:hAnsi="Palatino Linotype"/>
          <w:sz w:val="20"/>
          <w:szCs w:val="20"/>
        </w:rPr>
        <w:t>Reviewing deliverables prior to passage to clients and implementation of methodologies for enforcement of project standards. Proficient in maintaining organizational effectiveness &amp; also in defining, delivering and supporting strategic plans for implementing information technologies</w:t>
      </w:r>
    </w:p>
    <w:p w:rsidR="00665A4D" w:rsidRDefault="000F6834" w:rsidP="00D25B71">
      <w:pPr>
        <w:numPr>
          <w:ilvl w:val="0"/>
          <w:numId w:val="11"/>
        </w:numPr>
        <w:jc w:val="both"/>
        <w:rPr>
          <w:rFonts w:ascii="Palatino Linotype" w:hAnsi="Palatino Linotype"/>
          <w:sz w:val="20"/>
          <w:szCs w:val="20"/>
        </w:rPr>
      </w:pPr>
      <w:r>
        <w:rPr>
          <w:rFonts w:ascii="Palatino Linotype" w:hAnsi="Palatino Linotype"/>
          <w:sz w:val="20"/>
          <w:szCs w:val="20"/>
        </w:rPr>
        <w:t xml:space="preserve">An effective communicator with excellent relationship building &amp; interpersonal skills. Strong analytical, problem solving &amp; organizational abilities. Possess a flexible &amp; detail oriented attitude </w:t>
      </w:r>
    </w:p>
    <w:p w:rsidR="00665A4D" w:rsidRDefault="00665A4D">
      <w:pPr>
        <w:jc w:val="both"/>
        <w:rPr>
          <w:rFonts w:ascii="Palatino Linotype" w:hAnsi="Palatino Linotype"/>
          <w:sz w:val="6"/>
          <w:szCs w:val="20"/>
        </w:rPr>
      </w:pPr>
    </w:p>
    <w:p w:rsidR="00665A4D" w:rsidRDefault="00665A4D">
      <w:pPr>
        <w:jc w:val="both"/>
        <w:rPr>
          <w:rFonts w:ascii="Palatino Linotype" w:hAnsi="Palatino Linotype" w:cs="Arial"/>
          <w:b/>
          <w:sz w:val="14"/>
          <w:szCs w:val="20"/>
        </w:rPr>
      </w:pPr>
    </w:p>
    <w:p w:rsidR="00670608" w:rsidRPr="00670608" w:rsidRDefault="000F6834" w:rsidP="00670608">
      <w:pPr>
        <w:shd w:val="clear" w:color="auto" w:fill="000000"/>
        <w:spacing w:line="276" w:lineRule="auto"/>
        <w:jc w:val="center"/>
        <w:rPr>
          <w:rFonts w:ascii="Maiandra GD" w:hAnsi="Maiandra GD"/>
          <w:b/>
          <w:color w:val="FFFFFF" w:themeColor="background1"/>
          <w:sz w:val="24"/>
          <w:szCs w:val="20"/>
        </w:rPr>
      </w:pPr>
      <w:r w:rsidRPr="00BC441B">
        <w:rPr>
          <w:rFonts w:ascii="Maiandra GD" w:hAnsi="Maiandra GD"/>
          <w:b/>
          <w:color w:val="FFFFFF" w:themeColor="background1"/>
          <w:sz w:val="24"/>
          <w:szCs w:val="20"/>
        </w:rPr>
        <w:t>Key Career Highlights</w:t>
      </w:r>
    </w:p>
    <w:p w:rsidR="00670608" w:rsidRPr="00E81DD4" w:rsidRDefault="00670608" w:rsidP="00670608">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 xml:space="preserve">Recognized for contributions during the </w:t>
      </w:r>
      <w:proofErr w:type="spellStart"/>
      <w:r>
        <w:rPr>
          <w:rFonts w:ascii="Palatino Linotype" w:hAnsi="Palatino Linotype" w:cs="Arial"/>
          <w:bCs/>
          <w:sz w:val="20"/>
          <w:szCs w:val="20"/>
        </w:rPr>
        <w:t>Covid</w:t>
      </w:r>
      <w:proofErr w:type="spellEnd"/>
      <w:r>
        <w:rPr>
          <w:rFonts w:ascii="Palatino Linotype" w:hAnsi="Palatino Linotype" w:cs="Arial"/>
          <w:bCs/>
          <w:sz w:val="20"/>
          <w:szCs w:val="20"/>
        </w:rPr>
        <w:t xml:space="preserve"> – 19 lockdown and support  provided during the Business Continuity Plan ( BCP )</w:t>
      </w:r>
    </w:p>
    <w:p w:rsidR="00670608" w:rsidRDefault="00AA094C" w:rsidP="00670608">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 xml:space="preserve">Designed </w:t>
      </w:r>
      <w:r w:rsidR="000F6834">
        <w:rPr>
          <w:rFonts w:ascii="Palatino Linotype" w:hAnsi="Palatino Linotype" w:cs="Arial"/>
          <w:bCs/>
          <w:sz w:val="20"/>
          <w:szCs w:val="20"/>
        </w:rPr>
        <w:t>e-workflow</w:t>
      </w:r>
    </w:p>
    <w:p w:rsidR="00AA094C" w:rsidRPr="00670608" w:rsidRDefault="00670608" w:rsidP="00670608">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Designed, developed and implemented an IT</w:t>
      </w:r>
      <w:r w:rsidR="000F6834" w:rsidRPr="00670608">
        <w:rPr>
          <w:rFonts w:ascii="Palatino Linotype" w:hAnsi="Palatino Linotype" w:cs="Arial"/>
          <w:bCs/>
          <w:sz w:val="20"/>
          <w:szCs w:val="20"/>
        </w:rPr>
        <w:t xml:space="preserve"> invent</w:t>
      </w:r>
      <w:r w:rsidR="00AA094C" w:rsidRPr="00670608">
        <w:rPr>
          <w:rFonts w:ascii="Palatino Linotype" w:hAnsi="Palatino Linotype" w:cs="Arial"/>
          <w:bCs/>
          <w:sz w:val="20"/>
          <w:szCs w:val="20"/>
        </w:rPr>
        <w:t xml:space="preserve">ory management </w:t>
      </w:r>
      <w:r w:rsidRPr="00670608">
        <w:rPr>
          <w:rFonts w:ascii="Palatino Linotype" w:hAnsi="Palatino Linotype" w:cs="Arial"/>
          <w:bCs/>
          <w:sz w:val="20"/>
          <w:szCs w:val="20"/>
        </w:rPr>
        <w:t xml:space="preserve">and asset tracking </w:t>
      </w:r>
    </w:p>
    <w:p w:rsidR="00056103" w:rsidRDefault="000F6834">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 xml:space="preserve">Selected as a Coach to train the UAE nationals as a part of the ADNOC’s Emiratization program. </w:t>
      </w:r>
    </w:p>
    <w:p w:rsidR="00665A4D" w:rsidRDefault="00056103">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Conduct</w:t>
      </w:r>
      <w:r w:rsidR="000F6834">
        <w:rPr>
          <w:rFonts w:ascii="Palatino Linotype" w:hAnsi="Palatino Linotype" w:cs="Arial"/>
          <w:bCs/>
          <w:sz w:val="20"/>
          <w:szCs w:val="20"/>
        </w:rPr>
        <w:t xml:space="preserve"> IT </w:t>
      </w:r>
      <w:r>
        <w:rPr>
          <w:rFonts w:ascii="Palatino Linotype" w:hAnsi="Palatino Linotype" w:cs="Arial"/>
          <w:bCs/>
          <w:sz w:val="20"/>
          <w:szCs w:val="20"/>
        </w:rPr>
        <w:t xml:space="preserve">orientation </w:t>
      </w:r>
      <w:r w:rsidR="000F6834">
        <w:rPr>
          <w:rFonts w:ascii="Palatino Linotype" w:hAnsi="Palatino Linotype" w:cs="Arial"/>
          <w:bCs/>
          <w:sz w:val="20"/>
          <w:szCs w:val="20"/>
        </w:rPr>
        <w:t>for new employees</w:t>
      </w:r>
    </w:p>
    <w:p w:rsidR="00E81DD4" w:rsidRDefault="000F6834" w:rsidP="00E81DD4">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 xml:space="preserve">Winner of  </w:t>
      </w:r>
      <w:proofErr w:type="spellStart"/>
      <w:r>
        <w:rPr>
          <w:rFonts w:ascii="Palatino Linotype" w:hAnsi="Palatino Linotype" w:cs="Arial"/>
          <w:bCs/>
          <w:sz w:val="20"/>
          <w:szCs w:val="20"/>
        </w:rPr>
        <w:t>Najm</w:t>
      </w:r>
      <w:proofErr w:type="spellEnd"/>
      <w:r>
        <w:rPr>
          <w:rFonts w:ascii="Palatino Linotype" w:hAnsi="Palatino Linotype" w:cs="Arial"/>
          <w:bCs/>
          <w:sz w:val="20"/>
          <w:szCs w:val="20"/>
        </w:rPr>
        <w:t xml:space="preserve"> Award for GDS Hub Room Relocation in 2008</w:t>
      </w:r>
    </w:p>
    <w:p w:rsidR="00665A4D" w:rsidRDefault="00665A4D">
      <w:pPr>
        <w:jc w:val="both"/>
        <w:rPr>
          <w:rFonts w:ascii="Palatino Linotype" w:hAnsi="Palatino Linotype" w:cs="Arial"/>
          <w:sz w:val="14"/>
          <w:szCs w:val="20"/>
        </w:rPr>
      </w:pPr>
    </w:p>
    <w:p w:rsidR="00110D77" w:rsidRDefault="00110D77">
      <w:pPr>
        <w:jc w:val="both"/>
        <w:rPr>
          <w:rFonts w:ascii="Palatino Linotype" w:hAnsi="Palatino Linotype" w:cs="Arial"/>
          <w:sz w:val="14"/>
          <w:szCs w:val="20"/>
        </w:rPr>
      </w:pPr>
    </w:p>
    <w:p w:rsidR="00110D77" w:rsidRDefault="00110D77">
      <w:pPr>
        <w:jc w:val="both"/>
        <w:rPr>
          <w:rFonts w:ascii="Palatino Linotype" w:hAnsi="Palatino Linotype" w:cs="Arial"/>
          <w:sz w:val="14"/>
          <w:szCs w:val="20"/>
        </w:rPr>
      </w:pPr>
    </w:p>
    <w:p w:rsidR="00110D77" w:rsidRDefault="00110D77">
      <w:pPr>
        <w:jc w:val="both"/>
        <w:rPr>
          <w:rFonts w:ascii="Palatino Linotype" w:hAnsi="Palatino Linotype" w:cs="Arial"/>
          <w:sz w:val="14"/>
          <w:szCs w:val="20"/>
        </w:rPr>
      </w:pPr>
    </w:p>
    <w:p w:rsidR="00110D77" w:rsidRDefault="00110D77">
      <w:pPr>
        <w:jc w:val="both"/>
        <w:rPr>
          <w:rFonts w:ascii="Palatino Linotype" w:hAnsi="Palatino Linotype" w:cs="Arial"/>
          <w:sz w:val="14"/>
          <w:szCs w:val="20"/>
        </w:rPr>
      </w:pPr>
    </w:p>
    <w:p w:rsidR="00665A4D" w:rsidRPr="005F6BDE" w:rsidRDefault="000F6834">
      <w:pPr>
        <w:shd w:val="clear" w:color="auto" w:fill="000000"/>
        <w:spacing w:line="276" w:lineRule="auto"/>
        <w:jc w:val="center"/>
        <w:rPr>
          <w:rFonts w:ascii="Maiandra GD" w:hAnsi="Maiandra GD"/>
          <w:b/>
          <w:color w:val="FFFFFF" w:themeColor="background1"/>
          <w:sz w:val="24"/>
          <w:szCs w:val="20"/>
        </w:rPr>
      </w:pPr>
      <w:r w:rsidRPr="005F6BDE">
        <w:rPr>
          <w:rFonts w:ascii="Maiandra GD" w:hAnsi="Maiandra GD"/>
          <w:b/>
          <w:color w:val="FFFFFF" w:themeColor="background1"/>
          <w:sz w:val="24"/>
          <w:szCs w:val="20"/>
        </w:rPr>
        <w:t>Professional Experience</w:t>
      </w:r>
    </w:p>
    <w:p w:rsidR="001B02E7" w:rsidRDefault="001B02E7" w:rsidP="001B02E7">
      <w:pPr>
        <w:jc w:val="both"/>
        <w:rPr>
          <w:rFonts w:ascii="Palatino Linotype" w:hAnsi="Palatino Linotype" w:cs="Arial"/>
          <w:sz w:val="16"/>
          <w:szCs w:val="20"/>
        </w:rPr>
      </w:pPr>
    </w:p>
    <w:p w:rsidR="001B02E7" w:rsidRDefault="001B02E7" w:rsidP="001B02E7">
      <w:pPr>
        <w:widowControl w:val="0"/>
        <w:shd w:val="clear" w:color="auto" w:fill="DBE5F1"/>
        <w:jc w:val="center"/>
        <w:rPr>
          <w:rFonts w:ascii="Palatino Linotype" w:hAnsi="Palatino Linotype" w:cs="Arial"/>
          <w:bCs/>
          <w:iCs/>
          <w:sz w:val="4"/>
          <w:szCs w:val="6"/>
        </w:rPr>
      </w:pPr>
    </w:p>
    <w:p w:rsidR="001B02E7" w:rsidRDefault="001B02E7" w:rsidP="001B02E7">
      <w:pPr>
        <w:widowControl w:val="0"/>
        <w:shd w:val="clear" w:color="auto" w:fill="DBE5F1"/>
        <w:jc w:val="center"/>
        <w:rPr>
          <w:rFonts w:ascii="Palatino Linotype" w:hAnsi="Palatino Linotype" w:cs="Arial"/>
          <w:b/>
          <w:bCs/>
          <w:iCs/>
          <w:sz w:val="22"/>
          <w:szCs w:val="21"/>
        </w:rPr>
      </w:pPr>
      <w:r>
        <w:rPr>
          <w:rFonts w:ascii="Palatino Linotype" w:hAnsi="Palatino Linotype" w:cs="Arial"/>
          <w:b/>
          <w:bCs/>
          <w:iCs/>
          <w:sz w:val="22"/>
          <w:szCs w:val="21"/>
        </w:rPr>
        <w:t>Broadridge Financial Solution, Bengaluru | July 2017 – Till Date</w:t>
      </w:r>
    </w:p>
    <w:p w:rsidR="001B02E7" w:rsidRDefault="001B02E7" w:rsidP="001B02E7">
      <w:pPr>
        <w:widowControl w:val="0"/>
        <w:shd w:val="clear" w:color="auto" w:fill="DBE5F1"/>
        <w:jc w:val="center"/>
        <w:rPr>
          <w:rFonts w:ascii="Palatino Linotype" w:hAnsi="Palatino Linotype" w:cs="Arial"/>
          <w:bCs/>
          <w:iCs/>
          <w:sz w:val="4"/>
          <w:szCs w:val="6"/>
        </w:rPr>
      </w:pPr>
    </w:p>
    <w:p w:rsidR="001B02E7" w:rsidRDefault="001B02E7" w:rsidP="001B02E7">
      <w:pPr>
        <w:widowControl w:val="0"/>
        <w:rPr>
          <w:rFonts w:ascii="Palatino Linotype" w:hAnsi="Palatino Linotype" w:cs="Arial"/>
          <w:b/>
          <w:bCs/>
          <w:color w:val="000000"/>
          <w:sz w:val="16"/>
          <w:szCs w:val="20"/>
        </w:rPr>
      </w:pPr>
    </w:p>
    <w:p w:rsidR="001B02E7" w:rsidRDefault="001B02E7" w:rsidP="001B02E7">
      <w:pPr>
        <w:widowControl w:val="0"/>
        <w:pBdr>
          <w:top w:val="dotted" w:sz="2" w:space="1" w:color="808080"/>
          <w:bottom w:val="dotted" w:sz="2" w:space="1" w:color="808080"/>
        </w:pBdr>
        <w:spacing w:line="276" w:lineRule="auto"/>
        <w:jc w:val="center"/>
        <w:rPr>
          <w:rFonts w:ascii="Palatino Linotype" w:hAnsi="Palatino Linotype" w:cs="Arial"/>
          <w:b/>
          <w:bCs/>
          <w:sz w:val="21"/>
          <w:szCs w:val="21"/>
        </w:rPr>
      </w:pPr>
      <w:r>
        <w:rPr>
          <w:rFonts w:ascii="Palatino Linotype" w:hAnsi="Palatino Linotype" w:cs="Arial"/>
          <w:b/>
          <w:bCs/>
          <w:sz w:val="21"/>
          <w:szCs w:val="21"/>
        </w:rPr>
        <w:t xml:space="preserve">IT Manager </w:t>
      </w:r>
    </w:p>
    <w:p w:rsidR="001B02E7" w:rsidRDefault="001B02E7" w:rsidP="001B02E7">
      <w:pPr>
        <w:widowControl w:val="0"/>
        <w:rPr>
          <w:rFonts w:ascii="Palatino Linotype" w:hAnsi="Palatino Linotype" w:cs="Arial"/>
          <w:bCs/>
          <w:color w:val="000000"/>
          <w:sz w:val="10"/>
          <w:szCs w:val="10"/>
        </w:rPr>
      </w:pPr>
    </w:p>
    <w:p w:rsidR="001B02E7" w:rsidRDefault="001B02E7" w:rsidP="001B02E7">
      <w:pPr>
        <w:widowControl w:val="0"/>
        <w:rPr>
          <w:rFonts w:ascii="Palatino Linotype" w:hAnsi="Palatino Linotype" w:cs="Arial"/>
          <w:b/>
          <w:bCs/>
          <w:color w:val="000000"/>
          <w:sz w:val="20"/>
          <w:szCs w:val="20"/>
        </w:rPr>
      </w:pPr>
      <w:r>
        <w:rPr>
          <w:rFonts w:ascii="Palatino Linotype" w:hAnsi="Palatino Linotype" w:cs="Arial"/>
          <w:b/>
          <w:bCs/>
          <w:color w:val="000000"/>
          <w:sz w:val="20"/>
          <w:szCs w:val="20"/>
        </w:rPr>
        <w:t xml:space="preserve">Responsibilities: </w:t>
      </w:r>
    </w:p>
    <w:p w:rsidR="00336E95" w:rsidRDefault="00F15CAE" w:rsidP="00336E95">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 xml:space="preserve"> </w:t>
      </w:r>
      <w:r w:rsidR="00336E95">
        <w:rPr>
          <w:rFonts w:ascii="Palatino Linotype" w:hAnsi="Palatino Linotype" w:cs="Arial"/>
          <w:bCs/>
          <w:sz w:val="20"/>
          <w:szCs w:val="20"/>
        </w:rPr>
        <w:t>Maintain high level of service support functions including the IT Service Desk, Desktop Support, Network Support and Backup operations. Responsible for internal IT operation and up keep of the complete IT infrastructure.</w:t>
      </w:r>
    </w:p>
    <w:p w:rsidR="00336E95" w:rsidRDefault="00336E95" w:rsidP="00336E95">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Serve as a single point to contact for audit, compliance and regulatory related matters for Bangalore location.</w:t>
      </w:r>
    </w:p>
    <w:p w:rsidR="00336E95" w:rsidRDefault="00336E95" w:rsidP="00336E95">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Responsible for the documentation related to audits and compliance</w:t>
      </w:r>
    </w:p>
    <w:p w:rsidR="00336E95" w:rsidRDefault="00336E95" w:rsidP="00336E95">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Manage and s</w:t>
      </w:r>
      <w:r w:rsidRPr="00520395">
        <w:rPr>
          <w:rFonts w:ascii="Palatino Linotype" w:hAnsi="Palatino Linotype" w:cs="Arial"/>
          <w:bCs/>
          <w:sz w:val="20"/>
          <w:szCs w:val="20"/>
        </w:rPr>
        <w:t xml:space="preserve">upervise the local helpdesk operations </w:t>
      </w:r>
      <w:r>
        <w:rPr>
          <w:rFonts w:ascii="Palatino Linotype" w:hAnsi="Palatino Linotype" w:cs="Arial"/>
          <w:bCs/>
          <w:sz w:val="20"/>
          <w:szCs w:val="20"/>
        </w:rPr>
        <w:t xml:space="preserve">and ensure the </w:t>
      </w:r>
      <w:r w:rsidRPr="00520395">
        <w:rPr>
          <w:rFonts w:ascii="Palatino Linotype" w:hAnsi="Palatino Linotype" w:cs="Arial"/>
          <w:bCs/>
          <w:sz w:val="20"/>
          <w:szCs w:val="20"/>
        </w:rPr>
        <w:t xml:space="preserve">ITSM guidelines </w:t>
      </w:r>
      <w:r>
        <w:rPr>
          <w:rFonts w:ascii="Palatino Linotype" w:hAnsi="Palatino Linotype" w:cs="Arial"/>
          <w:bCs/>
          <w:sz w:val="20"/>
          <w:szCs w:val="20"/>
        </w:rPr>
        <w:t xml:space="preserve">are adhered to and consistently meet the </w:t>
      </w:r>
      <w:r w:rsidRPr="00520395">
        <w:rPr>
          <w:rFonts w:ascii="Palatino Linotype" w:hAnsi="Palatino Linotype" w:cs="Arial"/>
          <w:bCs/>
          <w:sz w:val="20"/>
          <w:szCs w:val="20"/>
        </w:rPr>
        <w:t xml:space="preserve">SLA </w:t>
      </w:r>
      <w:r>
        <w:rPr>
          <w:rFonts w:ascii="Palatino Linotype" w:hAnsi="Palatino Linotype" w:cs="Arial"/>
          <w:bCs/>
          <w:sz w:val="20"/>
          <w:szCs w:val="20"/>
        </w:rPr>
        <w:t xml:space="preserve">and customer expectations </w:t>
      </w:r>
    </w:p>
    <w:p w:rsidR="00336E95" w:rsidRDefault="00336E95" w:rsidP="00336E95">
      <w:pPr>
        <w:pStyle w:val="ListParagraph1"/>
        <w:numPr>
          <w:ilvl w:val="0"/>
          <w:numId w:val="2"/>
        </w:numPr>
        <w:jc w:val="both"/>
        <w:rPr>
          <w:rFonts w:ascii="Palatino Linotype" w:hAnsi="Palatino Linotype" w:cs="Arial"/>
          <w:bCs/>
          <w:sz w:val="20"/>
          <w:szCs w:val="20"/>
        </w:rPr>
      </w:pPr>
      <w:r w:rsidRPr="001A319B">
        <w:rPr>
          <w:rFonts w:ascii="Palatino Linotype" w:hAnsi="Palatino Linotype" w:cs="Arial"/>
          <w:bCs/>
          <w:sz w:val="20"/>
          <w:szCs w:val="20"/>
        </w:rPr>
        <w:t xml:space="preserve">Own the escalations process </w:t>
      </w:r>
      <w:r w:rsidRPr="001A319B">
        <w:rPr>
          <w:rFonts w:ascii="Palatino Linotype" w:hAnsi="Palatino Linotype"/>
          <w:sz w:val="20"/>
          <w:szCs w:val="20"/>
        </w:rPr>
        <w:t>take ownership of major incidents to ensuring coordination of resolving parties, effective communication to stakeholders and post incident review</w:t>
      </w:r>
      <w:r w:rsidRPr="001A319B">
        <w:rPr>
          <w:rFonts w:ascii="Palatino Linotype" w:hAnsi="Palatino Linotype" w:cs="Arial"/>
          <w:bCs/>
          <w:sz w:val="20"/>
          <w:szCs w:val="20"/>
        </w:rPr>
        <w:t xml:space="preserve">. </w:t>
      </w:r>
    </w:p>
    <w:p w:rsidR="00336E95" w:rsidRDefault="00336E95" w:rsidP="00336E95">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 xml:space="preserve">Inventory management, conducting </w:t>
      </w:r>
      <w:r w:rsidRPr="009322EC">
        <w:rPr>
          <w:rFonts w:ascii="Palatino Linotype" w:hAnsi="Palatino Linotype" w:cs="Arial"/>
          <w:bCs/>
          <w:sz w:val="20"/>
          <w:szCs w:val="20"/>
        </w:rPr>
        <w:t>annual audit</w:t>
      </w:r>
      <w:r>
        <w:rPr>
          <w:rFonts w:ascii="Palatino Linotype" w:hAnsi="Palatino Linotype" w:cs="Arial"/>
          <w:bCs/>
          <w:sz w:val="20"/>
          <w:szCs w:val="20"/>
        </w:rPr>
        <w:t xml:space="preserve"> of IT inventory and reconciliation</w:t>
      </w:r>
    </w:p>
    <w:p w:rsidR="00336E95" w:rsidRDefault="00336E95" w:rsidP="00336E95">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 xml:space="preserve">Helped </w:t>
      </w:r>
      <w:proofErr w:type="spellStart"/>
      <w:r w:rsidRPr="00882F62">
        <w:rPr>
          <w:rFonts w:ascii="Palatino Linotype" w:hAnsi="Palatino Linotype" w:cs="Arial"/>
          <w:bCs/>
          <w:sz w:val="20"/>
          <w:szCs w:val="20"/>
        </w:rPr>
        <w:t>Broadridge</w:t>
      </w:r>
      <w:proofErr w:type="spellEnd"/>
      <w:r>
        <w:rPr>
          <w:rFonts w:ascii="Palatino Linotype" w:hAnsi="Palatino Linotype" w:cs="Arial"/>
          <w:bCs/>
          <w:sz w:val="20"/>
          <w:szCs w:val="20"/>
        </w:rPr>
        <w:t xml:space="preserve"> designing and developing IT asset Management tool and handled transition from e</w:t>
      </w:r>
      <w:r w:rsidRPr="00882F62">
        <w:rPr>
          <w:rFonts w:ascii="Palatino Linotype" w:hAnsi="Palatino Linotype" w:cs="Arial"/>
          <w:bCs/>
          <w:sz w:val="20"/>
          <w:szCs w:val="20"/>
        </w:rPr>
        <w:t>xcel based IT Asset Management tool to the In-house Tool.</w:t>
      </w:r>
    </w:p>
    <w:p w:rsidR="00336E95" w:rsidRDefault="00336E95" w:rsidP="00336E95">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Participated in site surveys to collate business requirements to be translated into current and future business expansion.</w:t>
      </w:r>
      <w:r w:rsidRPr="009322EC">
        <w:rPr>
          <w:rFonts w:ascii="Palatino Linotype" w:hAnsi="Palatino Linotype" w:cs="Arial"/>
          <w:bCs/>
          <w:sz w:val="20"/>
          <w:szCs w:val="20"/>
        </w:rPr>
        <w:t xml:space="preserve"> Conduct feasibility studies and planning for the additional capacity. Budgeting the consumable and forecast future systems requirements based on assessments</w:t>
      </w:r>
    </w:p>
    <w:p w:rsidR="00336E95" w:rsidRDefault="00336E95" w:rsidP="00336E95">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 xml:space="preserve">Plan, Monitor, control and execute the projects </w:t>
      </w:r>
    </w:p>
    <w:p w:rsidR="00336E95" w:rsidRDefault="00336E95" w:rsidP="00336E95">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Vendor management: assessments, POC’s and onboarding</w:t>
      </w:r>
    </w:p>
    <w:p w:rsidR="00336E95" w:rsidRDefault="00336E95" w:rsidP="00336E95">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Ensuring functionality of the AV systems throughout the facility and for Boardroom.</w:t>
      </w:r>
    </w:p>
    <w:p w:rsidR="00336E95" w:rsidRDefault="00336E95" w:rsidP="00336E95">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 xml:space="preserve">Participate in leadership innovation session  </w:t>
      </w:r>
    </w:p>
    <w:p w:rsidR="00336E95" w:rsidRDefault="00336E95" w:rsidP="00336E95">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Ensuring system compliance through regular patch management and Antivirus updates and enforcement of the system policies</w:t>
      </w:r>
    </w:p>
    <w:p w:rsidR="00336E95" w:rsidRDefault="00336E95" w:rsidP="00336E95">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Handle enterprise domain administration through AD</w:t>
      </w:r>
    </w:p>
    <w:p w:rsidR="00336E95" w:rsidRPr="009322EC" w:rsidRDefault="00336E95" w:rsidP="00336E95">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 xml:space="preserve">Conduct IT induction session for new Joiners </w:t>
      </w:r>
    </w:p>
    <w:p w:rsidR="00336E95" w:rsidRDefault="00336E95" w:rsidP="00336E95">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Share the operation report to the senior management for effective decision making</w:t>
      </w:r>
    </w:p>
    <w:p w:rsidR="00336E95" w:rsidRDefault="00336E95" w:rsidP="00336E95">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Product evaluation and recommendation</w:t>
      </w:r>
    </w:p>
    <w:p w:rsidR="00336E95" w:rsidRDefault="00336E95" w:rsidP="00336E95">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Involved in the recruitment process</w:t>
      </w:r>
    </w:p>
    <w:p w:rsidR="00F15CAE" w:rsidRPr="00336E95" w:rsidRDefault="00336E95" w:rsidP="00336E95">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 xml:space="preserve">Carry out team performance reviews and guide the team towards the corporate goals and individual targets  </w:t>
      </w:r>
      <w:bookmarkStart w:id="0" w:name="_GoBack"/>
      <w:bookmarkEnd w:id="0"/>
    </w:p>
    <w:p w:rsidR="001A319B" w:rsidRDefault="001A319B" w:rsidP="001A319B">
      <w:pPr>
        <w:pStyle w:val="ListParagraph1"/>
        <w:jc w:val="both"/>
        <w:rPr>
          <w:rFonts w:ascii="Palatino Linotype" w:hAnsi="Palatino Linotype" w:cs="Arial"/>
          <w:bCs/>
          <w:color w:val="000000"/>
          <w:sz w:val="20"/>
          <w:szCs w:val="20"/>
        </w:rPr>
      </w:pPr>
    </w:p>
    <w:p w:rsidR="00665A4D" w:rsidRDefault="00665A4D">
      <w:pPr>
        <w:widowControl w:val="0"/>
        <w:shd w:val="clear" w:color="auto" w:fill="DBE5F1"/>
        <w:jc w:val="center"/>
        <w:rPr>
          <w:rFonts w:ascii="Palatino Linotype" w:hAnsi="Palatino Linotype" w:cs="Arial"/>
          <w:bCs/>
          <w:iCs/>
          <w:sz w:val="4"/>
          <w:szCs w:val="6"/>
        </w:rPr>
      </w:pPr>
    </w:p>
    <w:p w:rsidR="00665A4D" w:rsidRDefault="00F10C86" w:rsidP="00F10C86">
      <w:pPr>
        <w:widowControl w:val="0"/>
        <w:shd w:val="clear" w:color="auto" w:fill="DBE5F1"/>
        <w:rPr>
          <w:rFonts w:ascii="Palatino Linotype" w:hAnsi="Palatino Linotype" w:cs="Arial"/>
          <w:b/>
          <w:bCs/>
          <w:iCs/>
          <w:sz w:val="22"/>
          <w:szCs w:val="21"/>
        </w:rPr>
      </w:pPr>
      <w:r>
        <w:rPr>
          <w:rFonts w:ascii="Palatino Linotype" w:hAnsi="Palatino Linotype" w:cs="Arial"/>
          <w:b/>
          <w:bCs/>
          <w:iCs/>
          <w:sz w:val="22"/>
          <w:szCs w:val="21"/>
        </w:rPr>
        <w:t xml:space="preserve"> </w:t>
      </w:r>
      <w:r w:rsidR="000F6834">
        <w:rPr>
          <w:rFonts w:ascii="Palatino Linotype" w:hAnsi="Palatino Linotype" w:cs="Arial"/>
          <w:b/>
          <w:bCs/>
          <w:iCs/>
          <w:sz w:val="22"/>
          <w:szCs w:val="21"/>
        </w:rPr>
        <w:t>Abu Dhabi Company for Petroleum Oil Operations (ADCO), Abu Dhabi - UAE | Nov 2013 – May 2016</w:t>
      </w:r>
    </w:p>
    <w:p w:rsidR="00665A4D" w:rsidRDefault="00665A4D">
      <w:pPr>
        <w:widowControl w:val="0"/>
        <w:shd w:val="clear" w:color="auto" w:fill="DBE5F1"/>
        <w:jc w:val="center"/>
        <w:rPr>
          <w:rFonts w:ascii="Palatino Linotype" w:hAnsi="Palatino Linotype" w:cs="Arial"/>
          <w:bCs/>
          <w:iCs/>
          <w:sz w:val="4"/>
          <w:szCs w:val="6"/>
        </w:rPr>
      </w:pPr>
    </w:p>
    <w:p w:rsidR="00665A4D" w:rsidRDefault="00665A4D">
      <w:pPr>
        <w:widowControl w:val="0"/>
        <w:rPr>
          <w:rFonts w:ascii="Palatino Linotype" w:hAnsi="Palatino Linotype" w:cs="Arial"/>
          <w:b/>
          <w:bCs/>
          <w:color w:val="000000"/>
          <w:sz w:val="16"/>
          <w:szCs w:val="20"/>
        </w:rPr>
      </w:pPr>
    </w:p>
    <w:p w:rsidR="00665A4D" w:rsidRDefault="000F6834">
      <w:pPr>
        <w:widowControl w:val="0"/>
        <w:pBdr>
          <w:top w:val="dotted" w:sz="2" w:space="1" w:color="808080"/>
          <w:bottom w:val="dotted" w:sz="2" w:space="1" w:color="808080"/>
        </w:pBdr>
        <w:spacing w:line="276" w:lineRule="auto"/>
        <w:jc w:val="center"/>
        <w:rPr>
          <w:rFonts w:ascii="Palatino Linotype" w:hAnsi="Palatino Linotype" w:cs="Arial"/>
          <w:b/>
          <w:bCs/>
          <w:sz w:val="21"/>
          <w:szCs w:val="21"/>
        </w:rPr>
      </w:pPr>
      <w:r>
        <w:rPr>
          <w:rFonts w:ascii="Palatino Linotype" w:hAnsi="Palatino Linotype" w:cs="Arial"/>
          <w:b/>
          <w:bCs/>
          <w:sz w:val="21"/>
          <w:szCs w:val="21"/>
        </w:rPr>
        <w:t>IT Support Analyst</w:t>
      </w:r>
    </w:p>
    <w:p w:rsidR="00665A4D" w:rsidRDefault="00665A4D">
      <w:pPr>
        <w:widowControl w:val="0"/>
        <w:rPr>
          <w:rFonts w:ascii="Palatino Linotype" w:hAnsi="Palatino Linotype" w:cs="Arial"/>
          <w:bCs/>
          <w:color w:val="000000"/>
          <w:sz w:val="10"/>
          <w:szCs w:val="10"/>
        </w:rPr>
      </w:pPr>
    </w:p>
    <w:p w:rsidR="00665A4D" w:rsidRDefault="000F6834">
      <w:pPr>
        <w:widowControl w:val="0"/>
        <w:rPr>
          <w:rFonts w:ascii="Palatino Linotype" w:hAnsi="Palatino Linotype" w:cs="Arial"/>
          <w:b/>
          <w:bCs/>
          <w:color w:val="000000"/>
          <w:sz w:val="20"/>
          <w:szCs w:val="20"/>
        </w:rPr>
      </w:pPr>
      <w:r>
        <w:rPr>
          <w:rFonts w:ascii="Palatino Linotype" w:hAnsi="Palatino Linotype" w:cs="Arial"/>
          <w:b/>
          <w:bCs/>
          <w:color w:val="000000"/>
          <w:sz w:val="20"/>
          <w:szCs w:val="20"/>
        </w:rPr>
        <w:t xml:space="preserve">Responsibilities: </w:t>
      </w:r>
    </w:p>
    <w:p w:rsidR="00665A4D" w:rsidRDefault="000F6834">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Functioned as IT Support Analyst (South East Region) involved in managing day-to-day operations of the local helpdesk in compliance with ITSM guidelines &amp; SLA parameters</w:t>
      </w:r>
    </w:p>
    <w:p w:rsidR="00665A4D" w:rsidRDefault="000F6834">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lastRenderedPageBreak/>
        <w:t>Followed up with next level or external vendors for effectively resolving escalated unresolved calls and updated KEDB for future reference</w:t>
      </w:r>
    </w:p>
    <w:p w:rsidR="00665A4D" w:rsidRDefault="000F6834">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Collaborated with the network team in evaluating LAN/WAN and troubleshooting network issues as well as managing exigent situations</w:t>
      </w:r>
    </w:p>
    <w:p w:rsidR="00665A4D" w:rsidRDefault="000F6834">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Coordinated activities related to setting  up, configuring &amp; managing network printer / MFDs on the print server, software and mobile devices ( PDA/Tables )</w:t>
      </w:r>
    </w:p>
    <w:p w:rsidR="00665A4D" w:rsidRDefault="000F6834">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Managed desktop OS image deployment / patch management through SCCM and enterprise domain administration through AD</w:t>
      </w:r>
    </w:p>
    <w:p w:rsidR="00665A4D" w:rsidRDefault="000F6834">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Conducted annual audit of IT inventory and managed printer consumables. Participated in weekly AV meetings / drills to ensure operational readiness of IT support to counter exigencies</w:t>
      </w:r>
    </w:p>
    <w:p w:rsidR="00665A4D" w:rsidRDefault="000F6834">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Worked on project related to planning, implementing, documenting and organizing end user training in the SQM region</w:t>
      </w:r>
    </w:p>
    <w:p w:rsidR="00665A4D" w:rsidRDefault="000F6834">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 xml:space="preserve">Participated in site surveys to collate business requirements to be translated into current and future business expansion. Maintained updated documents &amp; procedures and organized training sessions for user groups </w:t>
      </w:r>
    </w:p>
    <w:p w:rsidR="00665A4D" w:rsidRDefault="000F6834">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 xml:space="preserve">Prepared &amp; presented system analytic reports using </w:t>
      </w:r>
      <w:proofErr w:type="spellStart"/>
      <w:r>
        <w:rPr>
          <w:rFonts w:ascii="Palatino Linotype" w:hAnsi="Palatino Linotype" w:cs="Arial"/>
          <w:bCs/>
          <w:sz w:val="20"/>
          <w:szCs w:val="20"/>
        </w:rPr>
        <w:t>Nexthink</w:t>
      </w:r>
      <w:proofErr w:type="spellEnd"/>
      <w:r>
        <w:rPr>
          <w:rFonts w:ascii="Palatino Linotype" w:hAnsi="Palatino Linotype" w:cs="Arial"/>
          <w:bCs/>
          <w:sz w:val="20"/>
          <w:szCs w:val="20"/>
        </w:rPr>
        <w:t xml:space="preserve"> application to the senior management to enable effective decision making</w:t>
      </w:r>
    </w:p>
    <w:p w:rsidR="00665A4D" w:rsidRDefault="000F6834">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 xml:space="preserve">Rendered IT infrastructure support to rigs operational in the SE fields, managed </w:t>
      </w:r>
      <w:r w:rsidR="00A23EBD">
        <w:rPr>
          <w:rFonts w:ascii="Palatino Linotype" w:hAnsi="Palatino Linotype" w:cs="Arial"/>
          <w:bCs/>
          <w:sz w:val="20"/>
          <w:szCs w:val="20"/>
        </w:rPr>
        <w:t>day-to-day</w:t>
      </w:r>
      <w:r>
        <w:rPr>
          <w:rFonts w:ascii="Palatino Linotype" w:hAnsi="Palatino Linotype" w:cs="Arial"/>
          <w:bCs/>
          <w:sz w:val="20"/>
          <w:szCs w:val="20"/>
        </w:rPr>
        <w:t xml:space="preserve"> operational requirements in coordination with next level support team, external vendor and telecom provider  </w:t>
      </w:r>
    </w:p>
    <w:p w:rsidR="00665A4D" w:rsidRDefault="000F6834">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 xml:space="preserve">Assisted various IT support teams in setting up new Rigs (Systems, peripherals and network infrastructure), managing Software and IT hardware upgrade projects, CPU upgrade projects </w:t>
      </w:r>
    </w:p>
    <w:p w:rsidR="00665A4D" w:rsidRDefault="00A23EBD">
      <w:pPr>
        <w:pStyle w:val="ListParagraph1"/>
        <w:numPr>
          <w:ilvl w:val="0"/>
          <w:numId w:val="2"/>
        </w:numPr>
        <w:jc w:val="both"/>
        <w:rPr>
          <w:rFonts w:ascii="Palatino Linotype" w:hAnsi="Palatino Linotype" w:cs="Arial"/>
          <w:bCs/>
          <w:color w:val="000000"/>
          <w:sz w:val="20"/>
          <w:szCs w:val="20"/>
        </w:rPr>
      </w:pPr>
      <w:r>
        <w:rPr>
          <w:rFonts w:ascii="Palatino Linotype" w:hAnsi="Palatino Linotype" w:cs="Arial"/>
          <w:bCs/>
          <w:color w:val="000000"/>
          <w:sz w:val="20"/>
          <w:szCs w:val="20"/>
        </w:rPr>
        <w:t>Handled multiple project executions</w:t>
      </w:r>
    </w:p>
    <w:p w:rsidR="00665A4D" w:rsidRDefault="00665A4D">
      <w:pPr>
        <w:pStyle w:val="ListParagraph1"/>
        <w:ind w:left="0"/>
        <w:jc w:val="both"/>
        <w:rPr>
          <w:rFonts w:ascii="Palatino Linotype" w:hAnsi="Palatino Linotype" w:cs="Arial"/>
          <w:bCs/>
          <w:sz w:val="20"/>
          <w:szCs w:val="20"/>
        </w:rPr>
      </w:pPr>
    </w:p>
    <w:p w:rsidR="00665A4D" w:rsidRDefault="00665A4D">
      <w:pPr>
        <w:widowControl w:val="0"/>
        <w:shd w:val="clear" w:color="auto" w:fill="DBE5F1"/>
        <w:jc w:val="center"/>
        <w:rPr>
          <w:rFonts w:ascii="Palatino Linotype" w:hAnsi="Palatino Linotype" w:cs="Arial"/>
          <w:bCs/>
          <w:iCs/>
          <w:sz w:val="4"/>
          <w:szCs w:val="6"/>
        </w:rPr>
      </w:pPr>
    </w:p>
    <w:p w:rsidR="00665A4D" w:rsidRDefault="005F3F7A">
      <w:pPr>
        <w:widowControl w:val="0"/>
        <w:shd w:val="clear" w:color="auto" w:fill="DBE5F1"/>
        <w:jc w:val="center"/>
        <w:rPr>
          <w:rFonts w:ascii="Palatino Linotype" w:hAnsi="Palatino Linotype" w:cs="Arial"/>
          <w:b/>
          <w:bCs/>
          <w:iCs/>
          <w:sz w:val="22"/>
          <w:szCs w:val="21"/>
        </w:rPr>
      </w:pPr>
      <w:r>
        <w:rPr>
          <w:rFonts w:ascii="Palatino Linotype" w:hAnsi="Palatino Linotype" w:cs="Arial"/>
          <w:b/>
          <w:bCs/>
          <w:iCs/>
          <w:sz w:val="22"/>
          <w:szCs w:val="21"/>
        </w:rPr>
        <w:t xml:space="preserve">The Emirates Group    </w:t>
      </w:r>
      <w:r w:rsidR="00723EE5">
        <w:rPr>
          <w:rFonts w:ascii="Palatino Linotype" w:hAnsi="Palatino Linotype" w:cs="Arial"/>
          <w:b/>
          <w:bCs/>
          <w:iCs/>
          <w:sz w:val="22"/>
          <w:szCs w:val="21"/>
        </w:rPr>
        <w:t>|    Dec 2005 – Nov</w:t>
      </w:r>
      <w:r w:rsidR="000F6834">
        <w:rPr>
          <w:rFonts w:ascii="Palatino Linotype" w:hAnsi="Palatino Linotype" w:cs="Arial"/>
          <w:b/>
          <w:bCs/>
          <w:iCs/>
          <w:sz w:val="22"/>
          <w:szCs w:val="21"/>
        </w:rPr>
        <w:t xml:space="preserve"> 2013</w:t>
      </w:r>
    </w:p>
    <w:p w:rsidR="00665A4D" w:rsidRDefault="00665A4D">
      <w:pPr>
        <w:widowControl w:val="0"/>
        <w:shd w:val="clear" w:color="auto" w:fill="DBE5F1"/>
        <w:jc w:val="center"/>
        <w:rPr>
          <w:rFonts w:ascii="Palatino Linotype" w:hAnsi="Palatino Linotype" w:cs="Arial"/>
          <w:bCs/>
          <w:iCs/>
          <w:sz w:val="4"/>
          <w:szCs w:val="6"/>
        </w:rPr>
      </w:pPr>
    </w:p>
    <w:p w:rsidR="00665A4D" w:rsidRDefault="000F6834">
      <w:pPr>
        <w:widowControl w:val="0"/>
        <w:pBdr>
          <w:top w:val="dotted" w:sz="2" w:space="1" w:color="808080"/>
          <w:bottom w:val="dotted" w:sz="2" w:space="1" w:color="808080"/>
        </w:pBdr>
        <w:spacing w:line="276" w:lineRule="auto"/>
        <w:jc w:val="center"/>
        <w:rPr>
          <w:rFonts w:ascii="Palatino Linotype" w:hAnsi="Palatino Linotype" w:cs="Arial"/>
          <w:b/>
          <w:bCs/>
          <w:sz w:val="21"/>
          <w:szCs w:val="21"/>
        </w:rPr>
      </w:pPr>
      <w:r>
        <w:rPr>
          <w:rFonts w:ascii="Palatino Linotype" w:hAnsi="Palatino Linotype" w:cs="Arial"/>
          <w:b/>
          <w:bCs/>
          <w:sz w:val="21"/>
          <w:szCs w:val="21"/>
        </w:rPr>
        <w:t>IT Senior Support Engineer</w:t>
      </w:r>
    </w:p>
    <w:p w:rsidR="00665A4D" w:rsidRDefault="00665A4D">
      <w:pPr>
        <w:widowControl w:val="0"/>
        <w:rPr>
          <w:rFonts w:ascii="Palatino Linotype" w:hAnsi="Palatino Linotype" w:cs="Arial"/>
          <w:bCs/>
          <w:color w:val="000000"/>
          <w:sz w:val="10"/>
          <w:szCs w:val="10"/>
        </w:rPr>
      </w:pPr>
    </w:p>
    <w:p w:rsidR="00665A4D" w:rsidRDefault="000F6834">
      <w:pPr>
        <w:widowControl w:val="0"/>
        <w:rPr>
          <w:rFonts w:ascii="Palatino Linotype" w:hAnsi="Palatino Linotype" w:cs="Arial"/>
          <w:b/>
          <w:bCs/>
          <w:color w:val="000000"/>
          <w:sz w:val="20"/>
          <w:szCs w:val="20"/>
        </w:rPr>
      </w:pPr>
      <w:r>
        <w:rPr>
          <w:rFonts w:ascii="Palatino Linotype" w:hAnsi="Palatino Linotype" w:cs="Arial"/>
          <w:b/>
          <w:bCs/>
          <w:color w:val="000000"/>
          <w:sz w:val="20"/>
          <w:szCs w:val="20"/>
        </w:rPr>
        <w:t xml:space="preserve">Responsibilities: </w:t>
      </w:r>
    </w:p>
    <w:p w:rsidR="00665A4D" w:rsidRDefault="000F6834" w:rsidP="000713E6">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 xml:space="preserve">Rendered support to Emirates Airline and </w:t>
      </w:r>
      <w:proofErr w:type="spellStart"/>
      <w:r>
        <w:rPr>
          <w:rFonts w:ascii="Palatino Linotype" w:hAnsi="Palatino Linotype" w:cs="Arial"/>
          <w:bCs/>
          <w:sz w:val="20"/>
          <w:szCs w:val="20"/>
        </w:rPr>
        <w:t>Dnata</w:t>
      </w:r>
      <w:proofErr w:type="spellEnd"/>
      <w:r>
        <w:rPr>
          <w:rFonts w:ascii="Palatino Linotype" w:hAnsi="Palatino Linotype" w:cs="Arial"/>
          <w:bCs/>
          <w:sz w:val="20"/>
          <w:szCs w:val="20"/>
        </w:rPr>
        <w:t xml:space="preserve"> town offices of Abu Dhabi &amp; Al Ain encompassing deployment of MS Window 2003 Servers</w:t>
      </w:r>
    </w:p>
    <w:p w:rsidR="00665A4D" w:rsidRDefault="000F6834" w:rsidP="000713E6">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Conducted first level troubleshooting, set up periodic updates and patches on file and print servers including remote administration of various servers and desktops &amp; mobile devices</w:t>
      </w:r>
    </w:p>
    <w:p w:rsidR="00665A4D" w:rsidRDefault="000F6834" w:rsidP="000713E6">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Coordinated with the network support team in troubleshooting zonal routers, setting up new routers and switches based on network design to cater to additional requirements</w:t>
      </w:r>
    </w:p>
    <w:p w:rsidR="00665A4D" w:rsidRDefault="000F6834" w:rsidP="000713E6">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Ensured 2</w:t>
      </w:r>
      <w:r>
        <w:rPr>
          <w:rFonts w:ascii="Palatino Linotype" w:hAnsi="Palatino Linotype" w:cs="Arial"/>
          <w:bCs/>
          <w:sz w:val="20"/>
          <w:szCs w:val="20"/>
          <w:vertAlign w:val="superscript"/>
        </w:rPr>
        <w:t>nd</w:t>
      </w:r>
      <w:r>
        <w:rPr>
          <w:rFonts w:ascii="Palatino Linotype" w:hAnsi="Palatino Linotype" w:cs="Arial"/>
          <w:bCs/>
          <w:sz w:val="20"/>
          <w:szCs w:val="20"/>
        </w:rPr>
        <w:t xml:space="preserve"> level support for calls received through HP Open view and highlighted unresolved technical issue to 3</w:t>
      </w:r>
      <w:r>
        <w:rPr>
          <w:rFonts w:ascii="Palatino Linotype" w:hAnsi="Palatino Linotype" w:cs="Arial"/>
          <w:bCs/>
          <w:sz w:val="20"/>
          <w:szCs w:val="20"/>
          <w:vertAlign w:val="superscript"/>
        </w:rPr>
        <w:t xml:space="preserve">rd </w:t>
      </w:r>
      <w:r>
        <w:rPr>
          <w:rFonts w:ascii="Palatino Linotype" w:hAnsi="Palatino Linotype" w:cs="Arial"/>
          <w:bCs/>
          <w:sz w:val="20"/>
          <w:szCs w:val="20"/>
        </w:rPr>
        <w:t xml:space="preserve"> level support groups, external vendors and telecom service providers</w:t>
      </w:r>
    </w:p>
    <w:p w:rsidR="00665A4D" w:rsidRDefault="000F6834" w:rsidP="000713E6">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Partnered with the PMO in implementing projects related to software &amp; hardware upgrades by setting up installation plans based on client requirements post requirement analysis and site surveys at client sites</w:t>
      </w:r>
    </w:p>
    <w:p w:rsidR="00665A4D" w:rsidRDefault="000F6834" w:rsidP="000713E6">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Assessed progress of new installations through E –Workflow. Followed up with technicians and contractors for implementing project in compliance with project SLA parameters</w:t>
      </w:r>
    </w:p>
    <w:p w:rsidR="00665A4D" w:rsidRDefault="000F6834" w:rsidP="000713E6">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Prepared &amp; maintained updated / centralized document for various procedures &amp; implementation</w:t>
      </w:r>
    </w:p>
    <w:p w:rsidR="00665A4D" w:rsidRDefault="000F6834" w:rsidP="000713E6">
      <w:pPr>
        <w:pStyle w:val="ListParagraph1"/>
        <w:numPr>
          <w:ilvl w:val="0"/>
          <w:numId w:val="2"/>
        </w:numPr>
        <w:jc w:val="both"/>
        <w:rPr>
          <w:rFonts w:ascii="Palatino Linotype" w:hAnsi="Palatino Linotype" w:cs="Arial"/>
          <w:bCs/>
          <w:sz w:val="20"/>
          <w:szCs w:val="20"/>
        </w:rPr>
      </w:pPr>
      <w:r>
        <w:rPr>
          <w:rFonts w:ascii="Palatino Linotype" w:hAnsi="Palatino Linotype" w:cs="Arial"/>
          <w:bCs/>
          <w:sz w:val="20"/>
          <w:szCs w:val="20"/>
        </w:rPr>
        <w:t xml:space="preserve">Rendered IT infrastructure support for using Global Distribution systems marketed by Emirates Group Viz. </w:t>
      </w:r>
      <w:proofErr w:type="spellStart"/>
      <w:r>
        <w:rPr>
          <w:rFonts w:ascii="Palatino Linotype" w:hAnsi="Palatino Linotype" w:cs="Arial"/>
          <w:bCs/>
          <w:sz w:val="20"/>
          <w:szCs w:val="20"/>
        </w:rPr>
        <w:t>EmQuest</w:t>
      </w:r>
      <w:proofErr w:type="spellEnd"/>
      <w:r>
        <w:rPr>
          <w:rFonts w:ascii="Palatino Linotype" w:hAnsi="Palatino Linotype" w:cs="Arial"/>
          <w:bCs/>
          <w:sz w:val="20"/>
          <w:szCs w:val="20"/>
        </w:rPr>
        <w:t xml:space="preserve"> (Sabre GDS)</w:t>
      </w:r>
    </w:p>
    <w:p w:rsidR="00665A4D" w:rsidRDefault="00665A4D" w:rsidP="000713E6">
      <w:pPr>
        <w:widowControl w:val="0"/>
        <w:rPr>
          <w:rFonts w:ascii="Palatino Linotype" w:hAnsi="Palatino Linotype" w:cs="Arial"/>
          <w:bCs/>
          <w:color w:val="000000"/>
          <w:sz w:val="10"/>
          <w:szCs w:val="10"/>
        </w:rPr>
      </w:pPr>
    </w:p>
    <w:p w:rsidR="00022953" w:rsidRDefault="00022953" w:rsidP="00022953">
      <w:pPr>
        <w:pStyle w:val="ListParagraph1"/>
        <w:ind w:left="0"/>
        <w:jc w:val="both"/>
        <w:rPr>
          <w:rFonts w:ascii="Palatino Linotype" w:hAnsi="Palatino Linotype" w:cs="Arial"/>
          <w:bCs/>
          <w:sz w:val="20"/>
          <w:szCs w:val="20"/>
        </w:rPr>
      </w:pPr>
    </w:p>
    <w:p w:rsidR="00A23EBD" w:rsidRDefault="00A23EBD" w:rsidP="00022953">
      <w:pPr>
        <w:pStyle w:val="ListParagraph1"/>
        <w:ind w:left="0"/>
        <w:jc w:val="both"/>
        <w:rPr>
          <w:rFonts w:ascii="Palatino Linotype" w:hAnsi="Palatino Linotype" w:cs="Arial"/>
          <w:bCs/>
          <w:sz w:val="20"/>
          <w:szCs w:val="20"/>
        </w:rPr>
      </w:pPr>
    </w:p>
    <w:p w:rsidR="00A23EBD" w:rsidRDefault="00A23EBD" w:rsidP="00022953">
      <w:pPr>
        <w:pStyle w:val="ListParagraph1"/>
        <w:ind w:left="0"/>
        <w:jc w:val="both"/>
        <w:rPr>
          <w:rFonts w:ascii="Palatino Linotype" w:hAnsi="Palatino Linotype" w:cs="Arial"/>
          <w:bCs/>
          <w:sz w:val="20"/>
          <w:szCs w:val="20"/>
        </w:rPr>
      </w:pPr>
    </w:p>
    <w:p w:rsidR="00A23EBD" w:rsidRDefault="00A23EBD" w:rsidP="00022953">
      <w:pPr>
        <w:pStyle w:val="ListParagraph1"/>
        <w:ind w:left="0"/>
        <w:jc w:val="both"/>
        <w:rPr>
          <w:rFonts w:ascii="Palatino Linotype" w:hAnsi="Palatino Linotype" w:cs="Arial"/>
          <w:bCs/>
          <w:sz w:val="20"/>
          <w:szCs w:val="20"/>
        </w:rPr>
      </w:pPr>
    </w:p>
    <w:p w:rsidR="00A23EBD" w:rsidRDefault="00A23EBD" w:rsidP="00022953">
      <w:pPr>
        <w:pStyle w:val="ListParagraph1"/>
        <w:ind w:left="0"/>
        <w:jc w:val="both"/>
        <w:rPr>
          <w:rFonts w:ascii="Palatino Linotype" w:hAnsi="Palatino Linotype" w:cs="Arial"/>
          <w:bCs/>
          <w:sz w:val="20"/>
          <w:szCs w:val="20"/>
        </w:rPr>
      </w:pPr>
    </w:p>
    <w:p w:rsidR="00A23EBD" w:rsidRDefault="00A23EBD" w:rsidP="00022953">
      <w:pPr>
        <w:pStyle w:val="ListParagraph1"/>
        <w:ind w:left="0"/>
        <w:jc w:val="both"/>
        <w:rPr>
          <w:rFonts w:ascii="Palatino Linotype" w:hAnsi="Palatino Linotype" w:cs="Arial"/>
          <w:bCs/>
          <w:sz w:val="20"/>
          <w:szCs w:val="20"/>
        </w:rPr>
      </w:pPr>
    </w:p>
    <w:p w:rsidR="00022953" w:rsidRPr="00022953" w:rsidRDefault="00022953" w:rsidP="00022953">
      <w:pPr>
        <w:widowControl w:val="0"/>
        <w:shd w:val="clear" w:color="auto" w:fill="DBE5F1"/>
        <w:jc w:val="center"/>
        <w:rPr>
          <w:rFonts w:ascii="Palatino Linotype" w:hAnsi="Palatino Linotype" w:cs="Arial"/>
          <w:b/>
          <w:bCs/>
          <w:iCs/>
          <w:sz w:val="22"/>
          <w:szCs w:val="21"/>
        </w:rPr>
      </w:pPr>
      <w:r w:rsidRPr="00022953">
        <w:rPr>
          <w:rFonts w:ascii="Palatino Linotype" w:hAnsi="Palatino Linotype" w:cs="Arial"/>
          <w:b/>
          <w:bCs/>
          <w:iCs/>
          <w:sz w:val="22"/>
          <w:szCs w:val="21"/>
        </w:rPr>
        <w:lastRenderedPageBreak/>
        <w:t>Horizon Information Systems, Dubai-UAE (</w:t>
      </w:r>
      <w:r w:rsidR="00C614F0">
        <w:rPr>
          <w:rFonts w:ascii="Palatino Linotype" w:hAnsi="Palatino Linotype" w:cs="Arial"/>
          <w:b/>
          <w:bCs/>
          <w:iCs/>
          <w:sz w:val="22"/>
          <w:szCs w:val="21"/>
        </w:rPr>
        <w:t xml:space="preserve">The </w:t>
      </w:r>
      <w:r w:rsidRPr="00022953">
        <w:rPr>
          <w:rFonts w:ascii="Palatino Linotype" w:hAnsi="Palatino Linotype" w:cs="Arial"/>
          <w:b/>
          <w:bCs/>
          <w:iCs/>
          <w:sz w:val="22"/>
          <w:szCs w:val="21"/>
        </w:rPr>
        <w:t xml:space="preserve">Emirates </w:t>
      </w:r>
      <w:r w:rsidR="00C614F0">
        <w:rPr>
          <w:rFonts w:ascii="Palatino Linotype" w:hAnsi="Palatino Linotype" w:cs="Arial"/>
          <w:b/>
          <w:bCs/>
          <w:iCs/>
          <w:sz w:val="22"/>
          <w:szCs w:val="21"/>
        </w:rPr>
        <w:t>Group</w:t>
      </w:r>
      <w:r w:rsidRPr="00022953">
        <w:rPr>
          <w:rFonts w:ascii="Palatino Linotype" w:hAnsi="Palatino Linotype" w:cs="Arial"/>
          <w:b/>
          <w:bCs/>
          <w:iCs/>
          <w:sz w:val="22"/>
          <w:szCs w:val="21"/>
        </w:rPr>
        <w:t>)</w:t>
      </w:r>
      <w:r w:rsidR="007E6749">
        <w:rPr>
          <w:rFonts w:ascii="Palatino Linotype" w:hAnsi="Palatino Linotype" w:cs="Arial"/>
          <w:b/>
          <w:bCs/>
          <w:iCs/>
          <w:sz w:val="22"/>
          <w:szCs w:val="21"/>
        </w:rPr>
        <w:t xml:space="preserve"> | June 2003 – Dec</w:t>
      </w:r>
      <w:r>
        <w:rPr>
          <w:rFonts w:ascii="Palatino Linotype" w:hAnsi="Palatino Linotype" w:cs="Arial"/>
          <w:b/>
          <w:bCs/>
          <w:iCs/>
          <w:sz w:val="22"/>
          <w:szCs w:val="21"/>
        </w:rPr>
        <w:t xml:space="preserve"> </w:t>
      </w:r>
      <w:r w:rsidR="00FE3C06">
        <w:rPr>
          <w:rFonts w:ascii="Palatino Linotype" w:hAnsi="Palatino Linotype" w:cs="Arial"/>
          <w:b/>
          <w:bCs/>
          <w:iCs/>
          <w:sz w:val="22"/>
          <w:szCs w:val="21"/>
        </w:rPr>
        <w:t>2005</w:t>
      </w:r>
    </w:p>
    <w:p w:rsidR="00022953" w:rsidRDefault="001F519F" w:rsidP="00022953">
      <w:pPr>
        <w:widowControl w:val="0"/>
        <w:pBdr>
          <w:top w:val="dotted" w:sz="2" w:space="1" w:color="808080"/>
          <w:bottom w:val="dotted" w:sz="2" w:space="1" w:color="808080"/>
        </w:pBdr>
        <w:spacing w:line="276" w:lineRule="auto"/>
        <w:jc w:val="center"/>
        <w:rPr>
          <w:rFonts w:ascii="Palatino Linotype" w:hAnsi="Palatino Linotype" w:cs="Arial"/>
          <w:b/>
          <w:bCs/>
          <w:sz w:val="21"/>
          <w:szCs w:val="21"/>
        </w:rPr>
      </w:pPr>
      <w:r>
        <w:rPr>
          <w:rFonts w:ascii="Palatino Linotype" w:hAnsi="Palatino Linotype" w:cs="Arial"/>
          <w:b/>
          <w:bCs/>
          <w:sz w:val="21"/>
          <w:szCs w:val="21"/>
        </w:rPr>
        <w:t xml:space="preserve">Systems </w:t>
      </w:r>
      <w:r w:rsidR="00022953">
        <w:rPr>
          <w:rFonts w:ascii="Palatino Linotype" w:hAnsi="Palatino Linotype" w:cs="Arial"/>
          <w:b/>
          <w:bCs/>
          <w:sz w:val="21"/>
          <w:szCs w:val="21"/>
        </w:rPr>
        <w:t>Engineer</w:t>
      </w:r>
    </w:p>
    <w:p w:rsidR="00022953" w:rsidRDefault="00022953" w:rsidP="00022953">
      <w:pPr>
        <w:widowControl w:val="0"/>
        <w:rPr>
          <w:rFonts w:ascii="Palatino Linotype" w:hAnsi="Palatino Linotype" w:cs="Arial"/>
          <w:bCs/>
          <w:color w:val="000000"/>
          <w:sz w:val="10"/>
          <w:szCs w:val="10"/>
        </w:rPr>
      </w:pPr>
    </w:p>
    <w:p w:rsidR="00D61A62" w:rsidRDefault="00FE3C06" w:rsidP="00FE3C06">
      <w:pPr>
        <w:widowControl w:val="0"/>
        <w:rPr>
          <w:rFonts w:ascii="Palatino Linotype" w:hAnsi="Palatino Linotype" w:cs="Arial"/>
          <w:b/>
          <w:sz w:val="20"/>
          <w:szCs w:val="20"/>
        </w:rPr>
      </w:pPr>
      <w:r w:rsidRPr="003F79C0">
        <w:rPr>
          <w:rFonts w:ascii="Palatino Linotype" w:hAnsi="Palatino Linotype" w:cs="Arial"/>
          <w:b/>
          <w:sz w:val="20"/>
          <w:szCs w:val="20"/>
        </w:rPr>
        <w:t xml:space="preserve">Client: </w:t>
      </w:r>
      <w:r w:rsidR="002025A4" w:rsidRPr="003F79C0">
        <w:rPr>
          <w:rFonts w:ascii="Palatino Linotype" w:hAnsi="Palatino Linotype" w:cs="Arial"/>
          <w:b/>
          <w:sz w:val="20"/>
          <w:szCs w:val="20"/>
        </w:rPr>
        <w:t xml:space="preserve">Mercator (Emirates </w:t>
      </w:r>
      <w:r w:rsidR="00D61A62" w:rsidRPr="003F79C0">
        <w:rPr>
          <w:rFonts w:ascii="Palatino Linotype" w:hAnsi="Palatino Linotype" w:cs="Arial"/>
          <w:b/>
          <w:sz w:val="20"/>
          <w:szCs w:val="20"/>
        </w:rPr>
        <w:t>Group IT</w:t>
      </w:r>
      <w:r w:rsidR="002025A4" w:rsidRPr="003F79C0">
        <w:rPr>
          <w:rFonts w:ascii="Palatino Linotype" w:hAnsi="Palatino Linotype" w:cs="Arial"/>
          <w:b/>
          <w:sz w:val="20"/>
          <w:szCs w:val="20"/>
        </w:rPr>
        <w:t xml:space="preserve">), Dubai, </w:t>
      </w:r>
      <w:r w:rsidR="00D61A62" w:rsidRPr="003F79C0">
        <w:rPr>
          <w:rFonts w:ascii="Palatino Linotype" w:hAnsi="Palatino Linotype" w:cs="Arial"/>
          <w:b/>
          <w:sz w:val="20"/>
          <w:szCs w:val="20"/>
        </w:rPr>
        <w:t xml:space="preserve">UAE </w:t>
      </w:r>
    </w:p>
    <w:p w:rsidR="00FE3C06" w:rsidRDefault="00FE3C06" w:rsidP="00FE3C06">
      <w:pPr>
        <w:widowControl w:val="0"/>
        <w:rPr>
          <w:rFonts w:ascii="Palatino Linotype" w:hAnsi="Palatino Linotype" w:cs="Arial"/>
          <w:b/>
          <w:bCs/>
          <w:color w:val="000000"/>
          <w:sz w:val="20"/>
          <w:szCs w:val="20"/>
        </w:rPr>
      </w:pPr>
      <w:r>
        <w:rPr>
          <w:rFonts w:ascii="Palatino Linotype" w:hAnsi="Palatino Linotype" w:cs="Arial"/>
          <w:b/>
          <w:bCs/>
          <w:color w:val="000000"/>
          <w:sz w:val="20"/>
          <w:szCs w:val="20"/>
        </w:rPr>
        <w:t xml:space="preserve">Responsibilities: </w:t>
      </w:r>
    </w:p>
    <w:p w:rsidR="00D61A62" w:rsidRPr="00107BC0" w:rsidRDefault="00DB27C1" w:rsidP="003D57C7">
      <w:pPr>
        <w:pStyle w:val="ListParagraph1"/>
        <w:numPr>
          <w:ilvl w:val="0"/>
          <w:numId w:val="2"/>
        </w:numPr>
        <w:ind w:left="720"/>
        <w:jc w:val="both"/>
        <w:rPr>
          <w:rFonts w:ascii="Palatino Linotype" w:hAnsi="Palatino Linotype" w:cs="Arial"/>
          <w:bCs/>
          <w:sz w:val="20"/>
          <w:szCs w:val="20"/>
        </w:rPr>
      </w:pPr>
      <w:r w:rsidRPr="00107BC0">
        <w:rPr>
          <w:rFonts w:ascii="Palatino Linotype" w:hAnsi="Palatino Linotype" w:cs="Arial"/>
          <w:bCs/>
          <w:sz w:val="20"/>
          <w:szCs w:val="20"/>
        </w:rPr>
        <w:t xml:space="preserve">Supported the </w:t>
      </w:r>
      <w:r w:rsidR="00107BC0" w:rsidRPr="00107BC0">
        <w:rPr>
          <w:rFonts w:ascii="Palatino Linotype" w:hAnsi="Palatino Linotype" w:cs="Arial"/>
          <w:bCs/>
          <w:sz w:val="20"/>
          <w:szCs w:val="20"/>
        </w:rPr>
        <w:t xml:space="preserve">Galileo GDS </w:t>
      </w:r>
      <w:r w:rsidR="00107BC0">
        <w:rPr>
          <w:rFonts w:ascii="Palatino Linotype" w:hAnsi="Palatino Linotype" w:cs="Arial"/>
          <w:bCs/>
          <w:sz w:val="20"/>
          <w:szCs w:val="20"/>
        </w:rPr>
        <w:t xml:space="preserve">and </w:t>
      </w:r>
      <w:r w:rsidR="00107BC0" w:rsidRPr="00107BC0">
        <w:rPr>
          <w:rFonts w:ascii="Palatino Linotype" w:hAnsi="Palatino Linotype" w:cs="Arial"/>
          <w:bCs/>
          <w:sz w:val="20"/>
          <w:szCs w:val="20"/>
        </w:rPr>
        <w:t xml:space="preserve">provided IT support for all the travel agencies of </w:t>
      </w:r>
      <w:r w:rsidR="00107BC0">
        <w:rPr>
          <w:rFonts w:ascii="Palatino Linotype" w:hAnsi="Palatino Linotype" w:cs="Arial"/>
          <w:bCs/>
          <w:sz w:val="20"/>
          <w:szCs w:val="20"/>
        </w:rPr>
        <w:t xml:space="preserve">the </w:t>
      </w:r>
      <w:r w:rsidRPr="00107BC0">
        <w:rPr>
          <w:rFonts w:ascii="Palatino Linotype" w:hAnsi="Palatino Linotype" w:cs="Arial"/>
          <w:bCs/>
          <w:sz w:val="20"/>
          <w:szCs w:val="20"/>
        </w:rPr>
        <w:t>Northern Emirates</w:t>
      </w:r>
      <w:r w:rsidR="00107BC0" w:rsidRPr="00107BC0">
        <w:rPr>
          <w:rFonts w:ascii="Palatino Linotype" w:hAnsi="Palatino Linotype" w:cs="Arial"/>
          <w:bCs/>
          <w:sz w:val="20"/>
          <w:szCs w:val="20"/>
        </w:rPr>
        <w:t>.</w:t>
      </w:r>
    </w:p>
    <w:p w:rsidR="00107BC0" w:rsidRDefault="00107BC0" w:rsidP="00D61A62">
      <w:pPr>
        <w:pStyle w:val="ListParagraph1"/>
        <w:numPr>
          <w:ilvl w:val="0"/>
          <w:numId w:val="2"/>
        </w:numPr>
        <w:ind w:left="720"/>
        <w:jc w:val="both"/>
        <w:rPr>
          <w:rFonts w:ascii="Palatino Linotype" w:hAnsi="Palatino Linotype" w:cs="Arial"/>
          <w:bCs/>
          <w:sz w:val="20"/>
          <w:szCs w:val="20"/>
        </w:rPr>
      </w:pPr>
      <w:r>
        <w:rPr>
          <w:rFonts w:ascii="Palatino Linotype" w:hAnsi="Palatino Linotype" w:cs="Arial"/>
          <w:bCs/>
          <w:sz w:val="20"/>
          <w:szCs w:val="20"/>
        </w:rPr>
        <w:t>Worked as an implementation Engineer executing product upgrade and hardware upgrade projects</w:t>
      </w:r>
    </w:p>
    <w:p w:rsidR="00107BC0" w:rsidRDefault="00107BC0" w:rsidP="00D61A62">
      <w:pPr>
        <w:pStyle w:val="ListParagraph1"/>
        <w:numPr>
          <w:ilvl w:val="0"/>
          <w:numId w:val="2"/>
        </w:numPr>
        <w:ind w:left="720"/>
        <w:jc w:val="both"/>
        <w:rPr>
          <w:rFonts w:ascii="Palatino Linotype" w:hAnsi="Palatino Linotype" w:cs="Arial"/>
          <w:bCs/>
          <w:sz w:val="20"/>
          <w:szCs w:val="20"/>
        </w:rPr>
      </w:pPr>
      <w:r>
        <w:rPr>
          <w:rFonts w:ascii="Palatino Linotype" w:hAnsi="Palatino Linotype" w:cs="Arial"/>
          <w:bCs/>
          <w:sz w:val="20"/>
          <w:szCs w:val="20"/>
        </w:rPr>
        <w:t>Initially deputed as an IT Support Engineer at Dubai International airport was responsible for the IT operations and project implementation.</w:t>
      </w:r>
    </w:p>
    <w:p w:rsidR="000A2ED9" w:rsidRDefault="00107BC0" w:rsidP="000A2ED9">
      <w:pPr>
        <w:pStyle w:val="ListParagraph1"/>
        <w:numPr>
          <w:ilvl w:val="0"/>
          <w:numId w:val="2"/>
        </w:numPr>
        <w:ind w:left="720"/>
        <w:jc w:val="both"/>
        <w:rPr>
          <w:rFonts w:ascii="Palatino Linotype" w:hAnsi="Palatino Linotype" w:cs="Arial"/>
          <w:bCs/>
          <w:sz w:val="20"/>
          <w:szCs w:val="20"/>
        </w:rPr>
      </w:pPr>
      <w:r>
        <w:rPr>
          <w:rFonts w:ascii="Palatino Linotype" w:hAnsi="Palatino Linotype" w:cs="Arial"/>
          <w:bCs/>
          <w:sz w:val="20"/>
          <w:szCs w:val="20"/>
        </w:rPr>
        <w:t xml:space="preserve">Coordinated and planned the execution </w:t>
      </w:r>
      <w:r w:rsidR="000A2ED9">
        <w:rPr>
          <w:rFonts w:ascii="Palatino Linotype" w:hAnsi="Palatino Linotype" w:cs="Arial"/>
          <w:bCs/>
          <w:sz w:val="20"/>
          <w:szCs w:val="20"/>
        </w:rPr>
        <w:t>liaising with all the stakeholders</w:t>
      </w:r>
    </w:p>
    <w:p w:rsidR="00D61A62" w:rsidRPr="002025A4" w:rsidRDefault="000A2ED9" w:rsidP="000A2ED9">
      <w:pPr>
        <w:pStyle w:val="ListParagraph1"/>
        <w:numPr>
          <w:ilvl w:val="0"/>
          <w:numId w:val="2"/>
        </w:numPr>
        <w:ind w:left="720"/>
        <w:jc w:val="both"/>
        <w:rPr>
          <w:rFonts w:ascii="Palatino Linotype" w:hAnsi="Palatino Linotype" w:cs="Arial"/>
          <w:bCs/>
          <w:sz w:val="20"/>
          <w:szCs w:val="20"/>
        </w:rPr>
      </w:pPr>
      <w:r>
        <w:rPr>
          <w:rFonts w:ascii="Palatino Linotype" w:hAnsi="Palatino Linotype" w:cs="Arial"/>
          <w:bCs/>
          <w:sz w:val="20"/>
          <w:szCs w:val="20"/>
        </w:rPr>
        <w:t>S</w:t>
      </w:r>
      <w:r w:rsidR="00D61A62" w:rsidRPr="002025A4">
        <w:rPr>
          <w:rFonts w:ascii="Palatino Linotype" w:hAnsi="Palatino Linotype" w:cs="Arial"/>
          <w:bCs/>
          <w:sz w:val="20"/>
          <w:szCs w:val="20"/>
        </w:rPr>
        <w:t xml:space="preserve">chedule migration activity with zero downtime to the airport operations. Planning and scheduling the migration after testing the software in coordination with </w:t>
      </w:r>
      <w:r w:rsidR="00D61A62">
        <w:rPr>
          <w:rFonts w:ascii="Palatino Linotype" w:hAnsi="Palatino Linotype" w:cs="Arial"/>
          <w:bCs/>
          <w:sz w:val="20"/>
          <w:szCs w:val="20"/>
        </w:rPr>
        <w:t xml:space="preserve">the </w:t>
      </w:r>
      <w:r w:rsidR="00D61A62" w:rsidRPr="002025A4">
        <w:rPr>
          <w:rFonts w:ascii="Palatino Linotype" w:hAnsi="Palatino Linotype" w:cs="Arial"/>
          <w:bCs/>
          <w:sz w:val="20"/>
          <w:szCs w:val="20"/>
        </w:rPr>
        <w:t>software development team to install the various in-house developed</w:t>
      </w:r>
      <w:r w:rsidR="00D61A62">
        <w:rPr>
          <w:rFonts w:ascii="Palatino Linotype" w:hAnsi="Palatino Linotype" w:cs="Arial"/>
          <w:bCs/>
          <w:sz w:val="20"/>
          <w:szCs w:val="20"/>
        </w:rPr>
        <w:t xml:space="preserve"> software</w:t>
      </w:r>
      <w:r w:rsidR="00D61A62" w:rsidRPr="002025A4">
        <w:rPr>
          <w:rFonts w:ascii="Palatino Linotype" w:hAnsi="Palatino Linotype" w:cs="Arial"/>
          <w:bCs/>
          <w:sz w:val="20"/>
          <w:szCs w:val="20"/>
        </w:rPr>
        <w:t xml:space="preserve"> used in the Airline industry.</w:t>
      </w:r>
    </w:p>
    <w:p w:rsidR="00D61A62" w:rsidRPr="002025A4" w:rsidRDefault="00D61A62" w:rsidP="00D61A62">
      <w:pPr>
        <w:pStyle w:val="ListParagraph1"/>
        <w:numPr>
          <w:ilvl w:val="0"/>
          <w:numId w:val="2"/>
        </w:numPr>
        <w:ind w:left="720"/>
        <w:jc w:val="both"/>
        <w:rPr>
          <w:rFonts w:ascii="Palatino Linotype" w:hAnsi="Palatino Linotype" w:cs="Arial"/>
          <w:bCs/>
          <w:sz w:val="20"/>
          <w:szCs w:val="20"/>
        </w:rPr>
      </w:pPr>
      <w:r w:rsidRPr="002025A4">
        <w:rPr>
          <w:rFonts w:ascii="Palatino Linotype" w:hAnsi="Palatino Linotype" w:cs="Arial"/>
          <w:bCs/>
          <w:sz w:val="20"/>
          <w:szCs w:val="20"/>
        </w:rPr>
        <w:t xml:space="preserve">Provide Multi-point site support to the user community in Emirates Group for all </w:t>
      </w:r>
      <w:r>
        <w:rPr>
          <w:rFonts w:ascii="Palatino Linotype" w:hAnsi="Palatino Linotype" w:cs="Arial"/>
          <w:bCs/>
          <w:sz w:val="20"/>
          <w:szCs w:val="20"/>
        </w:rPr>
        <w:t>IT-related</w:t>
      </w:r>
      <w:r w:rsidRPr="002025A4">
        <w:rPr>
          <w:rFonts w:ascii="Palatino Linotype" w:hAnsi="Palatino Linotype" w:cs="Arial"/>
          <w:bCs/>
          <w:sz w:val="20"/>
          <w:szCs w:val="20"/>
        </w:rPr>
        <w:t xml:space="preserve"> issues post migration</w:t>
      </w:r>
    </w:p>
    <w:p w:rsidR="00665A4D" w:rsidRDefault="00665A4D">
      <w:pPr>
        <w:jc w:val="both"/>
        <w:rPr>
          <w:rFonts w:ascii="Palatino Linotype" w:hAnsi="Palatino Linotype" w:cs="Arial"/>
          <w:sz w:val="16"/>
          <w:szCs w:val="20"/>
        </w:rPr>
      </w:pPr>
    </w:p>
    <w:p w:rsidR="00665A4D" w:rsidRPr="00B64845" w:rsidRDefault="00B64845" w:rsidP="00B64845">
      <w:pPr>
        <w:shd w:val="clear" w:color="auto" w:fill="000000"/>
        <w:tabs>
          <w:tab w:val="left" w:pos="4037"/>
          <w:tab w:val="center" w:pos="5386"/>
        </w:tabs>
        <w:spacing w:line="276" w:lineRule="auto"/>
        <w:rPr>
          <w:rFonts w:ascii="Maiandra GD" w:hAnsi="Maiandra GD"/>
          <w:b/>
          <w:color w:val="FFFFFF" w:themeColor="background1"/>
          <w:sz w:val="24"/>
          <w:szCs w:val="20"/>
        </w:rPr>
      </w:pPr>
      <w:r w:rsidRPr="00B64845">
        <w:rPr>
          <w:rFonts w:ascii="Maiandra GD" w:hAnsi="Maiandra GD"/>
          <w:b/>
          <w:color w:val="FFFFFF" w:themeColor="background1"/>
          <w:sz w:val="24"/>
          <w:szCs w:val="20"/>
        </w:rPr>
        <w:tab/>
      </w:r>
      <w:r w:rsidRPr="00B64845">
        <w:rPr>
          <w:rFonts w:ascii="Maiandra GD" w:hAnsi="Maiandra GD"/>
          <w:b/>
          <w:color w:val="FFFFFF" w:themeColor="background1"/>
          <w:sz w:val="24"/>
          <w:szCs w:val="20"/>
        </w:rPr>
        <w:tab/>
      </w:r>
      <w:r w:rsidR="000F6834" w:rsidRPr="00B64845">
        <w:rPr>
          <w:rFonts w:ascii="Maiandra GD" w:hAnsi="Maiandra GD"/>
          <w:b/>
          <w:color w:val="FFFFFF" w:themeColor="background1"/>
          <w:sz w:val="24"/>
          <w:szCs w:val="20"/>
        </w:rPr>
        <w:t>Credentials</w:t>
      </w:r>
    </w:p>
    <w:p w:rsidR="00665A4D" w:rsidRDefault="00665A4D">
      <w:pPr>
        <w:pStyle w:val="ListParagraph1"/>
        <w:ind w:left="0"/>
        <w:jc w:val="both"/>
        <w:rPr>
          <w:rFonts w:ascii="Palatino Linotype" w:hAnsi="Palatino Linotype" w:cs="Arial"/>
          <w:bCs/>
          <w:sz w:val="8"/>
          <w:szCs w:val="20"/>
        </w:rPr>
      </w:pPr>
    </w:p>
    <w:p w:rsidR="00665A4D" w:rsidRDefault="000F6834">
      <w:pPr>
        <w:pStyle w:val="ListParagraph1"/>
        <w:ind w:left="0"/>
        <w:jc w:val="both"/>
        <w:rPr>
          <w:rFonts w:ascii="Palatino Linotype" w:hAnsi="Palatino Linotype" w:cs="Arial"/>
          <w:b/>
          <w:bCs/>
          <w:sz w:val="20"/>
          <w:szCs w:val="20"/>
        </w:rPr>
      </w:pPr>
      <w:r>
        <w:rPr>
          <w:rFonts w:ascii="Palatino Linotype" w:hAnsi="Palatino Linotype" w:cs="Arial"/>
          <w:b/>
          <w:bCs/>
          <w:sz w:val="20"/>
          <w:szCs w:val="20"/>
        </w:rPr>
        <w:t>Education</w:t>
      </w:r>
    </w:p>
    <w:p w:rsidR="00A72324" w:rsidRDefault="00A72324">
      <w:pPr>
        <w:pStyle w:val="ListParagraph1"/>
        <w:ind w:left="0"/>
        <w:jc w:val="both"/>
        <w:rPr>
          <w:rFonts w:ascii="Palatino Linotype" w:hAnsi="Palatino Linotype" w:cs="Arial"/>
          <w:b/>
          <w:bCs/>
          <w:sz w:val="20"/>
          <w:szCs w:val="20"/>
        </w:rPr>
      </w:pPr>
    </w:p>
    <w:tbl>
      <w:tblPr>
        <w:tblW w:w="9588" w:type="dxa"/>
        <w:tblInd w:w="-10" w:type="dxa"/>
        <w:tblBorders>
          <w:top w:val="dotted" w:sz="4" w:space="0" w:color="00000A"/>
          <w:left w:val="dotted" w:sz="4" w:space="0" w:color="00000A"/>
          <w:bottom w:val="dotted" w:sz="4" w:space="0" w:color="00000A"/>
          <w:right w:val="dotted" w:sz="4" w:space="0" w:color="00000A"/>
          <w:insideH w:val="dotted" w:sz="4" w:space="0" w:color="00000A"/>
          <w:insideV w:val="dotted" w:sz="4" w:space="0" w:color="00000A"/>
        </w:tblBorders>
        <w:tblLayout w:type="fixed"/>
        <w:tblCellMar>
          <w:left w:w="98" w:type="dxa"/>
        </w:tblCellMar>
        <w:tblLook w:val="04A0" w:firstRow="1" w:lastRow="0" w:firstColumn="1" w:lastColumn="0" w:noHBand="0" w:noVBand="1"/>
      </w:tblPr>
      <w:tblGrid>
        <w:gridCol w:w="9588"/>
      </w:tblGrid>
      <w:tr w:rsidR="0010387A" w:rsidTr="009C1287">
        <w:trPr>
          <w:trHeight w:val="271"/>
        </w:trPr>
        <w:tc>
          <w:tcPr>
            <w:tcW w:w="9588" w:type="dxa"/>
            <w:tcBorders>
              <w:top w:val="dotted" w:sz="4" w:space="0" w:color="00000A"/>
              <w:left w:val="dotted" w:sz="4" w:space="0" w:color="00000A"/>
              <w:bottom w:val="dotted" w:sz="4" w:space="0" w:color="00000A"/>
              <w:right w:val="dotted" w:sz="4" w:space="0" w:color="00000A"/>
            </w:tcBorders>
            <w:shd w:val="clear" w:color="auto" w:fill="DBE5F1"/>
            <w:tcMar>
              <w:left w:w="98" w:type="dxa"/>
            </w:tcMar>
          </w:tcPr>
          <w:p w:rsidR="0010387A" w:rsidRDefault="0010387A" w:rsidP="004E52A2">
            <w:pPr>
              <w:pStyle w:val="ListParagraph1"/>
              <w:ind w:left="0"/>
              <w:jc w:val="both"/>
              <w:rPr>
                <w:rFonts w:ascii="Palatino Linotype" w:hAnsi="Palatino Linotype" w:cs="Arial"/>
                <w:b/>
                <w:bCs/>
                <w:sz w:val="20"/>
                <w:szCs w:val="20"/>
              </w:rPr>
            </w:pPr>
            <w:r>
              <w:rPr>
                <w:rFonts w:ascii="Palatino Linotype" w:hAnsi="Palatino Linotype" w:cs="Arial"/>
                <w:b/>
                <w:bCs/>
                <w:sz w:val="20"/>
                <w:szCs w:val="20"/>
              </w:rPr>
              <w:t>University / Board</w:t>
            </w:r>
          </w:p>
        </w:tc>
      </w:tr>
      <w:tr w:rsidR="0010387A" w:rsidTr="009C1287">
        <w:trPr>
          <w:trHeight w:val="266"/>
        </w:trPr>
        <w:tc>
          <w:tcPr>
            <w:tcW w:w="9588" w:type="dxa"/>
            <w:tcBorders>
              <w:top w:val="dotted" w:sz="4" w:space="0" w:color="00000A"/>
              <w:left w:val="dotted" w:sz="4" w:space="0" w:color="00000A"/>
              <w:bottom w:val="dotted" w:sz="4" w:space="0" w:color="00000A"/>
              <w:right w:val="dotted" w:sz="4" w:space="0" w:color="00000A"/>
            </w:tcBorders>
            <w:shd w:val="clear" w:color="auto" w:fill="auto"/>
            <w:tcMar>
              <w:left w:w="98" w:type="dxa"/>
            </w:tcMar>
          </w:tcPr>
          <w:p w:rsidR="0010387A" w:rsidRDefault="00346B55" w:rsidP="004E52A2">
            <w:pPr>
              <w:pStyle w:val="ListParagraph1"/>
              <w:ind w:left="0"/>
              <w:jc w:val="both"/>
              <w:rPr>
                <w:rFonts w:ascii="Palatino Linotype" w:hAnsi="Palatino Linotype" w:cs="Arial"/>
                <w:bCs/>
                <w:sz w:val="20"/>
                <w:szCs w:val="20"/>
              </w:rPr>
            </w:pPr>
            <w:r>
              <w:rPr>
                <w:rFonts w:ascii="Palatino Linotype" w:hAnsi="Palatino Linotype" w:cs="Arial"/>
                <w:bCs/>
                <w:sz w:val="20"/>
                <w:szCs w:val="20"/>
              </w:rPr>
              <w:t xml:space="preserve">MBA from Dayananda </w:t>
            </w:r>
            <w:proofErr w:type="spellStart"/>
            <w:r>
              <w:rPr>
                <w:rFonts w:ascii="Palatino Linotype" w:hAnsi="Palatino Linotype" w:cs="Arial"/>
                <w:bCs/>
                <w:sz w:val="20"/>
                <w:szCs w:val="20"/>
              </w:rPr>
              <w:t>Sagar</w:t>
            </w:r>
            <w:proofErr w:type="spellEnd"/>
            <w:r>
              <w:rPr>
                <w:rFonts w:ascii="Palatino Linotype" w:hAnsi="Palatino Linotype" w:cs="Arial"/>
                <w:bCs/>
                <w:sz w:val="20"/>
                <w:szCs w:val="20"/>
              </w:rPr>
              <w:t xml:space="preserve"> University – 2021</w:t>
            </w:r>
          </w:p>
        </w:tc>
      </w:tr>
      <w:tr w:rsidR="00277331" w:rsidTr="009C1287">
        <w:trPr>
          <w:trHeight w:val="266"/>
        </w:trPr>
        <w:tc>
          <w:tcPr>
            <w:tcW w:w="9588" w:type="dxa"/>
            <w:tcBorders>
              <w:top w:val="dotted" w:sz="4" w:space="0" w:color="00000A"/>
              <w:left w:val="dotted" w:sz="4" w:space="0" w:color="00000A"/>
              <w:bottom w:val="dotted" w:sz="4" w:space="0" w:color="00000A"/>
              <w:right w:val="dotted" w:sz="4" w:space="0" w:color="00000A"/>
            </w:tcBorders>
            <w:shd w:val="clear" w:color="auto" w:fill="auto"/>
            <w:tcMar>
              <w:left w:w="98" w:type="dxa"/>
            </w:tcMar>
          </w:tcPr>
          <w:p w:rsidR="00277331" w:rsidRDefault="00346B55" w:rsidP="004E52A2">
            <w:pPr>
              <w:pStyle w:val="ListParagraph1"/>
              <w:ind w:left="0"/>
              <w:jc w:val="both"/>
              <w:rPr>
                <w:rFonts w:ascii="Palatino Linotype" w:hAnsi="Palatino Linotype" w:cs="Arial"/>
                <w:bCs/>
                <w:sz w:val="20"/>
                <w:szCs w:val="20"/>
              </w:rPr>
            </w:pPr>
            <w:r>
              <w:rPr>
                <w:rFonts w:ascii="Palatino Linotype" w:hAnsi="Palatino Linotype" w:cs="Arial"/>
                <w:bCs/>
                <w:sz w:val="20"/>
                <w:szCs w:val="20"/>
              </w:rPr>
              <w:t>Bachelor of Engineering (Electronics &amp; Communications), Karnataka University – 1999</w:t>
            </w:r>
          </w:p>
        </w:tc>
      </w:tr>
      <w:tr w:rsidR="0010387A" w:rsidTr="009C1287">
        <w:trPr>
          <w:trHeight w:val="271"/>
        </w:trPr>
        <w:tc>
          <w:tcPr>
            <w:tcW w:w="9588" w:type="dxa"/>
            <w:tcBorders>
              <w:top w:val="dotted" w:sz="4" w:space="0" w:color="00000A"/>
              <w:left w:val="dotted" w:sz="4" w:space="0" w:color="00000A"/>
              <w:bottom w:val="dotted" w:sz="4" w:space="0" w:color="00000A"/>
              <w:right w:val="dotted" w:sz="4" w:space="0" w:color="00000A"/>
            </w:tcBorders>
            <w:shd w:val="clear" w:color="auto" w:fill="auto"/>
            <w:tcMar>
              <w:left w:w="98" w:type="dxa"/>
            </w:tcMar>
          </w:tcPr>
          <w:p w:rsidR="0010387A" w:rsidRDefault="00346B55" w:rsidP="00501C4A">
            <w:pPr>
              <w:pStyle w:val="ListParagraph1"/>
              <w:ind w:left="0"/>
              <w:jc w:val="both"/>
              <w:rPr>
                <w:rFonts w:ascii="Palatino Linotype" w:hAnsi="Palatino Linotype" w:cs="Arial"/>
                <w:bCs/>
                <w:sz w:val="20"/>
                <w:szCs w:val="20"/>
              </w:rPr>
            </w:pPr>
            <w:r>
              <w:rPr>
                <w:rFonts w:ascii="Palatino Linotype" w:hAnsi="Palatino Linotype" w:cs="Arial"/>
                <w:bCs/>
                <w:sz w:val="20"/>
                <w:szCs w:val="20"/>
              </w:rPr>
              <w:t>Board of Intermediate, Andhra Pradesh - 1992</w:t>
            </w:r>
          </w:p>
        </w:tc>
      </w:tr>
      <w:tr w:rsidR="0010387A" w:rsidTr="009C1287">
        <w:trPr>
          <w:trHeight w:val="271"/>
        </w:trPr>
        <w:tc>
          <w:tcPr>
            <w:tcW w:w="9588" w:type="dxa"/>
            <w:tcBorders>
              <w:top w:val="dotted" w:sz="4" w:space="0" w:color="00000A"/>
              <w:left w:val="dotted" w:sz="4" w:space="0" w:color="00000A"/>
              <w:bottom w:val="dotted" w:sz="4" w:space="0" w:color="00000A"/>
              <w:right w:val="dotted" w:sz="4" w:space="0" w:color="00000A"/>
            </w:tcBorders>
            <w:shd w:val="clear" w:color="auto" w:fill="auto"/>
            <w:tcMar>
              <w:left w:w="98" w:type="dxa"/>
            </w:tcMar>
          </w:tcPr>
          <w:p w:rsidR="0010387A" w:rsidRDefault="00346B55" w:rsidP="009E5402">
            <w:pPr>
              <w:pStyle w:val="ListParagraph1"/>
              <w:ind w:left="0"/>
              <w:jc w:val="both"/>
              <w:rPr>
                <w:rFonts w:ascii="Palatino Linotype" w:hAnsi="Palatino Linotype" w:cs="Arial"/>
                <w:bCs/>
                <w:sz w:val="20"/>
                <w:szCs w:val="20"/>
              </w:rPr>
            </w:pPr>
            <w:r>
              <w:rPr>
                <w:rFonts w:ascii="Palatino Linotype" w:hAnsi="Palatino Linotype" w:cs="Arial"/>
                <w:bCs/>
                <w:sz w:val="20"/>
                <w:szCs w:val="20"/>
              </w:rPr>
              <w:t>Senior Secondary Certificate ( SSC ) -1990</w:t>
            </w:r>
          </w:p>
        </w:tc>
      </w:tr>
    </w:tbl>
    <w:p w:rsidR="00A72324" w:rsidRDefault="00A72324">
      <w:pPr>
        <w:pStyle w:val="ListParagraph1"/>
        <w:ind w:left="0"/>
        <w:jc w:val="both"/>
        <w:rPr>
          <w:rFonts w:ascii="Palatino Linotype" w:hAnsi="Palatino Linotype" w:cs="Arial"/>
          <w:b/>
          <w:bCs/>
          <w:sz w:val="20"/>
          <w:szCs w:val="20"/>
        </w:rPr>
      </w:pPr>
    </w:p>
    <w:p w:rsidR="00A72324" w:rsidRDefault="00A72324">
      <w:pPr>
        <w:pStyle w:val="ListParagraph1"/>
        <w:ind w:left="0"/>
        <w:jc w:val="both"/>
        <w:rPr>
          <w:rFonts w:ascii="Palatino Linotype" w:hAnsi="Palatino Linotype" w:cs="Arial"/>
          <w:b/>
          <w:bCs/>
          <w:sz w:val="20"/>
          <w:szCs w:val="20"/>
        </w:rPr>
      </w:pPr>
    </w:p>
    <w:p w:rsidR="00665A4D" w:rsidRDefault="00665A4D">
      <w:pPr>
        <w:pStyle w:val="ListParagraph1"/>
        <w:ind w:left="0"/>
        <w:jc w:val="both"/>
        <w:rPr>
          <w:rFonts w:ascii="Palatino Linotype" w:hAnsi="Palatino Linotype" w:cs="Arial"/>
          <w:bCs/>
          <w:sz w:val="10"/>
          <w:szCs w:val="20"/>
        </w:rPr>
      </w:pPr>
    </w:p>
    <w:p w:rsidR="00665A4D" w:rsidRDefault="000F6834">
      <w:pPr>
        <w:pStyle w:val="ListParagraph1"/>
        <w:ind w:left="0"/>
        <w:jc w:val="both"/>
        <w:rPr>
          <w:rFonts w:ascii="Palatino Linotype" w:hAnsi="Palatino Linotype" w:cs="Arial"/>
          <w:b/>
          <w:bCs/>
          <w:sz w:val="20"/>
          <w:szCs w:val="20"/>
        </w:rPr>
      </w:pPr>
      <w:r>
        <w:rPr>
          <w:rFonts w:ascii="Palatino Linotype" w:hAnsi="Palatino Linotype" w:cs="Arial"/>
          <w:b/>
          <w:bCs/>
          <w:sz w:val="20"/>
          <w:szCs w:val="20"/>
        </w:rPr>
        <w:t>Accreditation</w:t>
      </w:r>
    </w:p>
    <w:p w:rsidR="00665A4D" w:rsidRDefault="00665A4D"/>
    <w:p w:rsidR="00665A4D" w:rsidRDefault="00665A4D">
      <w:pPr>
        <w:sectPr w:rsidR="00665A4D">
          <w:headerReference w:type="default" r:id="rId11"/>
          <w:footerReference w:type="default" r:id="rId12"/>
          <w:pgSz w:w="11906" w:h="16838"/>
          <w:pgMar w:top="567" w:right="567" w:bottom="567" w:left="567" w:header="0" w:footer="0" w:gutter="0"/>
          <w:cols w:space="720"/>
          <w:formProt w:val="0"/>
          <w:docGrid w:linePitch="360" w:charSpace="8192"/>
        </w:sectPr>
      </w:pPr>
    </w:p>
    <w:p w:rsidR="00F5676B" w:rsidRPr="00F5676B" w:rsidRDefault="00F5676B" w:rsidP="00F5676B">
      <w:pPr>
        <w:pStyle w:val="ListParagraph1"/>
        <w:numPr>
          <w:ilvl w:val="0"/>
          <w:numId w:val="2"/>
        </w:numPr>
        <w:rPr>
          <w:rFonts w:ascii="Palatino Linotype" w:hAnsi="Palatino Linotype" w:cs="Arial"/>
          <w:bCs/>
          <w:sz w:val="20"/>
          <w:szCs w:val="20"/>
        </w:rPr>
      </w:pPr>
      <w:r>
        <w:rPr>
          <w:rFonts w:ascii="Palatino Linotype" w:hAnsi="Palatino Linotype" w:cs="Arial"/>
          <w:bCs/>
          <w:sz w:val="20"/>
          <w:szCs w:val="20"/>
        </w:rPr>
        <w:t>AWS, Terraform</w:t>
      </w:r>
    </w:p>
    <w:p w:rsidR="00685FCB" w:rsidRDefault="00685FCB" w:rsidP="00D65453">
      <w:pPr>
        <w:pStyle w:val="ListParagraph1"/>
        <w:numPr>
          <w:ilvl w:val="0"/>
          <w:numId w:val="2"/>
        </w:numPr>
        <w:rPr>
          <w:rFonts w:ascii="Palatino Linotype" w:hAnsi="Palatino Linotype" w:cs="Arial"/>
          <w:bCs/>
          <w:sz w:val="20"/>
          <w:szCs w:val="20"/>
        </w:rPr>
      </w:pPr>
      <w:r>
        <w:rPr>
          <w:rFonts w:ascii="Palatino Linotype" w:hAnsi="Palatino Linotype" w:cs="Arial"/>
          <w:bCs/>
          <w:sz w:val="20"/>
          <w:szCs w:val="20"/>
        </w:rPr>
        <w:t>Agile Champion Level –I ( Indian Agile Board ) (</w:t>
      </w:r>
      <w:r w:rsidRPr="00685FCB">
        <w:rPr>
          <w:rFonts w:ascii="Palatino Linotype" w:hAnsi="Palatino Linotype" w:cs="Arial"/>
          <w:bCs/>
          <w:sz w:val="20"/>
          <w:szCs w:val="20"/>
        </w:rPr>
        <w:t>Certificate ID: 6793488</w:t>
      </w:r>
      <w:r>
        <w:rPr>
          <w:rFonts w:ascii="Palatino Linotype" w:hAnsi="Palatino Linotype" w:cs="Arial"/>
          <w:bCs/>
          <w:sz w:val="20"/>
          <w:szCs w:val="20"/>
        </w:rPr>
        <w:t xml:space="preserve"> )</w:t>
      </w:r>
    </w:p>
    <w:p w:rsidR="00D65453" w:rsidRDefault="00D65453" w:rsidP="00D65453">
      <w:pPr>
        <w:pStyle w:val="ListParagraph1"/>
        <w:numPr>
          <w:ilvl w:val="0"/>
          <w:numId w:val="2"/>
        </w:numPr>
        <w:rPr>
          <w:rFonts w:ascii="Palatino Linotype" w:hAnsi="Palatino Linotype" w:cs="Arial"/>
          <w:bCs/>
          <w:sz w:val="20"/>
          <w:szCs w:val="20"/>
        </w:rPr>
      </w:pPr>
      <w:r>
        <w:rPr>
          <w:rFonts w:ascii="Palatino Linotype" w:hAnsi="Palatino Linotype" w:cs="Arial"/>
          <w:bCs/>
          <w:sz w:val="20"/>
          <w:szCs w:val="20"/>
        </w:rPr>
        <w:t>PMP Trained</w:t>
      </w:r>
    </w:p>
    <w:p w:rsidR="003E43C1" w:rsidRPr="003E43C1" w:rsidRDefault="00C8212D" w:rsidP="009322EC">
      <w:pPr>
        <w:pStyle w:val="ListParagraph1"/>
        <w:numPr>
          <w:ilvl w:val="0"/>
          <w:numId w:val="2"/>
        </w:numPr>
        <w:shd w:val="clear" w:color="auto" w:fill="FFFFFF"/>
        <w:spacing w:after="225"/>
        <w:rPr>
          <w:rFonts w:ascii="Palatino Linotype" w:hAnsi="Palatino Linotype" w:cs="Tahoma"/>
          <w:color w:val="202020"/>
          <w:sz w:val="22"/>
          <w:szCs w:val="22"/>
        </w:rPr>
      </w:pPr>
      <w:r w:rsidRPr="003E43C1">
        <w:rPr>
          <w:rFonts w:ascii="Palatino Linotype" w:hAnsi="Palatino Linotype" w:cs="Arial"/>
          <w:bCs/>
          <w:sz w:val="20"/>
          <w:szCs w:val="20"/>
          <w:lang w:val="en-IN"/>
        </w:rPr>
        <w:t xml:space="preserve">RHCE </w:t>
      </w:r>
      <w:r w:rsidR="00776C48" w:rsidRPr="003E43C1">
        <w:rPr>
          <w:rFonts w:ascii="Palatino Linotype" w:hAnsi="Palatino Linotype" w:cs="Arial"/>
          <w:bCs/>
          <w:sz w:val="20"/>
          <w:szCs w:val="20"/>
          <w:lang w:val="en-IN"/>
        </w:rPr>
        <w:t>(170-020-283)</w:t>
      </w:r>
    </w:p>
    <w:p w:rsidR="003E43C1" w:rsidRDefault="003E43C1" w:rsidP="004F2196">
      <w:pPr>
        <w:pStyle w:val="ListParagraph1"/>
        <w:numPr>
          <w:ilvl w:val="0"/>
          <w:numId w:val="2"/>
        </w:numPr>
        <w:shd w:val="clear" w:color="auto" w:fill="FFFFFF"/>
        <w:spacing w:after="225"/>
        <w:rPr>
          <w:rFonts w:ascii="Palatino Linotype" w:hAnsi="Palatino Linotype" w:cs="Tahoma"/>
          <w:color w:val="202020"/>
          <w:sz w:val="22"/>
          <w:szCs w:val="22"/>
        </w:rPr>
      </w:pPr>
      <w:r w:rsidRPr="003E43C1">
        <w:rPr>
          <w:rFonts w:ascii="Palatino Linotype" w:hAnsi="Palatino Linotype" w:cs="Arial"/>
          <w:sz w:val="22"/>
          <w:szCs w:val="22"/>
          <w:lang w:val="en-IN"/>
        </w:rPr>
        <w:t xml:space="preserve">ISMS </w:t>
      </w:r>
      <w:r w:rsidRPr="003E43C1">
        <w:rPr>
          <w:rFonts w:ascii="Palatino Linotype" w:hAnsi="Palatino Linotype" w:cs="Tahoma"/>
          <w:color w:val="202020"/>
          <w:sz w:val="22"/>
          <w:szCs w:val="22"/>
        </w:rPr>
        <w:t>Internal Auditor ISO/IEC 27001:2013</w:t>
      </w:r>
      <w:r>
        <w:rPr>
          <w:rFonts w:ascii="Palatino Linotype" w:hAnsi="Palatino Linotype" w:cs="Tahoma"/>
          <w:color w:val="202020"/>
          <w:sz w:val="22"/>
          <w:szCs w:val="22"/>
        </w:rPr>
        <w:t xml:space="preserve"> Certified</w:t>
      </w:r>
      <w:r w:rsidR="004F2196">
        <w:rPr>
          <w:rFonts w:ascii="Palatino Linotype" w:hAnsi="Palatino Linotype" w:cs="Tahoma"/>
          <w:color w:val="202020"/>
          <w:sz w:val="22"/>
          <w:szCs w:val="22"/>
        </w:rPr>
        <w:t xml:space="preserve"> (</w:t>
      </w:r>
      <w:r w:rsidR="004F2196" w:rsidRPr="004F2196">
        <w:rPr>
          <w:rFonts w:ascii="Palatino Linotype" w:hAnsi="Palatino Linotype" w:cs="Tahoma"/>
          <w:color w:val="202020"/>
          <w:sz w:val="22"/>
          <w:szCs w:val="22"/>
        </w:rPr>
        <w:t>ENR-00351094</w:t>
      </w:r>
      <w:r w:rsidR="004F2196">
        <w:rPr>
          <w:rFonts w:ascii="Palatino Linotype" w:hAnsi="Palatino Linotype" w:cs="Tahoma"/>
          <w:color w:val="202020"/>
          <w:sz w:val="22"/>
          <w:szCs w:val="22"/>
        </w:rPr>
        <w:t>)</w:t>
      </w:r>
    </w:p>
    <w:p w:rsidR="003E43C1" w:rsidRPr="003E43C1" w:rsidRDefault="003E43C1" w:rsidP="009322EC">
      <w:pPr>
        <w:pStyle w:val="ListParagraph1"/>
        <w:numPr>
          <w:ilvl w:val="0"/>
          <w:numId w:val="2"/>
        </w:numPr>
        <w:shd w:val="clear" w:color="auto" w:fill="FFFFFF"/>
        <w:spacing w:after="225"/>
        <w:rPr>
          <w:rFonts w:ascii="Palatino Linotype" w:hAnsi="Palatino Linotype" w:cs="Arial"/>
          <w:bCs/>
          <w:sz w:val="20"/>
          <w:szCs w:val="20"/>
        </w:rPr>
      </w:pPr>
      <w:r w:rsidRPr="003E43C1">
        <w:rPr>
          <w:rFonts w:ascii="Palatino Linotype" w:hAnsi="Palatino Linotype" w:cs="Tahoma"/>
          <w:color w:val="202020"/>
          <w:sz w:val="22"/>
          <w:szCs w:val="22"/>
        </w:rPr>
        <w:t>ISO 9001:2015 </w:t>
      </w:r>
      <w:r w:rsidRPr="003E43C1">
        <w:rPr>
          <w:rFonts w:ascii="Palatino Linotype" w:hAnsi="Palatino Linotype" w:cs="Arial"/>
          <w:bCs/>
          <w:sz w:val="20"/>
          <w:szCs w:val="20"/>
          <w:lang w:val="en-IN"/>
        </w:rPr>
        <w:t xml:space="preserve"> Certified</w:t>
      </w:r>
    </w:p>
    <w:p w:rsidR="00665A4D" w:rsidRDefault="000F6834">
      <w:pPr>
        <w:pStyle w:val="ListParagraph1"/>
        <w:numPr>
          <w:ilvl w:val="0"/>
          <w:numId w:val="2"/>
        </w:numPr>
        <w:rPr>
          <w:rFonts w:ascii="Palatino Linotype" w:hAnsi="Palatino Linotype" w:cs="Arial"/>
          <w:bCs/>
          <w:sz w:val="20"/>
          <w:szCs w:val="20"/>
        </w:rPr>
      </w:pPr>
      <w:r>
        <w:rPr>
          <w:rFonts w:ascii="Palatino Linotype" w:hAnsi="Palatino Linotype" w:cs="Arial"/>
          <w:bCs/>
          <w:sz w:val="20"/>
          <w:szCs w:val="20"/>
        </w:rPr>
        <w:t>ITIL Foundation</w:t>
      </w:r>
    </w:p>
    <w:p w:rsidR="00665A4D" w:rsidRDefault="000F6834">
      <w:pPr>
        <w:pStyle w:val="ListParagraph1"/>
        <w:numPr>
          <w:ilvl w:val="0"/>
          <w:numId w:val="2"/>
        </w:numPr>
        <w:rPr>
          <w:rFonts w:ascii="Palatino Linotype" w:hAnsi="Palatino Linotype" w:cs="Arial"/>
          <w:bCs/>
          <w:sz w:val="20"/>
          <w:szCs w:val="20"/>
        </w:rPr>
      </w:pPr>
      <w:r>
        <w:rPr>
          <w:rFonts w:ascii="Palatino Linotype" w:hAnsi="Palatino Linotype" w:cs="Arial"/>
          <w:bCs/>
          <w:sz w:val="20"/>
          <w:szCs w:val="20"/>
        </w:rPr>
        <w:t>VMware vSphere 4.1 (VCP410)</w:t>
      </w:r>
    </w:p>
    <w:p w:rsidR="00665A4D" w:rsidRDefault="000F6834">
      <w:pPr>
        <w:pStyle w:val="ListParagraph1"/>
        <w:numPr>
          <w:ilvl w:val="0"/>
          <w:numId w:val="2"/>
        </w:numPr>
        <w:rPr>
          <w:rFonts w:ascii="Palatino Linotype" w:hAnsi="Palatino Linotype" w:cs="Arial"/>
          <w:bCs/>
          <w:sz w:val="20"/>
          <w:szCs w:val="20"/>
        </w:rPr>
      </w:pPr>
      <w:r>
        <w:rPr>
          <w:rFonts w:ascii="Palatino Linotype" w:hAnsi="Palatino Linotype" w:cs="Arial"/>
          <w:bCs/>
          <w:sz w:val="20"/>
          <w:szCs w:val="20"/>
        </w:rPr>
        <w:t xml:space="preserve">Microsoft Share Point Server 2007 </w:t>
      </w:r>
    </w:p>
    <w:p w:rsidR="00665A4D" w:rsidRDefault="000F6834">
      <w:pPr>
        <w:pStyle w:val="ListParagraph1"/>
        <w:numPr>
          <w:ilvl w:val="0"/>
          <w:numId w:val="2"/>
        </w:numPr>
        <w:rPr>
          <w:rFonts w:ascii="Palatino Linotype" w:hAnsi="Palatino Linotype" w:cs="Arial"/>
          <w:bCs/>
          <w:sz w:val="20"/>
          <w:szCs w:val="20"/>
        </w:rPr>
      </w:pPr>
      <w:r>
        <w:rPr>
          <w:rFonts w:ascii="Palatino Linotype" w:hAnsi="Palatino Linotype" w:cs="Arial"/>
          <w:bCs/>
          <w:sz w:val="20"/>
          <w:szCs w:val="20"/>
        </w:rPr>
        <w:t>CCNA  (CSCO 310307687)</w:t>
      </w:r>
    </w:p>
    <w:p w:rsidR="00665A4D" w:rsidRDefault="000F6834">
      <w:pPr>
        <w:pStyle w:val="ListParagraph1"/>
        <w:numPr>
          <w:ilvl w:val="0"/>
          <w:numId w:val="2"/>
        </w:numPr>
        <w:rPr>
          <w:rFonts w:ascii="Palatino Linotype" w:hAnsi="Palatino Linotype" w:cs="Arial"/>
          <w:bCs/>
          <w:sz w:val="20"/>
          <w:szCs w:val="20"/>
        </w:rPr>
      </w:pPr>
      <w:r>
        <w:rPr>
          <w:rFonts w:ascii="Palatino Linotype" w:hAnsi="Palatino Linotype" w:cs="Arial"/>
          <w:bCs/>
          <w:sz w:val="20"/>
          <w:szCs w:val="20"/>
        </w:rPr>
        <w:t>Conflict Management</w:t>
      </w:r>
    </w:p>
    <w:p w:rsidR="00665A4D" w:rsidRDefault="000F6834">
      <w:pPr>
        <w:pStyle w:val="ListParagraph1"/>
        <w:numPr>
          <w:ilvl w:val="0"/>
          <w:numId w:val="2"/>
        </w:numPr>
        <w:rPr>
          <w:rFonts w:ascii="Palatino Linotype" w:hAnsi="Palatino Linotype" w:cs="Arial"/>
          <w:bCs/>
          <w:sz w:val="20"/>
          <w:szCs w:val="20"/>
        </w:rPr>
      </w:pPr>
      <w:r>
        <w:rPr>
          <w:rFonts w:ascii="Palatino Linotype" w:hAnsi="Palatino Linotype" w:cs="Arial"/>
          <w:bCs/>
          <w:sz w:val="20"/>
          <w:szCs w:val="20"/>
        </w:rPr>
        <w:t>Embracing Service Excellence</w:t>
      </w:r>
    </w:p>
    <w:p w:rsidR="00665A4D" w:rsidRDefault="000F6834">
      <w:pPr>
        <w:pStyle w:val="ListParagraph1"/>
        <w:numPr>
          <w:ilvl w:val="0"/>
          <w:numId w:val="2"/>
        </w:numPr>
        <w:rPr>
          <w:rFonts w:ascii="Palatino Linotype" w:hAnsi="Palatino Linotype" w:cs="Arial"/>
          <w:bCs/>
          <w:sz w:val="20"/>
          <w:szCs w:val="20"/>
        </w:rPr>
      </w:pPr>
      <w:r>
        <w:rPr>
          <w:rFonts w:ascii="Palatino Linotype" w:hAnsi="Palatino Linotype" w:cs="Arial"/>
          <w:bCs/>
          <w:sz w:val="20"/>
          <w:szCs w:val="20"/>
        </w:rPr>
        <w:t>H2S Awareness Course</w:t>
      </w:r>
    </w:p>
    <w:p w:rsidR="00665A4D" w:rsidRDefault="000F6834">
      <w:pPr>
        <w:pStyle w:val="ListParagraph1"/>
        <w:numPr>
          <w:ilvl w:val="0"/>
          <w:numId w:val="2"/>
        </w:numPr>
        <w:rPr>
          <w:rFonts w:ascii="Palatino Linotype" w:hAnsi="Palatino Linotype" w:cs="Arial"/>
          <w:bCs/>
          <w:sz w:val="20"/>
          <w:szCs w:val="20"/>
        </w:rPr>
      </w:pPr>
      <w:r>
        <w:rPr>
          <w:rFonts w:ascii="Palatino Linotype" w:hAnsi="Palatino Linotype" w:cs="Arial"/>
          <w:bCs/>
          <w:sz w:val="20"/>
          <w:szCs w:val="20"/>
        </w:rPr>
        <w:t xml:space="preserve">MCSE NT4.0 </w:t>
      </w:r>
    </w:p>
    <w:p w:rsidR="00665A4D" w:rsidRDefault="000F6834">
      <w:pPr>
        <w:pStyle w:val="ListParagraph1"/>
        <w:numPr>
          <w:ilvl w:val="0"/>
          <w:numId w:val="2"/>
        </w:numPr>
        <w:rPr>
          <w:rFonts w:ascii="Palatino Linotype" w:hAnsi="Palatino Linotype" w:cs="Arial"/>
          <w:bCs/>
          <w:sz w:val="20"/>
          <w:szCs w:val="20"/>
        </w:rPr>
      </w:pPr>
      <w:r>
        <w:rPr>
          <w:rFonts w:ascii="Palatino Linotype" w:hAnsi="Palatino Linotype" w:cs="Arial"/>
          <w:bCs/>
          <w:sz w:val="20"/>
          <w:szCs w:val="20"/>
        </w:rPr>
        <w:t>MSCE 2003</w:t>
      </w:r>
    </w:p>
    <w:p w:rsidR="00E12344" w:rsidRPr="00E12344" w:rsidRDefault="000F6834" w:rsidP="004E52A2">
      <w:pPr>
        <w:pStyle w:val="ListParagraph1"/>
        <w:numPr>
          <w:ilvl w:val="0"/>
          <w:numId w:val="2"/>
        </w:numPr>
      </w:pPr>
      <w:r w:rsidRPr="00E12344">
        <w:rPr>
          <w:rFonts w:ascii="Palatino Linotype" w:hAnsi="Palatino Linotype" w:cs="Arial"/>
          <w:bCs/>
          <w:sz w:val="20"/>
          <w:szCs w:val="20"/>
        </w:rPr>
        <w:t>CompTIA Security +</w:t>
      </w:r>
    </w:p>
    <w:p w:rsidR="00E12344" w:rsidRDefault="00E12344" w:rsidP="004E52A2">
      <w:pPr>
        <w:pStyle w:val="ListParagraph1"/>
        <w:numPr>
          <w:ilvl w:val="0"/>
          <w:numId w:val="2"/>
        </w:numPr>
        <w:rPr>
          <w:rFonts w:ascii="Palatino Linotype" w:hAnsi="Palatino Linotype"/>
          <w:sz w:val="20"/>
          <w:szCs w:val="20"/>
        </w:rPr>
      </w:pPr>
      <w:r w:rsidRPr="00E12344">
        <w:rPr>
          <w:rFonts w:ascii="Palatino Linotype" w:hAnsi="Palatino Linotype"/>
          <w:sz w:val="20"/>
          <w:szCs w:val="20"/>
        </w:rPr>
        <w:t>ISO 22301 Busines</w:t>
      </w:r>
      <w:r>
        <w:rPr>
          <w:rFonts w:ascii="Palatino Linotype" w:hAnsi="Palatino Linotype"/>
          <w:sz w:val="20"/>
          <w:szCs w:val="20"/>
        </w:rPr>
        <w:t>s Continuity Management Trained</w:t>
      </w:r>
    </w:p>
    <w:p w:rsidR="00665A4D" w:rsidRPr="000A154A" w:rsidRDefault="004C4EEF" w:rsidP="004C4EEF">
      <w:pPr>
        <w:pStyle w:val="ListParagraph1"/>
        <w:numPr>
          <w:ilvl w:val="0"/>
          <w:numId w:val="2"/>
        </w:numPr>
        <w:rPr>
          <w:rFonts w:ascii="Palatino Linotype" w:hAnsi="Palatino Linotype"/>
          <w:sz w:val="16"/>
          <w:szCs w:val="20"/>
        </w:rPr>
      </w:pPr>
      <w:r>
        <w:rPr>
          <w:rFonts w:ascii="Palatino Linotype" w:hAnsi="Palatino Linotype"/>
          <w:sz w:val="20"/>
          <w:szCs w:val="20"/>
        </w:rPr>
        <w:lastRenderedPageBreak/>
        <w:t>Workshop: Design Thinking &amp; Innovation</w:t>
      </w:r>
    </w:p>
    <w:p w:rsidR="00665A4D" w:rsidRPr="003D2C45" w:rsidRDefault="003D2C45" w:rsidP="003D2C45">
      <w:pPr>
        <w:shd w:val="clear" w:color="auto" w:fill="000000"/>
        <w:tabs>
          <w:tab w:val="left" w:pos="4718"/>
          <w:tab w:val="center" w:pos="5386"/>
        </w:tabs>
        <w:spacing w:line="276" w:lineRule="auto"/>
        <w:rPr>
          <w:rFonts w:ascii="Maiandra GD" w:hAnsi="Maiandra GD"/>
          <w:b/>
          <w:color w:val="FFFFFF" w:themeColor="background1"/>
          <w:sz w:val="24"/>
          <w:szCs w:val="20"/>
        </w:rPr>
      </w:pPr>
      <w:r w:rsidRPr="003D2C45">
        <w:rPr>
          <w:rFonts w:ascii="Maiandra GD" w:hAnsi="Maiandra GD"/>
          <w:b/>
          <w:color w:val="FFFFFF" w:themeColor="background1"/>
          <w:sz w:val="24"/>
          <w:szCs w:val="20"/>
        </w:rPr>
        <w:tab/>
      </w:r>
      <w:r w:rsidRPr="003D2C45">
        <w:rPr>
          <w:rFonts w:ascii="Maiandra GD" w:hAnsi="Maiandra GD"/>
          <w:b/>
          <w:color w:val="FFFFFF" w:themeColor="background1"/>
          <w:sz w:val="24"/>
          <w:szCs w:val="20"/>
        </w:rPr>
        <w:tab/>
      </w:r>
      <w:proofErr w:type="gramStart"/>
      <w:r w:rsidR="000F6834" w:rsidRPr="003D2C45">
        <w:rPr>
          <w:rFonts w:ascii="Maiandra GD" w:hAnsi="Maiandra GD"/>
          <w:b/>
          <w:color w:val="FFFFFF" w:themeColor="background1"/>
          <w:sz w:val="24"/>
          <w:szCs w:val="20"/>
        </w:rPr>
        <w:t>IT</w:t>
      </w:r>
      <w:proofErr w:type="gramEnd"/>
      <w:r w:rsidR="000F6834" w:rsidRPr="003D2C45">
        <w:rPr>
          <w:rFonts w:ascii="Maiandra GD" w:hAnsi="Maiandra GD"/>
          <w:b/>
          <w:color w:val="FFFFFF" w:themeColor="background1"/>
          <w:sz w:val="24"/>
          <w:szCs w:val="20"/>
        </w:rPr>
        <w:t xml:space="preserve"> Forte</w:t>
      </w:r>
    </w:p>
    <w:p w:rsidR="00665A4D" w:rsidRDefault="00665A4D">
      <w:pPr>
        <w:pStyle w:val="ListParagraph1"/>
        <w:ind w:left="0"/>
        <w:jc w:val="both"/>
        <w:rPr>
          <w:rFonts w:ascii="Palatino Linotype" w:hAnsi="Palatino Linotype" w:cs="Arial"/>
          <w:bCs/>
          <w:sz w:val="12"/>
          <w:szCs w:val="20"/>
        </w:rPr>
      </w:pPr>
    </w:p>
    <w:tbl>
      <w:tblPr>
        <w:tblW w:w="10535" w:type="dxa"/>
        <w:tblBorders>
          <w:right w:val="dotted" w:sz="4" w:space="0" w:color="00000A"/>
          <w:insideV w:val="dotted" w:sz="4" w:space="0" w:color="00000A"/>
        </w:tblBorders>
        <w:tblLayout w:type="fixed"/>
        <w:tblLook w:val="04A0" w:firstRow="1" w:lastRow="0" w:firstColumn="1" w:lastColumn="0" w:noHBand="0" w:noVBand="1"/>
      </w:tblPr>
      <w:tblGrid>
        <w:gridCol w:w="2975"/>
        <w:gridCol w:w="7560"/>
      </w:tblGrid>
      <w:tr w:rsidR="00665A4D">
        <w:tc>
          <w:tcPr>
            <w:tcW w:w="2975" w:type="dxa"/>
            <w:tcBorders>
              <w:right w:val="dotted" w:sz="4" w:space="0" w:color="00000A"/>
            </w:tcBorders>
            <w:shd w:val="clear" w:color="auto" w:fill="auto"/>
          </w:tcPr>
          <w:p w:rsidR="00665A4D" w:rsidRDefault="000F6834">
            <w:pPr>
              <w:pStyle w:val="ListParagraph1"/>
              <w:numPr>
                <w:ilvl w:val="0"/>
                <w:numId w:val="2"/>
              </w:numPr>
              <w:jc w:val="both"/>
              <w:rPr>
                <w:rFonts w:ascii="Palatino Linotype" w:hAnsi="Palatino Linotype" w:cs="Arial"/>
                <w:bCs/>
                <w:sz w:val="20"/>
                <w:szCs w:val="20"/>
              </w:rPr>
            </w:pPr>
            <w:r>
              <w:rPr>
                <w:rFonts w:ascii="Palatino Linotype" w:hAnsi="Palatino Linotype" w:cs="Arial"/>
                <w:b/>
                <w:bCs/>
                <w:sz w:val="20"/>
                <w:szCs w:val="20"/>
              </w:rPr>
              <w:t>Systems</w:t>
            </w:r>
          </w:p>
        </w:tc>
        <w:tc>
          <w:tcPr>
            <w:tcW w:w="7560" w:type="dxa"/>
            <w:tcBorders>
              <w:left w:val="dotted" w:sz="4" w:space="0" w:color="00000A"/>
              <w:right w:val="dotted" w:sz="4" w:space="0" w:color="00000A"/>
            </w:tcBorders>
            <w:shd w:val="clear" w:color="auto" w:fill="auto"/>
            <w:tcMar>
              <w:left w:w="93" w:type="dxa"/>
            </w:tcMar>
          </w:tcPr>
          <w:p w:rsidR="00665A4D" w:rsidRDefault="00F968C8" w:rsidP="002E7E00">
            <w:pPr>
              <w:pStyle w:val="ListParagraph1"/>
              <w:ind w:left="0"/>
              <w:jc w:val="both"/>
              <w:rPr>
                <w:rFonts w:ascii="Palatino Linotype" w:hAnsi="Palatino Linotype" w:cs="Arial"/>
                <w:bCs/>
                <w:sz w:val="20"/>
                <w:szCs w:val="20"/>
              </w:rPr>
            </w:pPr>
            <w:proofErr w:type="spellStart"/>
            <w:r>
              <w:rPr>
                <w:rFonts w:ascii="Palatino Linotype" w:hAnsi="Palatino Linotype" w:cs="Arial"/>
                <w:bCs/>
                <w:sz w:val="20"/>
                <w:szCs w:val="20"/>
              </w:rPr>
              <w:t>Redhat</w:t>
            </w:r>
            <w:proofErr w:type="spellEnd"/>
            <w:r>
              <w:rPr>
                <w:rFonts w:ascii="Palatino Linotype" w:hAnsi="Palatino Linotype" w:cs="Arial"/>
                <w:bCs/>
                <w:sz w:val="20"/>
                <w:szCs w:val="20"/>
              </w:rPr>
              <w:t xml:space="preserve"> Linux 7</w:t>
            </w:r>
            <w:r w:rsidR="00BA16F7">
              <w:rPr>
                <w:rFonts w:ascii="Palatino Linotype" w:hAnsi="Palatino Linotype" w:cs="Arial"/>
                <w:bCs/>
                <w:sz w:val="20"/>
                <w:szCs w:val="20"/>
              </w:rPr>
              <w:t>,</w:t>
            </w:r>
            <w:r>
              <w:rPr>
                <w:rFonts w:ascii="Palatino Linotype" w:hAnsi="Palatino Linotype" w:cs="Arial"/>
                <w:bCs/>
                <w:sz w:val="20"/>
                <w:szCs w:val="20"/>
              </w:rPr>
              <w:t xml:space="preserve"> </w:t>
            </w:r>
            <w:r w:rsidR="000F6834">
              <w:rPr>
                <w:rFonts w:ascii="Palatino Linotype" w:hAnsi="Palatino Linotype" w:cs="Arial"/>
                <w:bCs/>
                <w:sz w:val="20"/>
                <w:szCs w:val="20"/>
              </w:rPr>
              <w:t>MS Windows 20</w:t>
            </w:r>
            <w:r w:rsidR="00EF3D24">
              <w:rPr>
                <w:rFonts w:ascii="Palatino Linotype" w:hAnsi="Palatino Linotype" w:cs="Arial"/>
                <w:bCs/>
                <w:sz w:val="20"/>
                <w:szCs w:val="20"/>
              </w:rPr>
              <w:t>16/2012</w:t>
            </w:r>
            <w:r w:rsidR="000F6834">
              <w:rPr>
                <w:rFonts w:ascii="Palatino Linotype" w:hAnsi="Palatino Linotype" w:cs="Arial"/>
                <w:bCs/>
                <w:sz w:val="20"/>
                <w:szCs w:val="20"/>
              </w:rPr>
              <w:t xml:space="preserve"> Server, Window</w:t>
            </w:r>
            <w:r w:rsidR="00A07F14">
              <w:rPr>
                <w:rFonts w:ascii="Palatino Linotype" w:hAnsi="Palatino Linotype" w:cs="Arial"/>
                <w:bCs/>
                <w:sz w:val="20"/>
                <w:szCs w:val="20"/>
              </w:rPr>
              <w:t xml:space="preserve">s 10/7/XP, </w:t>
            </w:r>
            <w:r w:rsidR="002E7E00">
              <w:rPr>
                <w:rFonts w:ascii="Palatino Linotype" w:hAnsi="Palatino Linotype" w:cs="Arial"/>
                <w:bCs/>
                <w:sz w:val="20"/>
                <w:szCs w:val="20"/>
              </w:rPr>
              <w:t>Azure</w:t>
            </w:r>
            <w:r w:rsidR="00E7496C">
              <w:rPr>
                <w:rFonts w:ascii="Palatino Linotype" w:hAnsi="Palatino Linotype" w:cs="Arial"/>
                <w:bCs/>
                <w:sz w:val="20"/>
                <w:szCs w:val="20"/>
              </w:rPr>
              <w:t xml:space="preserve">, Virtualization and Cloud (AWS) </w:t>
            </w:r>
          </w:p>
        </w:tc>
      </w:tr>
      <w:tr w:rsidR="00665A4D">
        <w:tc>
          <w:tcPr>
            <w:tcW w:w="2975" w:type="dxa"/>
            <w:tcBorders>
              <w:right w:val="dotted" w:sz="4" w:space="0" w:color="00000A"/>
            </w:tcBorders>
            <w:shd w:val="clear" w:color="auto" w:fill="auto"/>
          </w:tcPr>
          <w:p w:rsidR="00665A4D" w:rsidRDefault="000F6834">
            <w:pPr>
              <w:pStyle w:val="ListParagraph1"/>
              <w:numPr>
                <w:ilvl w:val="0"/>
                <w:numId w:val="2"/>
              </w:numPr>
              <w:jc w:val="both"/>
              <w:rPr>
                <w:rFonts w:ascii="Palatino Linotype" w:hAnsi="Palatino Linotype" w:cs="Arial"/>
                <w:bCs/>
                <w:sz w:val="20"/>
                <w:szCs w:val="20"/>
              </w:rPr>
            </w:pPr>
            <w:r>
              <w:rPr>
                <w:rFonts w:ascii="Palatino Linotype" w:hAnsi="Palatino Linotype" w:cs="Arial"/>
                <w:b/>
                <w:bCs/>
                <w:sz w:val="20"/>
                <w:szCs w:val="20"/>
              </w:rPr>
              <w:t>Servers</w:t>
            </w:r>
            <w:r w:rsidR="005E3C41">
              <w:rPr>
                <w:rFonts w:ascii="Palatino Linotype" w:hAnsi="Palatino Linotype" w:cs="Arial"/>
                <w:b/>
                <w:bCs/>
                <w:sz w:val="20"/>
                <w:szCs w:val="20"/>
              </w:rPr>
              <w:t xml:space="preserve"> &amp; Storage</w:t>
            </w:r>
          </w:p>
        </w:tc>
        <w:tc>
          <w:tcPr>
            <w:tcW w:w="7560" w:type="dxa"/>
            <w:tcBorders>
              <w:left w:val="dotted" w:sz="4" w:space="0" w:color="00000A"/>
              <w:right w:val="dotted" w:sz="4" w:space="0" w:color="00000A"/>
            </w:tcBorders>
            <w:shd w:val="clear" w:color="auto" w:fill="auto"/>
            <w:tcMar>
              <w:left w:w="93" w:type="dxa"/>
            </w:tcMar>
          </w:tcPr>
          <w:p w:rsidR="00665A4D" w:rsidRDefault="000F6834">
            <w:pPr>
              <w:pStyle w:val="ListParagraph1"/>
              <w:ind w:left="0"/>
              <w:jc w:val="both"/>
              <w:rPr>
                <w:rFonts w:ascii="Palatino Linotype" w:hAnsi="Palatino Linotype" w:cs="Arial"/>
                <w:bCs/>
                <w:sz w:val="20"/>
                <w:szCs w:val="20"/>
              </w:rPr>
            </w:pPr>
            <w:r>
              <w:rPr>
                <w:rFonts w:ascii="Palatino Linotype" w:hAnsi="Palatino Linotype" w:cs="Arial"/>
                <w:bCs/>
                <w:sz w:val="20"/>
                <w:szCs w:val="20"/>
              </w:rPr>
              <w:t>HP/ Compaq, Dell, Fujitsu servers</w:t>
            </w:r>
            <w:r w:rsidR="00E7496C">
              <w:rPr>
                <w:rFonts w:ascii="Palatino Linotype" w:hAnsi="Palatino Linotype" w:cs="Arial"/>
                <w:bCs/>
                <w:sz w:val="20"/>
                <w:szCs w:val="20"/>
              </w:rPr>
              <w:t>, Cisco UCS, EMC Networker, McAfee web Gateway, CUCM</w:t>
            </w:r>
            <w:r w:rsidR="005E3C41">
              <w:rPr>
                <w:rFonts w:ascii="Palatino Linotype" w:hAnsi="Palatino Linotype" w:cs="Arial"/>
                <w:bCs/>
                <w:sz w:val="20"/>
                <w:szCs w:val="20"/>
              </w:rPr>
              <w:t xml:space="preserve"> , Dell EMC Networker</w:t>
            </w:r>
          </w:p>
        </w:tc>
      </w:tr>
      <w:tr w:rsidR="00665A4D">
        <w:tc>
          <w:tcPr>
            <w:tcW w:w="2975" w:type="dxa"/>
            <w:tcBorders>
              <w:right w:val="dotted" w:sz="4" w:space="0" w:color="00000A"/>
            </w:tcBorders>
            <w:shd w:val="clear" w:color="auto" w:fill="auto"/>
          </w:tcPr>
          <w:p w:rsidR="00665A4D" w:rsidRDefault="000F6834">
            <w:pPr>
              <w:pStyle w:val="ListParagraph1"/>
              <w:numPr>
                <w:ilvl w:val="0"/>
                <w:numId w:val="2"/>
              </w:numPr>
              <w:jc w:val="both"/>
              <w:rPr>
                <w:rFonts w:ascii="Palatino Linotype" w:hAnsi="Palatino Linotype" w:cs="Arial"/>
                <w:b/>
                <w:bCs/>
                <w:sz w:val="20"/>
                <w:szCs w:val="20"/>
              </w:rPr>
            </w:pPr>
            <w:r>
              <w:rPr>
                <w:rFonts w:ascii="Palatino Linotype" w:hAnsi="Palatino Linotype" w:cs="Arial"/>
                <w:b/>
                <w:bCs/>
                <w:sz w:val="20"/>
                <w:szCs w:val="20"/>
              </w:rPr>
              <w:t>Routers / Switches</w:t>
            </w:r>
          </w:p>
        </w:tc>
        <w:tc>
          <w:tcPr>
            <w:tcW w:w="7560" w:type="dxa"/>
            <w:tcBorders>
              <w:left w:val="dotted" w:sz="4" w:space="0" w:color="00000A"/>
              <w:right w:val="dotted" w:sz="4" w:space="0" w:color="00000A"/>
            </w:tcBorders>
            <w:shd w:val="clear" w:color="auto" w:fill="auto"/>
            <w:tcMar>
              <w:left w:w="93" w:type="dxa"/>
            </w:tcMar>
          </w:tcPr>
          <w:p w:rsidR="00665A4D" w:rsidRDefault="000F6834">
            <w:pPr>
              <w:pStyle w:val="ListParagraph1"/>
              <w:ind w:left="0"/>
              <w:jc w:val="both"/>
              <w:rPr>
                <w:rFonts w:ascii="Palatino Linotype" w:hAnsi="Palatino Linotype" w:cs="Arial"/>
                <w:bCs/>
                <w:sz w:val="20"/>
                <w:szCs w:val="20"/>
              </w:rPr>
            </w:pPr>
            <w:r>
              <w:rPr>
                <w:rFonts w:ascii="Palatino Linotype" w:hAnsi="Palatino Linotype" w:cs="Arial"/>
                <w:bCs/>
                <w:sz w:val="20"/>
                <w:szCs w:val="20"/>
              </w:rPr>
              <w:t xml:space="preserve">Cisco routers &amp; Cisco switches, </w:t>
            </w:r>
            <w:proofErr w:type="spellStart"/>
            <w:r>
              <w:rPr>
                <w:rFonts w:ascii="Palatino Linotype" w:hAnsi="Palatino Linotype" w:cs="Arial"/>
                <w:bCs/>
                <w:sz w:val="20"/>
                <w:szCs w:val="20"/>
              </w:rPr>
              <w:t>Zyxel</w:t>
            </w:r>
            <w:proofErr w:type="spellEnd"/>
            <w:r>
              <w:rPr>
                <w:rFonts w:ascii="Palatino Linotype" w:hAnsi="Palatino Linotype" w:cs="Arial"/>
                <w:bCs/>
                <w:sz w:val="20"/>
                <w:szCs w:val="20"/>
              </w:rPr>
              <w:t>, 3-Com, D- link</w:t>
            </w:r>
          </w:p>
        </w:tc>
      </w:tr>
      <w:tr w:rsidR="00665A4D">
        <w:tc>
          <w:tcPr>
            <w:tcW w:w="2975" w:type="dxa"/>
            <w:tcBorders>
              <w:right w:val="dotted" w:sz="4" w:space="0" w:color="00000A"/>
            </w:tcBorders>
            <w:shd w:val="clear" w:color="auto" w:fill="auto"/>
          </w:tcPr>
          <w:p w:rsidR="00665A4D" w:rsidRDefault="000F6834">
            <w:pPr>
              <w:pStyle w:val="ListParagraph1"/>
              <w:numPr>
                <w:ilvl w:val="0"/>
                <w:numId w:val="2"/>
              </w:numPr>
              <w:jc w:val="both"/>
              <w:rPr>
                <w:rFonts w:ascii="Palatino Linotype" w:hAnsi="Palatino Linotype" w:cs="Arial"/>
                <w:b/>
                <w:bCs/>
                <w:sz w:val="20"/>
                <w:szCs w:val="20"/>
              </w:rPr>
            </w:pPr>
            <w:r>
              <w:rPr>
                <w:rFonts w:ascii="Palatino Linotype" w:hAnsi="Palatino Linotype" w:cs="Arial"/>
                <w:b/>
                <w:bCs/>
                <w:sz w:val="20"/>
                <w:szCs w:val="20"/>
              </w:rPr>
              <w:t>Audio Visual Equipment</w:t>
            </w:r>
          </w:p>
        </w:tc>
        <w:tc>
          <w:tcPr>
            <w:tcW w:w="7560" w:type="dxa"/>
            <w:tcBorders>
              <w:left w:val="dotted" w:sz="4" w:space="0" w:color="00000A"/>
              <w:right w:val="dotted" w:sz="4" w:space="0" w:color="00000A"/>
            </w:tcBorders>
            <w:shd w:val="clear" w:color="auto" w:fill="auto"/>
            <w:tcMar>
              <w:left w:w="93" w:type="dxa"/>
            </w:tcMar>
          </w:tcPr>
          <w:p w:rsidR="00665A4D" w:rsidRDefault="000F6834">
            <w:pPr>
              <w:pStyle w:val="ListParagraph1"/>
              <w:ind w:left="0"/>
              <w:jc w:val="both"/>
              <w:rPr>
                <w:rFonts w:ascii="Palatino Linotype" w:hAnsi="Palatino Linotype" w:cs="Arial"/>
                <w:bCs/>
                <w:sz w:val="20"/>
                <w:szCs w:val="20"/>
              </w:rPr>
            </w:pPr>
            <w:r>
              <w:rPr>
                <w:rFonts w:ascii="Palatino Linotype" w:hAnsi="Palatino Linotype" w:cs="Arial"/>
                <w:bCs/>
                <w:sz w:val="20"/>
                <w:szCs w:val="20"/>
              </w:rPr>
              <w:t>Polycom equipment, Projectors &amp; AV equipment</w:t>
            </w:r>
            <w:r w:rsidR="00E7496C">
              <w:rPr>
                <w:rFonts w:ascii="Palatino Linotype" w:hAnsi="Palatino Linotype" w:cs="Arial"/>
                <w:bCs/>
                <w:sz w:val="20"/>
                <w:szCs w:val="20"/>
              </w:rPr>
              <w:t>, Cisco IP Telephony, Cisco VC (SX20,SX80)</w:t>
            </w:r>
          </w:p>
        </w:tc>
      </w:tr>
      <w:tr w:rsidR="00665A4D">
        <w:tc>
          <w:tcPr>
            <w:tcW w:w="2975" w:type="dxa"/>
            <w:tcBorders>
              <w:right w:val="dotted" w:sz="4" w:space="0" w:color="00000A"/>
            </w:tcBorders>
            <w:shd w:val="clear" w:color="auto" w:fill="auto"/>
          </w:tcPr>
          <w:p w:rsidR="00665A4D" w:rsidRDefault="000F6834">
            <w:pPr>
              <w:pStyle w:val="ListParagraph1"/>
              <w:numPr>
                <w:ilvl w:val="0"/>
                <w:numId w:val="2"/>
              </w:numPr>
              <w:jc w:val="both"/>
              <w:rPr>
                <w:rFonts w:ascii="Palatino Linotype" w:hAnsi="Palatino Linotype" w:cs="Arial"/>
                <w:b/>
                <w:bCs/>
                <w:sz w:val="20"/>
                <w:szCs w:val="20"/>
              </w:rPr>
            </w:pPr>
            <w:r>
              <w:rPr>
                <w:rFonts w:ascii="Palatino Linotype" w:hAnsi="Palatino Linotype" w:cs="Arial"/>
                <w:b/>
                <w:bCs/>
                <w:sz w:val="20"/>
                <w:szCs w:val="20"/>
              </w:rPr>
              <w:t>Peripheral Devices</w:t>
            </w:r>
          </w:p>
        </w:tc>
        <w:tc>
          <w:tcPr>
            <w:tcW w:w="7560" w:type="dxa"/>
            <w:tcBorders>
              <w:left w:val="dotted" w:sz="4" w:space="0" w:color="00000A"/>
              <w:right w:val="dotted" w:sz="4" w:space="0" w:color="00000A"/>
            </w:tcBorders>
            <w:shd w:val="clear" w:color="auto" w:fill="auto"/>
            <w:tcMar>
              <w:left w:w="93" w:type="dxa"/>
            </w:tcMar>
          </w:tcPr>
          <w:p w:rsidR="00665A4D" w:rsidRDefault="000F6834">
            <w:pPr>
              <w:pStyle w:val="ListParagraph1"/>
              <w:ind w:left="0"/>
              <w:jc w:val="both"/>
              <w:rPr>
                <w:rFonts w:ascii="Palatino Linotype" w:hAnsi="Palatino Linotype" w:cs="Arial"/>
                <w:bCs/>
                <w:sz w:val="20"/>
                <w:szCs w:val="20"/>
              </w:rPr>
            </w:pPr>
            <w:r>
              <w:rPr>
                <w:rFonts w:ascii="Palatino Linotype" w:hAnsi="Palatino Linotype" w:cs="Arial"/>
                <w:bCs/>
                <w:sz w:val="20"/>
                <w:szCs w:val="20"/>
              </w:rPr>
              <w:t>Tape Drives, Multi-Function Devices/Printers,  Print servers, Baggage tag printers, Boarding Pass Printers, Boarding Gate Readers, TI/ Data south printers, ATB2 Printers</w:t>
            </w:r>
          </w:p>
        </w:tc>
      </w:tr>
      <w:tr w:rsidR="00665A4D">
        <w:tc>
          <w:tcPr>
            <w:tcW w:w="2975" w:type="dxa"/>
            <w:tcBorders>
              <w:right w:val="dotted" w:sz="4" w:space="0" w:color="00000A"/>
            </w:tcBorders>
            <w:shd w:val="clear" w:color="auto" w:fill="auto"/>
          </w:tcPr>
          <w:p w:rsidR="00665A4D" w:rsidRDefault="000F6834">
            <w:pPr>
              <w:pStyle w:val="ListParagraph1"/>
              <w:numPr>
                <w:ilvl w:val="0"/>
                <w:numId w:val="2"/>
              </w:numPr>
              <w:jc w:val="both"/>
              <w:rPr>
                <w:rFonts w:ascii="Palatino Linotype" w:hAnsi="Palatino Linotype" w:cs="Arial"/>
                <w:b/>
                <w:bCs/>
                <w:sz w:val="20"/>
                <w:szCs w:val="20"/>
              </w:rPr>
            </w:pPr>
            <w:r>
              <w:rPr>
                <w:rFonts w:ascii="Palatino Linotype" w:hAnsi="Palatino Linotype" w:cs="Arial"/>
                <w:b/>
                <w:bCs/>
                <w:sz w:val="20"/>
                <w:szCs w:val="20"/>
              </w:rPr>
              <w:t>Mobile Computing</w:t>
            </w:r>
          </w:p>
        </w:tc>
        <w:tc>
          <w:tcPr>
            <w:tcW w:w="7560" w:type="dxa"/>
            <w:tcBorders>
              <w:left w:val="dotted" w:sz="4" w:space="0" w:color="00000A"/>
              <w:right w:val="dotted" w:sz="4" w:space="0" w:color="00000A"/>
            </w:tcBorders>
            <w:shd w:val="clear" w:color="auto" w:fill="auto"/>
            <w:tcMar>
              <w:left w:w="93" w:type="dxa"/>
            </w:tcMar>
          </w:tcPr>
          <w:p w:rsidR="00665A4D" w:rsidRDefault="000F6834">
            <w:pPr>
              <w:pStyle w:val="ListParagraph1"/>
              <w:ind w:left="0"/>
              <w:jc w:val="both"/>
              <w:rPr>
                <w:rFonts w:ascii="Palatino Linotype" w:hAnsi="Palatino Linotype" w:cs="Arial"/>
                <w:bCs/>
                <w:sz w:val="20"/>
                <w:szCs w:val="20"/>
              </w:rPr>
            </w:pPr>
            <w:r>
              <w:rPr>
                <w:rFonts w:ascii="Palatino Linotype" w:hAnsi="Palatino Linotype" w:cs="Arial"/>
                <w:bCs/>
                <w:sz w:val="20"/>
                <w:szCs w:val="20"/>
              </w:rPr>
              <w:t>Laptops, Tablets, PDAs</w:t>
            </w:r>
          </w:p>
        </w:tc>
      </w:tr>
      <w:tr w:rsidR="00665A4D">
        <w:tc>
          <w:tcPr>
            <w:tcW w:w="2975" w:type="dxa"/>
            <w:tcBorders>
              <w:right w:val="dotted" w:sz="4" w:space="0" w:color="00000A"/>
            </w:tcBorders>
            <w:shd w:val="clear" w:color="auto" w:fill="auto"/>
          </w:tcPr>
          <w:p w:rsidR="00665A4D" w:rsidRDefault="000F6834">
            <w:pPr>
              <w:pStyle w:val="ListParagraph1"/>
              <w:numPr>
                <w:ilvl w:val="0"/>
                <w:numId w:val="2"/>
              </w:numPr>
              <w:jc w:val="both"/>
              <w:rPr>
                <w:rFonts w:ascii="Palatino Linotype" w:hAnsi="Palatino Linotype" w:cs="Arial"/>
                <w:b/>
                <w:bCs/>
                <w:sz w:val="20"/>
                <w:szCs w:val="20"/>
              </w:rPr>
            </w:pPr>
            <w:r>
              <w:rPr>
                <w:rFonts w:ascii="Palatino Linotype" w:hAnsi="Palatino Linotype" w:cs="Arial"/>
                <w:b/>
                <w:bCs/>
                <w:sz w:val="20"/>
                <w:szCs w:val="20"/>
              </w:rPr>
              <w:t>Software</w:t>
            </w:r>
          </w:p>
        </w:tc>
        <w:tc>
          <w:tcPr>
            <w:tcW w:w="7560" w:type="dxa"/>
            <w:tcBorders>
              <w:left w:val="dotted" w:sz="4" w:space="0" w:color="00000A"/>
              <w:right w:val="dotted" w:sz="4" w:space="0" w:color="00000A"/>
            </w:tcBorders>
            <w:shd w:val="clear" w:color="auto" w:fill="auto"/>
            <w:tcMar>
              <w:left w:w="93" w:type="dxa"/>
            </w:tcMar>
          </w:tcPr>
          <w:p w:rsidR="00665A4D" w:rsidRDefault="000F6834" w:rsidP="003550EE">
            <w:pPr>
              <w:pStyle w:val="ListParagraph1"/>
              <w:ind w:left="0"/>
              <w:jc w:val="both"/>
              <w:rPr>
                <w:rFonts w:ascii="Palatino Linotype" w:hAnsi="Palatino Linotype" w:cs="Arial"/>
                <w:bCs/>
                <w:sz w:val="20"/>
                <w:szCs w:val="20"/>
              </w:rPr>
            </w:pPr>
            <w:r>
              <w:rPr>
                <w:rFonts w:ascii="Palatino Linotype" w:hAnsi="Palatino Linotype" w:cs="Arial"/>
                <w:bCs/>
                <w:sz w:val="20"/>
                <w:szCs w:val="20"/>
              </w:rPr>
              <w:t xml:space="preserve">MS SCCM 2007/2012, Symantec Enterprise Vault, Symantec Antivirus Enterprise  Edition Editions, ARC Serve, Veritas, Galileo GDS, Sabre GDS, VMWare VSphere 4.1,Remedy,HP </w:t>
            </w:r>
            <w:proofErr w:type="spellStart"/>
            <w:r>
              <w:rPr>
                <w:rFonts w:ascii="Palatino Linotype" w:hAnsi="Palatino Linotype" w:cs="Arial"/>
                <w:bCs/>
                <w:sz w:val="20"/>
                <w:szCs w:val="20"/>
              </w:rPr>
              <w:t>Openview</w:t>
            </w:r>
            <w:proofErr w:type="spellEnd"/>
            <w:r w:rsidR="00291F09">
              <w:rPr>
                <w:rFonts w:ascii="Palatino Linotype" w:hAnsi="Palatino Linotype" w:cs="Arial"/>
                <w:bCs/>
                <w:sz w:val="20"/>
                <w:szCs w:val="20"/>
              </w:rPr>
              <w:t xml:space="preserve">, NFS, Samba, </w:t>
            </w:r>
            <w:proofErr w:type="spellStart"/>
            <w:r w:rsidR="00291F09">
              <w:rPr>
                <w:rFonts w:ascii="Palatino Linotype" w:hAnsi="Palatino Linotype" w:cs="Arial"/>
                <w:bCs/>
                <w:sz w:val="20"/>
                <w:szCs w:val="20"/>
              </w:rPr>
              <w:t>MariaDB</w:t>
            </w:r>
            <w:proofErr w:type="spellEnd"/>
            <w:r w:rsidR="00291F09">
              <w:rPr>
                <w:rFonts w:ascii="Palatino Linotype" w:hAnsi="Palatino Linotype" w:cs="Arial"/>
                <w:bCs/>
                <w:sz w:val="20"/>
                <w:szCs w:val="20"/>
              </w:rPr>
              <w:t>, Mail</w:t>
            </w:r>
            <w:r w:rsidR="003550EE">
              <w:rPr>
                <w:rFonts w:ascii="Palatino Linotype" w:hAnsi="Palatino Linotype" w:cs="Arial"/>
                <w:bCs/>
                <w:sz w:val="20"/>
                <w:szCs w:val="20"/>
              </w:rPr>
              <w:t>(Postfix)</w:t>
            </w:r>
            <w:r w:rsidR="00291F09">
              <w:rPr>
                <w:rFonts w:ascii="Palatino Linotype" w:hAnsi="Palatino Linotype" w:cs="Arial"/>
                <w:bCs/>
                <w:sz w:val="20"/>
                <w:szCs w:val="20"/>
              </w:rPr>
              <w:t>, FTP</w:t>
            </w:r>
            <w:r w:rsidR="00A07F14">
              <w:rPr>
                <w:rFonts w:ascii="Palatino Linotype" w:hAnsi="Palatino Linotype" w:cs="Arial"/>
                <w:bCs/>
                <w:sz w:val="20"/>
                <w:szCs w:val="20"/>
              </w:rPr>
              <w:t xml:space="preserve">, </w:t>
            </w:r>
            <w:proofErr w:type="spellStart"/>
            <w:r w:rsidR="00A07F14">
              <w:rPr>
                <w:rFonts w:ascii="Palatino Linotype" w:hAnsi="Palatino Linotype" w:cs="Arial"/>
                <w:bCs/>
                <w:sz w:val="20"/>
                <w:szCs w:val="20"/>
              </w:rPr>
              <w:t>Ldap</w:t>
            </w:r>
            <w:proofErr w:type="spellEnd"/>
            <w:r w:rsidR="00A07F14">
              <w:rPr>
                <w:rFonts w:ascii="Palatino Linotype" w:hAnsi="Palatino Linotype" w:cs="Arial"/>
                <w:bCs/>
                <w:sz w:val="20"/>
                <w:szCs w:val="20"/>
              </w:rPr>
              <w:t>, Apache Web Server, SSH, Putty</w:t>
            </w:r>
            <w:r w:rsidR="00FC36DB">
              <w:rPr>
                <w:rFonts w:ascii="Palatino Linotype" w:hAnsi="Palatino Linotype" w:cs="Arial"/>
                <w:bCs/>
                <w:sz w:val="20"/>
                <w:szCs w:val="20"/>
              </w:rPr>
              <w:t>, iSCSI</w:t>
            </w:r>
          </w:p>
        </w:tc>
      </w:tr>
      <w:tr w:rsidR="00665A4D">
        <w:tc>
          <w:tcPr>
            <w:tcW w:w="2975" w:type="dxa"/>
            <w:tcBorders>
              <w:right w:val="dotted" w:sz="4" w:space="0" w:color="00000A"/>
            </w:tcBorders>
            <w:shd w:val="clear" w:color="auto" w:fill="auto"/>
          </w:tcPr>
          <w:p w:rsidR="00665A4D" w:rsidRDefault="000F6834">
            <w:pPr>
              <w:pStyle w:val="ListParagraph1"/>
              <w:numPr>
                <w:ilvl w:val="0"/>
                <w:numId w:val="2"/>
              </w:numPr>
              <w:jc w:val="both"/>
              <w:rPr>
                <w:rFonts w:ascii="Palatino Linotype" w:hAnsi="Palatino Linotype" w:cs="Arial"/>
                <w:b/>
                <w:bCs/>
                <w:sz w:val="20"/>
                <w:szCs w:val="20"/>
              </w:rPr>
            </w:pPr>
            <w:r>
              <w:rPr>
                <w:rFonts w:ascii="Palatino Linotype" w:hAnsi="Palatino Linotype" w:cs="Arial"/>
                <w:b/>
                <w:bCs/>
                <w:sz w:val="20"/>
                <w:szCs w:val="20"/>
              </w:rPr>
              <w:t>Networking</w:t>
            </w:r>
          </w:p>
        </w:tc>
        <w:tc>
          <w:tcPr>
            <w:tcW w:w="7560" w:type="dxa"/>
            <w:tcBorders>
              <w:left w:val="dotted" w:sz="4" w:space="0" w:color="00000A"/>
              <w:right w:val="dotted" w:sz="4" w:space="0" w:color="00000A"/>
            </w:tcBorders>
            <w:shd w:val="clear" w:color="auto" w:fill="auto"/>
            <w:tcMar>
              <w:left w:w="93" w:type="dxa"/>
            </w:tcMar>
          </w:tcPr>
          <w:p w:rsidR="00665A4D" w:rsidRDefault="000F6834">
            <w:pPr>
              <w:pStyle w:val="ListParagraph1"/>
              <w:ind w:left="0"/>
              <w:jc w:val="both"/>
              <w:rPr>
                <w:rFonts w:ascii="Palatino Linotype" w:hAnsi="Palatino Linotype" w:cs="Arial"/>
                <w:bCs/>
                <w:sz w:val="20"/>
                <w:szCs w:val="20"/>
              </w:rPr>
            </w:pPr>
            <w:r>
              <w:rPr>
                <w:rFonts w:ascii="Palatino Linotype" w:hAnsi="Palatino Linotype" w:cs="Arial"/>
                <w:bCs/>
                <w:sz w:val="20"/>
                <w:szCs w:val="20"/>
              </w:rPr>
              <w:t>ADS, DNS, DHCP, TCP/IP, Remote access</w:t>
            </w:r>
            <w:r w:rsidR="00291F09">
              <w:rPr>
                <w:rFonts w:ascii="Palatino Linotype" w:hAnsi="Palatino Linotype" w:cs="Arial"/>
                <w:bCs/>
                <w:sz w:val="20"/>
                <w:szCs w:val="20"/>
              </w:rPr>
              <w:t>, IPV6, Network Teaming</w:t>
            </w:r>
            <w:r w:rsidR="00A07F14">
              <w:rPr>
                <w:rFonts w:ascii="Palatino Linotype" w:hAnsi="Palatino Linotype" w:cs="Arial"/>
                <w:bCs/>
                <w:sz w:val="20"/>
                <w:szCs w:val="20"/>
              </w:rPr>
              <w:t>/Bonding</w:t>
            </w:r>
          </w:p>
        </w:tc>
      </w:tr>
    </w:tbl>
    <w:p w:rsidR="00665A4D" w:rsidRDefault="00665A4D">
      <w:pPr>
        <w:jc w:val="both"/>
        <w:rPr>
          <w:rFonts w:ascii="Palatino Linotype" w:hAnsi="Palatino Linotype"/>
          <w:sz w:val="16"/>
          <w:szCs w:val="20"/>
        </w:rPr>
      </w:pPr>
    </w:p>
    <w:p w:rsidR="00665A4D" w:rsidRPr="003D2C45" w:rsidRDefault="003D2C45" w:rsidP="003D2C45">
      <w:pPr>
        <w:shd w:val="clear" w:color="auto" w:fill="000000"/>
        <w:tabs>
          <w:tab w:val="left" w:pos="2934"/>
          <w:tab w:val="center" w:pos="5386"/>
        </w:tabs>
        <w:spacing w:line="276" w:lineRule="auto"/>
        <w:rPr>
          <w:rFonts w:ascii="Maiandra GD" w:hAnsi="Maiandra GD"/>
          <w:b/>
          <w:color w:val="FFFFFF" w:themeColor="background1"/>
          <w:sz w:val="24"/>
          <w:szCs w:val="20"/>
        </w:rPr>
      </w:pPr>
      <w:r w:rsidRPr="003D2C45">
        <w:rPr>
          <w:rFonts w:ascii="Maiandra GD" w:hAnsi="Maiandra GD"/>
          <w:b/>
          <w:color w:val="FFFFFF" w:themeColor="background1"/>
          <w:sz w:val="24"/>
          <w:szCs w:val="20"/>
        </w:rPr>
        <w:tab/>
      </w:r>
      <w:r w:rsidRPr="003D2C45">
        <w:rPr>
          <w:rFonts w:ascii="Maiandra GD" w:hAnsi="Maiandra GD"/>
          <w:b/>
          <w:color w:val="FFFFFF" w:themeColor="background1"/>
          <w:sz w:val="24"/>
          <w:szCs w:val="20"/>
        </w:rPr>
        <w:tab/>
      </w:r>
      <w:r w:rsidR="000F6834" w:rsidRPr="003D2C45">
        <w:rPr>
          <w:rFonts w:ascii="Maiandra GD" w:hAnsi="Maiandra GD"/>
          <w:b/>
          <w:color w:val="FFFFFF" w:themeColor="background1"/>
          <w:sz w:val="24"/>
          <w:szCs w:val="20"/>
        </w:rPr>
        <w:t>Personal Details</w:t>
      </w:r>
    </w:p>
    <w:p w:rsidR="00665A4D" w:rsidRDefault="00665A4D">
      <w:pPr>
        <w:jc w:val="both"/>
        <w:rPr>
          <w:rFonts w:ascii="Palatino Linotype" w:hAnsi="Palatino Linotype"/>
          <w:sz w:val="10"/>
          <w:szCs w:val="20"/>
        </w:rPr>
      </w:pPr>
    </w:p>
    <w:p w:rsidR="00665A4D" w:rsidRDefault="00665A4D">
      <w:pPr>
        <w:sectPr w:rsidR="00665A4D">
          <w:type w:val="continuous"/>
          <w:pgSz w:w="11906" w:h="16838"/>
          <w:pgMar w:top="567" w:right="567" w:bottom="567" w:left="567" w:header="0" w:footer="0" w:gutter="0"/>
          <w:cols w:space="720"/>
          <w:formProt w:val="0"/>
          <w:docGrid w:linePitch="360" w:charSpace="8192"/>
        </w:sectPr>
      </w:pPr>
    </w:p>
    <w:p w:rsidR="00665A4D" w:rsidRDefault="000F6834">
      <w:pPr>
        <w:pStyle w:val="ListParagraph1"/>
        <w:numPr>
          <w:ilvl w:val="0"/>
          <w:numId w:val="2"/>
        </w:numPr>
        <w:jc w:val="both"/>
        <w:rPr>
          <w:rFonts w:ascii="Palatino Linotype" w:hAnsi="Palatino Linotype" w:cs="Arial"/>
          <w:sz w:val="20"/>
          <w:szCs w:val="20"/>
        </w:rPr>
      </w:pPr>
      <w:r>
        <w:rPr>
          <w:rFonts w:ascii="Palatino Linotype" w:hAnsi="Palatino Linotype" w:cs="Arial"/>
          <w:b/>
          <w:bCs/>
          <w:sz w:val="20"/>
          <w:szCs w:val="20"/>
        </w:rPr>
        <w:t>Date of Birth</w:t>
      </w:r>
      <w:r>
        <w:rPr>
          <w:rFonts w:ascii="Palatino Linotype" w:hAnsi="Palatino Linotype" w:cs="Arial"/>
          <w:b/>
          <w:bCs/>
          <w:sz w:val="20"/>
          <w:szCs w:val="20"/>
        </w:rPr>
        <w:tab/>
        <w:t>:</w:t>
      </w:r>
      <w:r>
        <w:rPr>
          <w:rFonts w:ascii="Palatino Linotype" w:hAnsi="Palatino Linotype" w:cs="Arial"/>
          <w:sz w:val="20"/>
          <w:szCs w:val="20"/>
        </w:rPr>
        <w:t xml:space="preserve"> 20</w:t>
      </w:r>
      <w:r>
        <w:rPr>
          <w:rFonts w:ascii="Palatino Linotype" w:hAnsi="Palatino Linotype" w:cs="Arial"/>
          <w:sz w:val="20"/>
          <w:szCs w:val="20"/>
          <w:vertAlign w:val="superscript"/>
        </w:rPr>
        <w:t>th</w:t>
      </w:r>
      <w:r>
        <w:rPr>
          <w:rFonts w:ascii="Palatino Linotype" w:hAnsi="Palatino Linotype" w:cs="Arial"/>
          <w:sz w:val="20"/>
          <w:szCs w:val="20"/>
        </w:rPr>
        <w:t xml:space="preserve"> February 1974</w:t>
      </w:r>
    </w:p>
    <w:p w:rsidR="00665A4D" w:rsidRDefault="000F6834">
      <w:pPr>
        <w:pStyle w:val="ListParagraph1"/>
        <w:numPr>
          <w:ilvl w:val="0"/>
          <w:numId w:val="2"/>
        </w:numPr>
        <w:jc w:val="both"/>
        <w:rPr>
          <w:rFonts w:ascii="Palatino Linotype" w:hAnsi="Palatino Linotype" w:cs="Arial"/>
          <w:sz w:val="20"/>
          <w:szCs w:val="20"/>
        </w:rPr>
      </w:pPr>
      <w:r>
        <w:rPr>
          <w:rFonts w:ascii="Palatino Linotype" w:hAnsi="Palatino Linotype" w:cs="Arial"/>
          <w:b/>
          <w:sz w:val="20"/>
          <w:szCs w:val="20"/>
        </w:rPr>
        <w:t>Nationality</w:t>
      </w:r>
      <w:r>
        <w:rPr>
          <w:rFonts w:ascii="Palatino Linotype" w:hAnsi="Palatino Linotype" w:cs="Arial"/>
          <w:b/>
          <w:sz w:val="20"/>
          <w:szCs w:val="20"/>
        </w:rPr>
        <w:tab/>
      </w:r>
      <w:r>
        <w:rPr>
          <w:rFonts w:ascii="Palatino Linotype" w:hAnsi="Palatino Linotype" w:cs="Arial"/>
          <w:b/>
          <w:sz w:val="20"/>
          <w:szCs w:val="20"/>
        </w:rPr>
        <w:tab/>
        <w:t>:</w:t>
      </w:r>
      <w:r>
        <w:rPr>
          <w:rFonts w:ascii="Palatino Linotype" w:hAnsi="Palatino Linotype" w:cs="Arial"/>
          <w:sz w:val="20"/>
          <w:szCs w:val="20"/>
        </w:rPr>
        <w:t xml:space="preserve"> Indian</w:t>
      </w:r>
    </w:p>
    <w:p w:rsidR="00665A4D" w:rsidRDefault="000F6834">
      <w:pPr>
        <w:pStyle w:val="ListParagraph1"/>
        <w:numPr>
          <w:ilvl w:val="0"/>
          <w:numId w:val="2"/>
        </w:numPr>
        <w:jc w:val="both"/>
        <w:rPr>
          <w:rFonts w:ascii="Palatino Linotype" w:hAnsi="Palatino Linotype" w:cs="Arial"/>
          <w:sz w:val="20"/>
          <w:szCs w:val="20"/>
        </w:rPr>
      </w:pPr>
      <w:r>
        <w:rPr>
          <w:rFonts w:ascii="Palatino Linotype" w:hAnsi="Palatino Linotype" w:cs="Arial"/>
          <w:b/>
          <w:sz w:val="20"/>
          <w:szCs w:val="20"/>
        </w:rPr>
        <w:t>Passport Details</w:t>
      </w:r>
      <w:r>
        <w:rPr>
          <w:rFonts w:ascii="Palatino Linotype" w:hAnsi="Palatino Linotype" w:cs="Arial"/>
          <w:b/>
          <w:sz w:val="20"/>
          <w:szCs w:val="20"/>
        </w:rPr>
        <w:tab/>
        <w:t>:</w:t>
      </w:r>
      <w:r>
        <w:rPr>
          <w:rFonts w:ascii="Palatino Linotype" w:hAnsi="Palatino Linotype" w:cs="Arial"/>
          <w:sz w:val="20"/>
          <w:szCs w:val="20"/>
        </w:rPr>
        <w:t xml:space="preserve"> Z3284464 valid till 2026</w:t>
      </w:r>
    </w:p>
    <w:p w:rsidR="00A72324" w:rsidRDefault="00A72324">
      <w:pPr>
        <w:pStyle w:val="ListParagraph1"/>
        <w:numPr>
          <w:ilvl w:val="0"/>
          <w:numId w:val="2"/>
        </w:numPr>
        <w:jc w:val="both"/>
        <w:rPr>
          <w:rFonts w:ascii="Palatino Linotype" w:hAnsi="Palatino Linotype" w:cs="Arial"/>
          <w:sz w:val="20"/>
          <w:szCs w:val="20"/>
        </w:rPr>
      </w:pPr>
      <w:r>
        <w:rPr>
          <w:rFonts w:ascii="Palatino Linotype" w:hAnsi="Palatino Linotype" w:cs="Arial"/>
          <w:b/>
          <w:sz w:val="20"/>
          <w:szCs w:val="20"/>
        </w:rPr>
        <w:t>Marital status</w:t>
      </w:r>
      <w:r>
        <w:rPr>
          <w:rFonts w:ascii="Palatino Linotype" w:hAnsi="Palatino Linotype" w:cs="Arial"/>
          <w:b/>
          <w:sz w:val="20"/>
          <w:szCs w:val="20"/>
        </w:rPr>
        <w:tab/>
        <w:t>:</w:t>
      </w:r>
      <w:r>
        <w:rPr>
          <w:rFonts w:ascii="Palatino Linotype" w:hAnsi="Palatino Linotype" w:cs="Arial"/>
          <w:sz w:val="20"/>
          <w:szCs w:val="20"/>
        </w:rPr>
        <w:t xml:space="preserve"> Married </w:t>
      </w:r>
    </w:p>
    <w:p w:rsidR="00CE5272" w:rsidRDefault="00CE5272">
      <w:pPr>
        <w:pStyle w:val="ListParagraph1"/>
        <w:numPr>
          <w:ilvl w:val="0"/>
          <w:numId w:val="2"/>
        </w:numPr>
        <w:jc w:val="both"/>
        <w:rPr>
          <w:rFonts w:ascii="Palatino Linotype" w:hAnsi="Palatino Linotype" w:cs="Arial"/>
          <w:sz w:val="20"/>
          <w:szCs w:val="20"/>
        </w:rPr>
      </w:pPr>
      <w:r>
        <w:rPr>
          <w:rFonts w:ascii="Palatino Linotype" w:hAnsi="Palatino Linotype" w:cs="Arial"/>
          <w:b/>
          <w:sz w:val="20"/>
          <w:szCs w:val="20"/>
        </w:rPr>
        <w:t>Notice Period</w:t>
      </w:r>
      <w:r w:rsidR="005D70F7">
        <w:rPr>
          <w:rFonts w:ascii="Palatino Linotype" w:hAnsi="Palatino Linotype" w:cs="Arial"/>
          <w:b/>
          <w:sz w:val="20"/>
          <w:szCs w:val="20"/>
        </w:rPr>
        <w:tab/>
      </w:r>
      <w:r>
        <w:rPr>
          <w:rFonts w:ascii="Palatino Linotype" w:hAnsi="Palatino Linotype" w:cs="Arial"/>
          <w:b/>
          <w:sz w:val="20"/>
          <w:szCs w:val="20"/>
        </w:rPr>
        <w:t>:</w:t>
      </w:r>
      <w:r w:rsidR="005D70F7">
        <w:rPr>
          <w:rFonts w:ascii="Palatino Linotype" w:hAnsi="Palatino Linotype" w:cs="Arial"/>
          <w:b/>
          <w:sz w:val="20"/>
          <w:szCs w:val="20"/>
        </w:rPr>
        <w:t xml:space="preserve"> Available Immediately</w:t>
      </w:r>
    </w:p>
    <w:p w:rsidR="00EC3E34" w:rsidRPr="00EC3E34" w:rsidRDefault="00EC3E34" w:rsidP="00EC3E34">
      <w:pPr>
        <w:pStyle w:val="ListParagraph1"/>
        <w:ind w:left="360"/>
        <w:jc w:val="both"/>
        <w:rPr>
          <w:rFonts w:ascii="Palatino Linotype" w:hAnsi="Palatino Linotype" w:cs="Arial"/>
          <w:sz w:val="20"/>
          <w:szCs w:val="20"/>
        </w:rPr>
      </w:pPr>
    </w:p>
    <w:p w:rsidR="00A72324" w:rsidRDefault="00A72324">
      <w:pPr>
        <w:pStyle w:val="ListParagraph1"/>
        <w:numPr>
          <w:ilvl w:val="0"/>
          <w:numId w:val="2"/>
        </w:numPr>
        <w:jc w:val="both"/>
        <w:rPr>
          <w:rFonts w:ascii="Palatino Linotype" w:hAnsi="Palatino Linotype" w:cs="Arial"/>
          <w:sz w:val="20"/>
          <w:szCs w:val="20"/>
        </w:rPr>
      </w:pPr>
      <w:r>
        <w:rPr>
          <w:rFonts w:ascii="Palatino Linotype" w:hAnsi="Palatino Linotype" w:cs="Arial"/>
          <w:b/>
          <w:sz w:val="20"/>
          <w:szCs w:val="20"/>
        </w:rPr>
        <w:t>Permanent Address:</w:t>
      </w:r>
      <w:r>
        <w:rPr>
          <w:rFonts w:ascii="Palatino Linotype" w:hAnsi="Palatino Linotype" w:cs="Arial"/>
          <w:sz w:val="20"/>
          <w:szCs w:val="20"/>
        </w:rPr>
        <w:t xml:space="preserve"> HNo:12-13-35/1,Street </w:t>
      </w:r>
      <w:r w:rsidR="00BE3196">
        <w:rPr>
          <w:rFonts w:ascii="Palatino Linotype" w:hAnsi="Palatino Linotype" w:cs="Arial"/>
          <w:sz w:val="20"/>
          <w:szCs w:val="20"/>
        </w:rPr>
        <w:t>No: 5,Tarnaka,Secunderabad, Tela</w:t>
      </w:r>
      <w:r>
        <w:rPr>
          <w:rFonts w:ascii="Palatino Linotype" w:hAnsi="Palatino Linotype" w:cs="Arial"/>
          <w:sz w:val="20"/>
          <w:szCs w:val="20"/>
        </w:rPr>
        <w:t>ngana, India -500017</w:t>
      </w:r>
    </w:p>
    <w:p w:rsidR="00EC3E34" w:rsidRDefault="00EC3E34" w:rsidP="00EC3E34">
      <w:pPr>
        <w:pStyle w:val="ListParagraph1"/>
        <w:ind w:left="360"/>
        <w:jc w:val="both"/>
        <w:rPr>
          <w:rFonts w:ascii="Palatino Linotype" w:hAnsi="Palatino Linotype" w:cs="Arial"/>
          <w:sz w:val="20"/>
          <w:szCs w:val="20"/>
        </w:rPr>
      </w:pPr>
    </w:p>
    <w:p w:rsidR="00665A4D" w:rsidRDefault="005B19CD" w:rsidP="005B19CD">
      <w:pPr>
        <w:pStyle w:val="ListParagraph1"/>
        <w:ind w:left="0"/>
      </w:pPr>
      <w:r>
        <w:rPr>
          <w:rFonts w:ascii="Palatino Linotype" w:hAnsi="Palatino Linotype" w:cs="Arial"/>
          <w:b/>
          <w:sz w:val="20"/>
          <w:szCs w:val="20"/>
        </w:rPr>
        <w:t xml:space="preserve"> </w:t>
      </w:r>
      <w:r w:rsidR="000F6834">
        <w:rPr>
          <w:rFonts w:ascii="Palatino Linotype" w:hAnsi="Palatino Linotype" w:cs="Arial"/>
          <w:b/>
          <w:bCs/>
          <w:sz w:val="20"/>
          <w:szCs w:val="20"/>
        </w:rPr>
        <w:t xml:space="preserve">~ References </w:t>
      </w:r>
      <w:r w:rsidR="000F6834">
        <w:rPr>
          <w:rFonts w:ascii="Palatino Linotype" w:hAnsi="Palatino Linotype" w:cs="Arial"/>
          <w:b/>
          <w:sz w:val="20"/>
          <w:szCs w:val="20"/>
        </w:rPr>
        <w:t>Available Upon Request ~</w:t>
      </w:r>
    </w:p>
    <w:sectPr w:rsidR="00665A4D">
      <w:type w:val="continuous"/>
      <w:pgSz w:w="11906" w:h="16838"/>
      <w:pgMar w:top="567" w:right="567" w:bottom="567" w:left="567" w:header="0" w:footer="0" w:gutter="0"/>
      <w:cols w:num="2"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DEB" w:rsidRDefault="00143DEB">
      <w:pPr>
        <w:spacing w:after="0" w:line="240" w:lineRule="auto"/>
      </w:pPr>
      <w:r>
        <w:separator/>
      </w:r>
    </w:p>
  </w:endnote>
  <w:endnote w:type="continuationSeparator" w:id="0">
    <w:p w:rsidR="00143DEB" w:rsidRDefault="00143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Symbol">
    <w:altName w:val="Arial Unicode MS"/>
    <w:charset w:val="01"/>
    <w:family w:val="auto"/>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jaVu Sans">
    <w:panose1 w:val="00000000000000000000"/>
    <w:charset w:val="00"/>
    <w:family w:val="roman"/>
    <w:notTrueType/>
    <w:pitch w:val="default"/>
  </w:font>
  <w:font w:name="Liberation Sans">
    <w:altName w:val="Arial"/>
    <w:charset w:val="01"/>
    <w:family w:val="roman"/>
    <w:pitch w:val="variable"/>
  </w:font>
  <w:font w:name="Noto Sans CJK SC Regular">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Shell Dlg">
    <w:altName w:val="Microsoft Sans Serif"/>
    <w:panose1 w:val="020B0604020202020204"/>
    <w:charset w:val="00"/>
    <w:family w:val="swiss"/>
    <w:pitch w:val="variable"/>
    <w:sig w:usb0="E5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dchiangUPC">
    <w:altName w:val="Segoe Print"/>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2A2" w:rsidRDefault="004E52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DEB" w:rsidRDefault="00143DEB">
      <w:pPr>
        <w:spacing w:after="0" w:line="240" w:lineRule="auto"/>
      </w:pPr>
      <w:r>
        <w:separator/>
      </w:r>
    </w:p>
  </w:footnote>
  <w:footnote w:type="continuationSeparator" w:id="0">
    <w:p w:rsidR="00143DEB" w:rsidRDefault="00143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2A2" w:rsidRDefault="004E52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618D0"/>
    <w:multiLevelType w:val="hybridMultilevel"/>
    <w:tmpl w:val="2196E40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6216113"/>
    <w:multiLevelType w:val="multilevel"/>
    <w:tmpl w:val="B79EB82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9610E5"/>
    <w:multiLevelType w:val="multilevel"/>
    <w:tmpl w:val="8D2438A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7C5047D"/>
    <w:multiLevelType w:val="multilevel"/>
    <w:tmpl w:val="17C5047D"/>
    <w:lvl w:ilvl="0">
      <w:start w:val="1"/>
      <w:numFmt w:val="bullet"/>
      <w:lvlText w:val=""/>
      <w:lvlJc w:val="left"/>
      <w:pPr>
        <w:ind w:left="360" w:hanging="360"/>
      </w:pPr>
      <w:rPr>
        <w:rFonts w:ascii="Webdings" w:hAnsi="Webdings" w:cs="Webdings" w:hint="default"/>
        <w:b/>
        <w:color w:val="595959"/>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33FB62EB"/>
    <w:multiLevelType w:val="multilevel"/>
    <w:tmpl w:val="3980774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C5D17AC"/>
    <w:multiLevelType w:val="multilevel"/>
    <w:tmpl w:val="5C5D17AC"/>
    <w:lvl w:ilvl="0">
      <w:start w:val="1"/>
      <w:numFmt w:val="bullet"/>
      <w:lvlText w:val=""/>
      <w:lvlJc w:val="left"/>
      <w:pPr>
        <w:ind w:left="360" w:hanging="360"/>
      </w:pPr>
      <w:rPr>
        <w:rFonts w:ascii="Symbol" w:hAnsi="Symbol" w:cs="Symbol" w:hint="default"/>
        <w:b/>
        <w:i w:val="0"/>
        <w:color w:val="404040"/>
        <w:sz w:val="20"/>
        <w:szCs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5EE94D58"/>
    <w:multiLevelType w:val="multilevel"/>
    <w:tmpl w:val="DC68171C"/>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60904688"/>
    <w:multiLevelType w:val="multilevel"/>
    <w:tmpl w:val="449C7A34"/>
    <w:lvl w:ilvl="0">
      <w:start w:val="1"/>
      <w:numFmt w:val="bullet"/>
      <w:lvlText w:val=""/>
      <w:lvlJc w:val="left"/>
      <w:pPr>
        <w:ind w:left="360" w:hanging="360"/>
      </w:pPr>
      <w:rPr>
        <w:rFonts w:ascii="Wingdings" w:hAnsi="Wingdings" w:hint="default"/>
        <w:b/>
        <w:i w:val="0"/>
        <w:color w:val="404040"/>
        <w:sz w:val="20"/>
        <w:szCs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653742E3"/>
    <w:multiLevelType w:val="multilevel"/>
    <w:tmpl w:val="6044923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EAB6D4D"/>
    <w:multiLevelType w:val="multilevel"/>
    <w:tmpl w:val="BF2C993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76543D78"/>
    <w:multiLevelType w:val="multilevel"/>
    <w:tmpl w:val="E968FB58"/>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3"/>
  </w:num>
  <w:num w:numId="3">
    <w:abstractNumId w:val="4"/>
  </w:num>
  <w:num w:numId="4">
    <w:abstractNumId w:val="8"/>
  </w:num>
  <w:num w:numId="5">
    <w:abstractNumId w:val="10"/>
  </w:num>
  <w:num w:numId="6">
    <w:abstractNumId w:val="1"/>
  </w:num>
  <w:num w:numId="7">
    <w:abstractNumId w:val="2"/>
  </w:num>
  <w:num w:numId="8">
    <w:abstractNumId w:val="9"/>
  </w:num>
  <w:num w:numId="9">
    <w:abstractNumId w:val="6"/>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169"/>
    <w:rsid w:val="00005817"/>
    <w:rsid w:val="00013D38"/>
    <w:rsid w:val="00022953"/>
    <w:rsid w:val="000330C5"/>
    <w:rsid w:val="00042E79"/>
    <w:rsid w:val="00056103"/>
    <w:rsid w:val="0006455E"/>
    <w:rsid w:val="000713E6"/>
    <w:rsid w:val="00082547"/>
    <w:rsid w:val="000859DE"/>
    <w:rsid w:val="00094484"/>
    <w:rsid w:val="000A154A"/>
    <w:rsid w:val="000A2469"/>
    <w:rsid w:val="000A2ED9"/>
    <w:rsid w:val="000C5781"/>
    <w:rsid w:val="000F6834"/>
    <w:rsid w:val="0010387A"/>
    <w:rsid w:val="00107BC0"/>
    <w:rsid w:val="00110D77"/>
    <w:rsid w:val="00143DEB"/>
    <w:rsid w:val="00146282"/>
    <w:rsid w:val="00147706"/>
    <w:rsid w:val="00156A2F"/>
    <w:rsid w:val="00166F81"/>
    <w:rsid w:val="001818AB"/>
    <w:rsid w:val="001A319B"/>
    <w:rsid w:val="001B02E7"/>
    <w:rsid w:val="001B4DA5"/>
    <w:rsid w:val="001B7B13"/>
    <w:rsid w:val="001E3097"/>
    <w:rsid w:val="001F519F"/>
    <w:rsid w:val="001F637C"/>
    <w:rsid w:val="00200BB2"/>
    <w:rsid w:val="002025A4"/>
    <w:rsid w:val="00223D15"/>
    <w:rsid w:val="00243D0C"/>
    <w:rsid w:val="002702B3"/>
    <w:rsid w:val="002757F1"/>
    <w:rsid w:val="00277331"/>
    <w:rsid w:val="00291F09"/>
    <w:rsid w:val="002949B2"/>
    <w:rsid w:val="002B45CB"/>
    <w:rsid w:val="002D0FFB"/>
    <w:rsid w:val="002D6A36"/>
    <w:rsid w:val="002E1F9C"/>
    <w:rsid w:val="002E7E00"/>
    <w:rsid w:val="002F7451"/>
    <w:rsid w:val="00315EB0"/>
    <w:rsid w:val="00323F7D"/>
    <w:rsid w:val="00336E95"/>
    <w:rsid w:val="00346B55"/>
    <w:rsid w:val="003550EE"/>
    <w:rsid w:val="00360CD6"/>
    <w:rsid w:val="003A38B6"/>
    <w:rsid w:val="003A6BA4"/>
    <w:rsid w:val="003C58CB"/>
    <w:rsid w:val="003D2C45"/>
    <w:rsid w:val="003E43C1"/>
    <w:rsid w:val="003F79C0"/>
    <w:rsid w:val="00407BCB"/>
    <w:rsid w:val="004207E9"/>
    <w:rsid w:val="00430326"/>
    <w:rsid w:val="0047136C"/>
    <w:rsid w:val="004A3474"/>
    <w:rsid w:val="004C4EEF"/>
    <w:rsid w:val="004E52A2"/>
    <w:rsid w:val="004F2196"/>
    <w:rsid w:val="00501C4A"/>
    <w:rsid w:val="00512881"/>
    <w:rsid w:val="00520395"/>
    <w:rsid w:val="0053295D"/>
    <w:rsid w:val="0053479E"/>
    <w:rsid w:val="00536734"/>
    <w:rsid w:val="00537598"/>
    <w:rsid w:val="00541C38"/>
    <w:rsid w:val="00552C1B"/>
    <w:rsid w:val="00553E7D"/>
    <w:rsid w:val="0056041F"/>
    <w:rsid w:val="005837E6"/>
    <w:rsid w:val="005972D5"/>
    <w:rsid w:val="005B19CD"/>
    <w:rsid w:val="005B52BF"/>
    <w:rsid w:val="005C4FBA"/>
    <w:rsid w:val="005D70F7"/>
    <w:rsid w:val="005E3C41"/>
    <w:rsid w:val="005E677A"/>
    <w:rsid w:val="005F3F7A"/>
    <w:rsid w:val="005F6BDE"/>
    <w:rsid w:val="0060045C"/>
    <w:rsid w:val="00665A4D"/>
    <w:rsid w:val="00666C90"/>
    <w:rsid w:val="00670608"/>
    <w:rsid w:val="00685FCB"/>
    <w:rsid w:val="00690CC1"/>
    <w:rsid w:val="006E15A7"/>
    <w:rsid w:val="006F25C1"/>
    <w:rsid w:val="006F439E"/>
    <w:rsid w:val="00707F35"/>
    <w:rsid w:val="00723EE5"/>
    <w:rsid w:val="00725449"/>
    <w:rsid w:val="00753A58"/>
    <w:rsid w:val="00755169"/>
    <w:rsid w:val="00760419"/>
    <w:rsid w:val="00776C48"/>
    <w:rsid w:val="00780167"/>
    <w:rsid w:val="0078639C"/>
    <w:rsid w:val="00790049"/>
    <w:rsid w:val="00790A2F"/>
    <w:rsid w:val="007B77E1"/>
    <w:rsid w:val="007C3EDE"/>
    <w:rsid w:val="007D569A"/>
    <w:rsid w:val="007E399E"/>
    <w:rsid w:val="007E5F0A"/>
    <w:rsid w:val="007E6152"/>
    <w:rsid w:val="007E6749"/>
    <w:rsid w:val="00844404"/>
    <w:rsid w:val="0086105A"/>
    <w:rsid w:val="00861144"/>
    <w:rsid w:val="00861320"/>
    <w:rsid w:val="0087606D"/>
    <w:rsid w:val="00877ADB"/>
    <w:rsid w:val="00882F62"/>
    <w:rsid w:val="008A5C95"/>
    <w:rsid w:val="008B6C17"/>
    <w:rsid w:val="008C1947"/>
    <w:rsid w:val="008D4C86"/>
    <w:rsid w:val="008E333B"/>
    <w:rsid w:val="008F76C9"/>
    <w:rsid w:val="00901D8B"/>
    <w:rsid w:val="0091110D"/>
    <w:rsid w:val="009176E9"/>
    <w:rsid w:val="00920144"/>
    <w:rsid w:val="00922645"/>
    <w:rsid w:val="00927738"/>
    <w:rsid w:val="009322EC"/>
    <w:rsid w:val="00941230"/>
    <w:rsid w:val="009626B1"/>
    <w:rsid w:val="00973B15"/>
    <w:rsid w:val="009A4B46"/>
    <w:rsid w:val="009C1287"/>
    <w:rsid w:val="009E0750"/>
    <w:rsid w:val="009E3722"/>
    <w:rsid w:val="009E5402"/>
    <w:rsid w:val="00A07F14"/>
    <w:rsid w:val="00A23EBD"/>
    <w:rsid w:val="00A26B9B"/>
    <w:rsid w:val="00A35402"/>
    <w:rsid w:val="00A35449"/>
    <w:rsid w:val="00A72324"/>
    <w:rsid w:val="00AA094C"/>
    <w:rsid w:val="00AB647A"/>
    <w:rsid w:val="00AE7B03"/>
    <w:rsid w:val="00B01E4A"/>
    <w:rsid w:val="00B01ED1"/>
    <w:rsid w:val="00B02F24"/>
    <w:rsid w:val="00B10DDF"/>
    <w:rsid w:val="00B10F1E"/>
    <w:rsid w:val="00B24D20"/>
    <w:rsid w:val="00B3210B"/>
    <w:rsid w:val="00B42859"/>
    <w:rsid w:val="00B60A8A"/>
    <w:rsid w:val="00B64845"/>
    <w:rsid w:val="00B73094"/>
    <w:rsid w:val="00B735F7"/>
    <w:rsid w:val="00B7630B"/>
    <w:rsid w:val="00B815FC"/>
    <w:rsid w:val="00BA16F7"/>
    <w:rsid w:val="00BA550E"/>
    <w:rsid w:val="00BC07EF"/>
    <w:rsid w:val="00BC441B"/>
    <w:rsid w:val="00BD050F"/>
    <w:rsid w:val="00BD439E"/>
    <w:rsid w:val="00BE3196"/>
    <w:rsid w:val="00C25D95"/>
    <w:rsid w:val="00C30A7F"/>
    <w:rsid w:val="00C35FAE"/>
    <w:rsid w:val="00C60E2D"/>
    <w:rsid w:val="00C614F0"/>
    <w:rsid w:val="00C80823"/>
    <w:rsid w:val="00C8212D"/>
    <w:rsid w:val="00CA7BFC"/>
    <w:rsid w:val="00CC04F3"/>
    <w:rsid w:val="00CE1A58"/>
    <w:rsid w:val="00CE5272"/>
    <w:rsid w:val="00CF12BB"/>
    <w:rsid w:val="00D23A5E"/>
    <w:rsid w:val="00D25B71"/>
    <w:rsid w:val="00D5272D"/>
    <w:rsid w:val="00D52A87"/>
    <w:rsid w:val="00D550BD"/>
    <w:rsid w:val="00D61A62"/>
    <w:rsid w:val="00D65453"/>
    <w:rsid w:val="00D8110C"/>
    <w:rsid w:val="00DA65CA"/>
    <w:rsid w:val="00DB27C1"/>
    <w:rsid w:val="00DD2325"/>
    <w:rsid w:val="00DF568E"/>
    <w:rsid w:val="00E12344"/>
    <w:rsid w:val="00E14BE2"/>
    <w:rsid w:val="00E33F03"/>
    <w:rsid w:val="00E64EDD"/>
    <w:rsid w:val="00E7392C"/>
    <w:rsid w:val="00E7439A"/>
    <w:rsid w:val="00E7496C"/>
    <w:rsid w:val="00E81DD4"/>
    <w:rsid w:val="00EB12D4"/>
    <w:rsid w:val="00EB32BF"/>
    <w:rsid w:val="00EB7B77"/>
    <w:rsid w:val="00EC26AC"/>
    <w:rsid w:val="00EC3E34"/>
    <w:rsid w:val="00EE185E"/>
    <w:rsid w:val="00EE1C26"/>
    <w:rsid w:val="00EE1F5E"/>
    <w:rsid w:val="00EF3D24"/>
    <w:rsid w:val="00F10C86"/>
    <w:rsid w:val="00F15CAE"/>
    <w:rsid w:val="00F55AF5"/>
    <w:rsid w:val="00F5676B"/>
    <w:rsid w:val="00F73381"/>
    <w:rsid w:val="00F80E3F"/>
    <w:rsid w:val="00F90003"/>
    <w:rsid w:val="00F968C8"/>
    <w:rsid w:val="00FC36DB"/>
    <w:rsid w:val="00FC4A4E"/>
    <w:rsid w:val="00FC64F3"/>
    <w:rsid w:val="00FD787E"/>
    <w:rsid w:val="00FE33A0"/>
    <w:rsid w:val="00FE3C06"/>
    <w:rsid w:val="36E53802"/>
    <w:rsid w:val="4EAB59A5"/>
    <w:rsid w:val="51C476C3"/>
  </w:rsids>
  <m:mathPr>
    <m:mathFont m:val="Cambria Math"/>
    <m:brkBin m:val="before"/>
    <m:brkBinSub m:val="--"/>
    <m:smallFrac m:val="0"/>
    <m:dispDef/>
    <m:lMargin m:val="0"/>
    <m:rMargin m:val="0"/>
    <m:defJc m:val="centerGroup"/>
    <m:wrapIndent m:val="1440"/>
    <m:intLim m:val="subSup"/>
    <m:naryLim m:val="undOvr"/>
  </m:mathPr>
  <w:themeFontLang w:val="en-I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A46B927-E2AE-4B19-AE6C-4116A04B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color w:val="00000A"/>
      <w:sz w:val="17"/>
      <w:szCs w:val="24"/>
      <w:lang w:val="en-US" w:eastAsia="en-US"/>
    </w:rPr>
  </w:style>
  <w:style w:type="paragraph" w:styleId="Heading1">
    <w:name w:val="heading 1"/>
    <w:basedOn w:val="Normal"/>
    <w:next w:val="Normal"/>
    <w:link w:val="Heading1Char"/>
    <w:uiPriority w:val="99"/>
    <w:qFormat/>
    <w:pPr>
      <w:keepNext/>
      <w:outlineLvl w:val="0"/>
    </w:pPr>
    <w:rPr>
      <w:rFonts w:ascii="Cambria" w:hAnsi="Cambria"/>
      <w:b/>
      <w:bCs/>
      <w:sz w:val="32"/>
      <w:szCs w:val="32"/>
      <w:lang w:val="zh-CN" w:eastAsia="zh-CN"/>
    </w:rPr>
  </w:style>
  <w:style w:type="paragraph" w:styleId="Heading2">
    <w:name w:val="heading 2"/>
    <w:basedOn w:val="Normal"/>
    <w:next w:val="Normal"/>
    <w:link w:val="Heading2Char"/>
    <w:uiPriority w:val="99"/>
    <w:qFormat/>
    <w:pPr>
      <w:keepNext/>
      <w:spacing w:before="240" w:after="60"/>
      <w:outlineLvl w:val="1"/>
    </w:pPr>
    <w:rPr>
      <w:rFonts w:ascii="Cambria" w:hAnsi="Cambria"/>
      <w:b/>
      <w:bCs/>
      <w:i/>
      <w:iCs/>
      <w:sz w:val="28"/>
      <w:szCs w:val="28"/>
      <w:lang w:val="zh-CN" w:eastAsia="zh-CN"/>
    </w:rPr>
  </w:style>
  <w:style w:type="paragraph" w:styleId="Heading3">
    <w:name w:val="heading 3"/>
    <w:basedOn w:val="Normal"/>
    <w:next w:val="Normal"/>
    <w:link w:val="Heading3Char"/>
    <w:uiPriority w:val="99"/>
    <w:qFormat/>
    <w:locked/>
    <w:pPr>
      <w:keepNext/>
      <w:spacing w:before="240" w:after="60"/>
      <w:outlineLvl w:val="2"/>
    </w:pPr>
    <w:rPr>
      <w:rFonts w:ascii="Cambria" w:hAnsi="Cambria"/>
      <w:b/>
      <w:bCs/>
      <w:sz w:val="26"/>
      <w:szCs w:val="26"/>
      <w:lang w:val="zh-CN" w:eastAsia="zh-CN"/>
    </w:rPr>
  </w:style>
  <w:style w:type="paragraph" w:styleId="Heading4">
    <w:name w:val="heading 4"/>
    <w:basedOn w:val="Normal"/>
    <w:next w:val="Normal"/>
    <w:link w:val="Heading4Char"/>
    <w:qFormat/>
    <w:locked/>
    <w:pPr>
      <w:keepNext/>
      <w:ind w:firstLine="187"/>
      <w:outlineLvl w:val="3"/>
    </w:pPr>
    <w:rPr>
      <w:rFonts w:ascii="Times New Roman" w:hAnsi="Times New Roman"/>
      <w:b/>
      <w:bCs/>
      <w:sz w:val="28"/>
      <w:szCs w:val="21"/>
    </w:rPr>
  </w:style>
  <w:style w:type="paragraph" w:styleId="Heading7">
    <w:name w:val="heading 7"/>
    <w:basedOn w:val="Normal"/>
    <w:next w:val="Normal"/>
    <w:link w:val="Heading7Char"/>
    <w:qFormat/>
    <w:locked/>
    <w:pPr>
      <w:keepNext/>
      <w:spacing w:before="60"/>
      <w:outlineLvl w:val="6"/>
    </w:pPr>
    <w:rPr>
      <w:rFonts w:ascii="Times New Roman" w:hAnsi="Times New Roman" w:cs="Mangal"/>
      <w:b/>
      <w:bCs/>
      <w:sz w:val="24"/>
      <w:lang w:bidi="hi-IN"/>
    </w:rPr>
  </w:style>
  <w:style w:type="paragraph" w:styleId="Heading8">
    <w:name w:val="heading 8"/>
    <w:basedOn w:val="Normal"/>
    <w:next w:val="Normal"/>
    <w:qFormat/>
    <w:locked/>
    <w:pPr>
      <w:keepNext/>
      <w:jc w:val="center"/>
      <w:outlineLvl w:val="7"/>
    </w:pPr>
    <w:rPr>
      <w:rFonts w:ascii="Times New Roman" w:hAnsi="Times New Roman" w:cs="Mangal"/>
      <w:b/>
      <w:bCs/>
      <w:sz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sz w:val="16"/>
      <w:szCs w:val="16"/>
      <w:lang w:val="zh-CN" w:eastAsia="zh-CN"/>
    </w:rPr>
  </w:style>
  <w:style w:type="paragraph" w:styleId="Caption">
    <w:name w:val="caption"/>
    <w:basedOn w:val="Normal"/>
    <w:next w:val="Normal"/>
    <w:qFormat/>
    <w:pPr>
      <w:suppressLineNumbers/>
      <w:spacing w:before="120" w:after="120"/>
    </w:pPr>
    <w:rPr>
      <w:rFonts w:cs="FreeSans"/>
      <w:i/>
      <w:iCs/>
      <w:sz w:val="24"/>
    </w:rPr>
  </w:style>
  <w:style w:type="paragraph" w:styleId="CommentText">
    <w:name w:val="annotation text"/>
    <w:basedOn w:val="Normal"/>
    <w:link w:val="CommentTextChar"/>
    <w:uiPriority w:val="99"/>
    <w:unhideWhenUsed/>
    <w:qFormat/>
    <w:rPr>
      <w:sz w:val="20"/>
      <w:szCs w:val="20"/>
      <w:lang w:val="zh-CN" w:eastAsia="zh-CN"/>
    </w:rPr>
  </w:style>
  <w:style w:type="paragraph" w:styleId="CommentSubject">
    <w:name w:val="annotation subject"/>
    <w:basedOn w:val="CommentText"/>
    <w:next w:val="CommentText"/>
    <w:link w:val="CommentSubjectChar"/>
    <w:uiPriority w:val="99"/>
    <w:unhideWhenUsed/>
    <w:qFormat/>
    <w:rPr>
      <w:b/>
      <w:bCs/>
    </w:rPr>
  </w:style>
  <w:style w:type="paragraph" w:styleId="Footer">
    <w:name w:val="footer"/>
    <w:basedOn w:val="Normal"/>
    <w:link w:val="FooterChar"/>
    <w:uiPriority w:val="99"/>
    <w:pPr>
      <w:tabs>
        <w:tab w:val="center" w:pos="4680"/>
        <w:tab w:val="right" w:pos="9360"/>
      </w:tabs>
    </w:pPr>
    <w:rPr>
      <w:sz w:val="24"/>
    </w:rPr>
  </w:style>
  <w:style w:type="paragraph" w:styleId="Header">
    <w:name w:val="header"/>
    <w:basedOn w:val="Normal"/>
    <w:link w:val="HeaderChar"/>
    <w:uiPriority w:val="99"/>
    <w:pPr>
      <w:tabs>
        <w:tab w:val="center" w:pos="4680"/>
        <w:tab w:val="right" w:pos="9360"/>
      </w:tabs>
    </w:pPr>
    <w:rPr>
      <w:rFonts w:ascii="Times New Roman" w:hAnsi="Times New Roman"/>
      <w:sz w:val="24"/>
      <w:lang w:val="zh-CN" w:eastAsia="zh-CN"/>
    </w:rPr>
  </w:style>
  <w:style w:type="paragraph" w:styleId="HTMLPreformatted">
    <w:name w:val="HTML Preformatted"/>
    <w:basedOn w:val="Normal"/>
    <w:link w:val="HTMLPreformattedChar1"/>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bidi="mr-IN"/>
    </w:rPr>
  </w:style>
  <w:style w:type="paragraph" w:styleId="List">
    <w:name w:val="List"/>
    <w:basedOn w:val="TextBody"/>
    <w:rPr>
      <w:rFonts w:cs="FreeSans"/>
    </w:rPr>
  </w:style>
  <w:style w:type="paragraph" w:customStyle="1" w:styleId="TextBody">
    <w:name w:val="Text Body"/>
    <w:basedOn w:val="Normal"/>
    <w:link w:val="BodyTextChar"/>
    <w:uiPriority w:val="99"/>
    <w:pPr>
      <w:spacing w:after="120"/>
    </w:pPr>
    <w:rPr>
      <w:sz w:val="24"/>
      <w:lang w:val="zh-CN" w:eastAsia="zh-CN"/>
    </w:rPr>
  </w:style>
  <w:style w:type="paragraph" w:styleId="ListBullet">
    <w:name w:val="List Bullet"/>
    <w:basedOn w:val="Normal"/>
    <w:uiPriority w:val="36"/>
    <w:unhideWhenUsed/>
    <w:qFormat/>
    <w:pPr>
      <w:tabs>
        <w:tab w:val="left" w:pos="360"/>
      </w:tabs>
      <w:spacing w:after="180" w:line="264" w:lineRule="auto"/>
    </w:pPr>
    <w:rPr>
      <w:rFonts w:ascii="Tw Cen MT" w:eastAsia="Tw Cen MT" w:hAnsi="Tw Cen MT"/>
      <w:sz w:val="24"/>
      <w:szCs w:val="20"/>
      <w:lang w:eastAsia="ja-JP"/>
    </w:rPr>
  </w:style>
  <w:style w:type="paragraph" w:styleId="NormalWeb">
    <w:name w:val="Normal (Web)"/>
    <w:basedOn w:val="Normal"/>
    <w:uiPriority w:val="99"/>
    <w:qFormat/>
    <w:locked/>
    <w:pPr>
      <w:suppressAutoHyphens/>
      <w:spacing w:before="280" w:after="115"/>
    </w:pPr>
    <w:rPr>
      <w:rFonts w:ascii="Times New Roman" w:hAnsi="Times New Roman"/>
      <w:sz w:val="24"/>
      <w:lang w:val="en-IN" w:eastAsia="ar-SA"/>
    </w:rPr>
  </w:style>
  <w:style w:type="paragraph" w:styleId="Title">
    <w:name w:val="Title"/>
    <w:basedOn w:val="Normal"/>
    <w:qFormat/>
    <w:locked/>
    <w:pPr>
      <w:jc w:val="center"/>
    </w:pPr>
    <w:rPr>
      <w:rFonts w:ascii="Times New Roman" w:hAnsi="Times New Roman"/>
      <w:b/>
      <w:bCs/>
      <w:sz w:val="26"/>
      <w:szCs w:val="20"/>
      <w:u w:val="single"/>
    </w:rPr>
  </w:style>
  <w:style w:type="character" w:styleId="CommentReference">
    <w:name w:val="annotation reference"/>
    <w:uiPriority w:val="99"/>
    <w:unhideWhenUsed/>
    <w:qFormat/>
    <w:rPr>
      <w:sz w:val="16"/>
      <w:szCs w:val="16"/>
    </w:rPr>
  </w:style>
  <w:style w:type="character" w:styleId="Strong">
    <w:name w:val="Strong"/>
    <w:uiPriority w:val="99"/>
    <w:qFormat/>
    <w:locked/>
    <w:rPr>
      <w:rFonts w:cs="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qFormat/>
    <w:locked/>
    <w:rPr>
      <w:rFonts w:ascii="Cambria" w:hAnsi="Cambria" w:cs="Times New Roman"/>
      <w:b/>
      <w:bCs/>
      <w:sz w:val="32"/>
      <w:szCs w:val="32"/>
    </w:rPr>
  </w:style>
  <w:style w:type="character" w:customStyle="1" w:styleId="Heading2Char">
    <w:name w:val="Heading 2 Char"/>
    <w:link w:val="Heading2"/>
    <w:uiPriority w:val="99"/>
    <w:semiHidden/>
    <w:qFormat/>
    <w:locked/>
    <w:rPr>
      <w:rFonts w:ascii="Cambria" w:hAnsi="Cambria" w:cs="Times New Roman"/>
      <w:b/>
      <w:bCs/>
      <w:i/>
      <w:iCs/>
      <w:sz w:val="28"/>
      <w:szCs w:val="28"/>
    </w:rPr>
  </w:style>
  <w:style w:type="character" w:customStyle="1" w:styleId="Heading3Char">
    <w:name w:val="Heading 3 Char"/>
    <w:link w:val="Heading3"/>
    <w:uiPriority w:val="99"/>
    <w:semiHidden/>
    <w:qFormat/>
    <w:locked/>
    <w:rPr>
      <w:rFonts w:ascii="Cambria" w:hAnsi="Cambria" w:cs="Times New Roman"/>
      <w:b/>
      <w:bCs/>
      <w:sz w:val="26"/>
      <w:szCs w:val="26"/>
    </w:rPr>
  </w:style>
  <w:style w:type="character" w:customStyle="1" w:styleId="CollegeDegree">
    <w:name w:val="College Degree"/>
    <w:uiPriority w:val="99"/>
    <w:qFormat/>
    <w:rPr>
      <w:rFonts w:cs="Times New Roman"/>
      <w:b/>
      <w:u w:val="single"/>
    </w:rPr>
  </w:style>
  <w:style w:type="character" w:customStyle="1" w:styleId="JobTitle">
    <w:name w:val="Job Title"/>
    <w:uiPriority w:val="99"/>
    <w:qFormat/>
    <w:rPr>
      <w:rFonts w:ascii="Verdana" w:hAnsi="Verdana" w:cs="Times New Roman"/>
      <w:b/>
      <w:bCs/>
      <w:sz w:val="17"/>
      <w:szCs w:val="17"/>
      <w:u w:val="single"/>
      <w:lang w:val="en-US" w:eastAsia="en-US" w:bidi="ar-SA"/>
    </w:rPr>
  </w:style>
  <w:style w:type="character" w:customStyle="1" w:styleId="AddressBullets">
    <w:name w:val="Address Bullets"/>
    <w:uiPriority w:val="99"/>
    <w:qFormat/>
    <w:rPr>
      <w:rFonts w:cs="Times New Roman"/>
      <w:sz w:val="12"/>
      <w:szCs w:val="12"/>
    </w:rPr>
  </w:style>
  <w:style w:type="character" w:customStyle="1" w:styleId="HeaderChar">
    <w:name w:val="Header Char"/>
    <w:link w:val="Header"/>
    <w:uiPriority w:val="99"/>
    <w:qFormat/>
    <w:locked/>
    <w:rPr>
      <w:rFonts w:cs="Times New Roman"/>
      <w:sz w:val="24"/>
      <w:szCs w:val="24"/>
    </w:rPr>
  </w:style>
  <w:style w:type="character" w:customStyle="1" w:styleId="FooterChar">
    <w:name w:val="Footer Char"/>
    <w:link w:val="Footer"/>
    <w:uiPriority w:val="99"/>
    <w:qFormat/>
    <w:locked/>
    <w:rPr>
      <w:rFonts w:ascii="Verdana" w:hAnsi="Verdana" w:cs="Times New Roman"/>
      <w:sz w:val="24"/>
      <w:szCs w:val="24"/>
      <w:lang w:val="en-US" w:eastAsia="en-US" w:bidi="ar-SA"/>
    </w:rPr>
  </w:style>
  <w:style w:type="character" w:customStyle="1" w:styleId="CompanyNameChar">
    <w:name w:val="Company Name Char"/>
    <w:link w:val="CompanyName"/>
    <w:uiPriority w:val="99"/>
    <w:qFormat/>
    <w:locked/>
    <w:rPr>
      <w:rFonts w:ascii="Verdana" w:hAnsi="Verdana" w:cs="Tahoma"/>
      <w:caps/>
      <w:sz w:val="17"/>
      <w:szCs w:val="17"/>
      <w:u w:val="single"/>
    </w:rPr>
  </w:style>
  <w:style w:type="paragraph" w:customStyle="1" w:styleId="CompanyName">
    <w:name w:val="Company Name"/>
    <w:basedOn w:val="Company"/>
    <w:link w:val="CompanyNameChar"/>
    <w:uiPriority w:val="99"/>
    <w:qFormat/>
    <w:rPr>
      <w:rFonts w:cs="Times New Roman"/>
      <w:caps/>
      <w:lang w:val="zh-CN" w:eastAsia="zh-CN"/>
    </w:rPr>
  </w:style>
  <w:style w:type="paragraph" w:customStyle="1" w:styleId="Company">
    <w:name w:val="Company"/>
    <w:uiPriority w:val="99"/>
    <w:qFormat/>
    <w:pPr>
      <w:widowControl w:val="0"/>
    </w:pPr>
    <w:rPr>
      <w:rFonts w:cs="Tahoma"/>
      <w:color w:val="00000A"/>
      <w:sz w:val="17"/>
      <w:szCs w:val="17"/>
      <w:u w:val="single"/>
    </w:rPr>
  </w:style>
  <w:style w:type="character" w:customStyle="1" w:styleId="KeySkillsBullets">
    <w:name w:val="Key Skills Bullets"/>
    <w:uiPriority w:val="99"/>
    <w:qFormat/>
    <w:rPr>
      <w:rFonts w:ascii="Verdana" w:hAnsi="Verdana" w:cs="Tahoma"/>
      <w:i/>
      <w:sz w:val="17"/>
      <w:szCs w:val="17"/>
    </w:rPr>
  </w:style>
  <w:style w:type="character" w:customStyle="1" w:styleId="JobHeadingBullet">
    <w:name w:val="Job Heading Bullet"/>
    <w:uiPriority w:val="99"/>
    <w:qFormat/>
    <w:rPr>
      <w:rFonts w:cs="Times New Roman"/>
      <w:sz w:val="12"/>
      <w:szCs w:val="12"/>
    </w:rPr>
  </w:style>
  <w:style w:type="character" w:customStyle="1" w:styleId="InternetLink">
    <w:name w:val="Internet Link"/>
    <w:uiPriority w:val="99"/>
    <w:qFormat/>
    <w:rPr>
      <w:rFonts w:cs="Times New Roman"/>
      <w:color w:val="0000FF"/>
      <w:u w:val="single"/>
    </w:rPr>
  </w:style>
  <w:style w:type="character" w:customStyle="1" w:styleId="BodyTextIndentChar">
    <w:name w:val="Body Text Indent Char"/>
    <w:link w:val="TextBodyIndent"/>
    <w:uiPriority w:val="99"/>
    <w:semiHidden/>
    <w:qFormat/>
    <w:locked/>
    <w:rPr>
      <w:rFonts w:ascii="Verdana" w:hAnsi="Verdana" w:cs="Times New Roman"/>
      <w:sz w:val="24"/>
      <w:szCs w:val="24"/>
    </w:rPr>
  </w:style>
  <w:style w:type="paragraph" w:customStyle="1" w:styleId="TextBodyIndent">
    <w:name w:val="Text Body Indent"/>
    <w:basedOn w:val="Normal"/>
    <w:link w:val="BodyTextIndentChar"/>
    <w:uiPriority w:val="99"/>
    <w:pPr>
      <w:ind w:left="1276"/>
    </w:pPr>
    <w:rPr>
      <w:sz w:val="24"/>
      <w:lang w:val="zh-CN" w:eastAsia="zh-CN"/>
    </w:rPr>
  </w:style>
  <w:style w:type="character" w:customStyle="1" w:styleId="HTMLPreformattedChar">
    <w:name w:val="HTML Preformatted Char"/>
    <w:uiPriority w:val="99"/>
    <w:semiHidden/>
    <w:qFormat/>
    <w:locked/>
    <w:rPr>
      <w:rFonts w:ascii="Courier New" w:hAnsi="Courier New" w:cs="Courier New"/>
      <w:sz w:val="20"/>
      <w:szCs w:val="20"/>
    </w:rPr>
  </w:style>
  <w:style w:type="character" w:customStyle="1" w:styleId="HTMLPreformattedChar1">
    <w:name w:val="HTML Preformatted Char1"/>
    <w:link w:val="HTMLPreformatted"/>
    <w:uiPriority w:val="99"/>
    <w:qFormat/>
    <w:locked/>
    <w:rPr>
      <w:rFonts w:ascii="Courier New" w:hAnsi="Courier New" w:cs="Courier New"/>
      <w:lang w:val="en-IN" w:eastAsia="en-US" w:bidi="mr-IN"/>
    </w:rPr>
  </w:style>
  <w:style w:type="character" w:customStyle="1" w:styleId="BodyTextChar">
    <w:name w:val="Body Text Char"/>
    <w:link w:val="TextBody"/>
    <w:qFormat/>
    <w:locked/>
    <w:rPr>
      <w:rFonts w:ascii="Verdana" w:hAnsi="Verdana" w:cs="Times New Roman"/>
      <w:sz w:val="24"/>
      <w:szCs w:val="24"/>
    </w:rPr>
  </w:style>
  <w:style w:type="character" w:customStyle="1" w:styleId="Heading4Char">
    <w:name w:val="Heading 4 Char"/>
    <w:link w:val="Heading4"/>
    <w:semiHidden/>
    <w:qFormat/>
    <w:rPr>
      <w:b/>
      <w:bCs/>
      <w:sz w:val="28"/>
      <w:szCs w:val="21"/>
      <w:lang w:val="en-US" w:eastAsia="en-US" w:bidi="ar-SA"/>
    </w:rPr>
  </w:style>
  <w:style w:type="character" w:customStyle="1" w:styleId="apple-style-span">
    <w:name w:val="apple-style-span"/>
    <w:basedOn w:val="DefaultParagraphFont"/>
    <w:qFormat/>
  </w:style>
  <w:style w:type="character" w:customStyle="1" w:styleId="apple-converted-space">
    <w:name w:val="apple-converted-space"/>
    <w:basedOn w:val="DefaultParagraphFont"/>
    <w:qFormat/>
  </w:style>
  <w:style w:type="character" w:customStyle="1" w:styleId="CharChar14">
    <w:name w:val="Char Char14"/>
    <w:qFormat/>
    <w:rPr>
      <w:rFonts w:ascii="Cambria" w:eastAsia="Times New Roman" w:hAnsi="Cambria" w:cs="Mangal"/>
      <w:b/>
      <w:bCs/>
      <w:sz w:val="32"/>
      <w:szCs w:val="29"/>
    </w:rPr>
  </w:style>
  <w:style w:type="character" w:customStyle="1" w:styleId="Heading7Char">
    <w:name w:val="Heading 7 Char"/>
    <w:link w:val="Heading7"/>
    <w:semiHidden/>
    <w:qFormat/>
    <w:rPr>
      <w:rFonts w:cs="Mangal"/>
      <w:b/>
      <w:bCs/>
      <w:sz w:val="24"/>
      <w:szCs w:val="24"/>
      <w:lang w:val="en-US" w:eastAsia="en-US" w:bidi="hi-IN"/>
    </w:rPr>
  </w:style>
  <w:style w:type="character" w:customStyle="1" w:styleId="CharChar12">
    <w:name w:val="Char Char12"/>
    <w:semiHidden/>
    <w:qFormat/>
    <w:rPr>
      <w:rFonts w:ascii="Cambria" w:eastAsia="Times New Roman" w:hAnsi="Cambria" w:cs="Mangal"/>
      <w:b/>
      <w:bCs/>
      <w:sz w:val="26"/>
      <w:szCs w:val="23"/>
    </w:rPr>
  </w:style>
  <w:style w:type="character" w:customStyle="1" w:styleId="CharChar11">
    <w:name w:val="Char Char11"/>
    <w:semiHidden/>
    <w:qFormat/>
    <w:rPr>
      <w:rFonts w:ascii="Calibri" w:eastAsia="Times New Roman" w:hAnsi="Calibri" w:cs="Mangal"/>
      <w:b/>
      <w:bCs/>
      <w:sz w:val="28"/>
      <w:szCs w:val="25"/>
    </w:rPr>
  </w:style>
  <w:style w:type="character" w:customStyle="1" w:styleId="CommentTextChar">
    <w:name w:val="Comment Text Char"/>
    <w:link w:val="CommentText"/>
    <w:uiPriority w:val="99"/>
    <w:semiHidden/>
    <w:qFormat/>
    <w:rPr>
      <w:rFonts w:ascii="Verdana" w:hAnsi="Verdana"/>
    </w:rPr>
  </w:style>
  <w:style w:type="character" w:customStyle="1" w:styleId="CommentSubjectChar">
    <w:name w:val="Comment Subject Char"/>
    <w:link w:val="CommentSubject"/>
    <w:uiPriority w:val="99"/>
    <w:semiHidden/>
    <w:qFormat/>
    <w:rPr>
      <w:rFonts w:ascii="Verdana" w:hAnsi="Verdana"/>
      <w:b/>
      <w:bCs/>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ListParagraphChar">
    <w:name w:val="List Paragraph Char"/>
    <w:link w:val="ListParagraph1"/>
    <w:qFormat/>
    <w:rPr>
      <w:rFonts w:ascii="Verdana" w:hAnsi="Verdana"/>
      <w:sz w:val="17"/>
      <w:szCs w:val="24"/>
      <w:lang w:val="en-US" w:eastAsia="en-US"/>
    </w:rPr>
  </w:style>
  <w:style w:type="paragraph" w:customStyle="1" w:styleId="ListParagraph1">
    <w:name w:val="List Paragraph1"/>
    <w:basedOn w:val="Normal"/>
    <w:link w:val="ListParagraphChar"/>
    <w:qFormat/>
    <w:pPr>
      <w:ind w:left="720"/>
      <w:contextualSpacing/>
    </w:p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ascii="Palatino Linotype" w:hAnsi="Palatino Linotype"/>
      <w:b/>
      <w:color w:val="595959"/>
      <w:sz w:val="20"/>
      <w:szCs w:val="20"/>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sz w:val="20"/>
      <w:szCs w:val="20"/>
    </w:rPr>
  </w:style>
  <w:style w:type="character" w:customStyle="1" w:styleId="ListLabel56">
    <w:name w:val="ListLabel 56"/>
    <w:qFormat/>
    <w:rPr>
      <w:sz w:val="20"/>
      <w:szCs w:val="20"/>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sz w:val="20"/>
      <w:szCs w:val="20"/>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sz w:val="22"/>
      <w:szCs w:val="22"/>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sz w:val="16"/>
      <w:szCs w:val="16"/>
    </w:rPr>
  </w:style>
  <w:style w:type="character" w:customStyle="1" w:styleId="ListLabel70">
    <w:name w:val="ListLabel 70"/>
    <w:qFormat/>
    <w:rPr>
      <w:sz w:val="18"/>
      <w:szCs w:val="18"/>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ascii="Palatino Linotype" w:hAnsi="Palatino Linotype"/>
      <w:b/>
      <w:color w:val="404040"/>
      <w:sz w:val="20"/>
      <w:szCs w:val="18"/>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sz w:val="18"/>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eastAsia="DejaVu Sans" w:cs="Times New Roman"/>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color w:val="00000A"/>
      <w:sz w:val="16"/>
      <w:szCs w:val="20"/>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ascii="Palatino Linotype" w:hAnsi="Palatino Linotype" w:cs="Webdings"/>
      <w:b/>
      <w:color w:val="595959"/>
      <w:sz w:val="20"/>
      <w:szCs w:val="20"/>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Palatino Linotype" w:hAnsi="Palatino Linotype" w:cs="Symbol"/>
      <w:b/>
      <w:color w:val="404040"/>
      <w:sz w:val="20"/>
      <w:szCs w:val="18"/>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ascii="Palatino Linotype" w:hAnsi="Palatino Linotype" w:cs="Webdings"/>
      <w:b/>
      <w:color w:val="595959"/>
      <w:sz w:val="20"/>
      <w:szCs w:val="20"/>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ascii="Palatino Linotype" w:hAnsi="Palatino Linotype" w:cs="Symbol"/>
      <w:b/>
      <w:color w:val="404040"/>
      <w:sz w:val="20"/>
      <w:szCs w:val="18"/>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paragraph" w:customStyle="1" w:styleId="Heading">
    <w:name w:val="Heading"/>
    <w:basedOn w:val="Normal"/>
    <w:next w:val="TextBody"/>
    <w:qFormat/>
    <w:pPr>
      <w:keepNext/>
      <w:spacing w:before="240" w:after="120"/>
    </w:pPr>
    <w:rPr>
      <w:rFonts w:ascii="Liberation Sans" w:eastAsia="Noto Sans CJK SC Regular" w:hAnsi="Liberation Sans" w:cs="FreeSans"/>
      <w:sz w:val="28"/>
      <w:szCs w:val="28"/>
    </w:rPr>
  </w:style>
  <w:style w:type="paragraph" w:customStyle="1" w:styleId="Index">
    <w:name w:val="Index"/>
    <w:basedOn w:val="Normal"/>
    <w:qFormat/>
    <w:pPr>
      <w:suppressLineNumbers/>
    </w:pPr>
    <w:rPr>
      <w:rFonts w:cs="FreeSans"/>
    </w:rPr>
  </w:style>
  <w:style w:type="paragraph" w:customStyle="1" w:styleId="Summary">
    <w:name w:val="Summary"/>
    <w:basedOn w:val="Normal"/>
    <w:uiPriority w:val="99"/>
    <w:qFormat/>
    <w:pPr>
      <w:keepNext/>
      <w:spacing w:before="160"/>
    </w:pPr>
    <w:rPr>
      <w:rFonts w:eastAsia="MS Mincho" w:cs="Courier New"/>
      <w:bCs/>
      <w:sz w:val="18"/>
      <w:szCs w:val="18"/>
    </w:rPr>
  </w:style>
  <w:style w:type="paragraph" w:customStyle="1" w:styleId="College">
    <w:name w:val="College"/>
    <w:basedOn w:val="Normal"/>
    <w:uiPriority w:val="99"/>
    <w:qFormat/>
    <w:pPr>
      <w:jc w:val="center"/>
    </w:pPr>
  </w:style>
  <w:style w:type="paragraph" w:customStyle="1" w:styleId="ProjectBullet">
    <w:name w:val="Project Bullet"/>
    <w:basedOn w:val="Normal"/>
    <w:uiPriority w:val="99"/>
    <w:qFormat/>
    <w:pPr>
      <w:keepNext/>
      <w:tabs>
        <w:tab w:val="left" w:pos="360"/>
      </w:tabs>
      <w:spacing w:before="60" w:after="80"/>
      <w:ind w:left="360" w:hanging="360"/>
    </w:pPr>
    <w:rPr>
      <w:rFonts w:eastAsia="MS Mincho" w:cs="Courier New"/>
      <w:bCs/>
      <w:szCs w:val="18"/>
    </w:rPr>
  </w:style>
  <w:style w:type="paragraph" w:customStyle="1" w:styleId="Name">
    <w:name w:val="Name"/>
    <w:basedOn w:val="Normal"/>
    <w:uiPriority w:val="99"/>
    <w:qFormat/>
    <w:pPr>
      <w:spacing w:before="180"/>
      <w:jc w:val="center"/>
    </w:pPr>
    <w:rPr>
      <w:rFonts w:ascii="Impact" w:hAnsi="Impact"/>
      <w:sz w:val="56"/>
    </w:rPr>
  </w:style>
  <w:style w:type="paragraph" w:customStyle="1" w:styleId="SubmitResume">
    <w:name w:val="Submit Resume"/>
    <w:basedOn w:val="Normal"/>
    <w:uiPriority w:val="99"/>
    <w:qFormat/>
    <w:pPr>
      <w:spacing w:before="200"/>
      <w:ind w:left="446" w:right="547"/>
    </w:pPr>
    <w:rPr>
      <w:rFonts w:ascii="Garamond" w:hAnsi="Garamond" w:cs="MS Shell Dlg"/>
      <w:i/>
      <w:color w:val="333399"/>
      <w:sz w:val="22"/>
      <w:szCs w:val="15"/>
    </w:rPr>
  </w:style>
  <w:style w:type="paragraph" w:customStyle="1" w:styleId="Jobdescription">
    <w:name w:val="Job description"/>
    <w:basedOn w:val="Normal"/>
    <w:uiPriority w:val="99"/>
    <w:qFormat/>
    <w:pPr>
      <w:spacing w:before="80"/>
      <w:jc w:val="both"/>
    </w:pPr>
    <w:rPr>
      <w:rFonts w:cs="Courier New"/>
      <w:szCs w:val="18"/>
    </w:rPr>
  </w:style>
  <w:style w:type="paragraph" w:customStyle="1" w:styleId="Sectionheaders">
    <w:name w:val="Section headers"/>
    <w:basedOn w:val="Normal"/>
    <w:uiPriority w:val="99"/>
    <w:qFormat/>
    <w:pPr>
      <w:keepNext/>
      <w:spacing w:before="240" w:after="120"/>
      <w:jc w:val="center"/>
    </w:pPr>
    <w:rPr>
      <w:rFonts w:ascii="Impact" w:hAnsi="Impact"/>
      <w:spacing w:val="8"/>
      <w:sz w:val="28"/>
      <w:szCs w:val="20"/>
    </w:rPr>
  </w:style>
  <w:style w:type="paragraph" w:customStyle="1" w:styleId="JobTitleHeadline">
    <w:name w:val="Job Title Headline"/>
    <w:basedOn w:val="Normal"/>
    <w:uiPriority w:val="99"/>
    <w:qFormat/>
    <w:pPr>
      <w:keepNext/>
      <w:pBdr>
        <w:top w:val="single" w:sz="8" w:space="1" w:color="00000A"/>
        <w:bottom w:val="single" w:sz="8" w:space="1" w:color="00000A"/>
      </w:pBdr>
      <w:shd w:val="clear" w:color="auto" w:fill="B8CCE4"/>
      <w:jc w:val="center"/>
      <w:outlineLvl w:val="0"/>
    </w:pPr>
    <w:rPr>
      <w:rFonts w:ascii="Impact" w:hAnsi="Impact"/>
      <w:caps/>
      <w:spacing w:val="56"/>
      <w:sz w:val="28"/>
      <w:szCs w:val="20"/>
    </w:rPr>
  </w:style>
  <w:style w:type="paragraph" w:customStyle="1" w:styleId="Addresslinetop">
    <w:name w:val="Address line top"/>
    <w:basedOn w:val="Normal"/>
    <w:uiPriority w:val="99"/>
    <w:qFormat/>
    <w:pPr>
      <w:pBdr>
        <w:top w:val="single" w:sz="6" w:space="1" w:color="00000A"/>
        <w:bottom w:val="single" w:sz="6" w:space="1" w:color="00000A"/>
      </w:pBdr>
      <w:jc w:val="center"/>
    </w:pPr>
    <w:rPr>
      <w:sz w:val="16"/>
      <w:szCs w:val="20"/>
    </w:rPr>
  </w:style>
  <w:style w:type="paragraph" w:customStyle="1" w:styleId="Certifications">
    <w:name w:val="Certifications"/>
    <w:basedOn w:val="Normal"/>
    <w:uiPriority w:val="99"/>
    <w:qFormat/>
    <w:pPr>
      <w:spacing w:before="120"/>
      <w:jc w:val="center"/>
    </w:pPr>
    <w:rPr>
      <w:szCs w:val="20"/>
    </w:rPr>
  </w:style>
  <w:style w:type="paragraph" w:customStyle="1" w:styleId="JobHeading">
    <w:name w:val="Job Heading"/>
    <w:basedOn w:val="Normal"/>
    <w:uiPriority w:val="99"/>
    <w:qFormat/>
    <w:pPr>
      <w:pBdr>
        <w:top w:val="single" w:sz="6" w:space="1" w:color="00000A"/>
        <w:bottom w:val="single" w:sz="6" w:space="1" w:color="00000A"/>
      </w:pBdr>
      <w:shd w:val="clear" w:color="auto" w:fill="B8CCE4"/>
      <w:spacing w:after="60"/>
      <w:jc w:val="center"/>
    </w:pPr>
    <w:rPr>
      <w:szCs w:val="20"/>
    </w:rPr>
  </w:style>
  <w:style w:type="paragraph" w:customStyle="1" w:styleId="NormalLatinArial">
    <w:name w:val="Normal + (Latin) Arial"/>
    <w:basedOn w:val="Normal"/>
    <w:uiPriority w:val="99"/>
    <w:qFormat/>
    <w:rPr>
      <w:sz w:val="20"/>
      <w:szCs w:val="20"/>
      <w:lang w:val="en-IN"/>
    </w:rPr>
  </w:style>
  <w:style w:type="paragraph" w:customStyle="1" w:styleId="null">
    <w:name w:val="null"/>
    <w:basedOn w:val="Normal"/>
    <w:qFormat/>
    <w:pPr>
      <w:spacing w:beforeAutospacing="1" w:afterAutospacing="1"/>
    </w:pPr>
    <w:rPr>
      <w:rFonts w:ascii="Times New Roman" w:hAnsi="Times New Roman"/>
      <w:sz w:val="24"/>
    </w:rPr>
  </w:style>
  <w:style w:type="paragraph" w:customStyle="1" w:styleId="noclear">
    <w:name w:val="noclear"/>
    <w:basedOn w:val="Normal"/>
    <w:qFormat/>
    <w:pPr>
      <w:spacing w:beforeAutospacing="1" w:afterAutospacing="1"/>
    </w:pPr>
    <w:rPr>
      <w:rFonts w:ascii="Times New Roman" w:hAnsi="Times New Roman"/>
      <w:sz w:val="24"/>
      <w:lang w:val="en-IN" w:eastAsia="en-IN"/>
    </w:rPr>
  </w:style>
  <w:style w:type="paragraph" w:customStyle="1" w:styleId="resbullet">
    <w:name w:val="resbullet"/>
    <w:basedOn w:val="Normal"/>
    <w:qFormat/>
    <w:pPr>
      <w:ind w:left="288" w:hanging="288"/>
    </w:pPr>
    <w:rPr>
      <w:rFonts w:ascii="Times New Roman" w:hAnsi="Times New Roman"/>
      <w:sz w:val="22"/>
      <w:szCs w:val="22"/>
    </w:rPr>
  </w:style>
  <w:style w:type="paragraph" w:customStyle="1" w:styleId="Subsection">
    <w:name w:val="Subsection"/>
    <w:basedOn w:val="Normal"/>
    <w:uiPriority w:val="3"/>
    <w:qFormat/>
    <w:pPr>
      <w:spacing w:after="40" w:line="264" w:lineRule="auto"/>
    </w:pPr>
    <w:rPr>
      <w:rFonts w:ascii="Tw Cen MT" w:eastAsia="Tw Cen MT" w:hAnsi="Tw Cen MT"/>
      <w:b/>
      <w:color w:val="94B6D2"/>
      <w:spacing w:val="30"/>
      <w:sz w:val="24"/>
      <w:szCs w:val="20"/>
      <w:lang w:eastAsia="ja-JP"/>
    </w:rPr>
  </w:style>
  <w:style w:type="paragraph" w:customStyle="1" w:styleId="ResumeText">
    <w:name w:val="Resume Text"/>
    <w:basedOn w:val="Normal"/>
    <w:qFormat/>
    <w:pPr>
      <w:spacing w:before="40" w:after="40" w:line="288" w:lineRule="auto"/>
      <w:ind w:right="1440"/>
    </w:pPr>
    <w:rPr>
      <w:rFonts w:ascii="Tw Cen MT" w:hAnsi="Tw Cen MT"/>
      <w:color w:val="595959"/>
      <w:sz w:val="20"/>
      <w:szCs w:val="20"/>
      <w:lang w:eastAsia="ja-JP"/>
    </w:rPr>
  </w:style>
  <w:style w:type="paragraph" w:customStyle="1" w:styleId="FrameContents">
    <w:name w:val="Frame Contents"/>
    <w:basedOn w:val="Normal"/>
    <w:qFormat/>
  </w:style>
  <w:style w:type="paragraph" w:styleId="BodyText">
    <w:name w:val="Body Text"/>
    <w:basedOn w:val="Normal"/>
    <w:rsid w:val="00022953"/>
    <w:pPr>
      <w:widowControl w:val="0"/>
      <w:suppressAutoHyphens/>
      <w:spacing w:after="120" w:line="240" w:lineRule="auto"/>
    </w:pPr>
    <w:rPr>
      <w:rFonts w:ascii="Times New Roman" w:eastAsia="DejaVu Sans" w:hAnsi="Times New Roman"/>
      <w:sz w:val="24"/>
      <w:lang w:eastAsia="zh-CN"/>
    </w:rPr>
  </w:style>
  <w:style w:type="character" w:customStyle="1" w:styleId="BodyTextChar1">
    <w:name w:val="Body Text Char1"/>
    <w:basedOn w:val="DefaultParagraphFont"/>
    <w:uiPriority w:val="99"/>
    <w:semiHidden/>
    <w:rsid w:val="00022953"/>
    <w:rPr>
      <w:rFonts w:ascii="Verdana" w:hAnsi="Verdana"/>
      <w:color w:val="00000A"/>
      <w:sz w:val="17"/>
      <w:szCs w:val="24"/>
      <w:lang w:val="en-US" w:eastAsia="en-US"/>
    </w:rPr>
  </w:style>
  <w:style w:type="paragraph" w:styleId="ListParagraph">
    <w:name w:val="List Paragraph"/>
    <w:basedOn w:val="Normal"/>
    <w:uiPriority w:val="34"/>
    <w:unhideWhenUsed/>
    <w:qFormat/>
    <w:rsid w:val="002025A4"/>
    <w:pPr>
      <w:spacing w:after="180" w:line="264" w:lineRule="auto"/>
      <w:ind w:left="720"/>
      <w:contextualSpacing/>
    </w:pPr>
    <w:rPr>
      <w:rFonts w:asciiTheme="minorHAnsi" w:eastAsiaTheme="minorHAnsi" w:hAnsiTheme="minorHAnsi"/>
      <w:sz w:val="23"/>
      <w:szCs w:val="20"/>
      <w:lang w:eastAsia="ja-JP"/>
    </w:rPr>
  </w:style>
  <w:style w:type="character" w:styleId="Hyperlink">
    <w:name w:val="Hyperlink"/>
    <w:basedOn w:val="DefaultParagraphFont"/>
    <w:uiPriority w:val="99"/>
    <w:unhideWhenUsed/>
    <w:rsid w:val="00F55A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75365">
      <w:bodyDiv w:val="1"/>
      <w:marLeft w:val="0"/>
      <w:marRight w:val="0"/>
      <w:marTop w:val="0"/>
      <w:marBottom w:val="0"/>
      <w:divBdr>
        <w:top w:val="none" w:sz="0" w:space="0" w:color="auto"/>
        <w:left w:val="none" w:sz="0" w:space="0" w:color="auto"/>
        <w:bottom w:val="none" w:sz="0" w:space="0" w:color="auto"/>
        <w:right w:val="none" w:sz="0" w:space="0" w:color="auto"/>
      </w:divBdr>
    </w:div>
    <w:div w:id="737091420">
      <w:bodyDiv w:val="1"/>
      <w:marLeft w:val="0"/>
      <w:marRight w:val="0"/>
      <w:marTop w:val="0"/>
      <w:marBottom w:val="0"/>
      <w:divBdr>
        <w:top w:val="none" w:sz="0" w:space="0" w:color="auto"/>
        <w:left w:val="none" w:sz="0" w:space="0" w:color="auto"/>
        <w:bottom w:val="none" w:sz="0" w:space="0" w:color="auto"/>
        <w:right w:val="none" w:sz="0" w:space="0" w:color="auto"/>
      </w:divBdr>
    </w:div>
    <w:div w:id="1203710518">
      <w:bodyDiv w:val="1"/>
      <w:marLeft w:val="0"/>
      <w:marRight w:val="0"/>
      <w:marTop w:val="0"/>
      <w:marBottom w:val="0"/>
      <w:divBdr>
        <w:top w:val="none" w:sz="0" w:space="0" w:color="auto"/>
        <w:left w:val="none" w:sz="0" w:space="0" w:color="auto"/>
        <w:bottom w:val="none" w:sz="0" w:space="0" w:color="auto"/>
        <w:right w:val="none" w:sz="0" w:space="0" w:color="auto"/>
      </w:divBdr>
    </w:div>
    <w:div w:id="1241021299">
      <w:bodyDiv w:val="1"/>
      <w:marLeft w:val="0"/>
      <w:marRight w:val="0"/>
      <w:marTop w:val="0"/>
      <w:marBottom w:val="0"/>
      <w:divBdr>
        <w:top w:val="none" w:sz="0" w:space="0" w:color="auto"/>
        <w:left w:val="none" w:sz="0" w:space="0" w:color="auto"/>
        <w:bottom w:val="none" w:sz="0" w:space="0" w:color="auto"/>
        <w:right w:val="none" w:sz="0" w:space="0" w:color="auto"/>
      </w:divBdr>
    </w:div>
    <w:div w:id="1816527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linkedin.com/in/amarnath-arcot-b4b60217?lipi=urn%3Ali%3Apage%3Ad_flagship3_profile_view_base_contact_details%3BjpcvzccWTs6YiG3JMFFGtQ%3D%3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4594C2-38B8-43F9-A1E9-806A0A338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2292</TotalTime>
  <Pages>5</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11118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Amarnath</dc:creator>
  <cp:lastModifiedBy>Microsoft account</cp:lastModifiedBy>
  <cp:revision>6</cp:revision>
  <cp:lastPrinted>2009-08-19T21:00:00Z</cp:lastPrinted>
  <dcterms:created xsi:type="dcterms:W3CDTF">2023-01-13T07:17:00Z</dcterms:created>
  <dcterms:modified xsi:type="dcterms:W3CDTF">2023-01-16T13:19:00Z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TemplateID">
    <vt:lpwstr>TC103869199990</vt:lpwstr>
  </property>
  <property fmtid="{D5CDD505-2E9C-101B-9397-08002B2CF9AE}" pid="9" name="KSOProductBuildVer">
    <vt:lpwstr>1033-10.1.0.5785</vt:lpwstr>
  </property>
  <property fmtid="{D5CDD505-2E9C-101B-9397-08002B2CF9AE}" pid="10" name="GrammarlyDocumentId">
    <vt:lpwstr>753c7f271c3ce69afaa4205fa820c50e67cf3586a1c50c25bf1682b968886fee</vt:lpwstr>
  </property>
</Properties>
</file>