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97C" w:rsidRDefault="007461A2">
      <w:pPr>
        <w:pStyle w:val="Header"/>
        <w:tabs>
          <w:tab w:val="clear" w:pos="4320"/>
          <w:tab w:val="clear" w:pos="8640"/>
          <w:tab w:val="left" w:pos="3600"/>
          <w:tab w:val="left" w:pos="6042"/>
        </w:tabs>
        <w:spacing w:line="350" w:lineRule="atLeast"/>
        <w:ind w:right="-46"/>
        <w:jc w:val="center"/>
        <w:rPr>
          <w:rFonts w:asciiTheme="minorHAnsi" w:hAnsiTheme="minorHAnsi" w:cstheme="minorHAnsi"/>
          <w:b/>
          <w:iCs/>
          <w:sz w:val="30"/>
          <w:szCs w:val="30"/>
          <w:lang w:val="pt-BR"/>
        </w:rPr>
      </w:pPr>
      <w:r>
        <w:rPr>
          <w:rFonts w:asciiTheme="minorHAnsi" w:hAnsiTheme="minorHAnsi" w:cstheme="minorHAnsi"/>
          <w:b/>
          <w:iCs/>
          <w:sz w:val="30"/>
          <w:szCs w:val="30"/>
          <w:lang w:val="pt-BR"/>
        </w:rPr>
        <w:t>MURALIKRISHNAN B</w:t>
      </w:r>
    </w:p>
    <w:p w:rsidR="0055597C" w:rsidRDefault="007461A2">
      <w:pPr>
        <w:pStyle w:val="Header"/>
        <w:tabs>
          <w:tab w:val="clear" w:pos="4320"/>
          <w:tab w:val="clear" w:pos="8640"/>
          <w:tab w:val="left" w:pos="3600"/>
          <w:tab w:val="left" w:pos="6042"/>
        </w:tabs>
        <w:spacing w:line="350" w:lineRule="atLeast"/>
        <w:ind w:right="-46"/>
        <w:jc w:val="center"/>
        <w:rPr>
          <w:rFonts w:asciiTheme="minorHAnsi" w:hAnsiTheme="minorHAnsi" w:cstheme="minorHAnsi"/>
          <w:b/>
          <w:iCs/>
          <w:sz w:val="22"/>
          <w:szCs w:val="22"/>
          <w:lang w:val="pt-BR"/>
        </w:rPr>
      </w:pPr>
      <w:proofErr w:type="gramStart"/>
      <w:r>
        <w:rPr>
          <w:rFonts w:asciiTheme="minorHAnsi" w:hAnsiTheme="minorHAnsi" w:cstheme="minorHAnsi"/>
          <w:b/>
          <w:iCs/>
          <w:sz w:val="22"/>
          <w:szCs w:val="22"/>
          <w:lang w:val="fr-FR"/>
        </w:rPr>
        <w:t>Email:</w:t>
      </w:r>
      <w:proofErr w:type="gramEnd"/>
      <w:r>
        <w:rPr>
          <w:rFonts w:asciiTheme="minorHAnsi" w:hAnsiTheme="minorHAnsi" w:cstheme="minorHAnsi"/>
          <w:b/>
          <w:iCs/>
          <w:sz w:val="22"/>
          <w:szCs w:val="22"/>
          <w:lang w:val="fr-FR"/>
        </w:rPr>
        <w:t xml:space="preserve"> muralikrish.2905@gmail.com</w:t>
      </w:r>
    </w:p>
    <w:p w:rsidR="0055597C" w:rsidRDefault="007461A2">
      <w:pPr>
        <w:pStyle w:val="Header"/>
        <w:tabs>
          <w:tab w:val="clear" w:pos="4320"/>
          <w:tab w:val="clear" w:pos="8640"/>
          <w:tab w:val="left" w:pos="3600"/>
          <w:tab w:val="left" w:pos="6042"/>
        </w:tabs>
        <w:spacing w:line="350" w:lineRule="atLeast"/>
        <w:ind w:right="-46"/>
        <w:jc w:val="center"/>
        <w:rPr>
          <w:rFonts w:asciiTheme="minorHAnsi" w:hAnsiTheme="minorHAnsi" w:cstheme="minorHAnsi"/>
          <w:b/>
          <w:iCs/>
          <w:sz w:val="22"/>
          <w:szCs w:val="22"/>
          <w:lang w:val="fr-FR"/>
        </w:rPr>
      </w:pPr>
      <w:proofErr w:type="gramStart"/>
      <w:r>
        <w:rPr>
          <w:rFonts w:asciiTheme="minorHAnsi" w:hAnsiTheme="minorHAnsi" w:cstheme="minorHAnsi"/>
          <w:b/>
          <w:iCs/>
          <w:sz w:val="22"/>
          <w:szCs w:val="22"/>
          <w:lang w:val="fr-FR"/>
        </w:rPr>
        <w:t>Mobile</w:t>
      </w:r>
      <w:r>
        <w:rPr>
          <w:rFonts w:asciiTheme="minorHAnsi" w:hAnsiTheme="minorHAnsi" w:cstheme="minorHAnsi"/>
          <w:iCs/>
          <w:sz w:val="22"/>
          <w:szCs w:val="22"/>
          <w:lang w:val="fr-FR"/>
        </w:rPr>
        <w:t>:</w:t>
      </w:r>
      <w:proofErr w:type="gramEnd"/>
      <w:r>
        <w:rPr>
          <w:rFonts w:asciiTheme="minorHAnsi" w:hAnsiTheme="minorHAnsi" w:cstheme="minorHAnsi"/>
          <w:iCs/>
          <w:sz w:val="22"/>
          <w:szCs w:val="22"/>
          <w:lang w:val="fr-FR"/>
        </w:rPr>
        <w:t xml:space="preserve"> </w:t>
      </w:r>
      <w:r>
        <w:rPr>
          <w:rFonts w:asciiTheme="minorHAnsi" w:hAnsiTheme="minorHAnsi" w:cstheme="minorHAnsi"/>
          <w:b/>
          <w:iCs/>
          <w:sz w:val="22"/>
          <w:szCs w:val="22"/>
          <w:lang w:val="fr-FR"/>
        </w:rPr>
        <w:t>+91-8886166679</w:t>
      </w:r>
    </w:p>
    <w:p w:rsidR="0055597C" w:rsidRDefault="007461A2">
      <w:pPr>
        <w:pStyle w:val="Header"/>
        <w:tabs>
          <w:tab w:val="clear" w:pos="4320"/>
          <w:tab w:val="clear" w:pos="8640"/>
          <w:tab w:val="left" w:pos="3240"/>
          <w:tab w:val="center" w:pos="4878"/>
          <w:tab w:val="left" w:pos="6120"/>
          <w:tab w:val="left" w:pos="6660"/>
          <w:tab w:val="left" w:pos="7100"/>
          <w:tab w:val="left" w:pos="7380"/>
          <w:tab w:val="left" w:pos="7560"/>
        </w:tabs>
        <w:ind w:right="524"/>
        <w:rPr>
          <w:rFonts w:asciiTheme="minorHAnsi" w:hAnsiTheme="minorHAnsi" w:cstheme="minorHAnsi"/>
          <w:b/>
          <w:i/>
          <w:iCs/>
          <w:highlight w:val="lightGray"/>
          <w:lang w:val="pt-BR"/>
        </w:rPr>
      </w:pPr>
      <w:r>
        <w:rPr>
          <w:rFonts w:asciiTheme="minorHAnsi" w:hAnsiTheme="minorHAnsi" w:cstheme="minorHAnsi"/>
          <w:b/>
          <w:i/>
          <w:iCs/>
        </w:rPr>
        <w:pict>
          <v:line id="Straight Connector 1" o:spid="_x0000_s1026" style="position:absolute;z-index:251659264;mso-width-relative:page;mso-height-relative:page" from="-12.45pt,6.8pt" to="498.2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eTi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LJ9PJ9MpRvR2lpDidtFY5z9y3aMwKbEUKthGCnJ8dh6k&#10;A/QGCdtKb4SUsfVSoaHEC6COF5yWgoXDAHO23VfSoiMJ4Ym/4AOQPcCsPigWyTpO2Po690TIyxzw&#10;UgU+KAXkXGeXdHxbpIv1fD3PR/lkth7laV2PPmyqfDTbZO+n9bu6qurse5CW5UUnGOMqqLslNcv/&#10;LgnXN3PJ2D2rdxuSR/ZYIoi9/UfRsZehfZcg7DU7b21wI7QVwhnB14cU0v/rOqJ+PvfVDwAAAP//&#10;AwBQSwMEFAAGAAgAAAAhAAbylEvdAAAACQEAAA8AAABkcnMvZG93bnJldi54bWxMj8FOg0AQhu8m&#10;vsNmTLw07SJtSEGWxqjcvFhtvE5hBCI7S9ltiz69Yzzoceb/8s83+WayvTrR6DvHBm4WESjiytUd&#10;NwZeX8r5GpQPyDX2jsnAJ3nYFJcXOWa1O/MznbahUVLCPkMDbQhDprWvWrLoF24gluzdjRaDjGOj&#10;6xHPUm57HUdRoi12LBdaHOi+pepje7QGfLmjQ/k1q2bR27JxFB8enh7RmOur6e4WVKAp/MHwoy/q&#10;UIjT3h259qo3MI9XqaASLBNQAqRpsgK1/13oItf/Pyi+AQAA//8DAFBLAQItABQABgAIAAAAIQC2&#10;gziS/gAAAOEBAAATAAAAAAAAAAAAAAAAAAAAAABbQ29udGVudF9UeXBlc10ueG1sUEsBAi0AFAAG&#10;AAgAAAAhADj9If/WAAAAlAEAAAsAAAAAAAAAAAAAAAAALwEAAF9yZWxzLy5yZWxzUEsBAi0AFAAG&#10;AAgAAAAhAPat5OIcAgAANgQAAA4AAAAAAAAAAAAAAAAALgIAAGRycy9lMm9Eb2MueG1sUEsBAi0A&#10;FAAGAAgAAAAhAAbylEvdAAAACQEAAA8AAAAAAAAAAAAAAAAAdgQAAGRycy9kb3ducmV2LnhtbFBL&#10;BQYAAAAABAAEAPMAAACABQAAAAA=&#10;"/>
        </w:pict>
      </w:r>
    </w:p>
    <w:p w:rsidR="0055597C" w:rsidRDefault="007461A2">
      <w:pPr>
        <w:autoSpaceDE w:val="0"/>
        <w:autoSpaceDN w:val="0"/>
        <w:adjustRightInd w:val="0"/>
        <w:spacing w:before="60" w:line="240" w:lineRule="auto"/>
        <w:jc w:val="both"/>
        <w:rPr>
          <w:rFonts w:asciiTheme="minorHAnsi" w:hAnsiTheme="minorHAnsi" w:cstheme="minorHAnsi"/>
          <w:b/>
          <w:caps/>
          <w:color w:val="000000"/>
          <w:sz w:val="26"/>
          <w:szCs w:val="26"/>
        </w:rPr>
      </w:pPr>
      <w:r>
        <w:rPr>
          <w:rFonts w:asciiTheme="minorHAnsi" w:hAnsiTheme="minorHAnsi" w:cstheme="minorHAnsi"/>
          <w:b/>
          <w:caps/>
          <w:color w:val="000000"/>
          <w:sz w:val="26"/>
          <w:szCs w:val="26"/>
        </w:rPr>
        <w:t>PROFiLE SummarY</w:t>
      </w:r>
    </w:p>
    <w:p w:rsidR="0055597C" w:rsidRDefault="007461A2">
      <w:pPr>
        <w:numPr>
          <w:ilvl w:val="0"/>
          <w:numId w:val="1"/>
        </w:numPr>
        <w:autoSpaceDE w:val="0"/>
        <w:autoSpaceDN w:val="0"/>
        <w:adjustRightInd w:val="0"/>
        <w:spacing w:before="60" w:after="0"/>
        <w:jc w:val="both"/>
        <w:rPr>
          <w:rFonts w:asciiTheme="minorHAnsi" w:hAnsiTheme="minorHAnsi" w:cstheme="minorHAnsi"/>
          <w:b/>
          <w:sz w:val="22"/>
          <w:szCs w:val="22"/>
        </w:rPr>
      </w:pPr>
      <w:r>
        <w:rPr>
          <w:rFonts w:asciiTheme="minorHAnsi" w:hAnsiTheme="minorHAnsi" w:cstheme="minorHAnsi"/>
          <w:sz w:val="22"/>
          <w:szCs w:val="22"/>
        </w:rPr>
        <w:t xml:space="preserve">Having </w:t>
      </w:r>
      <w:r>
        <w:rPr>
          <w:rFonts w:asciiTheme="minorHAnsi" w:hAnsiTheme="minorHAnsi" w:cstheme="minorHAnsi"/>
          <w:sz w:val="22"/>
          <w:szCs w:val="22"/>
        </w:rPr>
        <w:t>7</w:t>
      </w:r>
      <w:r>
        <w:rPr>
          <w:rFonts w:asciiTheme="minorHAnsi" w:hAnsiTheme="minorHAnsi" w:cstheme="minorHAnsi"/>
          <w:sz w:val="22"/>
          <w:szCs w:val="22"/>
        </w:rPr>
        <w:t xml:space="preserve">.5 Years of experience as </w:t>
      </w:r>
      <w:r>
        <w:rPr>
          <w:rFonts w:asciiTheme="minorHAnsi" w:hAnsiTheme="minorHAnsi" w:cstheme="minorHAnsi"/>
          <w:b/>
          <w:sz w:val="22"/>
          <w:szCs w:val="22"/>
        </w:rPr>
        <w:t>Techno-functional Consultant</w:t>
      </w:r>
      <w:r>
        <w:rPr>
          <w:rFonts w:asciiTheme="minorHAnsi" w:hAnsiTheme="minorHAnsi" w:cstheme="minorHAnsi"/>
          <w:sz w:val="22"/>
          <w:szCs w:val="22"/>
        </w:rPr>
        <w:t xml:space="preserve"> in </w:t>
      </w:r>
      <w:r>
        <w:rPr>
          <w:rFonts w:asciiTheme="minorHAnsi" w:hAnsiTheme="minorHAnsi" w:cstheme="minorHAnsi"/>
          <w:b/>
          <w:sz w:val="22"/>
          <w:szCs w:val="22"/>
        </w:rPr>
        <w:t>Oracle Applications</w:t>
      </w:r>
    </w:p>
    <w:p w:rsidR="0055597C" w:rsidRDefault="007461A2">
      <w:pPr>
        <w:numPr>
          <w:ilvl w:val="0"/>
          <w:numId w:val="1"/>
        </w:numPr>
        <w:autoSpaceDE w:val="0"/>
        <w:autoSpaceDN w:val="0"/>
        <w:adjustRightInd w:val="0"/>
        <w:spacing w:before="60" w:after="0"/>
        <w:jc w:val="both"/>
        <w:rPr>
          <w:rFonts w:asciiTheme="minorHAnsi" w:hAnsiTheme="minorHAnsi" w:cstheme="minorHAnsi"/>
          <w:sz w:val="22"/>
          <w:szCs w:val="22"/>
        </w:rPr>
      </w:pPr>
      <w:r>
        <w:rPr>
          <w:rFonts w:asciiTheme="minorHAnsi" w:hAnsiTheme="minorHAnsi" w:cstheme="minorHAnsi"/>
          <w:sz w:val="22"/>
          <w:szCs w:val="22"/>
        </w:rPr>
        <w:t xml:space="preserve">Work Experience as </w:t>
      </w:r>
      <w:r>
        <w:rPr>
          <w:rFonts w:asciiTheme="minorHAnsi" w:hAnsiTheme="minorHAnsi" w:cstheme="minorHAnsi"/>
          <w:b/>
          <w:sz w:val="22"/>
          <w:szCs w:val="22"/>
        </w:rPr>
        <w:t>Track Lead</w:t>
      </w:r>
      <w:r>
        <w:rPr>
          <w:rFonts w:asciiTheme="minorHAnsi" w:hAnsiTheme="minorHAnsi" w:cstheme="minorHAnsi"/>
          <w:sz w:val="22"/>
          <w:szCs w:val="22"/>
        </w:rPr>
        <w:t xml:space="preserve"> for Oracle Financials - </w:t>
      </w:r>
      <w:proofErr w:type="spellStart"/>
      <w:r>
        <w:rPr>
          <w:rFonts w:asciiTheme="minorHAnsi" w:hAnsiTheme="minorHAnsi" w:cstheme="minorHAnsi"/>
          <w:b/>
          <w:sz w:val="22"/>
          <w:szCs w:val="22"/>
        </w:rPr>
        <w:t>iExpenses</w:t>
      </w:r>
      <w:proofErr w:type="spellEnd"/>
      <w:r>
        <w:rPr>
          <w:rFonts w:asciiTheme="minorHAnsi" w:hAnsiTheme="minorHAnsi" w:cstheme="minorHAnsi"/>
          <w:b/>
          <w:sz w:val="22"/>
          <w:szCs w:val="22"/>
        </w:rPr>
        <w:t xml:space="preserve">, Accounts </w:t>
      </w:r>
      <w:r>
        <w:rPr>
          <w:rFonts w:asciiTheme="minorHAnsi" w:hAnsiTheme="minorHAnsi" w:cstheme="minorHAnsi"/>
          <w:b/>
          <w:sz w:val="22"/>
          <w:szCs w:val="22"/>
        </w:rPr>
        <w:t>Payables (AP), Accounts Receivables (AR), General Ledger (GL)</w:t>
      </w:r>
      <w:r>
        <w:rPr>
          <w:rFonts w:asciiTheme="minorHAnsi" w:hAnsiTheme="minorHAnsi" w:cstheme="minorHAnsi"/>
          <w:sz w:val="22"/>
          <w:szCs w:val="22"/>
        </w:rPr>
        <w:t xml:space="preserve">. Also worked upon other modules - </w:t>
      </w:r>
      <w:r>
        <w:rPr>
          <w:rFonts w:asciiTheme="minorHAnsi" w:hAnsiTheme="minorHAnsi" w:cstheme="minorHAnsi"/>
          <w:b/>
          <w:sz w:val="22"/>
          <w:szCs w:val="22"/>
        </w:rPr>
        <w:t xml:space="preserve">iProcurement, </w:t>
      </w:r>
      <w:proofErr w:type="gramStart"/>
      <w:r>
        <w:rPr>
          <w:rFonts w:asciiTheme="minorHAnsi" w:hAnsiTheme="minorHAnsi" w:cstheme="minorHAnsi"/>
          <w:b/>
          <w:sz w:val="22"/>
          <w:szCs w:val="22"/>
        </w:rPr>
        <w:t>Purchasing</w:t>
      </w:r>
      <w:proofErr w:type="gramEnd"/>
      <w:r>
        <w:rPr>
          <w:rFonts w:asciiTheme="minorHAnsi" w:hAnsiTheme="minorHAnsi" w:cstheme="minorHAnsi"/>
          <w:b/>
          <w:sz w:val="22"/>
          <w:szCs w:val="22"/>
        </w:rPr>
        <w:t xml:space="preserve"> (PO), Inventory, Install Base, Service Contracts &amp; </w:t>
      </w:r>
      <w:proofErr w:type="spellStart"/>
      <w:r>
        <w:rPr>
          <w:rFonts w:asciiTheme="minorHAnsi" w:hAnsiTheme="minorHAnsi" w:cstheme="minorHAnsi"/>
          <w:b/>
          <w:sz w:val="22"/>
          <w:szCs w:val="22"/>
        </w:rPr>
        <w:t>iStore</w:t>
      </w:r>
      <w:proofErr w:type="spellEnd"/>
      <w:r>
        <w:rPr>
          <w:rFonts w:asciiTheme="minorHAnsi" w:hAnsiTheme="minorHAnsi" w:cstheme="minorHAnsi"/>
          <w:b/>
          <w:sz w:val="22"/>
          <w:szCs w:val="22"/>
        </w:rPr>
        <w:t xml:space="preserve"> </w:t>
      </w:r>
    </w:p>
    <w:p w:rsidR="0055597C" w:rsidRDefault="007461A2">
      <w:pPr>
        <w:numPr>
          <w:ilvl w:val="0"/>
          <w:numId w:val="1"/>
        </w:numPr>
        <w:autoSpaceDE w:val="0"/>
        <w:autoSpaceDN w:val="0"/>
        <w:adjustRightInd w:val="0"/>
        <w:spacing w:before="60" w:after="0"/>
        <w:jc w:val="both"/>
        <w:rPr>
          <w:rFonts w:asciiTheme="minorHAnsi" w:hAnsiTheme="minorHAnsi" w:cstheme="minorHAnsi"/>
          <w:sz w:val="22"/>
          <w:szCs w:val="22"/>
        </w:rPr>
      </w:pPr>
      <w:r>
        <w:rPr>
          <w:rFonts w:asciiTheme="minorHAnsi" w:hAnsiTheme="minorHAnsi" w:cstheme="minorHAnsi"/>
          <w:sz w:val="22"/>
          <w:szCs w:val="22"/>
        </w:rPr>
        <w:t xml:space="preserve">Involved in </w:t>
      </w:r>
      <w:r>
        <w:rPr>
          <w:rFonts w:asciiTheme="minorHAnsi" w:hAnsiTheme="minorHAnsi" w:cstheme="minorHAnsi"/>
          <w:b/>
          <w:sz w:val="22"/>
          <w:szCs w:val="22"/>
        </w:rPr>
        <w:t>Implementations</w:t>
      </w:r>
      <w:r>
        <w:rPr>
          <w:rFonts w:asciiTheme="minorHAnsi" w:hAnsiTheme="minorHAnsi" w:cstheme="minorHAnsi"/>
          <w:sz w:val="22"/>
          <w:szCs w:val="22"/>
        </w:rPr>
        <w:t xml:space="preserve"> of Oracle Applications R12/11i, with hands-on wo</w:t>
      </w:r>
      <w:r>
        <w:rPr>
          <w:rFonts w:asciiTheme="minorHAnsi" w:hAnsiTheme="minorHAnsi" w:cstheme="minorHAnsi"/>
          <w:sz w:val="22"/>
          <w:szCs w:val="22"/>
        </w:rPr>
        <w:t xml:space="preserve">rking experience on various </w:t>
      </w:r>
      <w:r>
        <w:rPr>
          <w:rFonts w:asciiTheme="minorHAnsi" w:hAnsiTheme="minorHAnsi" w:cstheme="minorHAnsi"/>
          <w:b/>
          <w:sz w:val="22"/>
          <w:szCs w:val="22"/>
        </w:rPr>
        <w:t>RICE</w:t>
      </w:r>
      <w:r>
        <w:rPr>
          <w:rFonts w:asciiTheme="minorHAnsi" w:hAnsiTheme="minorHAnsi" w:cstheme="minorHAnsi"/>
          <w:sz w:val="22"/>
          <w:szCs w:val="22"/>
        </w:rPr>
        <w:t xml:space="preserve"> Components (</w:t>
      </w:r>
      <w:r>
        <w:rPr>
          <w:rFonts w:asciiTheme="minorHAnsi" w:hAnsiTheme="minorHAnsi" w:cstheme="minorHAnsi"/>
          <w:b/>
          <w:sz w:val="22"/>
          <w:szCs w:val="22"/>
        </w:rPr>
        <w:t>Reports, Interfaces, Conversions and Extensions</w:t>
      </w:r>
      <w:r>
        <w:rPr>
          <w:rFonts w:asciiTheme="minorHAnsi" w:hAnsiTheme="minorHAnsi" w:cstheme="minorHAnsi"/>
          <w:sz w:val="22"/>
          <w:szCs w:val="22"/>
        </w:rPr>
        <w:t>)</w:t>
      </w:r>
    </w:p>
    <w:p w:rsidR="0055597C" w:rsidRDefault="007461A2">
      <w:pPr>
        <w:numPr>
          <w:ilvl w:val="0"/>
          <w:numId w:val="1"/>
        </w:numPr>
        <w:autoSpaceDE w:val="0"/>
        <w:autoSpaceDN w:val="0"/>
        <w:adjustRightInd w:val="0"/>
        <w:spacing w:before="60" w:after="0"/>
        <w:jc w:val="both"/>
        <w:rPr>
          <w:rFonts w:asciiTheme="minorHAnsi" w:hAnsiTheme="minorHAnsi" w:cstheme="minorHAnsi"/>
          <w:sz w:val="22"/>
          <w:szCs w:val="22"/>
        </w:rPr>
      </w:pPr>
      <w:r>
        <w:rPr>
          <w:rFonts w:asciiTheme="minorHAnsi" w:hAnsiTheme="minorHAnsi" w:cstheme="minorHAnsi"/>
          <w:sz w:val="22"/>
          <w:szCs w:val="22"/>
        </w:rPr>
        <w:t>Experience in </w:t>
      </w:r>
      <w:r>
        <w:rPr>
          <w:rFonts w:asciiTheme="minorHAnsi" w:hAnsiTheme="minorHAnsi" w:cstheme="minorHAnsi"/>
          <w:b/>
          <w:sz w:val="22"/>
          <w:szCs w:val="22"/>
        </w:rPr>
        <w:t>Oracle interfacing</w:t>
      </w:r>
      <w:r>
        <w:rPr>
          <w:rFonts w:asciiTheme="minorHAnsi" w:hAnsiTheme="minorHAnsi" w:cstheme="minorHAnsi"/>
          <w:sz w:val="22"/>
          <w:szCs w:val="22"/>
        </w:rPr>
        <w:t xml:space="preserve"> to </w:t>
      </w:r>
      <w:r>
        <w:rPr>
          <w:rFonts w:asciiTheme="minorHAnsi" w:hAnsiTheme="minorHAnsi" w:cstheme="minorHAnsi"/>
          <w:b/>
          <w:sz w:val="22"/>
          <w:szCs w:val="22"/>
        </w:rPr>
        <w:t>Third party tools</w:t>
      </w:r>
      <w:r>
        <w:rPr>
          <w:rFonts w:asciiTheme="minorHAnsi" w:hAnsiTheme="minorHAnsi" w:cstheme="minorHAnsi"/>
          <w:sz w:val="22"/>
          <w:szCs w:val="22"/>
        </w:rPr>
        <w:t xml:space="preserve"> (</w:t>
      </w:r>
      <w:proofErr w:type="spellStart"/>
      <w:r>
        <w:rPr>
          <w:rFonts w:asciiTheme="minorHAnsi" w:hAnsiTheme="minorHAnsi" w:cstheme="minorHAnsi"/>
          <w:sz w:val="22"/>
          <w:szCs w:val="22"/>
        </w:rPr>
        <w:t>PowerHelp</w:t>
      </w:r>
      <w:proofErr w:type="spellEnd"/>
      <w:r>
        <w:rPr>
          <w:rFonts w:asciiTheme="minorHAnsi" w:hAnsiTheme="minorHAnsi" w:cstheme="minorHAnsi"/>
          <w:sz w:val="22"/>
          <w:szCs w:val="22"/>
        </w:rPr>
        <w:t xml:space="preserve"> &amp; Virtual Service Management) - Designing, Coding, Testing custom applications with an integratio</w:t>
      </w:r>
      <w:r>
        <w:rPr>
          <w:rFonts w:asciiTheme="minorHAnsi" w:hAnsiTheme="minorHAnsi" w:cstheme="minorHAnsi"/>
          <w:sz w:val="22"/>
          <w:szCs w:val="22"/>
        </w:rPr>
        <w:t>n to Oracle Applications</w:t>
      </w:r>
    </w:p>
    <w:p w:rsidR="0055597C" w:rsidRDefault="007461A2">
      <w:pPr>
        <w:numPr>
          <w:ilvl w:val="0"/>
          <w:numId w:val="1"/>
        </w:numPr>
        <w:autoSpaceDE w:val="0"/>
        <w:autoSpaceDN w:val="0"/>
        <w:adjustRightInd w:val="0"/>
        <w:spacing w:before="60" w:after="0"/>
        <w:rPr>
          <w:rFonts w:asciiTheme="minorHAnsi" w:hAnsiTheme="minorHAnsi" w:cstheme="minorHAnsi"/>
          <w:sz w:val="22"/>
          <w:szCs w:val="22"/>
        </w:rPr>
      </w:pPr>
      <w:r>
        <w:rPr>
          <w:rFonts w:asciiTheme="minorHAnsi" w:hAnsiTheme="minorHAnsi" w:cstheme="minorHAnsi"/>
          <w:sz w:val="22"/>
          <w:szCs w:val="22"/>
        </w:rPr>
        <w:t xml:space="preserve">Sound knowledge in </w:t>
      </w:r>
      <w:r>
        <w:rPr>
          <w:rFonts w:asciiTheme="minorHAnsi" w:hAnsiTheme="minorHAnsi" w:cstheme="minorHAnsi"/>
          <w:b/>
          <w:sz w:val="22"/>
          <w:szCs w:val="22"/>
        </w:rPr>
        <w:t>SQL</w:t>
      </w:r>
      <w:r>
        <w:rPr>
          <w:rFonts w:asciiTheme="minorHAnsi" w:hAnsiTheme="minorHAnsi" w:cstheme="minorHAnsi"/>
          <w:sz w:val="22"/>
          <w:szCs w:val="22"/>
        </w:rPr>
        <w:t xml:space="preserve"> and </w:t>
      </w:r>
      <w:r>
        <w:rPr>
          <w:rFonts w:asciiTheme="minorHAnsi" w:hAnsiTheme="minorHAnsi" w:cstheme="minorHAnsi"/>
          <w:b/>
          <w:sz w:val="22"/>
          <w:szCs w:val="22"/>
        </w:rPr>
        <w:t>PL/SQL</w:t>
      </w:r>
      <w:r>
        <w:rPr>
          <w:rFonts w:asciiTheme="minorHAnsi" w:hAnsiTheme="minorHAnsi" w:cstheme="minorHAnsi"/>
          <w:sz w:val="22"/>
          <w:szCs w:val="22"/>
        </w:rPr>
        <w:t xml:space="preserve"> database programming</w:t>
      </w:r>
    </w:p>
    <w:p w:rsidR="0055597C" w:rsidRDefault="007461A2">
      <w:pPr>
        <w:numPr>
          <w:ilvl w:val="0"/>
          <w:numId w:val="1"/>
        </w:numPr>
        <w:autoSpaceDE w:val="0"/>
        <w:autoSpaceDN w:val="0"/>
        <w:adjustRightInd w:val="0"/>
        <w:spacing w:before="60" w:after="0"/>
        <w:rPr>
          <w:rFonts w:asciiTheme="minorHAnsi" w:hAnsiTheme="minorHAnsi" w:cstheme="minorHAnsi"/>
          <w:sz w:val="22"/>
          <w:szCs w:val="22"/>
        </w:rPr>
      </w:pPr>
      <w:r>
        <w:rPr>
          <w:rFonts w:asciiTheme="minorHAnsi" w:hAnsiTheme="minorHAnsi" w:cstheme="minorHAnsi"/>
          <w:sz w:val="22"/>
          <w:szCs w:val="22"/>
        </w:rPr>
        <w:t xml:space="preserve">Experience in developing </w:t>
      </w:r>
      <w:r>
        <w:rPr>
          <w:rFonts w:asciiTheme="minorHAnsi" w:hAnsiTheme="minorHAnsi" w:cstheme="minorHAnsi"/>
          <w:b/>
          <w:sz w:val="22"/>
          <w:szCs w:val="22"/>
        </w:rPr>
        <w:t>Inbound</w:t>
      </w:r>
      <w:r>
        <w:rPr>
          <w:rFonts w:asciiTheme="minorHAnsi" w:hAnsiTheme="minorHAnsi" w:cstheme="minorHAnsi"/>
          <w:sz w:val="22"/>
          <w:szCs w:val="22"/>
        </w:rPr>
        <w:t xml:space="preserve"> and </w:t>
      </w:r>
      <w:r>
        <w:rPr>
          <w:rFonts w:asciiTheme="minorHAnsi" w:hAnsiTheme="minorHAnsi" w:cstheme="minorHAnsi"/>
          <w:b/>
          <w:sz w:val="22"/>
          <w:szCs w:val="22"/>
        </w:rPr>
        <w:t>Outbound Interfaces</w:t>
      </w:r>
      <w:r>
        <w:rPr>
          <w:rFonts w:asciiTheme="minorHAnsi" w:hAnsiTheme="minorHAnsi" w:cstheme="minorHAnsi"/>
          <w:sz w:val="22"/>
          <w:szCs w:val="22"/>
        </w:rPr>
        <w:t xml:space="preserve"> for Oracle Inventory, Purchasing and Order Management modules</w:t>
      </w:r>
    </w:p>
    <w:p w:rsidR="0055597C" w:rsidRDefault="007461A2">
      <w:pPr>
        <w:numPr>
          <w:ilvl w:val="0"/>
          <w:numId w:val="1"/>
        </w:numPr>
        <w:autoSpaceDE w:val="0"/>
        <w:autoSpaceDN w:val="0"/>
        <w:adjustRightInd w:val="0"/>
        <w:spacing w:before="60" w:after="0"/>
        <w:rPr>
          <w:rFonts w:asciiTheme="minorHAnsi" w:hAnsiTheme="minorHAnsi" w:cstheme="minorHAnsi"/>
          <w:sz w:val="22"/>
          <w:szCs w:val="22"/>
        </w:rPr>
      </w:pPr>
      <w:r>
        <w:rPr>
          <w:rFonts w:asciiTheme="minorHAnsi" w:hAnsiTheme="minorHAnsi" w:cstheme="minorHAnsi"/>
          <w:sz w:val="22"/>
          <w:szCs w:val="22"/>
        </w:rPr>
        <w:t>Developed</w:t>
      </w:r>
      <w:r>
        <w:rPr>
          <w:rFonts w:asciiTheme="minorHAnsi" w:hAnsiTheme="minorHAnsi" w:cstheme="minorHAnsi"/>
          <w:b/>
          <w:sz w:val="22"/>
          <w:szCs w:val="22"/>
        </w:rPr>
        <w:t xml:space="preserve"> SSIS packages</w:t>
      </w:r>
      <w:r>
        <w:rPr>
          <w:rFonts w:asciiTheme="minorHAnsi" w:hAnsiTheme="minorHAnsi" w:cstheme="minorHAnsi"/>
          <w:sz w:val="22"/>
          <w:szCs w:val="22"/>
        </w:rPr>
        <w:t xml:space="preserve"> as part of VSM Integration projec</w:t>
      </w:r>
      <w:r>
        <w:rPr>
          <w:rFonts w:asciiTheme="minorHAnsi" w:hAnsiTheme="minorHAnsi" w:cstheme="minorHAnsi"/>
          <w:sz w:val="22"/>
          <w:szCs w:val="22"/>
        </w:rPr>
        <w:t>t using Microsoft Visual Studio Tools for Applications 2015</w:t>
      </w:r>
    </w:p>
    <w:p w:rsidR="0055597C" w:rsidRDefault="007461A2">
      <w:pPr>
        <w:numPr>
          <w:ilvl w:val="0"/>
          <w:numId w:val="1"/>
        </w:numPr>
        <w:autoSpaceDE w:val="0"/>
        <w:autoSpaceDN w:val="0"/>
        <w:adjustRightInd w:val="0"/>
        <w:spacing w:before="60" w:after="0"/>
        <w:jc w:val="both"/>
        <w:rPr>
          <w:rFonts w:asciiTheme="minorHAnsi" w:hAnsiTheme="minorHAnsi" w:cstheme="minorHAnsi"/>
          <w:sz w:val="22"/>
          <w:szCs w:val="22"/>
        </w:rPr>
      </w:pPr>
      <w:r>
        <w:rPr>
          <w:rFonts w:asciiTheme="minorHAnsi" w:hAnsiTheme="minorHAnsi" w:cstheme="minorHAnsi"/>
          <w:sz w:val="22"/>
          <w:szCs w:val="22"/>
        </w:rPr>
        <w:t xml:space="preserve">Experience in </w:t>
      </w:r>
      <w:r>
        <w:rPr>
          <w:rFonts w:asciiTheme="minorHAnsi" w:hAnsiTheme="minorHAnsi" w:cstheme="minorHAnsi"/>
          <w:b/>
          <w:sz w:val="22"/>
          <w:szCs w:val="22"/>
        </w:rPr>
        <w:t>Customizing</w:t>
      </w:r>
      <w:r>
        <w:rPr>
          <w:rFonts w:asciiTheme="minorHAnsi" w:hAnsiTheme="minorHAnsi" w:cstheme="minorHAnsi"/>
          <w:sz w:val="22"/>
          <w:szCs w:val="22"/>
        </w:rPr>
        <w:t xml:space="preserve"> standard </w:t>
      </w:r>
      <w:r>
        <w:rPr>
          <w:rFonts w:asciiTheme="minorHAnsi" w:hAnsiTheme="minorHAnsi" w:cstheme="minorHAnsi"/>
          <w:b/>
          <w:sz w:val="22"/>
          <w:szCs w:val="22"/>
        </w:rPr>
        <w:t>Oracle Reports</w:t>
      </w:r>
      <w:r>
        <w:rPr>
          <w:rFonts w:asciiTheme="minorHAnsi" w:hAnsiTheme="minorHAnsi" w:cstheme="minorHAnsi"/>
          <w:sz w:val="22"/>
          <w:szCs w:val="22"/>
        </w:rPr>
        <w:t xml:space="preserve"> using Reports </w:t>
      </w:r>
      <w:r>
        <w:rPr>
          <w:rFonts w:asciiTheme="minorHAnsi" w:hAnsiTheme="minorHAnsi" w:cstheme="minorHAnsi"/>
          <w:b/>
          <w:sz w:val="22"/>
          <w:szCs w:val="22"/>
        </w:rPr>
        <w:t>10g/6i</w:t>
      </w:r>
      <w:r>
        <w:rPr>
          <w:rFonts w:asciiTheme="minorHAnsi" w:hAnsiTheme="minorHAnsi" w:cstheme="minorHAnsi"/>
          <w:sz w:val="22"/>
          <w:szCs w:val="22"/>
        </w:rPr>
        <w:t xml:space="preserve"> &amp; </w:t>
      </w:r>
      <w:r>
        <w:rPr>
          <w:rFonts w:asciiTheme="minorHAnsi" w:hAnsiTheme="minorHAnsi" w:cstheme="minorHAnsi"/>
          <w:b/>
          <w:sz w:val="22"/>
          <w:szCs w:val="22"/>
        </w:rPr>
        <w:t>XML Publisher</w:t>
      </w:r>
      <w:r>
        <w:rPr>
          <w:rFonts w:asciiTheme="minorHAnsi" w:hAnsiTheme="minorHAnsi" w:cstheme="minorHAnsi"/>
          <w:sz w:val="22"/>
          <w:szCs w:val="22"/>
        </w:rPr>
        <w:t xml:space="preserve"> in GL, AP, INV and PO modules as per business user requirements</w:t>
      </w:r>
    </w:p>
    <w:p w:rsidR="0055597C" w:rsidRDefault="007461A2">
      <w:pPr>
        <w:numPr>
          <w:ilvl w:val="0"/>
          <w:numId w:val="1"/>
        </w:numPr>
        <w:autoSpaceDE w:val="0"/>
        <w:autoSpaceDN w:val="0"/>
        <w:adjustRightInd w:val="0"/>
        <w:spacing w:before="60" w:after="0"/>
        <w:rPr>
          <w:rFonts w:asciiTheme="minorHAnsi" w:hAnsiTheme="minorHAnsi" w:cstheme="minorHAnsi"/>
          <w:sz w:val="22"/>
          <w:szCs w:val="22"/>
        </w:rPr>
      </w:pPr>
      <w:r>
        <w:rPr>
          <w:rFonts w:asciiTheme="minorHAnsi" w:hAnsiTheme="minorHAnsi" w:cstheme="minorHAnsi"/>
          <w:sz w:val="22"/>
          <w:szCs w:val="22"/>
        </w:rPr>
        <w:t>Experience includes exposure to all the phase</w:t>
      </w:r>
      <w:r>
        <w:rPr>
          <w:rFonts w:asciiTheme="minorHAnsi" w:hAnsiTheme="minorHAnsi" w:cstheme="minorHAnsi"/>
          <w:sz w:val="22"/>
          <w:szCs w:val="22"/>
        </w:rPr>
        <w:t xml:space="preserve">s of Software Development Life Cycle including </w:t>
      </w:r>
      <w:r>
        <w:rPr>
          <w:rFonts w:asciiTheme="minorHAnsi" w:hAnsiTheme="minorHAnsi" w:cstheme="minorHAnsi"/>
          <w:sz w:val="22"/>
          <w:szCs w:val="22"/>
        </w:rPr>
        <w:t>requirement a</w:t>
      </w:r>
      <w:r>
        <w:rPr>
          <w:rFonts w:asciiTheme="minorHAnsi" w:hAnsiTheme="minorHAnsi" w:cstheme="minorHAnsi"/>
          <w:sz w:val="22"/>
          <w:szCs w:val="22"/>
        </w:rPr>
        <w:t xml:space="preserve">nalysis, </w:t>
      </w:r>
      <w:r>
        <w:rPr>
          <w:rFonts w:asciiTheme="minorHAnsi" w:hAnsiTheme="minorHAnsi" w:cstheme="minorHAnsi"/>
          <w:sz w:val="22"/>
          <w:szCs w:val="22"/>
        </w:rPr>
        <w:t>system d</w:t>
      </w:r>
      <w:r>
        <w:rPr>
          <w:rFonts w:asciiTheme="minorHAnsi" w:hAnsiTheme="minorHAnsi" w:cstheme="minorHAnsi"/>
          <w:sz w:val="22"/>
          <w:szCs w:val="22"/>
        </w:rPr>
        <w:t xml:space="preserve">esign, </w:t>
      </w:r>
      <w:r>
        <w:rPr>
          <w:rFonts w:asciiTheme="minorHAnsi" w:hAnsiTheme="minorHAnsi" w:cstheme="minorHAnsi"/>
          <w:sz w:val="22"/>
          <w:szCs w:val="22"/>
        </w:rPr>
        <w:t>d</w:t>
      </w:r>
      <w:r>
        <w:rPr>
          <w:rFonts w:asciiTheme="minorHAnsi" w:hAnsiTheme="minorHAnsi" w:cstheme="minorHAnsi"/>
          <w:sz w:val="22"/>
          <w:szCs w:val="22"/>
        </w:rPr>
        <w:t>evelopment, Testing, Implementation, Production Support and Maintenance</w:t>
      </w:r>
    </w:p>
    <w:p w:rsidR="0055597C" w:rsidRDefault="007461A2">
      <w:pPr>
        <w:numPr>
          <w:ilvl w:val="0"/>
          <w:numId w:val="1"/>
        </w:numPr>
        <w:autoSpaceDE w:val="0"/>
        <w:autoSpaceDN w:val="0"/>
        <w:adjustRightInd w:val="0"/>
        <w:spacing w:before="60" w:after="0"/>
        <w:rPr>
          <w:rFonts w:asciiTheme="minorHAnsi" w:hAnsiTheme="minorHAnsi" w:cstheme="minorHAnsi"/>
          <w:sz w:val="22"/>
          <w:szCs w:val="22"/>
        </w:rPr>
      </w:pPr>
      <w:r>
        <w:rPr>
          <w:rFonts w:asciiTheme="minorHAnsi" w:hAnsiTheme="minorHAnsi" w:cstheme="minorHAnsi"/>
          <w:sz w:val="22"/>
          <w:szCs w:val="22"/>
        </w:rPr>
        <w:t xml:space="preserve">Developed </w:t>
      </w:r>
      <w:r>
        <w:rPr>
          <w:rFonts w:asciiTheme="minorHAnsi" w:hAnsiTheme="minorHAnsi" w:cstheme="minorHAnsi"/>
          <w:sz w:val="22"/>
          <w:szCs w:val="22"/>
        </w:rPr>
        <w:t>Technical Design document (</w:t>
      </w:r>
      <w:r>
        <w:rPr>
          <w:rFonts w:asciiTheme="minorHAnsi" w:hAnsiTheme="minorHAnsi" w:cstheme="minorHAnsi"/>
          <w:b/>
          <w:sz w:val="22"/>
          <w:szCs w:val="22"/>
        </w:rPr>
        <w:t>MD-70</w:t>
      </w:r>
      <w:r>
        <w:rPr>
          <w:rFonts w:asciiTheme="minorHAnsi" w:hAnsiTheme="minorHAnsi" w:cstheme="minorHAnsi"/>
          <w:sz w:val="22"/>
          <w:szCs w:val="22"/>
        </w:rPr>
        <w:t>) based on Functional Design documents (</w:t>
      </w:r>
      <w:r>
        <w:rPr>
          <w:rFonts w:asciiTheme="minorHAnsi" w:hAnsiTheme="minorHAnsi" w:cstheme="minorHAnsi"/>
          <w:b/>
          <w:sz w:val="22"/>
          <w:szCs w:val="22"/>
        </w:rPr>
        <w:t>MD-50</w:t>
      </w:r>
      <w:r>
        <w:rPr>
          <w:rFonts w:asciiTheme="minorHAnsi" w:hAnsiTheme="minorHAnsi" w:cstheme="minorHAnsi"/>
          <w:sz w:val="22"/>
          <w:szCs w:val="22"/>
        </w:rPr>
        <w:t>)</w:t>
      </w:r>
      <w:r>
        <w:rPr>
          <w:rFonts w:asciiTheme="minorHAnsi" w:hAnsiTheme="minorHAnsi" w:cstheme="minorHAnsi"/>
          <w:sz w:val="22"/>
          <w:szCs w:val="22"/>
        </w:rPr>
        <w:t xml:space="preserve">, </w:t>
      </w:r>
      <w:r>
        <w:rPr>
          <w:rFonts w:asciiTheme="minorHAnsi" w:hAnsiTheme="minorHAnsi" w:cstheme="minorHAnsi"/>
          <w:sz w:val="22"/>
          <w:szCs w:val="22"/>
        </w:rPr>
        <w:t>Technical</w:t>
      </w:r>
      <w:r>
        <w:rPr>
          <w:rFonts w:asciiTheme="minorHAnsi" w:hAnsiTheme="minorHAnsi" w:cstheme="minorHAnsi"/>
          <w:sz w:val="22"/>
          <w:szCs w:val="22"/>
        </w:rPr>
        <w:t xml:space="preserve"> Test documents (</w:t>
      </w:r>
      <w:r>
        <w:rPr>
          <w:rFonts w:asciiTheme="minorHAnsi" w:hAnsiTheme="minorHAnsi" w:cstheme="minorHAnsi"/>
          <w:b/>
          <w:bCs/>
          <w:sz w:val="22"/>
          <w:szCs w:val="22"/>
        </w:rPr>
        <w:t>TE020</w:t>
      </w:r>
      <w:r>
        <w:rPr>
          <w:rFonts w:asciiTheme="minorHAnsi" w:hAnsiTheme="minorHAnsi" w:cstheme="minorHAnsi"/>
          <w:sz w:val="22"/>
          <w:szCs w:val="22"/>
        </w:rPr>
        <w:t>)</w:t>
      </w:r>
      <w:r>
        <w:rPr>
          <w:rFonts w:asciiTheme="minorHAnsi" w:hAnsiTheme="minorHAnsi" w:cstheme="minorHAnsi"/>
          <w:sz w:val="22"/>
          <w:szCs w:val="22"/>
        </w:rPr>
        <w:t xml:space="preserve"> </w:t>
      </w:r>
      <w:r>
        <w:rPr>
          <w:rFonts w:asciiTheme="minorHAnsi" w:hAnsiTheme="minorHAnsi" w:cstheme="minorHAnsi"/>
          <w:sz w:val="22"/>
          <w:szCs w:val="22"/>
        </w:rPr>
        <w:t>and Migration documents (</w:t>
      </w:r>
      <w:r>
        <w:rPr>
          <w:rFonts w:asciiTheme="minorHAnsi" w:hAnsiTheme="minorHAnsi" w:cstheme="minorHAnsi"/>
          <w:b/>
          <w:bCs/>
          <w:sz w:val="22"/>
          <w:szCs w:val="22"/>
        </w:rPr>
        <w:t>MD0120</w:t>
      </w:r>
      <w:r>
        <w:rPr>
          <w:rFonts w:asciiTheme="minorHAnsi" w:hAnsiTheme="minorHAnsi" w:cstheme="minorHAnsi"/>
          <w:sz w:val="22"/>
          <w:szCs w:val="22"/>
        </w:rPr>
        <w:t>)</w:t>
      </w:r>
    </w:p>
    <w:p w:rsidR="0055597C" w:rsidRDefault="007461A2">
      <w:pPr>
        <w:numPr>
          <w:ilvl w:val="0"/>
          <w:numId w:val="1"/>
        </w:numPr>
        <w:autoSpaceDE w:val="0"/>
        <w:autoSpaceDN w:val="0"/>
        <w:adjustRightInd w:val="0"/>
        <w:spacing w:before="60" w:after="0"/>
        <w:rPr>
          <w:rFonts w:asciiTheme="minorHAnsi" w:hAnsiTheme="minorHAnsi" w:cstheme="minorHAnsi"/>
          <w:sz w:val="22"/>
          <w:szCs w:val="22"/>
        </w:rPr>
      </w:pPr>
      <w:r>
        <w:rPr>
          <w:rFonts w:asciiTheme="minorHAnsi" w:hAnsiTheme="minorHAnsi" w:cstheme="minorHAnsi"/>
          <w:sz w:val="22"/>
          <w:szCs w:val="22"/>
        </w:rPr>
        <w:t xml:space="preserve">Well Versed with </w:t>
      </w:r>
      <w:r>
        <w:rPr>
          <w:rFonts w:asciiTheme="minorHAnsi" w:hAnsiTheme="minorHAnsi" w:cstheme="minorHAnsi"/>
          <w:b/>
          <w:sz w:val="22"/>
          <w:szCs w:val="22"/>
        </w:rPr>
        <w:t>P2P</w:t>
      </w:r>
      <w:r>
        <w:rPr>
          <w:rFonts w:asciiTheme="minorHAnsi" w:hAnsiTheme="minorHAnsi" w:cstheme="minorHAnsi"/>
          <w:sz w:val="22"/>
          <w:szCs w:val="22"/>
        </w:rPr>
        <w:t xml:space="preserve"> process and experience in </w:t>
      </w:r>
      <w:r>
        <w:rPr>
          <w:rFonts w:asciiTheme="minorHAnsi" w:hAnsiTheme="minorHAnsi" w:cstheme="minorHAnsi"/>
          <w:b/>
          <w:sz w:val="22"/>
          <w:szCs w:val="22"/>
        </w:rPr>
        <w:t>O2C</w:t>
      </w:r>
      <w:r>
        <w:rPr>
          <w:rFonts w:asciiTheme="minorHAnsi" w:hAnsiTheme="minorHAnsi" w:cstheme="minorHAnsi"/>
          <w:sz w:val="22"/>
          <w:szCs w:val="22"/>
        </w:rPr>
        <w:t>,</w:t>
      </w:r>
      <w:r>
        <w:rPr>
          <w:rFonts w:asciiTheme="minorHAnsi" w:hAnsiTheme="minorHAnsi" w:cstheme="minorHAnsi"/>
          <w:b/>
          <w:sz w:val="22"/>
          <w:szCs w:val="22"/>
        </w:rPr>
        <w:t xml:space="preserve"> SCM </w:t>
      </w:r>
      <w:r>
        <w:rPr>
          <w:rFonts w:asciiTheme="minorHAnsi" w:hAnsiTheme="minorHAnsi" w:cstheme="minorHAnsi"/>
          <w:sz w:val="22"/>
          <w:szCs w:val="22"/>
        </w:rPr>
        <w:t>and</w:t>
      </w:r>
      <w:r>
        <w:rPr>
          <w:rFonts w:asciiTheme="minorHAnsi" w:hAnsiTheme="minorHAnsi" w:cstheme="minorHAnsi"/>
          <w:b/>
          <w:sz w:val="22"/>
          <w:szCs w:val="22"/>
        </w:rPr>
        <w:t xml:space="preserve"> CRM</w:t>
      </w:r>
      <w:r>
        <w:rPr>
          <w:rFonts w:asciiTheme="minorHAnsi" w:hAnsiTheme="minorHAnsi" w:cstheme="minorHAnsi"/>
          <w:sz w:val="22"/>
          <w:szCs w:val="22"/>
        </w:rPr>
        <w:t xml:space="preserve"> domains</w:t>
      </w:r>
    </w:p>
    <w:p w:rsidR="0055597C" w:rsidRDefault="007461A2">
      <w:pPr>
        <w:numPr>
          <w:ilvl w:val="0"/>
          <w:numId w:val="1"/>
        </w:numPr>
        <w:autoSpaceDE w:val="0"/>
        <w:autoSpaceDN w:val="0"/>
        <w:adjustRightInd w:val="0"/>
        <w:spacing w:before="60" w:after="0"/>
        <w:rPr>
          <w:rFonts w:asciiTheme="minorHAnsi" w:hAnsiTheme="minorHAnsi" w:cstheme="minorHAnsi"/>
          <w:sz w:val="22"/>
          <w:szCs w:val="22"/>
        </w:rPr>
      </w:pPr>
      <w:r>
        <w:rPr>
          <w:rFonts w:asciiTheme="minorHAnsi" w:hAnsiTheme="minorHAnsi" w:cstheme="minorHAnsi"/>
          <w:sz w:val="22"/>
          <w:szCs w:val="22"/>
        </w:rPr>
        <w:t xml:space="preserve">Extensively worked on </w:t>
      </w:r>
      <w:r>
        <w:rPr>
          <w:rFonts w:asciiTheme="minorHAnsi" w:hAnsiTheme="minorHAnsi" w:cstheme="minorHAnsi"/>
          <w:b/>
          <w:sz w:val="22"/>
          <w:szCs w:val="22"/>
        </w:rPr>
        <w:t>Production issues, and resolved various bugs working in collaboration with Oracle Support</w:t>
      </w:r>
      <w:r>
        <w:rPr>
          <w:rFonts w:asciiTheme="minorHAnsi" w:hAnsiTheme="minorHAnsi" w:cstheme="minorHAnsi"/>
          <w:sz w:val="22"/>
          <w:szCs w:val="22"/>
        </w:rPr>
        <w:t xml:space="preserve"> on Sev1 and Sev2 Service requests</w:t>
      </w:r>
    </w:p>
    <w:p w:rsidR="0055597C" w:rsidRDefault="007461A2">
      <w:pPr>
        <w:numPr>
          <w:ilvl w:val="0"/>
          <w:numId w:val="1"/>
        </w:numPr>
        <w:autoSpaceDE w:val="0"/>
        <w:autoSpaceDN w:val="0"/>
        <w:adjustRightInd w:val="0"/>
        <w:spacing w:before="60" w:after="0"/>
        <w:rPr>
          <w:rFonts w:asciiTheme="minorHAnsi" w:hAnsiTheme="minorHAnsi" w:cstheme="minorHAnsi"/>
          <w:sz w:val="22"/>
          <w:szCs w:val="22"/>
        </w:rPr>
      </w:pPr>
      <w:r>
        <w:rPr>
          <w:rFonts w:asciiTheme="minorHAnsi" w:hAnsiTheme="minorHAnsi" w:cstheme="minorHAnsi"/>
          <w:sz w:val="22"/>
          <w:szCs w:val="22"/>
        </w:rPr>
        <w:t xml:space="preserve">Involved in </w:t>
      </w:r>
      <w:r>
        <w:rPr>
          <w:rFonts w:asciiTheme="minorHAnsi" w:hAnsiTheme="minorHAnsi" w:cstheme="minorHAnsi"/>
          <w:b/>
          <w:sz w:val="22"/>
          <w:szCs w:val="22"/>
        </w:rPr>
        <w:t>Multi-Org</w:t>
      </w:r>
      <w:r>
        <w:rPr>
          <w:rFonts w:asciiTheme="minorHAnsi" w:hAnsiTheme="minorHAnsi" w:cstheme="minorHAnsi"/>
          <w:sz w:val="22"/>
          <w:szCs w:val="22"/>
        </w:rPr>
        <w:t xml:space="preserve"> concepts</w:t>
      </w:r>
      <w:r>
        <w:rPr>
          <w:rFonts w:asciiTheme="minorHAnsi" w:hAnsiTheme="minorHAnsi" w:cstheme="minorHAnsi"/>
          <w:b/>
          <w:sz w:val="22"/>
          <w:szCs w:val="22"/>
        </w:rPr>
        <w:t xml:space="preserve"> </w:t>
      </w:r>
      <w:r>
        <w:rPr>
          <w:rFonts w:asciiTheme="minorHAnsi" w:hAnsiTheme="minorHAnsi" w:cstheme="minorHAnsi"/>
          <w:sz w:val="22"/>
          <w:szCs w:val="22"/>
        </w:rPr>
        <w:t>and</w:t>
      </w:r>
      <w:r>
        <w:rPr>
          <w:rFonts w:asciiTheme="minorHAnsi" w:hAnsiTheme="minorHAnsi" w:cstheme="minorHAnsi"/>
          <w:b/>
          <w:sz w:val="22"/>
          <w:szCs w:val="22"/>
        </w:rPr>
        <w:t xml:space="preserve"> AOL activities</w:t>
      </w:r>
      <w:r>
        <w:rPr>
          <w:rFonts w:asciiTheme="minorHAnsi" w:hAnsiTheme="minorHAnsi" w:cstheme="minorHAnsi"/>
          <w:sz w:val="22"/>
          <w:szCs w:val="22"/>
        </w:rPr>
        <w:t xml:space="preserve"> like</w:t>
      </w:r>
      <w:r>
        <w:rPr>
          <w:rFonts w:asciiTheme="minorHAnsi" w:hAnsiTheme="minorHAnsi" w:cstheme="minorHAnsi"/>
          <w:b/>
          <w:sz w:val="22"/>
          <w:szCs w:val="22"/>
        </w:rPr>
        <w:t xml:space="preserve"> Application user setup, defining Responsibilities, Values sets, flex fields, Registering menus, Reports and concurrent programs</w:t>
      </w:r>
      <w:r>
        <w:rPr>
          <w:rFonts w:asciiTheme="minorHAnsi" w:hAnsiTheme="minorHAnsi" w:cstheme="minorHAnsi"/>
          <w:sz w:val="22"/>
          <w:szCs w:val="22"/>
        </w:rPr>
        <w:t>.</w:t>
      </w:r>
    </w:p>
    <w:p w:rsidR="0055597C" w:rsidRDefault="007461A2">
      <w:pPr>
        <w:numPr>
          <w:ilvl w:val="0"/>
          <w:numId w:val="1"/>
        </w:numPr>
        <w:autoSpaceDE w:val="0"/>
        <w:autoSpaceDN w:val="0"/>
        <w:adjustRightInd w:val="0"/>
        <w:spacing w:before="60" w:after="0"/>
        <w:rPr>
          <w:rFonts w:asciiTheme="minorHAnsi" w:hAnsiTheme="minorHAnsi" w:cstheme="minorHAnsi"/>
          <w:sz w:val="22"/>
          <w:szCs w:val="22"/>
        </w:rPr>
      </w:pPr>
      <w:r>
        <w:rPr>
          <w:rFonts w:asciiTheme="minorHAnsi" w:hAnsiTheme="minorHAnsi" w:cstheme="minorHAnsi"/>
          <w:sz w:val="22"/>
          <w:szCs w:val="22"/>
        </w:rPr>
        <w:t xml:space="preserve">Working Experience in </w:t>
      </w:r>
      <w:r>
        <w:rPr>
          <w:rFonts w:asciiTheme="minorHAnsi" w:hAnsiTheme="minorHAnsi" w:cstheme="minorHAnsi"/>
          <w:b/>
          <w:sz w:val="22"/>
          <w:szCs w:val="22"/>
        </w:rPr>
        <w:t>Java Pages</w:t>
      </w:r>
      <w:r>
        <w:rPr>
          <w:rFonts w:asciiTheme="minorHAnsi" w:hAnsiTheme="minorHAnsi" w:cstheme="minorHAnsi"/>
          <w:sz w:val="22"/>
          <w:szCs w:val="22"/>
        </w:rPr>
        <w:t xml:space="preserve"> as p</w:t>
      </w:r>
      <w:r>
        <w:rPr>
          <w:rFonts w:asciiTheme="minorHAnsi" w:hAnsiTheme="minorHAnsi" w:cstheme="minorHAnsi"/>
          <w:sz w:val="22"/>
          <w:szCs w:val="22"/>
        </w:rPr>
        <w:t xml:space="preserve">art of </w:t>
      </w:r>
      <w:proofErr w:type="spellStart"/>
      <w:r>
        <w:rPr>
          <w:rFonts w:asciiTheme="minorHAnsi" w:hAnsiTheme="minorHAnsi" w:cstheme="minorHAnsi"/>
          <w:b/>
          <w:sz w:val="22"/>
          <w:szCs w:val="22"/>
        </w:rPr>
        <w:t>Paymetric</w:t>
      </w:r>
      <w:proofErr w:type="spellEnd"/>
      <w:r>
        <w:rPr>
          <w:rFonts w:asciiTheme="minorHAnsi" w:hAnsiTheme="minorHAnsi" w:cstheme="minorHAnsi"/>
          <w:b/>
          <w:sz w:val="22"/>
          <w:szCs w:val="22"/>
        </w:rPr>
        <w:t xml:space="preserve"> Integration with</w:t>
      </w:r>
      <w:r>
        <w:rPr>
          <w:rFonts w:asciiTheme="minorHAnsi" w:hAnsiTheme="minorHAnsi" w:cstheme="minorHAnsi"/>
          <w:b/>
          <w:sz w:val="22"/>
          <w:szCs w:val="22"/>
        </w:rPr>
        <w:t xml:space="preserve"> Oracle</w:t>
      </w:r>
      <w:r>
        <w:rPr>
          <w:rFonts w:asciiTheme="minorHAnsi" w:hAnsiTheme="minorHAnsi" w:cstheme="minorHAnsi"/>
          <w:b/>
          <w:sz w:val="22"/>
          <w:szCs w:val="22"/>
        </w:rPr>
        <w:t xml:space="preserve"> </w:t>
      </w:r>
      <w:proofErr w:type="spellStart"/>
      <w:r>
        <w:rPr>
          <w:rFonts w:asciiTheme="minorHAnsi" w:hAnsiTheme="minorHAnsi" w:cstheme="minorHAnsi"/>
          <w:b/>
          <w:sz w:val="22"/>
          <w:szCs w:val="22"/>
        </w:rPr>
        <w:t>iStore</w:t>
      </w:r>
      <w:proofErr w:type="spellEnd"/>
      <w:r>
        <w:rPr>
          <w:rFonts w:asciiTheme="minorHAnsi" w:hAnsiTheme="minorHAnsi" w:cstheme="minorHAnsi"/>
          <w:b/>
          <w:sz w:val="22"/>
          <w:szCs w:val="22"/>
        </w:rPr>
        <w:t xml:space="preserve"> </w:t>
      </w:r>
      <w:r>
        <w:rPr>
          <w:rFonts w:asciiTheme="minorHAnsi" w:hAnsiTheme="minorHAnsi" w:cstheme="minorHAnsi"/>
          <w:sz w:val="22"/>
          <w:szCs w:val="22"/>
        </w:rPr>
        <w:t>Project</w:t>
      </w:r>
      <w:r>
        <w:rPr>
          <w:rFonts w:asciiTheme="minorHAnsi" w:hAnsiTheme="minorHAnsi" w:cstheme="minorHAnsi"/>
          <w:b/>
          <w:sz w:val="22"/>
          <w:szCs w:val="22"/>
        </w:rPr>
        <w:t xml:space="preserve"> –</w:t>
      </w:r>
      <w:r>
        <w:rPr>
          <w:rFonts w:asciiTheme="minorHAnsi" w:hAnsiTheme="minorHAnsi" w:cstheme="minorHAnsi"/>
          <w:sz w:val="22"/>
          <w:szCs w:val="22"/>
        </w:rPr>
        <w:t xml:space="preserve"> Credit card Integration in Client Procurement site</w:t>
      </w:r>
    </w:p>
    <w:p w:rsidR="0055597C" w:rsidRDefault="007461A2">
      <w:pPr>
        <w:numPr>
          <w:ilvl w:val="0"/>
          <w:numId w:val="1"/>
        </w:numPr>
        <w:autoSpaceDE w:val="0"/>
        <w:autoSpaceDN w:val="0"/>
        <w:adjustRightInd w:val="0"/>
        <w:spacing w:before="60" w:after="0"/>
        <w:rPr>
          <w:rFonts w:asciiTheme="minorHAnsi" w:hAnsiTheme="minorHAnsi" w:cstheme="minorHAnsi"/>
          <w:sz w:val="22"/>
          <w:szCs w:val="22"/>
        </w:rPr>
      </w:pPr>
      <w:r>
        <w:rPr>
          <w:rFonts w:asciiTheme="minorHAnsi" w:hAnsiTheme="minorHAnsi" w:cstheme="minorHAnsi"/>
          <w:sz w:val="22"/>
          <w:szCs w:val="22"/>
        </w:rPr>
        <w:t xml:space="preserve">Worked on </w:t>
      </w:r>
      <w:r>
        <w:rPr>
          <w:rFonts w:asciiTheme="minorHAnsi" w:hAnsiTheme="minorHAnsi" w:cstheme="minorHAnsi"/>
          <w:b/>
          <w:sz w:val="22"/>
          <w:szCs w:val="22"/>
        </w:rPr>
        <w:t>Approval Management Engine (AME)</w:t>
      </w:r>
      <w:r>
        <w:rPr>
          <w:rFonts w:asciiTheme="minorHAnsi" w:hAnsiTheme="minorHAnsi" w:cstheme="minorHAnsi"/>
          <w:sz w:val="22"/>
          <w:szCs w:val="22"/>
        </w:rPr>
        <w:t xml:space="preserve"> and </w:t>
      </w:r>
      <w:r>
        <w:rPr>
          <w:rFonts w:asciiTheme="minorHAnsi" w:hAnsiTheme="minorHAnsi" w:cstheme="minorHAnsi"/>
          <w:b/>
          <w:sz w:val="22"/>
          <w:szCs w:val="22"/>
        </w:rPr>
        <w:t>System Administrator</w:t>
      </w:r>
    </w:p>
    <w:p w:rsidR="0055597C" w:rsidRDefault="007461A2">
      <w:pPr>
        <w:numPr>
          <w:ilvl w:val="0"/>
          <w:numId w:val="1"/>
        </w:numPr>
        <w:autoSpaceDE w:val="0"/>
        <w:autoSpaceDN w:val="0"/>
        <w:adjustRightInd w:val="0"/>
        <w:spacing w:before="60" w:after="0"/>
        <w:contextualSpacing/>
        <w:rPr>
          <w:rFonts w:asciiTheme="minorHAnsi" w:hAnsiTheme="minorHAnsi" w:cstheme="minorHAnsi"/>
          <w:sz w:val="22"/>
          <w:szCs w:val="22"/>
        </w:rPr>
      </w:pPr>
      <w:r>
        <w:rPr>
          <w:rFonts w:asciiTheme="minorHAnsi" w:hAnsiTheme="minorHAnsi" w:cstheme="minorHAnsi"/>
          <w:sz w:val="22"/>
          <w:szCs w:val="22"/>
        </w:rPr>
        <w:t xml:space="preserve">Good understanding of </w:t>
      </w:r>
      <w:r>
        <w:rPr>
          <w:rFonts w:asciiTheme="minorHAnsi" w:hAnsiTheme="minorHAnsi" w:cstheme="minorHAnsi"/>
          <w:b/>
          <w:sz w:val="22"/>
          <w:szCs w:val="22"/>
        </w:rPr>
        <w:t>Oracle Workflows</w:t>
      </w:r>
      <w:r>
        <w:rPr>
          <w:rFonts w:asciiTheme="minorHAnsi" w:hAnsiTheme="minorHAnsi" w:cstheme="minorHAnsi"/>
          <w:sz w:val="22"/>
          <w:szCs w:val="22"/>
        </w:rPr>
        <w:t xml:space="preserve"> and </w:t>
      </w:r>
      <w:r>
        <w:rPr>
          <w:rFonts w:asciiTheme="minorHAnsi" w:hAnsiTheme="minorHAnsi" w:cstheme="minorHAnsi"/>
          <w:b/>
          <w:sz w:val="22"/>
          <w:szCs w:val="22"/>
        </w:rPr>
        <w:t>Oracle Application Framework (OAF)</w:t>
      </w:r>
    </w:p>
    <w:p w:rsidR="0055597C" w:rsidRDefault="007461A2">
      <w:pPr>
        <w:numPr>
          <w:ilvl w:val="0"/>
          <w:numId w:val="1"/>
        </w:numPr>
        <w:autoSpaceDE w:val="0"/>
        <w:autoSpaceDN w:val="0"/>
        <w:adjustRightInd w:val="0"/>
        <w:spacing w:before="60" w:after="0"/>
        <w:contextualSpacing/>
        <w:rPr>
          <w:rFonts w:asciiTheme="minorHAnsi" w:hAnsiTheme="minorHAnsi" w:cstheme="minorHAnsi"/>
          <w:sz w:val="22"/>
          <w:szCs w:val="22"/>
        </w:rPr>
      </w:pPr>
      <w:r>
        <w:rPr>
          <w:rFonts w:asciiTheme="minorHAnsi" w:hAnsiTheme="minorHAnsi" w:cstheme="minorHAnsi"/>
          <w:sz w:val="22"/>
          <w:szCs w:val="22"/>
        </w:rPr>
        <w:t>Well versed with Performance tuning concepts such as Optimizer Hints, Explain Plan, SQL Trace and TKP</w:t>
      </w:r>
      <w:r>
        <w:rPr>
          <w:rFonts w:asciiTheme="minorHAnsi" w:hAnsiTheme="minorHAnsi" w:cstheme="minorHAnsi"/>
          <w:sz w:val="22"/>
          <w:szCs w:val="22"/>
        </w:rPr>
        <w:t>ROF</w:t>
      </w:r>
    </w:p>
    <w:p w:rsidR="0055597C" w:rsidRDefault="007461A2">
      <w:pPr>
        <w:numPr>
          <w:ilvl w:val="0"/>
          <w:numId w:val="1"/>
        </w:numPr>
        <w:autoSpaceDE w:val="0"/>
        <w:autoSpaceDN w:val="0"/>
        <w:adjustRightInd w:val="0"/>
        <w:spacing w:before="0" w:after="0"/>
        <w:rPr>
          <w:rFonts w:asciiTheme="minorHAnsi" w:hAnsiTheme="minorHAnsi" w:cstheme="minorHAnsi"/>
          <w:sz w:val="22"/>
          <w:szCs w:val="22"/>
        </w:rPr>
      </w:pPr>
      <w:r>
        <w:rPr>
          <w:rFonts w:asciiTheme="minorHAnsi" w:hAnsiTheme="minorHAnsi" w:cstheme="minorHAnsi"/>
          <w:sz w:val="22"/>
          <w:szCs w:val="22"/>
        </w:rPr>
        <w:t xml:space="preserve">Creating and Publishing </w:t>
      </w:r>
      <w:r>
        <w:rPr>
          <w:rFonts w:asciiTheme="minorHAnsi" w:hAnsiTheme="minorHAnsi" w:cstheme="minorHAnsi"/>
          <w:b/>
          <w:sz w:val="22"/>
          <w:szCs w:val="22"/>
        </w:rPr>
        <w:t>Weekly Status Reports</w:t>
      </w:r>
      <w:r>
        <w:rPr>
          <w:rFonts w:asciiTheme="minorHAnsi" w:hAnsiTheme="minorHAnsi" w:cstheme="minorHAnsi"/>
          <w:sz w:val="22"/>
          <w:szCs w:val="22"/>
        </w:rPr>
        <w:t xml:space="preserve"> and </w:t>
      </w:r>
      <w:proofErr w:type="spellStart"/>
      <w:r>
        <w:rPr>
          <w:rFonts w:asciiTheme="minorHAnsi" w:hAnsiTheme="minorHAnsi" w:cstheme="minorHAnsi"/>
          <w:b/>
          <w:sz w:val="22"/>
          <w:szCs w:val="22"/>
        </w:rPr>
        <w:t>Adhoc</w:t>
      </w:r>
      <w:proofErr w:type="spellEnd"/>
      <w:r>
        <w:rPr>
          <w:rFonts w:asciiTheme="minorHAnsi" w:hAnsiTheme="minorHAnsi" w:cstheme="minorHAnsi"/>
          <w:b/>
          <w:sz w:val="22"/>
          <w:szCs w:val="22"/>
        </w:rPr>
        <w:t xml:space="preserve"> reports</w:t>
      </w:r>
      <w:r>
        <w:rPr>
          <w:rFonts w:asciiTheme="minorHAnsi" w:hAnsiTheme="minorHAnsi" w:cstheme="minorHAnsi"/>
          <w:sz w:val="22"/>
          <w:szCs w:val="22"/>
        </w:rPr>
        <w:t xml:space="preserve"> to the clients</w:t>
      </w:r>
    </w:p>
    <w:p w:rsidR="0055597C" w:rsidRDefault="007461A2">
      <w:pPr>
        <w:numPr>
          <w:ilvl w:val="0"/>
          <w:numId w:val="1"/>
        </w:numPr>
        <w:autoSpaceDE w:val="0"/>
        <w:autoSpaceDN w:val="0"/>
        <w:adjustRightInd w:val="0"/>
        <w:spacing w:before="60" w:after="0"/>
        <w:rPr>
          <w:rFonts w:asciiTheme="minorHAnsi" w:hAnsiTheme="minorHAnsi" w:cstheme="minorHAnsi"/>
          <w:sz w:val="22"/>
          <w:szCs w:val="22"/>
        </w:rPr>
      </w:pPr>
      <w:r>
        <w:rPr>
          <w:rFonts w:asciiTheme="minorHAnsi" w:hAnsiTheme="minorHAnsi" w:cstheme="minorHAnsi"/>
          <w:sz w:val="22"/>
          <w:szCs w:val="22"/>
        </w:rPr>
        <w:t xml:space="preserve">Created </w:t>
      </w:r>
      <w:r>
        <w:rPr>
          <w:rFonts w:asciiTheme="minorHAnsi" w:hAnsiTheme="minorHAnsi" w:cstheme="minorHAnsi"/>
          <w:b/>
          <w:sz w:val="22"/>
          <w:szCs w:val="22"/>
        </w:rPr>
        <w:t>Process documents</w:t>
      </w:r>
      <w:r>
        <w:rPr>
          <w:rFonts w:asciiTheme="minorHAnsi" w:hAnsiTheme="minorHAnsi" w:cstheme="minorHAnsi"/>
          <w:sz w:val="22"/>
          <w:szCs w:val="22"/>
        </w:rPr>
        <w:t xml:space="preserve"> and </w:t>
      </w:r>
      <w:r>
        <w:rPr>
          <w:rFonts w:asciiTheme="minorHAnsi" w:hAnsiTheme="minorHAnsi" w:cstheme="minorHAnsi"/>
          <w:b/>
          <w:sz w:val="22"/>
          <w:szCs w:val="22"/>
        </w:rPr>
        <w:t>End-user documents</w:t>
      </w:r>
      <w:r>
        <w:rPr>
          <w:rFonts w:asciiTheme="minorHAnsi" w:hAnsiTheme="minorHAnsi" w:cstheme="minorHAnsi"/>
          <w:sz w:val="22"/>
          <w:szCs w:val="22"/>
        </w:rPr>
        <w:t xml:space="preserve"> on Oracle Financials</w:t>
      </w:r>
    </w:p>
    <w:p w:rsidR="0055597C" w:rsidRDefault="007461A2">
      <w:pPr>
        <w:numPr>
          <w:ilvl w:val="0"/>
          <w:numId w:val="1"/>
        </w:numPr>
        <w:autoSpaceDE w:val="0"/>
        <w:autoSpaceDN w:val="0"/>
        <w:adjustRightInd w:val="0"/>
        <w:spacing w:before="60" w:after="0"/>
        <w:rPr>
          <w:rFonts w:asciiTheme="minorHAnsi" w:hAnsiTheme="minorHAnsi" w:cstheme="minorHAnsi"/>
          <w:b/>
          <w:sz w:val="22"/>
          <w:szCs w:val="22"/>
        </w:rPr>
      </w:pPr>
      <w:r>
        <w:rPr>
          <w:rFonts w:asciiTheme="minorHAnsi" w:hAnsiTheme="minorHAnsi" w:cstheme="minorHAnsi"/>
          <w:sz w:val="22"/>
          <w:szCs w:val="22"/>
        </w:rPr>
        <w:lastRenderedPageBreak/>
        <w:t xml:space="preserve">Working experience in tools like </w:t>
      </w:r>
      <w:r>
        <w:rPr>
          <w:rFonts w:asciiTheme="minorHAnsi" w:hAnsiTheme="minorHAnsi" w:cstheme="minorHAnsi"/>
          <w:b/>
          <w:sz w:val="22"/>
          <w:szCs w:val="22"/>
        </w:rPr>
        <w:t>Toad,</w:t>
      </w:r>
      <w:r>
        <w:rPr>
          <w:rFonts w:asciiTheme="minorHAnsi" w:hAnsiTheme="minorHAnsi" w:cstheme="minorHAnsi"/>
          <w:sz w:val="22"/>
          <w:szCs w:val="22"/>
        </w:rPr>
        <w:t xml:space="preserve"> </w:t>
      </w:r>
      <w:r>
        <w:rPr>
          <w:rFonts w:asciiTheme="minorHAnsi" w:hAnsiTheme="minorHAnsi" w:cstheme="minorHAnsi"/>
          <w:b/>
          <w:sz w:val="22"/>
          <w:szCs w:val="22"/>
        </w:rPr>
        <w:t>SSMS</w:t>
      </w:r>
      <w:r>
        <w:rPr>
          <w:rFonts w:asciiTheme="minorHAnsi" w:hAnsiTheme="minorHAnsi" w:cstheme="minorHAnsi"/>
          <w:sz w:val="22"/>
          <w:szCs w:val="22"/>
        </w:rPr>
        <w:t xml:space="preserve">, </w:t>
      </w:r>
      <w:r>
        <w:rPr>
          <w:rFonts w:asciiTheme="minorHAnsi" w:hAnsiTheme="minorHAnsi" w:cstheme="minorHAnsi"/>
          <w:b/>
          <w:sz w:val="22"/>
          <w:szCs w:val="22"/>
        </w:rPr>
        <w:t xml:space="preserve">SSDT, JIRA, PVCS, Dollar Universe, HP Quality Center, Tortoise SVN </w:t>
      </w:r>
      <w:r>
        <w:rPr>
          <w:rFonts w:asciiTheme="minorHAnsi" w:hAnsiTheme="minorHAnsi" w:cstheme="minorHAnsi"/>
          <w:sz w:val="22"/>
          <w:szCs w:val="22"/>
        </w:rPr>
        <w:t xml:space="preserve">and </w:t>
      </w:r>
      <w:proofErr w:type="spellStart"/>
      <w:r>
        <w:rPr>
          <w:rFonts w:asciiTheme="minorHAnsi" w:hAnsiTheme="minorHAnsi" w:cstheme="minorHAnsi"/>
          <w:b/>
          <w:sz w:val="22"/>
          <w:szCs w:val="22"/>
        </w:rPr>
        <w:t>Kintana</w:t>
      </w:r>
      <w:proofErr w:type="spellEnd"/>
    </w:p>
    <w:p w:rsidR="0055597C" w:rsidRDefault="007461A2">
      <w:pPr>
        <w:numPr>
          <w:ilvl w:val="0"/>
          <w:numId w:val="1"/>
        </w:numPr>
        <w:autoSpaceDE w:val="0"/>
        <w:autoSpaceDN w:val="0"/>
        <w:adjustRightInd w:val="0"/>
        <w:spacing w:before="60" w:after="0"/>
        <w:rPr>
          <w:rFonts w:asciiTheme="minorHAnsi" w:hAnsiTheme="minorHAnsi" w:cstheme="minorHAnsi"/>
          <w:sz w:val="22"/>
          <w:szCs w:val="22"/>
        </w:rPr>
      </w:pPr>
      <w:r>
        <w:rPr>
          <w:rFonts w:asciiTheme="minorHAnsi" w:hAnsiTheme="minorHAnsi" w:cstheme="minorHAnsi"/>
          <w:sz w:val="22"/>
          <w:szCs w:val="22"/>
        </w:rPr>
        <w:t>Flexible and versatile to adapt new environments and work on different projects</w:t>
      </w:r>
    </w:p>
    <w:p w:rsidR="0055597C" w:rsidRDefault="007461A2">
      <w:pPr>
        <w:numPr>
          <w:ilvl w:val="0"/>
          <w:numId w:val="1"/>
        </w:numPr>
        <w:autoSpaceDE w:val="0"/>
        <w:autoSpaceDN w:val="0"/>
        <w:adjustRightInd w:val="0"/>
        <w:spacing w:before="60" w:after="0"/>
        <w:rPr>
          <w:rFonts w:asciiTheme="minorHAnsi" w:hAnsiTheme="minorHAnsi" w:cstheme="minorHAnsi"/>
          <w:sz w:val="22"/>
          <w:szCs w:val="22"/>
        </w:rPr>
      </w:pPr>
      <w:r>
        <w:rPr>
          <w:rFonts w:asciiTheme="minorHAnsi" w:hAnsiTheme="minorHAnsi" w:cstheme="minorHAnsi"/>
          <w:sz w:val="22"/>
          <w:szCs w:val="22"/>
        </w:rPr>
        <w:t>An effective team member with Strong Analytical, int</w:t>
      </w:r>
      <w:r>
        <w:rPr>
          <w:rFonts w:asciiTheme="minorHAnsi" w:hAnsiTheme="minorHAnsi" w:cstheme="minorHAnsi"/>
          <w:sz w:val="22"/>
          <w:szCs w:val="22"/>
        </w:rPr>
        <w:t>erpersonal and trouble shooting skills</w:t>
      </w:r>
    </w:p>
    <w:p w:rsidR="0055597C" w:rsidRDefault="0055597C">
      <w:pPr>
        <w:autoSpaceDE w:val="0"/>
        <w:autoSpaceDN w:val="0"/>
        <w:adjustRightInd w:val="0"/>
        <w:spacing w:before="60" w:after="0"/>
        <w:rPr>
          <w:rFonts w:asciiTheme="minorHAnsi" w:hAnsiTheme="minorHAnsi" w:cstheme="minorHAnsi"/>
          <w:sz w:val="22"/>
          <w:szCs w:val="22"/>
        </w:rPr>
      </w:pPr>
    </w:p>
    <w:p w:rsidR="0055597C" w:rsidRDefault="007461A2">
      <w:pPr>
        <w:autoSpaceDE w:val="0"/>
        <w:autoSpaceDN w:val="0"/>
        <w:adjustRightInd w:val="0"/>
        <w:spacing w:before="60" w:line="240" w:lineRule="auto"/>
        <w:jc w:val="both"/>
        <w:rPr>
          <w:rFonts w:asciiTheme="minorHAnsi" w:hAnsiTheme="minorHAnsi" w:cstheme="minorHAnsi"/>
          <w:b/>
          <w:caps/>
          <w:color w:val="000000"/>
          <w:sz w:val="26"/>
          <w:szCs w:val="26"/>
        </w:rPr>
      </w:pPr>
      <w:r>
        <w:rPr>
          <w:rFonts w:asciiTheme="minorHAnsi" w:hAnsiTheme="minorHAnsi" w:cstheme="minorHAnsi"/>
          <w:b/>
          <w:caps/>
          <w:color w:val="000000"/>
          <w:sz w:val="26"/>
          <w:szCs w:val="26"/>
        </w:rPr>
        <w:t>Skill Sets</w:t>
      </w:r>
    </w:p>
    <w:p w:rsidR="0055597C" w:rsidRDefault="007461A2">
      <w:pPr>
        <w:numPr>
          <w:ilvl w:val="0"/>
          <w:numId w:val="1"/>
        </w:numPr>
        <w:autoSpaceDE w:val="0"/>
        <w:autoSpaceDN w:val="0"/>
        <w:adjustRightInd w:val="0"/>
        <w:spacing w:before="60" w:after="0"/>
        <w:rPr>
          <w:rFonts w:asciiTheme="minorHAnsi" w:hAnsiTheme="minorHAnsi" w:cstheme="minorHAnsi"/>
          <w:sz w:val="22"/>
          <w:szCs w:val="22"/>
        </w:rPr>
      </w:pPr>
      <w:r>
        <w:rPr>
          <w:rFonts w:asciiTheme="minorHAnsi" w:hAnsiTheme="minorHAnsi" w:cstheme="minorHAnsi"/>
          <w:sz w:val="22"/>
          <w:szCs w:val="22"/>
        </w:rPr>
        <w:t>Languages - C, C++, SQL, PL/SQL, UNIX, JSP</w:t>
      </w:r>
    </w:p>
    <w:p w:rsidR="0055597C" w:rsidRDefault="007461A2">
      <w:pPr>
        <w:numPr>
          <w:ilvl w:val="0"/>
          <w:numId w:val="1"/>
        </w:numPr>
        <w:autoSpaceDE w:val="0"/>
        <w:autoSpaceDN w:val="0"/>
        <w:adjustRightInd w:val="0"/>
        <w:spacing w:before="60" w:after="0"/>
        <w:rPr>
          <w:rFonts w:asciiTheme="minorHAnsi" w:hAnsiTheme="minorHAnsi" w:cstheme="minorHAnsi"/>
          <w:sz w:val="22"/>
          <w:szCs w:val="22"/>
        </w:rPr>
      </w:pPr>
      <w:r>
        <w:rPr>
          <w:rFonts w:asciiTheme="minorHAnsi" w:hAnsiTheme="minorHAnsi" w:cstheme="minorHAnsi"/>
          <w:sz w:val="22"/>
          <w:szCs w:val="22"/>
        </w:rPr>
        <w:t>Oracle development tools-Forms (10g/6i), Reports (10g/6i), Oracle E-Business Suite Applications -11i (v 11.5.10.9), R12 (v 12.2.3 &amp; 12.1.3)</w:t>
      </w:r>
    </w:p>
    <w:p w:rsidR="0055597C" w:rsidRDefault="007461A2">
      <w:pPr>
        <w:numPr>
          <w:ilvl w:val="0"/>
          <w:numId w:val="1"/>
        </w:numPr>
        <w:autoSpaceDE w:val="0"/>
        <w:autoSpaceDN w:val="0"/>
        <w:adjustRightInd w:val="0"/>
        <w:spacing w:before="60" w:after="0"/>
        <w:rPr>
          <w:rFonts w:asciiTheme="minorHAnsi" w:hAnsiTheme="minorHAnsi" w:cstheme="minorHAnsi"/>
          <w:sz w:val="22"/>
          <w:szCs w:val="22"/>
        </w:rPr>
      </w:pPr>
      <w:r>
        <w:rPr>
          <w:rFonts w:asciiTheme="minorHAnsi" w:hAnsiTheme="minorHAnsi" w:cstheme="minorHAnsi"/>
          <w:sz w:val="22"/>
          <w:szCs w:val="22"/>
        </w:rPr>
        <w:t>Other Tools &amp; Applicat</w:t>
      </w:r>
      <w:r>
        <w:rPr>
          <w:rFonts w:asciiTheme="minorHAnsi" w:hAnsiTheme="minorHAnsi" w:cstheme="minorHAnsi"/>
          <w:sz w:val="22"/>
          <w:szCs w:val="22"/>
        </w:rPr>
        <w:t xml:space="preserve">ions – SQL Server 2012 &amp; 2014, SSMS (v 12.0.5000.0), SSDT (v 14.0.61021.0), SSIS (v 13.0.1601.5), Dollar Universe, PVCS, Toad, SQL*Loader, SQL*Plus, Quality Center 9.2, Tortoise SVN 1.8.7, </w:t>
      </w:r>
      <w:proofErr w:type="spellStart"/>
      <w:r>
        <w:rPr>
          <w:rFonts w:asciiTheme="minorHAnsi" w:hAnsiTheme="minorHAnsi" w:cstheme="minorHAnsi"/>
          <w:sz w:val="22"/>
          <w:szCs w:val="22"/>
        </w:rPr>
        <w:t>Kintana</w:t>
      </w:r>
      <w:proofErr w:type="spellEnd"/>
      <w:r>
        <w:rPr>
          <w:rFonts w:asciiTheme="minorHAnsi" w:hAnsiTheme="minorHAnsi" w:cstheme="minorHAnsi"/>
          <w:sz w:val="22"/>
          <w:szCs w:val="22"/>
        </w:rPr>
        <w:t>, Citrix and JIRA</w:t>
      </w:r>
    </w:p>
    <w:p w:rsidR="0055597C" w:rsidRDefault="0055597C">
      <w:pPr>
        <w:autoSpaceDE w:val="0"/>
        <w:autoSpaceDN w:val="0"/>
        <w:adjustRightInd w:val="0"/>
        <w:spacing w:before="60" w:after="0" w:line="240" w:lineRule="auto"/>
        <w:jc w:val="both"/>
        <w:rPr>
          <w:rFonts w:asciiTheme="minorHAnsi" w:hAnsiTheme="minorHAnsi" w:cstheme="minorHAnsi"/>
          <w:b/>
          <w:caps/>
          <w:color w:val="000000"/>
          <w:sz w:val="22"/>
          <w:szCs w:val="22"/>
        </w:rPr>
      </w:pPr>
    </w:p>
    <w:p w:rsidR="0055597C" w:rsidRDefault="007461A2">
      <w:pPr>
        <w:autoSpaceDE w:val="0"/>
        <w:autoSpaceDN w:val="0"/>
        <w:adjustRightInd w:val="0"/>
        <w:spacing w:before="60" w:after="0" w:line="360" w:lineRule="auto"/>
        <w:jc w:val="both"/>
        <w:rPr>
          <w:rFonts w:asciiTheme="minorHAnsi" w:hAnsiTheme="minorHAnsi" w:cstheme="minorHAnsi"/>
          <w:b/>
          <w:caps/>
          <w:color w:val="000000"/>
          <w:sz w:val="26"/>
          <w:szCs w:val="26"/>
        </w:rPr>
      </w:pPr>
      <w:r>
        <w:rPr>
          <w:rFonts w:asciiTheme="minorHAnsi" w:hAnsiTheme="minorHAnsi" w:cstheme="minorHAnsi"/>
          <w:b/>
          <w:caps/>
          <w:color w:val="000000"/>
          <w:sz w:val="26"/>
          <w:szCs w:val="26"/>
        </w:rPr>
        <w:t>Work Experience</w:t>
      </w:r>
    </w:p>
    <w:p w:rsidR="0055597C" w:rsidRDefault="007461A2">
      <w:pPr>
        <w:pStyle w:val="ListParagraph"/>
        <w:numPr>
          <w:ilvl w:val="0"/>
          <w:numId w:val="2"/>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Worked as </w:t>
      </w:r>
      <w:r>
        <w:rPr>
          <w:rFonts w:asciiTheme="minorHAnsi" w:hAnsiTheme="minorHAnsi" w:cstheme="minorHAnsi"/>
          <w:b/>
          <w:sz w:val="22"/>
          <w:szCs w:val="22"/>
        </w:rPr>
        <w:t>Senior Software</w:t>
      </w:r>
      <w:r>
        <w:rPr>
          <w:rFonts w:asciiTheme="minorHAnsi" w:hAnsiTheme="minorHAnsi" w:cstheme="minorHAnsi"/>
          <w:b/>
          <w:sz w:val="22"/>
          <w:szCs w:val="22"/>
        </w:rPr>
        <w:t xml:space="preserve"> Engineer </w:t>
      </w:r>
      <w:r>
        <w:rPr>
          <w:rFonts w:asciiTheme="minorHAnsi" w:hAnsiTheme="minorHAnsi" w:cstheme="minorHAnsi"/>
          <w:sz w:val="22"/>
          <w:szCs w:val="22"/>
        </w:rPr>
        <w:t xml:space="preserve">for </w:t>
      </w:r>
      <w:r>
        <w:rPr>
          <w:rFonts w:asciiTheme="minorHAnsi" w:hAnsiTheme="minorHAnsi" w:cstheme="minorHAnsi"/>
          <w:b/>
          <w:sz w:val="22"/>
          <w:szCs w:val="22"/>
        </w:rPr>
        <w:t>Accenture Services Pvt. Ltd.</w:t>
      </w:r>
      <w:r>
        <w:rPr>
          <w:rFonts w:asciiTheme="minorHAnsi" w:hAnsiTheme="minorHAnsi" w:cstheme="minorHAnsi"/>
          <w:sz w:val="22"/>
          <w:szCs w:val="22"/>
        </w:rPr>
        <w:t>, Hyderabad from Jun 2011 to Oct 2015.</w:t>
      </w:r>
    </w:p>
    <w:p w:rsidR="0055597C" w:rsidRDefault="007461A2">
      <w:pPr>
        <w:pStyle w:val="ListParagraph"/>
        <w:numPr>
          <w:ilvl w:val="0"/>
          <w:numId w:val="2"/>
        </w:numPr>
        <w:autoSpaceDE w:val="0"/>
        <w:autoSpaceDN w:val="0"/>
        <w:adjustRightInd w:val="0"/>
        <w:jc w:val="both"/>
        <w:rPr>
          <w:rFonts w:asciiTheme="minorHAnsi" w:hAnsiTheme="minorHAnsi" w:cstheme="minorHAnsi"/>
          <w:b/>
          <w:sz w:val="22"/>
          <w:szCs w:val="22"/>
          <w:u w:val="single"/>
        </w:rPr>
      </w:pPr>
      <w:r>
        <w:rPr>
          <w:rFonts w:asciiTheme="minorHAnsi" w:hAnsiTheme="minorHAnsi" w:cstheme="minorHAnsi"/>
          <w:sz w:val="22"/>
          <w:szCs w:val="22"/>
        </w:rPr>
        <w:t>Work</w:t>
      </w:r>
      <w:r>
        <w:rPr>
          <w:rFonts w:asciiTheme="minorHAnsi" w:hAnsiTheme="minorHAnsi" w:cstheme="minorHAnsi"/>
          <w:sz w:val="22"/>
          <w:szCs w:val="22"/>
        </w:rPr>
        <w:t>ed</w:t>
      </w:r>
      <w:r>
        <w:rPr>
          <w:rFonts w:asciiTheme="minorHAnsi" w:hAnsiTheme="minorHAnsi" w:cstheme="minorHAnsi"/>
          <w:sz w:val="22"/>
          <w:szCs w:val="22"/>
        </w:rPr>
        <w:t xml:space="preserve"> as </w:t>
      </w:r>
      <w:r>
        <w:rPr>
          <w:rFonts w:asciiTheme="minorHAnsi" w:hAnsiTheme="minorHAnsi" w:cstheme="minorHAnsi"/>
          <w:b/>
          <w:sz w:val="22"/>
          <w:szCs w:val="22"/>
        </w:rPr>
        <w:t>Associate</w:t>
      </w:r>
      <w:r>
        <w:rPr>
          <w:rFonts w:asciiTheme="minorHAnsi" w:hAnsiTheme="minorHAnsi" w:cstheme="minorHAnsi"/>
          <w:sz w:val="22"/>
          <w:szCs w:val="22"/>
        </w:rPr>
        <w:t xml:space="preserve"> for </w:t>
      </w:r>
      <w:r>
        <w:rPr>
          <w:rFonts w:asciiTheme="minorHAnsi" w:hAnsiTheme="minorHAnsi" w:cstheme="minorHAnsi"/>
          <w:b/>
          <w:sz w:val="22"/>
          <w:szCs w:val="22"/>
        </w:rPr>
        <w:t>Cognizant Technology Solutions</w:t>
      </w:r>
      <w:r>
        <w:rPr>
          <w:rFonts w:asciiTheme="minorHAnsi" w:hAnsiTheme="minorHAnsi" w:cstheme="minorHAnsi"/>
          <w:sz w:val="22"/>
          <w:szCs w:val="22"/>
        </w:rPr>
        <w:t xml:space="preserve">, Chennai from Nov 2015 to </w:t>
      </w:r>
      <w:r>
        <w:rPr>
          <w:rFonts w:asciiTheme="minorHAnsi" w:hAnsiTheme="minorHAnsi" w:cstheme="minorHAnsi"/>
          <w:sz w:val="22"/>
          <w:szCs w:val="22"/>
        </w:rPr>
        <w:t>Mar 2018</w:t>
      </w:r>
      <w:r>
        <w:rPr>
          <w:rFonts w:asciiTheme="minorHAnsi" w:hAnsiTheme="minorHAnsi" w:cstheme="minorHAnsi"/>
          <w:sz w:val="22"/>
          <w:szCs w:val="22"/>
        </w:rPr>
        <w:t>.</w:t>
      </w:r>
    </w:p>
    <w:p w:rsidR="0055597C" w:rsidRDefault="007461A2">
      <w:pPr>
        <w:pStyle w:val="ListParagraph"/>
        <w:numPr>
          <w:ilvl w:val="0"/>
          <w:numId w:val="2"/>
        </w:numPr>
        <w:autoSpaceDE w:val="0"/>
        <w:autoSpaceDN w:val="0"/>
        <w:adjustRightInd w:val="0"/>
        <w:jc w:val="both"/>
        <w:rPr>
          <w:rFonts w:asciiTheme="minorHAnsi" w:hAnsiTheme="minorHAnsi" w:cstheme="minorHAnsi"/>
          <w:b/>
          <w:sz w:val="22"/>
          <w:szCs w:val="22"/>
          <w:u w:val="single"/>
        </w:rPr>
      </w:pPr>
      <w:r>
        <w:rPr>
          <w:rFonts w:asciiTheme="minorHAnsi" w:hAnsiTheme="minorHAnsi" w:cstheme="minorHAnsi"/>
          <w:sz w:val="22"/>
          <w:szCs w:val="22"/>
        </w:rPr>
        <w:t>Work</w:t>
      </w:r>
      <w:r>
        <w:rPr>
          <w:rFonts w:asciiTheme="minorHAnsi" w:hAnsiTheme="minorHAnsi" w:cstheme="minorHAnsi"/>
          <w:sz w:val="22"/>
          <w:szCs w:val="22"/>
        </w:rPr>
        <w:t>ing</w:t>
      </w:r>
      <w:r>
        <w:rPr>
          <w:rFonts w:asciiTheme="minorHAnsi" w:hAnsiTheme="minorHAnsi" w:cstheme="minorHAnsi"/>
          <w:sz w:val="22"/>
          <w:szCs w:val="22"/>
        </w:rPr>
        <w:t xml:space="preserve"> as </w:t>
      </w:r>
      <w:r>
        <w:rPr>
          <w:rFonts w:asciiTheme="minorHAnsi" w:hAnsiTheme="minorHAnsi" w:cstheme="minorHAnsi"/>
          <w:b/>
          <w:bCs/>
          <w:sz w:val="22"/>
          <w:szCs w:val="22"/>
        </w:rPr>
        <w:t>System Analyst</w:t>
      </w:r>
      <w:r>
        <w:rPr>
          <w:rFonts w:asciiTheme="minorHAnsi" w:hAnsiTheme="minorHAnsi" w:cstheme="minorHAnsi"/>
          <w:sz w:val="22"/>
          <w:szCs w:val="22"/>
        </w:rPr>
        <w:t xml:space="preserve"> </w:t>
      </w:r>
      <w:r>
        <w:rPr>
          <w:rFonts w:asciiTheme="minorHAnsi" w:hAnsiTheme="minorHAnsi" w:cstheme="minorHAnsi"/>
          <w:sz w:val="22"/>
          <w:szCs w:val="22"/>
        </w:rPr>
        <w:t xml:space="preserve">for </w:t>
      </w:r>
      <w:r>
        <w:rPr>
          <w:rFonts w:asciiTheme="minorHAnsi" w:hAnsiTheme="minorHAnsi" w:cstheme="minorHAnsi"/>
          <w:b/>
          <w:bCs/>
          <w:sz w:val="22"/>
          <w:szCs w:val="22"/>
        </w:rPr>
        <w:t>Hexaware Technologies</w:t>
      </w:r>
      <w:r>
        <w:rPr>
          <w:rFonts w:asciiTheme="minorHAnsi" w:hAnsiTheme="minorHAnsi" w:cstheme="minorHAnsi"/>
          <w:sz w:val="22"/>
          <w:szCs w:val="22"/>
        </w:rPr>
        <w:t xml:space="preserve">, Chennai from </w:t>
      </w:r>
      <w:r>
        <w:rPr>
          <w:rFonts w:asciiTheme="minorHAnsi" w:hAnsiTheme="minorHAnsi" w:cstheme="minorHAnsi"/>
          <w:sz w:val="22"/>
          <w:szCs w:val="22"/>
        </w:rPr>
        <w:t>Mar</w:t>
      </w:r>
      <w:r>
        <w:rPr>
          <w:rFonts w:asciiTheme="minorHAnsi" w:hAnsiTheme="minorHAnsi" w:cstheme="minorHAnsi"/>
          <w:sz w:val="22"/>
          <w:szCs w:val="22"/>
        </w:rPr>
        <w:t xml:space="preserve"> 201</w:t>
      </w:r>
      <w:r>
        <w:rPr>
          <w:rFonts w:asciiTheme="minorHAnsi" w:hAnsiTheme="minorHAnsi" w:cstheme="minorHAnsi"/>
          <w:sz w:val="22"/>
          <w:szCs w:val="22"/>
        </w:rPr>
        <w:t>8</w:t>
      </w:r>
      <w:r>
        <w:rPr>
          <w:rFonts w:asciiTheme="minorHAnsi" w:hAnsiTheme="minorHAnsi" w:cstheme="minorHAnsi"/>
          <w:sz w:val="22"/>
          <w:szCs w:val="22"/>
        </w:rPr>
        <w:t xml:space="preserve"> to </w:t>
      </w:r>
      <w:r>
        <w:rPr>
          <w:rFonts w:asciiTheme="minorHAnsi" w:hAnsiTheme="minorHAnsi" w:cstheme="minorHAnsi"/>
          <w:sz w:val="22"/>
          <w:szCs w:val="22"/>
        </w:rPr>
        <w:t xml:space="preserve">till </w:t>
      </w:r>
      <w:r>
        <w:rPr>
          <w:rFonts w:asciiTheme="minorHAnsi" w:hAnsiTheme="minorHAnsi" w:cstheme="minorHAnsi"/>
          <w:sz w:val="22"/>
          <w:szCs w:val="22"/>
        </w:rPr>
        <w:t>date</w:t>
      </w:r>
      <w:r>
        <w:rPr>
          <w:rFonts w:asciiTheme="minorHAnsi" w:hAnsiTheme="minorHAnsi" w:cstheme="minorHAnsi"/>
          <w:sz w:val="22"/>
          <w:szCs w:val="22"/>
        </w:rPr>
        <w:t>.</w:t>
      </w:r>
    </w:p>
    <w:p w:rsidR="0055597C" w:rsidRDefault="0055597C">
      <w:pPr>
        <w:autoSpaceDE w:val="0"/>
        <w:autoSpaceDN w:val="0"/>
        <w:adjustRightInd w:val="0"/>
        <w:spacing w:before="0"/>
        <w:jc w:val="both"/>
        <w:rPr>
          <w:rFonts w:asciiTheme="minorHAnsi" w:hAnsiTheme="minorHAnsi" w:cstheme="minorHAnsi"/>
          <w:b/>
          <w:sz w:val="22"/>
          <w:szCs w:val="22"/>
          <w:u w:val="single"/>
        </w:rPr>
      </w:pPr>
    </w:p>
    <w:p w:rsidR="0055597C" w:rsidRDefault="007461A2">
      <w:pPr>
        <w:autoSpaceDE w:val="0"/>
        <w:autoSpaceDN w:val="0"/>
        <w:adjustRightInd w:val="0"/>
        <w:spacing w:before="0" w:after="0" w:line="360" w:lineRule="auto"/>
        <w:jc w:val="both"/>
        <w:rPr>
          <w:rFonts w:asciiTheme="minorHAnsi" w:hAnsiTheme="minorHAnsi" w:cstheme="minorHAnsi"/>
          <w:b/>
          <w:caps/>
          <w:color w:val="000000"/>
          <w:sz w:val="26"/>
          <w:szCs w:val="26"/>
        </w:rPr>
      </w:pPr>
      <w:r>
        <w:rPr>
          <w:rFonts w:asciiTheme="minorHAnsi" w:hAnsiTheme="minorHAnsi" w:cstheme="minorHAnsi"/>
          <w:b/>
          <w:caps/>
          <w:color w:val="000000"/>
          <w:sz w:val="26"/>
          <w:szCs w:val="26"/>
        </w:rPr>
        <w:t>Professional Experience</w:t>
      </w:r>
    </w:p>
    <w:p w:rsidR="0055597C" w:rsidRDefault="007461A2">
      <w:pPr>
        <w:autoSpaceDE w:val="0"/>
        <w:autoSpaceDN w:val="0"/>
        <w:adjustRightInd w:val="0"/>
        <w:spacing w:before="0" w:after="0" w:line="240" w:lineRule="auto"/>
        <w:jc w:val="both"/>
        <w:rPr>
          <w:rFonts w:asciiTheme="minorHAnsi" w:hAnsiTheme="minorHAnsi" w:cstheme="minorHAnsi"/>
          <w:b/>
          <w:caps/>
          <w:color w:val="000000"/>
          <w:sz w:val="24"/>
          <w:szCs w:val="24"/>
          <w:u w:val="single"/>
        </w:rPr>
      </w:pPr>
      <w:r>
        <w:rPr>
          <w:rFonts w:asciiTheme="minorHAnsi" w:hAnsiTheme="minorHAnsi" w:cstheme="minorHAnsi"/>
          <w:b/>
          <w:caps/>
          <w:color w:val="000000"/>
          <w:sz w:val="24"/>
          <w:szCs w:val="24"/>
          <w:u w:val="single"/>
        </w:rPr>
        <w:t xml:space="preserve">Project </w:t>
      </w:r>
      <w:r>
        <w:rPr>
          <w:rFonts w:asciiTheme="minorHAnsi" w:hAnsiTheme="minorHAnsi" w:cstheme="minorHAnsi"/>
          <w:b/>
          <w:caps/>
          <w:color w:val="000000"/>
          <w:sz w:val="24"/>
          <w:szCs w:val="24"/>
          <w:u w:val="single"/>
        </w:rPr>
        <w:t>4</w:t>
      </w:r>
    </w:p>
    <w:p w:rsidR="0055597C" w:rsidRDefault="007461A2">
      <w:pPr>
        <w:spacing w:before="0" w:after="0"/>
        <w:rPr>
          <w:rFonts w:asciiTheme="minorHAnsi" w:hAnsiTheme="minorHAnsi" w:cstheme="minorHAnsi"/>
          <w:b/>
          <w:sz w:val="24"/>
          <w:szCs w:val="24"/>
          <w:u w:val="single"/>
        </w:rPr>
      </w:pPr>
      <w:r>
        <w:rPr>
          <w:rFonts w:asciiTheme="minorHAnsi" w:hAnsiTheme="minorHAnsi" w:cstheme="minorHAnsi"/>
          <w:bCs/>
          <w:spacing w:val="4"/>
          <w:sz w:val="22"/>
          <w:szCs w:val="22"/>
        </w:rPr>
        <w:t>Client</w:t>
      </w:r>
      <w:r>
        <w:rPr>
          <w:rFonts w:asciiTheme="minorHAnsi" w:hAnsiTheme="minorHAnsi" w:cstheme="minorHAnsi"/>
          <w:bCs/>
          <w:spacing w:val="4"/>
          <w:sz w:val="22"/>
          <w:szCs w:val="22"/>
        </w:rPr>
        <w:tab/>
      </w:r>
      <w:r>
        <w:rPr>
          <w:rFonts w:asciiTheme="minorHAnsi" w:hAnsiTheme="minorHAnsi" w:cstheme="minorHAnsi"/>
          <w:b/>
          <w:bCs/>
          <w:spacing w:val="4"/>
          <w:sz w:val="22"/>
          <w:szCs w:val="22"/>
        </w:rPr>
        <w:tab/>
      </w:r>
      <w:r>
        <w:rPr>
          <w:rFonts w:asciiTheme="minorHAnsi" w:hAnsiTheme="minorHAnsi" w:cstheme="minorHAnsi"/>
          <w:b/>
          <w:bCs/>
          <w:spacing w:val="4"/>
          <w:sz w:val="22"/>
          <w:szCs w:val="22"/>
        </w:rPr>
        <w:tab/>
        <w:t xml:space="preserve">:   </w:t>
      </w:r>
      <w:r>
        <w:rPr>
          <w:rFonts w:asciiTheme="minorHAnsi" w:hAnsiTheme="minorHAnsi" w:cstheme="minorHAnsi"/>
          <w:bCs/>
          <w:color w:val="000000"/>
          <w:sz w:val="22"/>
          <w:szCs w:val="22"/>
        </w:rPr>
        <w:t>RICOH</w:t>
      </w:r>
      <w:r>
        <w:rPr>
          <w:rFonts w:asciiTheme="minorHAnsi" w:hAnsiTheme="minorHAnsi" w:cstheme="minorHAnsi"/>
          <w:bCs/>
          <w:sz w:val="22"/>
          <w:szCs w:val="22"/>
        </w:rPr>
        <w:br/>
      </w:r>
      <w:r>
        <w:rPr>
          <w:rFonts w:asciiTheme="minorHAnsi" w:hAnsiTheme="minorHAnsi" w:cstheme="minorHAnsi"/>
          <w:bCs/>
          <w:color w:val="000000"/>
          <w:sz w:val="22"/>
          <w:szCs w:val="22"/>
        </w:rPr>
        <w:t xml:space="preserve">Environment </w:t>
      </w:r>
      <w:r>
        <w:rPr>
          <w:rFonts w:asciiTheme="minorHAnsi" w:hAnsiTheme="minorHAnsi" w:cstheme="minorHAnsi"/>
          <w:bCs/>
          <w:color w:val="000000"/>
          <w:sz w:val="22"/>
          <w:szCs w:val="22"/>
        </w:rPr>
        <w:tab/>
      </w:r>
      <w:r>
        <w:rPr>
          <w:rFonts w:asciiTheme="minorHAnsi" w:hAnsiTheme="minorHAnsi" w:cstheme="minorHAnsi"/>
          <w:bCs/>
          <w:color w:val="000000"/>
          <w:sz w:val="22"/>
          <w:szCs w:val="22"/>
        </w:rPr>
        <w:tab/>
        <w:t>: Oracle Applications R12 (</w:t>
      </w:r>
      <w:r>
        <w:rPr>
          <w:rFonts w:asciiTheme="minorHAnsi" w:hAnsiTheme="minorHAnsi" w:cstheme="minorHAnsi"/>
          <w:bCs/>
          <w:color w:val="000000"/>
          <w:sz w:val="22"/>
          <w:szCs w:val="22"/>
        </w:rPr>
        <w:t xml:space="preserve">Oracle </w:t>
      </w:r>
      <w:proofErr w:type="spellStart"/>
      <w:r>
        <w:rPr>
          <w:rFonts w:asciiTheme="minorHAnsi" w:hAnsiTheme="minorHAnsi" w:cstheme="minorHAnsi"/>
          <w:bCs/>
          <w:color w:val="000000"/>
          <w:sz w:val="22"/>
          <w:szCs w:val="22"/>
        </w:rPr>
        <w:t>iStore</w:t>
      </w:r>
      <w:proofErr w:type="spellEnd"/>
      <w:r>
        <w:rPr>
          <w:rFonts w:asciiTheme="minorHAnsi" w:hAnsiTheme="minorHAnsi" w:cstheme="minorHAnsi"/>
          <w:bCs/>
          <w:color w:val="000000"/>
          <w:sz w:val="22"/>
          <w:szCs w:val="22"/>
        </w:rPr>
        <w:t>, P2P &amp; O2C)</w:t>
      </w:r>
      <w:r>
        <w:rPr>
          <w:rFonts w:asciiTheme="minorHAnsi" w:hAnsiTheme="minorHAnsi" w:cstheme="minorHAnsi"/>
          <w:bCs/>
          <w:color w:val="000000"/>
          <w:sz w:val="22"/>
          <w:szCs w:val="22"/>
        </w:rPr>
        <w:t>, PVCS, Toad, Citrix</w:t>
      </w:r>
    </w:p>
    <w:p w:rsidR="0055597C" w:rsidRDefault="007461A2">
      <w:pPr>
        <w:spacing w:before="0" w:after="0"/>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Role    </w:t>
      </w:r>
      <w:r w:rsidR="003751A5">
        <w:rPr>
          <w:rFonts w:asciiTheme="minorHAnsi" w:hAnsiTheme="minorHAnsi" w:cstheme="minorHAnsi"/>
          <w:bCs/>
          <w:color w:val="000000"/>
          <w:sz w:val="22"/>
          <w:szCs w:val="22"/>
        </w:rPr>
        <w:t xml:space="preserve">                              </w:t>
      </w:r>
      <w:proofErr w:type="gramStart"/>
      <w:r w:rsidR="003751A5">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w:t>
      </w:r>
      <w:proofErr w:type="gramEnd"/>
      <w:r>
        <w:rPr>
          <w:rFonts w:asciiTheme="minorHAnsi" w:hAnsiTheme="minorHAnsi" w:cstheme="minorHAnsi"/>
          <w:bCs/>
          <w:color w:val="000000"/>
          <w:sz w:val="22"/>
          <w:szCs w:val="22"/>
        </w:rPr>
        <w:t xml:space="preserve"> Developer &amp; Techno-Functional Consultant</w:t>
      </w:r>
    </w:p>
    <w:p w:rsidR="0055597C" w:rsidRDefault="007461A2">
      <w:pPr>
        <w:spacing w:before="0" w:after="0"/>
        <w:rPr>
          <w:rFonts w:asciiTheme="minorHAnsi" w:hAnsiTheme="minorHAnsi" w:cstheme="minorHAnsi"/>
          <w:bCs/>
          <w:color w:val="000000"/>
          <w:sz w:val="22"/>
          <w:szCs w:val="22"/>
        </w:rPr>
      </w:pPr>
      <w:r>
        <w:rPr>
          <w:rFonts w:asciiTheme="minorHAnsi" w:hAnsiTheme="minorHAnsi" w:cstheme="minorHAnsi"/>
          <w:bCs/>
          <w:color w:val="000000"/>
          <w:sz w:val="22"/>
          <w:szCs w:val="22"/>
        </w:rPr>
        <w:t>Duration</w:t>
      </w:r>
      <w:r>
        <w:rPr>
          <w:rFonts w:asciiTheme="minorHAnsi" w:hAnsiTheme="minorHAnsi" w:cstheme="minorHAnsi"/>
          <w:b/>
          <w:bCs/>
          <w:color w:val="000000"/>
          <w:sz w:val="22"/>
          <w:szCs w:val="22"/>
        </w:rPr>
        <w:tab/>
      </w:r>
      <w:r>
        <w:rPr>
          <w:rFonts w:asciiTheme="minorHAnsi" w:hAnsiTheme="minorHAnsi" w:cstheme="minorHAnsi"/>
          <w:b/>
          <w:bCs/>
          <w:color w:val="000000"/>
          <w:sz w:val="22"/>
          <w:szCs w:val="22"/>
        </w:rPr>
        <w:tab/>
        <w:t xml:space="preserve">: </w:t>
      </w:r>
      <w:r>
        <w:rPr>
          <w:rFonts w:asciiTheme="minorHAnsi" w:hAnsiTheme="minorHAnsi" w:cstheme="minorHAnsi"/>
          <w:color w:val="000000"/>
          <w:sz w:val="22"/>
          <w:szCs w:val="22"/>
        </w:rPr>
        <w:t>MAR-2018</w:t>
      </w:r>
      <w:r>
        <w:rPr>
          <w:rFonts w:asciiTheme="minorHAnsi" w:hAnsiTheme="minorHAnsi" w:cstheme="minorHAnsi"/>
          <w:color w:val="000000"/>
          <w:sz w:val="22"/>
          <w:szCs w:val="22"/>
        </w:rPr>
        <w:t xml:space="preserve"> t</w:t>
      </w:r>
      <w:r>
        <w:rPr>
          <w:rFonts w:asciiTheme="minorHAnsi" w:hAnsiTheme="minorHAnsi" w:cstheme="minorHAnsi"/>
          <w:bCs/>
          <w:color w:val="000000"/>
          <w:sz w:val="22"/>
          <w:szCs w:val="22"/>
        </w:rPr>
        <w:t xml:space="preserve">o </w:t>
      </w:r>
      <w:r>
        <w:rPr>
          <w:rFonts w:asciiTheme="minorHAnsi" w:hAnsiTheme="minorHAnsi" w:cstheme="minorHAnsi"/>
          <w:bCs/>
          <w:color w:val="000000"/>
          <w:sz w:val="22"/>
          <w:szCs w:val="22"/>
        </w:rPr>
        <w:t>till date</w:t>
      </w:r>
    </w:p>
    <w:p w:rsidR="0055597C" w:rsidRDefault="0055597C">
      <w:pPr>
        <w:autoSpaceDE w:val="0"/>
        <w:autoSpaceDN w:val="0"/>
        <w:adjustRightInd w:val="0"/>
        <w:spacing w:before="0" w:after="0" w:line="360" w:lineRule="auto"/>
        <w:jc w:val="both"/>
        <w:rPr>
          <w:rFonts w:asciiTheme="minorHAnsi" w:hAnsiTheme="minorHAnsi" w:cstheme="minorHAnsi"/>
          <w:b/>
          <w:caps/>
          <w:color w:val="000000"/>
          <w:sz w:val="26"/>
          <w:szCs w:val="26"/>
        </w:rPr>
      </w:pPr>
    </w:p>
    <w:p w:rsidR="0055597C" w:rsidRDefault="007461A2">
      <w:pPr>
        <w:spacing w:before="100" w:after="0" w:line="360" w:lineRule="auto"/>
        <w:rPr>
          <w:rFonts w:asciiTheme="minorHAnsi" w:hAnsiTheme="minorHAnsi" w:cstheme="minorHAnsi"/>
          <w:b/>
          <w:sz w:val="24"/>
          <w:szCs w:val="24"/>
        </w:rPr>
      </w:pPr>
      <w:r>
        <w:rPr>
          <w:rFonts w:asciiTheme="minorHAnsi" w:hAnsiTheme="minorHAnsi" w:cstheme="minorHAnsi"/>
          <w:b/>
          <w:sz w:val="24"/>
          <w:szCs w:val="24"/>
        </w:rPr>
        <w:t>Project Description</w:t>
      </w:r>
    </w:p>
    <w:p w:rsidR="0055597C" w:rsidRDefault="007461A2">
      <w:pPr>
        <w:autoSpaceDE w:val="0"/>
        <w:autoSpaceDN w:val="0"/>
        <w:adjustRightInd w:val="0"/>
        <w:spacing w:before="0" w:after="0"/>
        <w:jc w:val="both"/>
        <w:rPr>
          <w:rFonts w:asciiTheme="minorHAnsi" w:hAnsiTheme="minorHAnsi" w:cstheme="minorHAnsi"/>
          <w:sz w:val="22"/>
          <w:szCs w:val="22"/>
        </w:rPr>
      </w:pPr>
      <w:r>
        <w:rPr>
          <w:rFonts w:asciiTheme="minorHAnsi" w:hAnsiTheme="minorHAnsi" w:cstheme="minorHAnsi"/>
          <w:bCs/>
          <w:color w:val="000000"/>
          <w:sz w:val="22"/>
          <w:szCs w:val="22"/>
        </w:rPr>
        <w:t xml:space="preserve">RICOH </w:t>
      </w:r>
      <w:r>
        <w:rPr>
          <w:rFonts w:asciiTheme="minorHAnsi" w:hAnsiTheme="minorHAnsi" w:cstheme="minorHAnsi"/>
          <w:bCs/>
          <w:color w:val="000000"/>
          <w:sz w:val="22"/>
          <w:szCs w:val="22"/>
        </w:rPr>
        <w:t xml:space="preserve">is </w:t>
      </w:r>
      <w:r w:rsidR="00243487">
        <w:rPr>
          <w:rFonts w:asciiTheme="minorHAnsi" w:hAnsiTheme="minorHAnsi" w:cstheme="minorHAnsi"/>
          <w:bCs/>
          <w:color w:val="000000"/>
          <w:sz w:val="22"/>
          <w:szCs w:val="22"/>
        </w:rPr>
        <w:t>a</w:t>
      </w:r>
      <w:bookmarkStart w:id="0" w:name="_GoBack"/>
      <w:bookmarkEnd w:id="0"/>
      <w:r>
        <w:rPr>
          <w:rFonts w:asciiTheme="minorHAnsi" w:hAnsiTheme="minorHAnsi" w:cstheme="minorHAnsi"/>
          <w:bCs/>
          <w:color w:val="000000"/>
          <w:sz w:val="22"/>
          <w:szCs w:val="22"/>
        </w:rPr>
        <w:t xml:space="preserve"> manufacturer of office products.</w:t>
      </w:r>
      <w:r>
        <w:rPr>
          <w:rFonts w:asciiTheme="minorHAnsi" w:hAnsiTheme="minorHAnsi" w:cstheme="minorHAnsi"/>
          <w:sz w:val="22"/>
          <w:szCs w:val="22"/>
        </w:rPr>
        <w:t xml:space="preserve"> </w:t>
      </w:r>
      <w:r w:rsidR="003751A5">
        <w:rPr>
          <w:rFonts w:asciiTheme="minorHAnsi" w:hAnsiTheme="minorHAnsi" w:cstheme="minorHAnsi"/>
          <w:sz w:val="22"/>
          <w:szCs w:val="22"/>
        </w:rPr>
        <w:t>RICOH</w:t>
      </w:r>
      <w:r>
        <w:rPr>
          <w:rFonts w:asciiTheme="minorHAnsi" w:hAnsiTheme="minorHAnsi" w:cstheme="minorHAnsi"/>
          <w:sz w:val="22"/>
          <w:szCs w:val="22"/>
        </w:rPr>
        <w:t xml:space="preserve"> has its applications currently running on Oracle Applications involving several Development &amp; Integration projects. Also, the support operations are performed across multiple </w:t>
      </w:r>
      <w:r>
        <w:rPr>
          <w:rFonts w:asciiTheme="minorHAnsi" w:hAnsiTheme="minorHAnsi" w:cstheme="minorHAnsi"/>
          <w:sz w:val="22"/>
          <w:szCs w:val="22"/>
        </w:rPr>
        <w:t xml:space="preserve">tracks in Oracle Applications – Finance, SCM, O2C, CRM and </w:t>
      </w:r>
      <w:proofErr w:type="spellStart"/>
      <w:r>
        <w:rPr>
          <w:rFonts w:asciiTheme="minorHAnsi" w:hAnsiTheme="minorHAnsi" w:cstheme="minorHAnsi"/>
          <w:sz w:val="22"/>
          <w:szCs w:val="22"/>
        </w:rPr>
        <w:t>iStore</w:t>
      </w:r>
      <w:proofErr w:type="spellEnd"/>
    </w:p>
    <w:p w:rsidR="0055597C" w:rsidRDefault="007461A2">
      <w:pPr>
        <w:spacing w:before="100" w:after="0" w:line="360" w:lineRule="auto"/>
        <w:rPr>
          <w:rFonts w:asciiTheme="minorHAnsi" w:hAnsiTheme="minorHAnsi" w:cstheme="minorHAnsi"/>
          <w:b/>
          <w:sz w:val="24"/>
          <w:szCs w:val="24"/>
        </w:rPr>
      </w:pPr>
      <w:r>
        <w:rPr>
          <w:rFonts w:asciiTheme="minorHAnsi" w:hAnsiTheme="minorHAnsi" w:cstheme="minorHAnsi"/>
          <w:b/>
          <w:sz w:val="24"/>
          <w:szCs w:val="24"/>
        </w:rPr>
        <w:t>Responsibilities</w:t>
      </w:r>
    </w:p>
    <w:p w:rsidR="0055597C" w:rsidRDefault="007461A2">
      <w:pPr>
        <w:numPr>
          <w:ilvl w:val="0"/>
          <w:numId w:val="1"/>
        </w:numPr>
        <w:autoSpaceDE w:val="0"/>
        <w:autoSpaceDN w:val="0"/>
        <w:adjustRightInd w:val="0"/>
        <w:spacing w:before="60" w:after="0"/>
        <w:jc w:val="both"/>
        <w:rPr>
          <w:rFonts w:asciiTheme="minorHAnsi" w:hAnsiTheme="minorHAnsi" w:cstheme="minorHAnsi"/>
          <w:bCs/>
          <w:sz w:val="22"/>
          <w:szCs w:val="22"/>
        </w:rPr>
      </w:pPr>
      <w:r>
        <w:rPr>
          <w:rFonts w:asciiTheme="minorHAnsi" w:hAnsiTheme="minorHAnsi" w:cstheme="minorHAnsi"/>
          <w:bCs/>
          <w:sz w:val="22"/>
          <w:szCs w:val="22"/>
        </w:rPr>
        <w:t>Worked on the development of interfaces, Data Conversions, Customizing Oracle Reports In order to Cash cycles touching various modules such as PO</w:t>
      </w:r>
      <w:r>
        <w:rPr>
          <w:rFonts w:asciiTheme="minorHAnsi" w:hAnsiTheme="minorHAnsi" w:cstheme="minorHAnsi"/>
          <w:bCs/>
          <w:sz w:val="22"/>
          <w:szCs w:val="22"/>
        </w:rPr>
        <w:t xml:space="preserve">, </w:t>
      </w:r>
      <w:r>
        <w:rPr>
          <w:rFonts w:asciiTheme="minorHAnsi" w:hAnsiTheme="minorHAnsi" w:cstheme="minorHAnsi"/>
          <w:bCs/>
          <w:sz w:val="22"/>
          <w:szCs w:val="22"/>
        </w:rPr>
        <w:t>AP, AR</w:t>
      </w:r>
      <w:r>
        <w:rPr>
          <w:rFonts w:asciiTheme="minorHAnsi" w:hAnsiTheme="minorHAnsi" w:cstheme="minorHAnsi"/>
          <w:bCs/>
          <w:sz w:val="22"/>
          <w:szCs w:val="22"/>
        </w:rPr>
        <w:t xml:space="preserve"> and </w:t>
      </w:r>
      <w:r>
        <w:rPr>
          <w:rFonts w:asciiTheme="minorHAnsi" w:hAnsiTheme="minorHAnsi" w:cstheme="minorHAnsi"/>
          <w:bCs/>
          <w:sz w:val="22"/>
          <w:szCs w:val="22"/>
        </w:rPr>
        <w:t>GL</w:t>
      </w:r>
    </w:p>
    <w:p w:rsidR="0055597C" w:rsidRDefault="007461A2">
      <w:pPr>
        <w:numPr>
          <w:ilvl w:val="0"/>
          <w:numId w:val="1"/>
        </w:numPr>
        <w:autoSpaceDE w:val="0"/>
        <w:autoSpaceDN w:val="0"/>
        <w:adjustRightInd w:val="0"/>
        <w:spacing w:before="60" w:after="0"/>
        <w:rPr>
          <w:rFonts w:asciiTheme="minorHAnsi" w:hAnsiTheme="minorHAnsi" w:cstheme="minorHAnsi"/>
          <w:bCs/>
          <w:sz w:val="22"/>
          <w:szCs w:val="22"/>
        </w:rPr>
      </w:pPr>
      <w:r>
        <w:rPr>
          <w:rFonts w:asciiTheme="minorHAnsi" w:hAnsiTheme="minorHAnsi" w:cstheme="minorHAnsi"/>
          <w:sz w:val="22"/>
          <w:szCs w:val="22"/>
        </w:rPr>
        <w:t xml:space="preserve">Developed </w:t>
      </w:r>
      <w:r>
        <w:rPr>
          <w:rFonts w:asciiTheme="minorHAnsi" w:hAnsiTheme="minorHAnsi" w:cstheme="minorHAnsi"/>
          <w:sz w:val="22"/>
          <w:szCs w:val="22"/>
        </w:rPr>
        <w:t xml:space="preserve">Technical Design document </w:t>
      </w:r>
      <w:r>
        <w:rPr>
          <w:rFonts w:asciiTheme="minorHAnsi" w:hAnsiTheme="minorHAnsi" w:cstheme="minorHAnsi"/>
          <w:sz w:val="22"/>
          <w:szCs w:val="22"/>
        </w:rPr>
        <w:t>(MD-70)</w:t>
      </w:r>
      <w:r>
        <w:rPr>
          <w:rFonts w:asciiTheme="minorHAnsi" w:hAnsiTheme="minorHAnsi" w:cstheme="minorHAnsi"/>
          <w:sz w:val="22"/>
          <w:szCs w:val="22"/>
        </w:rPr>
        <w:t xml:space="preserve">, </w:t>
      </w:r>
      <w:r>
        <w:rPr>
          <w:rFonts w:asciiTheme="minorHAnsi" w:hAnsiTheme="minorHAnsi" w:cstheme="minorHAnsi"/>
          <w:sz w:val="22"/>
          <w:szCs w:val="22"/>
        </w:rPr>
        <w:t>Functional Design documents (MD-50)</w:t>
      </w:r>
      <w:r>
        <w:rPr>
          <w:rFonts w:asciiTheme="minorHAnsi" w:hAnsiTheme="minorHAnsi" w:cstheme="minorHAnsi"/>
          <w:sz w:val="22"/>
          <w:szCs w:val="22"/>
        </w:rPr>
        <w:t xml:space="preserve">, </w:t>
      </w:r>
      <w:r>
        <w:rPr>
          <w:rFonts w:asciiTheme="minorHAnsi" w:hAnsiTheme="minorHAnsi" w:cstheme="minorHAnsi"/>
          <w:sz w:val="22"/>
          <w:szCs w:val="22"/>
        </w:rPr>
        <w:t>Technical Test documents (TE020)</w:t>
      </w:r>
      <w:r>
        <w:rPr>
          <w:rFonts w:asciiTheme="minorHAnsi" w:hAnsiTheme="minorHAnsi" w:cstheme="minorHAnsi"/>
          <w:sz w:val="22"/>
          <w:szCs w:val="22"/>
        </w:rPr>
        <w:t xml:space="preserve"> </w:t>
      </w:r>
      <w:r>
        <w:rPr>
          <w:rFonts w:asciiTheme="minorHAnsi" w:hAnsiTheme="minorHAnsi" w:cstheme="minorHAnsi"/>
          <w:sz w:val="22"/>
          <w:szCs w:val="22"/>
        </w:rPr>
        <w:t>and Migration documents (MD0120)</w:t>
      </w:r>
      <w:r>
        <w:rPr>
          <w:rFonts w:asciiTheme="minorHAnsi" w:hAnsiTheme="minorHAnsi" w:cstheme="minorHAnsi"/>
          <w:sz w:val="22"/>
          <w:szCs w:val="22"/>
        </w:rPr>
        <w:t xml:space="preserve"> as part of Development Projects</w:t>
      </w:r>
    </w:p>
    <w:p w:rsidR="0055597C" w:rsidRDefault="007461A2">
      <w:pPr>
        <w:numPr>
          <w:ilvl w:val="0"/>
          <w:numId w:val="1"/>
        </w:numPr>
        <w:autoSpaceDE w:val="0"/>
        <w:autoSpaceDN w:val="0"/>
        <w:adjustRightInd w:val="0"/>
        <w:spacing w:before="60" w:after="0"/>
        <w:jc w:val="both"/>
        <w:rPr>
          <w:rFonts w:asciiTheme="minorHAnsi" w:hAnsiTheme="minorHAnsi" w:cstheme="minorHAnsi"/>
          <w:bCs/>
          <w:sz w:val="22"/>
          <w:szCs w:val="22"/>
        </w:rPr>
      </w:pPr>
      <w:r>
        <w:rPr>
          <w:rFonts w:asciiTheme="minorHAnsi" w:hAnsiTheme="minorHAnsi" w:cstheme="minorHAnsi"/>
          <w:bCs/>
          <w:sz w:val="22"/>
          <w:szCs w:val="22"/>
        </w:rPr>
        <w:lastRenderedPageBreak/>
        <w:t xml:space="preserve">Worked on the Technical Optimization project </w:t>
      </w:r>
      <w:r>
        <w:rPr>
          <w:rFonts w:asciiTheme="minorHAnsi" w:hAnsiTheme="minorHAnsi" w:cstheme="minorHAnsi"/>
          <w:bCs/>
          <w:sz w:val="22"/>
          <w:szCs w:val="22"/>
        </w:rPr>
        <w:t xml:space="preserve">- </w:t>
      </w:r>
      <w:r>
        <w:rPr>
          <w:rFonts w:asciiTheme="minorHAnsi" w:hAnsiTheme="minorHAnsi" w:cstheme="minorHAnsi"/>
          <w:bCs/>
          <w:sz w:val="22"/>
          <w:szCs w:val="22"/>
        </w:rPr>
        <w:t>Involved in SQL Query tuning and provid</w:t>
      </w:r>
      <w:r>
        <w:rPr>
          <w:rFonts w:asciiTheme="minorHAnsi" w:hAnsiTheme="minorHAnsi" w:cstheme="minorHAnsi"/>
          <w:bCs/>
          <w:sz w:val="22"/>
          <w:szCs w:val="22"/>
        </w:rPr>
        <w:t>ed tuning recommendations to ERP jobs, time/CPU consuming queries</w:t>
      </w:r>
    </w:p>
    <w:p w:rsidR="0055597C" w:rsidRDefault="007461A2">
      <w:pPr>
        <w:numPr>
          <w:ilvl w:val="0"/>
          <w:numId w:val="1"/>
        </w:numPr>
        <w:autoSpaceDE w:val="0"/>
        <w:autoSpaceDN w:val="0"/>
        <w:adjustRightInd w:val="0"/>
        <w:spacing w:before="60" w:after="0"/>
        <w:jc w:val="both"/>
        <w:rPr>
          <w:rFonts w:asciiTheme="minorHAnsi" w:hAnsiTheme="minorHAnsi" w:cstheme="minorHAnsi"/>
          <w:bCs/>
          <w:sz w:val="22"/>
          <w:szCs w:val="22"/>
        </w:rPr>
      </w:pPr>
      <w:r>
        <w:rPr>
          <w:rFonts w:asciiTheme="minorHAnsi" w:hAnsiTheme="minorHAnsi" w:cstheme="minorHAnsi"/>
          <w:bCs/>
          <w:sz w:val="22"/>
          <w:szCs w:val="22"/>
        </w:rPr>
        <w:t>Used Explain Plan, Oracle hints and creation of new indexes to improve the performance of SQL statements</w:t>
      </w:r>
    </w:p>
    <w:p w:rsidR="0055597C" w:rsidRDefault="007461A2">
      <w:pPr>
        <w:numPr>
          <w:ilvl w:val="0"/>
          <w:numId w:val="1"/>
        </w:numPr>
        <w:autoSpaceDE w:val="0"/>
        <w:autoSpaceDN w:val="0"/>
        <w:adjustRightInd w:val="0"/>
        <w:spacing w:before="60" w:after="0"/>
        <w:jc w:val="both"/>
        <w:rPr>
          <w:rFonts w:asciiTheme="minorHAnsi" w:hAnsiTheme="minorHAnsi" w:cstheme="minorHAnsi"/>
          <w:bCs/>
          <w:sz w:val="22"/>
          <w:szCs w:val="22"/>
        </w:rPr>
      </w:pPr>
      <w:r>
        <w:rPr>
          <w:rFonts w:asciiTheme="minorHAnsi" w:hAnsiTheme="minorHAnsi" w:cstheme="minorHAnsi"/>
          <w:bCs/>
          <w:sz w:val="22"/>
          <w:szCs w:val="22"/>
        </w:rPr>
        <w:t xml:space="preserve">Perform root cause analysis on failures. Resolve performance tuning related issues </w:t>
      </w:r>
      <w:r>
        <w:rPr>
          <w:rFonts w:asciiTheme="minorHAnsi" w:hAnsiTheme="minorHAnsi" w:cstheme="minorHAnsi"/>
          <w:bCs/>
          <w:sz w:val="22"/>
          <w:szCs w:val="22"/>
        </w:rPr>
        <w:t>and queries</w:t>
      </w:r>
    </w:p>
    <w:p w:rsidR="0055597C" w:rsidRDefault="007461A2">
      <w:pPr>
        <w:pStyle w:val="ListParagraph"/>
        <w:numPr>
          <w:ilvl w:val="0"/>
          <w:numId w:val="3"/>
        </w:numPr>
        <w:spacing w:line="276" w:lineRule="auto"/>
        <w:rPr>
          <w:rFonts w:asciiTheme="minorHAnsi" w:hAnsiTheme="minorHAnsi" w:cstheme="minorHAnsi"/>
          <w:sz w:val="22"/>
          <w:szCs w:val="22"/>
        </w:rPr>
      </w:pPr>
      <w:r>
        <w:rPr>
          <w:rFonts w:asciiTheme="minorHAnsi" w:hAnsiTheme="minorHAnsi" w:cstheme="minorHAnsi"/>
          <w:sz w:val="22"/>
          <w:szCs w:val="22"/>
        </w:rPr>
        <w:t>Worked on Multiple code fixes in Oracle Reports, Forms, PL/SQL and tested them in Quality environments</w:t>
      </w:r>
      <w:r>
        <w:rPr>
          <w:rFonts w:asciiTheme="minorHAnsi" w:hAnsiTheme="minorHAnsi" w:cstheme="minorHAnsi"/>
          <w:sz w:val="22"/>
          <w:szCs w:val="22"/>
        </w:rPr>
        <w:t xml:space="preserve"> </w:t>
      </w:r>
      <w:r>
        <w:rPr>
          <w:rFonts w:asciiTheme="minorHAnsi" w:hAnsiTheme="minorHAnsi" w:cstheme="minorHAnsi"/>
          <w:sz w:val="22"/>
          <w:szCs w:val="22"/>
        </w:rPr>
        <w:t xml:space="preserve">and </w:t>
      </w:r>
      <w:r>
        <w:rPr>
          <w:rFonts w:asciiTheme="minorHAnsi" w:hAnsiTheme="minorHAnsi" w:cstheme="minorHAnsi"/>
          <w:sz w:val="22"/>
          <w:szCs w:val="22"/>
        </w:rPr>
        <w:t xml:space="preserve">experience in </w:t>
      </w:r>
      <w:r>
        <w:rPr>
          <w:rFonts w:asciiTheme="minorHAnsi" w:hAnsiTheme="minorHAnsi" w:cstheme="minorHAnsi"/>
          <w:sz w:val="22"/>
          <w:szCs w:val="22"/>
        </w:rPr>
        <w:t>transition tools like JIRA, Toad and PVCS</w:t>
      </w:r>
    </w:p>
    <w:p w:rsidR="0055597C" w:rsidRDefault="007461A2">
      <w:pPr>
        <w:numPr>
          <w:ilvl w:val="0"/>
          <w:numId w:val="3"/>
        </w:numPr>
        <w:autoSpaceDE w:val="0"/>
        <w:autoSpaceDN w:val="0"/>
        <w:adjustRightInd w:val="0"/>
        <w:spacing w:before="0" w:after="0"/>
        <w:rPr>
          <w:rFonts w:asciiTheme="minorHAnsi" w:hAnsiTheme="minorHAnsi" w:cstheme="minorHAnsi"/>
          <w:sz w:val="22"/>
          <w:szCs w:val="22"/>
        </w:rPr>
      </w:pPr>
      <w:r>
        <w:rPr>
          <w:rFonts w:asciiTheme="minorHAnsi" w:hAnsiTheme="minorHAnsi" w:cstheme="minorHAnsi"/>
          <w:sz w:val="22"/>
          <w:szCs w:val="22"/>
        </w:rPr>
        <w:t xml:space="preserve">Creating and Publishing Weekly Status Reports and </w:t>
      </w:r>
      <w:proofErr w:type="spellStart"/>
      <w:r>
        <w:rPr>
          <w:rFonts w:asciiTheme="minorHAnsi" w:hAnsiTheme="minorHAnsi" w:cstheme="minorHAnsi"/>
          <w:sz w:val="22"/>
          <w:szCs w:val="22"/>
        </w:rPr>
        <w:t>Adhoc</w:t>
      </w:r>
      <w:proofErr w:type="spellEnd"/>
      <w:r>
        <w:rPr>
          <w:rFonts w:asciiTheme="minorHAnsi" w:hAnsiTheme="minorHAnsi" w:cstheme="minorHAnsi"/>
          <w:sz w:val="22"/>
          <w:szCs w:val="22"/>
        </w:rPr>
        <w:t xml:space="preserve"> reports to the clients</w:t>
      </w:r>
    </w:p>
    <w:p w:rsidR="0055597C" w:rsidRDefault="007461A2">
      <w:pPr>
        <w:pStyle w:val="ListParagraph"/>
        <w:numPr>
          <w:ilvl w:val="0"/>
          <w:numId w:val="3"/>
        </w:numPr>
        <w:spacing w:line="276" w:lineRule="auto"/>
        <w:rPr>
          <w:rFonts w:asciiTheme="minorHAnsi" w:hAnsiTheme="minorHAnsi" w:cstheme="minorHAnsi"/>
          <w:sz w:val="22"/>
          <w:szCs w:val="22"/>
        </w:rPr>
      </w:pPr>
      <w:r>
        <w:rPr>
          <w:rFonts w:asciiTheme="minorHAnsi" w:hAnsiTheme="minorHAnsi" w:cstheme="minorHAnsi"/>
          <w:sz w:val="22"/>
          <w:szCs w:val="22"/>
        </w:rPr>
        <w:t>Trained new joiners and created several documents on Oracle Application modules</w:t>
      </w:r>
    </w:p>
    <w:p w:rsidR="0055597C" w:rsidRDefault="007461A2">
      <w:pPr>
        <w:pStyle w:val="ListParagraph"/>
        <w:numPr>
          <w:ilvl w:val="0"/>
          <w:numId w:val="3"/>
        </w:numPr>
        <w:spacing w:line="276" w:lineRule="auto"/>
        <w:rPr>
          <w:rFonts w:asciiTheme="minorHAnsi" w:hAnsiTheme="minorHAnsi" w:cstheme="minorHAnsi"/>
          <w:b/>
          <w:caps/>
          <w:color w:val="000000"/>
          <w:sz w:val="26"/>
          <w:szCs w:val="26"/>
        </w:rPr>
      </w:pPr>
      <w:r>
        <w:rPr>
          <w:rFonts w:asciiTheme="minorHAnsi" w:hAnsiTheme="minorHAnsi" w:cstheme="minorHAnsi"/>
          <w:sz w:val="22"/>
          <w:szCs w:val="22"/>
        </w:rPr>
        <w:t xml:space="preserve">Weekly Business Review Meetings on Development projects </w:t>
      </w:r>
    </w:p>
    <w:p w:rsidR="0055597C" w:rsidRDefault="0055597C">
      <w:pPr>
        <w:pStyle w:val="ListParagraph"/>
        <w:spacing w:line="276" w:lineRule="auto"/>
        <w:ind w:left="360"/>
        <w:rPr>
          <w:rFonts w:asciiTheme="minorHAnsi" w:hAnsiTheme="minorHAnsi" w:cstheme="minorHAnsi"/>
          <w:sz w:val="22"/>
          <w:szCs w:val="22"/>
        </w:rPr>
      </w:pPr>
    </w:p>
    <w:p w:rsidR="0055597C" w:rsidRDefault="0055597C">
      <w:pPr>
        <w:pStyle w:val="ListParagraph"/>
        <w:spacing w:line="276" w:lineRule="auto"/>
        <w:ind w:left="360"/>
        <w:rPr>
          <w:rFonts w:asciiTheme="minorHAnsi" w:hAnsiTheme="minorHAnsi" w:cstheme="minorHAnsi"/>
          <w:sz w:val="22"/>
          <w:szCs w:val="22"/>
        </w:rPr>
      </w:pPr>
    </w:p>
    <w:p w:rsidR="0055597C" w:rsidRDefault="007461A2">
      <w:pPr>
        <w:autoSpaceDE w:val="0"/>
        <w:autoSpaceDN w:val="0"/>
        <w:adjustRightInd w:val="0"/>
        <w:spacing w:before="0" w:after="0" w:line="240" w:lineRule="auto"/>
        <w:jc w:val="both"/>
        <w:rPr>
          <w:rFonts w:asciiTheme="minorHAnsi" w:hAnsiTheme="minorHAnsi" w:cstheme="minorHAnsi"/>
          <w:b/>
          <w:caps/>
          <w:color w:val="000000"/>
          <w:sz w:val="24"/>
          <w:szCs w:val="24"/>
          <w:u w:val="single"/>
        </w:rPr>
      </w:pPr>
      <w:r>
        <w:rPr>
          <w:rFonts w:asciiTheme="minorHAnsi" w:hAnsiTheme="minorHAnsi" w:cstheme="minorHAnsi"/>
          <w:b/>
          <w:caps/>
          <w:color w:val="000000"/>
          <w:sz w:val="24"/>
          <w:szCs w:val="24"/>
          <w:u w:val="single"/>
        </w:rPr>
        <w:t>Project 3</w:t>
      </w:r>
    </w:p>
    <w:p w:rsidR="0055597C" w:rsidRDefault="007461A2">
      <w:pPr>
        <w:spacing w:before="0" w:after="0"/>
        <w:rPr>
          <w:rFonts w:asciiTheme="minorHAnsi" w:hAnsiTheme="minorHAnsi" w:cstheme="minorHAnsi"/>
          <w:b/>
          <w:sz w:val="24"/>
          <w:szCs w:val="24"/>
          <w:u w:val="single"/>
        </w:rPr>
      </w:pPr>
      <w:r>
        <w:rPr>
          <w:rFonts w:asciiTheme="minorHAnsi" w:hAnsiTheme="minorHAnsi" w:cstheme="minorHAnsi"/>
          <w:bCs/>
          <w:spacing w:val="4"/>
          <w:sz w:val="22"/>
          <w:szCs w:val="22"/>
        </w:rPr>
        <w:t>Client</w:t>
      </w:r>
      <w:r>
        <w:rPr>
          <w:rFonts w:asciiTheme="minorHAnsi" w:hAnsiTheme="minorHAnsi" w:cstheme="minorHAnsi"/>
          <w:bCs/>
          <w:spacing w:val="4"/>
          <w:sz w:val="22"/>
          <w:szCs w:val="22"/>
        </w:rPr>
        <w:tab/>
      </w:r>
      <w:r>
        <w:rPr>
          <w:rFonts w:asciiTheme="minorHAnsi" w:hAnsiTheme="minorHAnsi" w:cstheme="minorHAnsi"/>
          <w:b/>
          <w:bCs/>
          <w:spacing w:val="4"/>
          <w:sz w:val="22"/>
          <w:szCs w:val="22"/>
        </w:rPr>
        <w:tab/>
      </w:r>
      <w:r>
        <w:rPr>
          <w:rFonts w:asciiTheme="minorHAnsi" w:hAnsiTheme="minorHAnsi" w:cstheme="minorHAnsi"/>
          <w:b/>
          <w:bCs/>
          <w:spacing w:val="4"/>
          <w:sz w:val="22"/>
          <w:szCs w:val="22"/>
        </w:rPr>
        <w:tab/>
        <w:t xml:space="preserve">:   </w:t>
      </w:r>
      <w:r>
        <w:rPr>
          <w:rFonts w:asciiTheme="minorHAnsi" w:hAnsiTheme="minorHAnsi" w:cstheme="minorHAnsi"/>
          <w:bCs/>
          <w:color w:val="000000"/>
          <w:sz w:val="22"/>
          <w:szCs w:val="22"/>
        </w:rPr>
        <w:t>ACCO Brands Corporation</w:t>
      </w:r>
      <w:r>
        <w:rPr>
          <w:rFonts w:asciiTheme="minorHAnsi" w:hAnsiTheme="minorHAnsi" w:cstheme="minorHAnsi"/>
          <w:bCs/>
          <w:sz w:val="22"/>
          <w:szCs w:val="22"/>
        </w:rPr>
        <w:br/>
      </w:r>
      <w:r>
        <w:rPr>
          <w:rFonts w:asciiTheme="minorHAnsi" w:hAnsiTheme="minorHAnsi" w:cstheme="minorHAnsi"/>
          <w:bCs/>
          <w:color w:val="000000"/>
          <w:sz w:val="22"/>
          <w:szCs w:val="22"/>
        </w:rPr>
        <w:t xml:space="preserve">Environment </w:t>
      </w:r>
      <w:r>
        <w:rPr>
          <w:rFonts w:asciiTheme="minorHAnsi" w:hAnsiTheme="minorHAnsi" w:cstheme="minorHAnsi"/>
          <w:bCs/>
          <w:color w:val="000000"/>
          <w:sz w:val="22"/>
          <w:szCs w:val="22"/>
        </w:rPr>
        <w:tab/>
      </w:r>
      <w:r>
        <w:rPr>
          <w:rFonts w:asciiTheme="minorHAnsi" w:hAnsiTheme="minorHAnsi" w:cstheme="minorHAnsi"/>
          <w:bCs/>
          <w:color w:val="000000"/>
          <w:sz w:val="22"/>
          <w:szCs w:val="22"/>
        </w:rPr>
        <w:tab/>
        <w:t>: Oracle Applications R12 (GL, AP, PO, AR, Service Contr</w:t>
      </w:r>
      <w:r>
        <w:rPr>
          <w:rFonts w:asciiTheme="minorHAnsi" w:hAnsiTheme="minorHAnsi" w:cstheme="minorHAnsi"/>
          <w:bCs/>
          <w:color w:val="000000"/>
          <w:sz w:val="22"/>
          <w:szCs w:val="22"/>
        </w:rPr>
        <w:t>acts &amp; Territory Management), PVCS, Toad, Citrix</w:t>
      </w:r>
    </w:p>
    <w:p w:rsidR="0055597C" w:rsidRDefault="007461A2">
      <w:pPr>
        <w:spacing w:before="0" w:after="0"/>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Role                                  </w:t>
      </w:r>
      <w:proofErr w:type="gramStart"/>
      <w:r>
        <w:rPr>
          <w:rFonts w:asciiTheme="minorHAnsi" w:hAnsiTheme="minorHAnsi" w:cstheme="minorHAnsi"/>
          <w:bCs/>
          <w:color w:val="000000"/>
          <w:sz w:val="22"/>
          <w:szCs w:val="22"/>
        </w:rPr>
        <w:t xml:space="preserve">  :</w:t>
      </w:r>
      <w:proofErr w:type="gramEnd"/>
      <w:r>
        <w:rPr>
          <w:rFonts w:asciiTheme="minorHAnsi" w:hAnsiTheme="minorHAnsi" w:cstheme="minorHAnsi"/>
          <w:bCs/>
          <w:color w:val="000000"/>
          <w:sz w:val="22"/>
          <w:szCs w:val="22"/>
        </w:rPr>
        <w:t xml:space="preserve"> Developer &amp; Techno-Functional Consultant</w:t>
      </w:r>
    </w:p>
    <w:p w:rsidR="0055597C" w:rsidRDefault="007461A2">
      <w:pPr>
        <w:spacing w:before="0" w:after="0"/>
        <w:rPr>
          <w:rFonts w:asciiTheme="minorHAnsi" w:hAnsiTheme="minorHAnsi" w:cstheme="minorHAnsi"/>
          <w:bCs/>
          <w:color w:val="000000"/>
          <w:sz w:val="22"/>
          <w:szCs w:val="22"/>
        </w:rPr>
      </w:pPr>
      <w:r>
        <w:rPr>
          <w:rFonts w:asciiTheme="minorHAnsi" w:hAnsiTheme="minorHAnsi" w:cstheme="minorHAnsi"/>
          <w:bCs/>
          <w:color w:val="000000"/>
          <w:sz w:val="22"/>
          <w:szCs w:val="22"/>
        </w:rPr>
        <w:t>Duration</w:t>
      </w:r>
      <w:r>
        <w:rPr>
          <w:rFonts w:asciiTheme="minorHAnsi" w:hAnsiTheme="minorHAnsi" w:cstheme="minorHAnsi"/>
          <w:b/>
          <w:bCs/>
          <w:color w:val="000000"/>
          <w:sz w:val="22"/>
          <w:szCs w:val="22"/>
        </w:rPr>
        <w:tab/>
      </w:r>
      <w:r>
        <w:rPr>
          <w:rFonts w:asciiTheme="minorHAnsi" w:hAnsiTheme="minorHAnsi" w:cstheme="minorHAnsi"/>
          <w:b/>
          <w:bCs/>
          <w:color w:val="000000"/>
          <w:sz w:val="22"/>
          <w:szCs w:val="22"/>
        </w:rPr>
        <w:tab/>
        <w:t xml:space="preserve">:  </w:t>
      </w:r>
      <w:r>
        <w:rPr>
          <w:rFonts w:asciiTheme="minorHAnsi" w:hAnsiTheme="minorHAnsi" w:cstheme="minorHAnsi"/>
          <w:bCs/>
          <w:color w:val="000000"/>
          <w:sz w:val="22"/>
          <w:szCs w:val="22"/>
        </w:rPr>
        <w:t>NOV-2015 to till date</w:t>
      </w:r>
    </w:p>
    <w:p w:rsidR="0055597C" w:rsidRDefault="0055597C">
      <w:pPr>
        <w:autoSpaceDE w:val="0"/>
        <w:autoSpaceDN w:val="0"/>
        <w:adjustRightInd w:val="0"/>
        <w:spacing w:before="0" w:after="0" w:line="360" w:lineRule="auto"/>
        <w:jc w:val="both"/>
        <w:rPr>
          <w:rFonts w:asciiTheme="minorHAnsi" w:hAnsiTheme="minorHAnsi" w:cstheme="minorHAnsi"/>
          <w:b/>
          <w:caps/>
          <w:color w:val="000000"/>
          <w:sz w:val="26"/>
          <w:szCs w:val="26"/>
        </w:rPr>
      </w:pPr>
    </w:p>
    <w:p w:rsidR="0055597C" w:rsidRDefault="007461A2">
      <w:pPr>
        <w:spacing w:before="100" w:after="0" w:line="360" w:lineRule="auto"/>
        <w:rPr>
          <w:rFonts w:asciiTheme="minorHAnsi" w:hAnsiTheme="minorHAnsi" w:cstheme="minorHAnsi"/>
          <w:b/>
          <w:sz w:val="24"/>
          <w:szCs w:val="24"/>
        </w:rPr>
      </w:pPr>
      <w:r>
        <w:rPr>
          <w:rFonts w:asciiTheme="minorHAnsi" w:hAnsiTheme="minorHAnsi" w:cstheme="minorHAnsi"/>
          <w:b/>
          <w:sz w:val="24"/>
          <w:szCs w:val="24"/>
        </w:rPr>
        <w:t>Project Description</w:t>
      </w:r>
    </w:p>
    <w:p w:rsidR="0055597C" w:rsidRDefault="007461A2">
      <w:pPr>
        <w:autoSpaceDE w:val="0"/>
        <w:autoSpaceDN w:val="0"/>
        <w:adjustRightInd w:val="0"/>
        <w:spacing w:before="0" w:after="0"/>
        <w:jc w:val="both"/>
        <w:rPr>
          <w:rFonts w:asciiTheme="minorHAnsi" w:hAnsiTheme="minorHAnsi" w:cstheme="minorHAnsi"/>
          <w:sz w:val="22"/>
          <w:szCs w:val="22"/>
        </w:rPr>
      </w:pPr>
      <w:r>
        <w:rPr>
          <w:rFonts w:asciiTheme="minorHAnsi" w:hAnsiTheme="minorHAnsi" w:cstheme="minorHAnsi"/>
          <w:bCs/>
          <w:color w:val="000000"/>
          <w:sz w:val="22"/>
          <w:szCs w:val="22"/>
        </w:rPr>
        <w:t xml:space="preserve">ACCO Brands Corporation is an American manufacturer of office </w:t>
      </w:r>
      <w:r>
        <w:rPr>
          <w:rFonts w:asciiTheme="minorHAnsi" w:hAnsiTheme="minorHAnsi" w:cstheme="minorHAnsi"/>
          <w:bCs/>
          <w:color w:val="000000"/>
          <w:sz w:val="22"/>
          <w:szCs w:val="22"/>
        </w:rPr>
        <w:t>products.</w:t>
      </w:r>
      <w:r>
        <w:rPr>
          <w:rFonts w:asciiTheme="minorHAnsi" w:hAnsiTheme="minorHAnsi" w:cstheme="minorHAnsi"/>
          <w:sz w:val="22"/>
          <w:szCs w:val="22"/>
        </w:rPr>
        <w:t xml:space="preserve"> ACCO has its applications currently running on Oracle Applications involving several Development &amp; Integration projects. Also, the support operations are performed across multiple tracks in Oracle Applications – Finance, SCM, O2C, CRM and </w:t>
      </w:r>
      <w:proofErr w:type="spellStart"/>
      <w:r>
        <w:rPr>
          <w:rFonts w:asciiTheme="minorHAnsi" w:hAnsiTheme="minorHAnsi" w:cstheme="minorHAnsi"/>
          <w:sz w:val="22"/>
          <w:szCs w:val="22"/>
        </w:rPr>
        <w:t>iStore</w:t>
      </w:r>
      <w:proofErr w:type="spellEnd"/>
    </w:p>
    <w:p w:rsidR="0055597C" w:rsidRDefault="007461A2">
      <w:pPr>
        <w:spacing w:before="100" w:after="0" w:line="360" w:lineRule="auto"/>
        <w:rPr>
          <w:rFonts w:asciiTheme="minorHAnsi" w:hAnsiTheme="minorHAnsi" w:cstheme="minorHAnsi"/>
          <w:b/>
          <w:sz w:val="24"/>
          <w:szCs w:val="24"/>
        </w:rPr>
      </w:pPr>
      <w:r>
        <w:rPr>
          <w:rFonts w:asciiTheme="minorHAnsi" w:hAnsiTheme="minorHAnsi" w:cstheme="minorHAnsi"/>
          <w:b/>
          <w:sz w:val="24"/>
          <w:szCs w:val="24"/>
        </w:rPr>
        <w:t>Responsibilities</w:t>
      </w:r>
    </w:p>
    <w:p w:rsidR="0055597C" w:rsidRDefault="007461A2">
      <w:pPr>
        <w:numPr>
          <w:ilvl w:val="0"/>
          <w:numId w:val="1"/>
        </w:numPr>
        <w:autoSpaceDE w:val="0"/>
        <w:autoSpaceDN w:val="0"/>
        <w:adjustRightInd w:val="0"/>
        <w:spacing w:before="60" w:after="0"/>
        <w:jc w:val="both"/>
        <w:rPr>
          <w:rFonts w:asciiTheme="minorHAnsi" w:hAnsiTheme="minorHAnsi" w:cstheme="minorHAnsi"/>
          <w:sz w:val="22"/>
          <w:szCs w:val="22"/>
        </w:rPr>
      </w:pPr>
      <w:r>
        <w:rPr>
          <w:rFonts w:asciiTheme="minorHAnsi" w:hAnsiTheme="minorHAnsi" w:cstheme="minorHAnsi"/>
          <w:b/>
          <w:sz w:val="22"/>
          <w:szCs w:val="22"/>
        </w:rPr>
        <w:t>Track Lead</w:t>
      </w:r>
      <w:r>
        <w:rPr>
          <w:rFonts w:asciiTheme="minorHAnsi" w:hAnsiTheme="minorHAnsi" w:cstheme="minorHAnsi"/>
          <w:sz w:val="22"/>
          <w:szCs w:val="22"/>
        </w:rPr>
        <w:t xml:space="preserve"> for Oracle Financials - </w:t>
      </w:r>
      <w:proofErr w:type="spellStart"/>
      <w:r>
        <w:rPr>
          <w:rFonts w:asciiTheme="minorHAnsi" w:hAnsiTheme="minorHAnsi" w:cstheme="minorHAnsi"/>
          <w:sz w:val="22"/>
          <w:szCs w:val="22"/>
        </w:rPr>
        <w:t>iExpenses</w:t>
      </w:r>
      <w:proofErr w:type="spellEnd"/>
      <w:r>
        <w:rPr>
          <w:rFonts w:asciiTheme="minorHAnsi" w:hAnsiTheme="minorHAnsi" w:cstheme="minorHAnsi"/>
          <w:sz w:val="22"/>
          <w:szCs w:val="22"/>
        </w:rPr>
        <w:t xml:space="preserve">, Accounts Payables (AP), Accounts Receivables (AR), General Ledger (GL). Also worked upon other modules - iProcurement, </w:t>
      </w:r>
      <w:proofErr w:type="gramStart"/>
      <w:r>
        <w:rPr>
          <w:rFonts w:asciiTheme="minorHAnsi" w:hAnsiTheme="minorHAnsi" w:cstheme="minorHAnsi"/>
          <w:sz w:val="22"/>
          <w:szCs w:val="22"/>
        </w:rPr>
        <w:t>Purchasing</w:t>
      </w:r>
      <w:proofErr w:type="gramEnd"/>
      <w:r>
        <w:rPr>
          <w:rFonts w:asciiTheme="minorHAnsi" w:hAnsiTheme="minorHAnsi" w:cstheme="minorHAnsi"/>
          <w:sz w:val="22"/>
          <w:szCs w:val="22"/>
        </w:rPr>
        <w:t xml:space="preserve"> (PO), Inventory, Install Base, Service Contracts</w:t>
      </w:r>
      <w:r>
        <w:rPr>
          <w:rFonts w:asciiTheme="minorHAnsi" w:hAnsiTheme="minorHAnsi" w:cstheme="minorHAnsi"/>
          <w:sz w:val="22"/>
          <w:szCs w:val="22"/>
        </w:rPr>
        <w:t xml:space="preserve"> and Oracle </w:t>
      </w:r>
      <w:proofErr w:type="spellStart"/>
      <w:r>
        <w:rPr>
          <w:rFonts w:asciiTheme="minorHAnsi" w:hAnsiTheme="minorHAnsi" w:cstheme="minorHAnsi"/>
          <w:sz w:val="22"/>
          <w:szCs w:val="22"/>
        </w:rPr>
        <w:t>iSt</w:t>
      </w:r>
      <w:r>
        <w:rPr>
          <w:rFonts w:asciiTheme="minorHAnsi" w:hAnsiTheme="minorHAnsi" w:cstheme="minorHAnsi"/>
          <w:sz w:val="22"/>
          <w:szCs w:val="22"/>
        </w:rPr>
        <w:t>ore</w:t>
      </w:r>
      <w:proofErr w:type="spellEnd"/>
    </w:p>
    <w:p w:rsidR="0055597C" w:rsidRDefault="007461A2">
      <w:pPr>
        <w:pStyle w:val="ListParagraph"/>
        <w:numPr>
          <w:ilvl w:val="0"/>
          <w:numId w:val="1"/>
        </w:numPr>
        <w:autoSpaceDE w:val="0"/>
        <w:autoSpaceDN w:val="0"/>
        <w:adjustRightInd w:val="0"/>
        <w:spacing w:before="60" w:line="276" w:lineRule="auto"/>
        <w:rPr>
          <w:rFonts w:asciiTheme="minorHAnsi" w:hAnsiTheme="minorHAnsi" w:cstheme="minorHAnsi"/>
          <w:sz w:val="22"/>
          <w:szCs w:val="22"/>
        </w:rPr>
      </w:pPr>
      <w:r>
        <w:rPr>
          <w:rFonts w:asciiTheme="minorHAnsi" w:hAnsiTheme="minorHAnsi" w:cstheme="minorHAnsi"/>
          <w:b/>
          <w:sz w:val="22"/>
          <w:szCs w:val="22"/>
        </w:rPr>
        <w:t>Team Lead</w:t>
      </w:r>
      <w:r>
        <w:rPr>
          <w:rFonts w:asciiTheme="minorHAnsi" w:hAnsiTheme="minorHAnsi" w:cstheme="minorHAnsi"/>
          <w:sz w:val="22"/>
          <w:szCs w:val="22"/>
        </w:rPr>
        <w:t xml:space="preserve"> for </w:t>
      </w:r>
      <w:r>
        <w:rPr>
          <w:rFonts w:asciiTheme="minorHAnsi" w:hAnsiTheme="minorHAnsi" w:cstheme="minorHAnsi"/>
          <w:b/>
          <w:sz w:val="22"/>
          <w:szCs w:val="22"/>
        </w:rPr>
        <w:t>VSM</w:t>
      </w:r>
      <w:r>
        <w:rPr>
          <w:rFonts w:asciiTheme="minorHAnsi" w:hAnsiTheme="minorHAnsi" w:cstheme="minorHAnsi"/>
          <w:sz w:val="22"/>
          <w:szCs w:val="22"/>
        </w:rPr>
        <w:t xml:space="preserve"> </w:t>
      </w:r>
      <w:r>
        <w:rPr>
          <w:rFonts w:asciiTheme="minorHAnsi" w:hAnsiTheme="minorHAnsi" w:cstheme="minorHAnsi"/>
          <w:b/>
          <w:sz w:val="22"/>
          <w:szCs w:val="22"/>
        </w:rPr>
        <w:t>Integration project</w:t>
      </w:r>
      <w:r>
        <w:rPr>
          <w:rFonts w:asciiTheme="minorHAnsi" w:hAnsiTheme="minorHAnsi" w:cstheme="minorHAnsi"/>
          <w:sz w:val="22"/>
          <w:szCs w:val="22"/>
        </w:rPr>
        <w:t xml:space="preserve"> - Oracle interfacing to third party tools (</w:t>
      </w:r>
      <w:proofErr w:type="spellStart"/>
      <w:r>
        <w:rPr>
          <w:rFonts w:asciiTheme="minorHAnsi" w:hAnsiTheme="minorHAnsi" w:cstheme="minorHAnsi"/>
          <w:sz w:val="22"/>
          <w:szCs w:val="22"/>
        </w:rPr>
        <w:t>PowerHelp</w:t>
      </w:r>
      <w:proofErr w:type="spellEnd"/>
      <w:r>
        <w:rPr>
          <w:rFonts w:asciiTheme="minorHAnsi" w:hAnsiTheme="minorHAnsi" w:cstheme="minorHAnsi"/>
          <w:sz w:val="22"/>
          <w:szCs w:val="22"/>
        </w:rPr>
        <w:t xml:space="preserve"> &amp; Virtual Service Management) - Developed </w:t>
      </w:r>
      <w:r>
        <w:rPr>
          <w:rFonts w:asciiTheme="minorHAnsi" w:hAnsiTheme="minorHAnsi" w:cstheme="minorHAnsi"/>
          <w:b/>
          <w:sz w:val="22"/>
          <w:szCs w:val="22"/>
        </w:rPr>
        <w:t>Inbound &amp; Outbound Interfaces</w:t>
      </w:r>
      <w:r>
        <w:rPr>
          <w:rFonts w:asciiTheme="minorHAnsi" w:hAnsiTheme="minorHAnsi" w:cstheme="minorHAnsi"/>
          <w:sz w:val="22"/>
          <w:szCs w:val="22"/>
        </w:rPr>
        <w:t xml:space="preserve"> in Oracle applications &amp; </w:t>
      </w:r>
      <w:r>
        <w:rPr>
          <w:rFonts w:asciiTheme="minorHAnsi" w:hAnsiTheme="minorHAnsi" w:cstheme="minorHAnsi"/>
          <w:b/>
          <w:sz w:val="22"/>
          <w:szCs w:val="22"/>
        </w:rPr>
        <w:t>SSIS packages</w:t>
      </w:r>
      <w:r>
        <w:rPr>
          <w:rFonts w:asciiTheme="minorHAnsi" w:hAnsiTheme="minorHAnsi" w:cstheme="minorHAnsi"/>
          <w:sz w:val="22"/>
          <w:szCs w:val="22"/>
        </w:rPr>
        <w:t xml:space="preserve"> in SQL Server</w:t>
      </w:r>
    </w:p>
    <w:p w:rsidR="0055597C" w:rsidRDefault="007461A2">
      <w:pPr>
        <w:numPr>
          <w:ilvl w:val="0"/>
          <w:numId w:val="1"/>
        </w:numPr>
        <w:autoSpaceDE w:val="0"/>
        <w:autoSpaceDN w:val="0"/>
        <w:adjustRightInd w:val="0"/>
        <w:spacing w:before="60" w:after="0"/>
        <w:rPr>
          <w:rFonts w:asciiTheme="minorHAnsi" w:hAnsiTheme="minorHAnsi" w:cstheme="minorHAnsi"/>
          <w:sz w:val="22"/>
          <w:szCs w:val="22"/>
        </w:rPr>
      </w:pPr>
      <w:r>
        <w:rPr>
          <w:rFonts w:asciiTheme="minorHAnsi" w:hAnsiTheme="minorHAnsi" w:cstheme="minorHAnsi"/>
          <w:b/>
          <w:sz w:val="22"/>
          <w:szCs w:val="22"/>
        </w:rPr>
        <w:t xml:space="preserve">Team Lead </w:t>
      </w:r>
      <w:r>
        <w:rPr>
          <w:rFonts w:asciiTheme="minorHAnsi" w:hAnsiTheme="minorHAnsi" w:cstheme="minorHAnsi"/>
          <w:sz w:val="22"/>
          <w:szCs w:val="22"/>
        </w:rPr>
        <w:t xml:space="preserve">for </w:t>
      </w:r>
      <w:proofErr w:type="spellStart"/>
      <w:r>
        <w:rPr>
          <w:rFonts w:asciiTheme="minorHAnsi" w:hAnsiTheme="minorHAnsi" w:cstheme="minorHAnsi"/>
          <w:b/>
          <w:sz w:val="22"/>
          <w:szCs w:val="22"/>
        </w:rPr>
        <w:t>Paymetric</w:t>
      </w:r>
      <w:proofErr w:type="spellEnd"/>
      <w:r>
        <w:rPr>
          <w:rFonts w:asciiTheme="minorHAnsi" w:hAnsiTheme="minorHAnsi" w:cstheme="minorHAnsi"/>
          <w:b/>
          <w:sz w:val="22"/>
          <w:szCs w:val="22"/>
        </w:rPr>
        <w:t xml:space="preserve"> Integration </w:t>
      </w:r>
      <w:r>
        <w:rPr>
          <w:rFonts w:asciiTheme="minorHAnsi" w:hAnsiTheme="minorHAnsi" w:cstheme="minorHAnsi"/>
          <w:b/>
          <w:sz w:val="22"/>
          <w:szCs w:val="22"/>
        </w:rPr>
        <w:t xml:space="preserve">Project with </w:t>
      </w:r>
      <w:proofErr w:type="spellStart"/>
      <w:r>
        <w:rPr>
          <w:rFonts w:asciiTheme="minorHAnsi" w:hAnsiTheme="minorHAnsi" w:cstheme="minorHAnsi"/>
          <w:b/>
          <w:sz w:val="22"/>
          <w:szCs w:val="22"/>
        </w:rPr>
        <w:t>iStore</w:t>
      </w:r>
      <w:proofErr w:type="spellEnd"/>
      <w:r>
        <w:rPr>
          <w:rFonts w:asciiTheme="minorHAnsi" w:hAnsiTheme="minorHAnsi" w:cstheme="minorHAnsi"/>
          <w:sz w:val="22"/>
          <w:szCs w:val="22"/>
        </w:rPr>
        <w:t xml:space="preserve"> – Worked on Java pages to transfer the CC details to </w:t>
      </w:r>
      <w:proofErr w:type="spellStart"/>
      <w:r>
        <w:rPr>
          <w:rFonts w:asciiTheme="minorHAnsi" w:hAnsiTheme="minorHAnsi" w:cstheme="minorHAnsi"/>
          <w:sz w:val="22"/>
          <w:szCs w:val="22"/>
        </w:rPr>
        <w:t>Paymetric</w:t>
      </w:r>
      <w:proofErr w:type="spellEnd"/>
      <w:r>
        <w:rPr>
          <w:rFonts w:asciiTheme="minorHAnsi" w:hAnsiTheme="minorHAnsi" w:cstheme="minorHAnsi"/>
          <w:sz w:val="22"/>
          <w:szCs w:val="22"/>
        </w:rPr>
        <w:t xml:space="preserve"> system for secure electronic payment transactions and receive a response back (with a token value) from the system for Order processing in Oracle</w:t>
      </w:r>
    </w:p>
    <w:p w:rsidR="0055597C" w:rsidRDefault="007461A2">
      <w:pPr>
        <w:numPr>
          <w:ilvl w:val="0"/>
          <w:numId w:val="1"/>
        </w:numPr>
        <w:autoSpaceDE w:val="0"/>
        <w:autoSpaceDN w:val="0"/>
        <w:adjustRightInd w:val="0"/>
        <w:spacing w:before="60" w:after="0"/>
        <w:rPr>
          <w:rFonts w:asciiTheme="minorHAnsi" w:hAnsiTheme="minorHAnsi" w:cstheme="minorHAnsi"/>
          <w:sz w:val="22"/>
          <w:szCs w:val="22"/>
        </w:rPr>
      </w:pPr>
      <w:r>
        <w:rPr>
          <w:rFonts w:asciiTheme="minorHAnsi" w:hAnsiTheme="minorHAnsi" w:cstheme="minorHAnsi"/>
          <w:sz w:val="22"/>
          <w:szCs w:val="22"/>
        </w:rPr>
        <w:t xml:space="preserve">Worked as </w:t>
      </w:r>
      <w:r>
        <w:rPr>
          <w:rFonts w:asciiTheme="minorHAnsi" w:hAnsiTheme="minorHAnsi" w:cstheme="minorHAnsi"/>
          <w:b/>
          <w:sz w:val="22"/>
          <w:szCs w:val="22"/>
        </w:rPr>
        <w:t>SQL Server DBA</w:t>
      </w:r>
      <w:r>
        <w:rPr>
          <w:rFonts w:asciiTheme="minorHAnsi" w:hAnsiTheme="minorHAnsi" w:cstheme="minorHAnsi"/>
          <w:sz w:val="22"/>
          <w:szCs w:val="22"/>
        </w:rPr>
        <w:t xml:space="preserve"> fo</w:t>
      </w:r>
      <w:r>
        <w:rPr>
          <w:rFonts w:asciiTheme="minorHAnsi" w:hAnsiTheme="minorHAnsi" w:cstheme="minorHAnsi"/>
          <w:sz w:val="22"/>
          <w:szCs w:val="22"/>
        </w:rPr>
        <w:t>r the Third-party application (on SQL server) that integrates with Oracle Applications</w:t>
      </w:r>
    </w:p>
    <w:p w:rsidR="0055597C" w:rsidRDefault="007461A2">
      <w:pPr>
        <w:numPr>
          <w:ilvl w:val="0"/>
          <w:numId w:val="3"/>
        </w:numPr>
        <w:autoSpaceDE w:val="0"/>
        <w:autoSpaceDN w:val="0"/>
        <w:adjustRightInd w:val="0"/>
        <w:spacing w:before="60" w:after="0"/>
        <w:rPr>
          <w:rFonts w:asciiTheme="minorHAnsi" w:hAnsiTheme="minorHAnsi" w:cstheme="minorHAnsi"/>
          <w:sz w:val="22"/>
          <w:szCs w:val="22"/>
        </w:rPr>
      </w:pPr>
      <w:r>
        <w:rPr>
          <w:rFonts w:asciiTheme="minorHAnsi" w:hAnsiTheme="minorHAnsi" w:cstheme="minorHAnsi"/>
          <w:sz w:val="22"/>
          <w:szCs w:val="22"/>
        </w:rPr>
        <w:t>Worked on Java pages on the Credit Card Integration Project with Client Procurement site</w:t>
      </w:r>
    </w:p>
    <w:p w:rsidR="0055597C" w:rsidRDefault="007461A2">
      <w:pPr>
        <w:pStyle w:val="ListParagraph"/>
        <w:numPr>
          <w:ilvl w:val="0"/>
          <w:numId w:val="3"/>
        </w:numPr>
        <w:spacing w:line="276" w:lineRule="auto"/>
        <w:rPr>
          <w:rFonts w:asciiTheme="minorHAnsi" w:hAnsiTheme="minorHAnsi" w:cstheme="minorHAnsi"/>
          <w:sz w:val="22"/>
          <w:szCs w:val="22"/>
        </w:rPr>
      </w:pPr>
      <w:r>
        <w:rPr>
          <w:rFonts w:asciiTheme="minorHAnsi" w:hAnsiTheme="minorHAnsi" w:cstheme="minorHAnsi"/>
          <w:sz w:val="22"/>
          <w:szCs w:val="22"/>
        </w:rPr>
        <w:t>Simulating and analyzing the reported Problem. This usually involves a code walk</w:t>
      </w:r>
      <w:r>
        <w:rPr>
          <w:rFonts w:asciiTheme="minorHAnsi" w:hAnsiTheme="minorHAnsi" w:cstheme="minorHAnsi"/>
          <w:sz w:val="22"/>
          <w:szCs w:val="22"/>
        </w:rPr>
        <w:t>through of Interfaces, Forms &amp; Reports and SQL Scripts.</w:t>
      </w:r>
    </w:p>
    <w:p w:rsidR="0055597C" w:rsidRDefault="007461A2">
      <w:pPr>
        <w:pStyle w:val="ListParagraph"/>
        <w:numPr>
          <w:ilvl w:val="0"/>
          <w:numId w:val="3"/>
        </w:numPr>
        <w:spacing w:line="276" w:lineRule="auto"/>
        <w:rPr>
          <w:rFonts w:asciiTheme="minorHAnsi" w:hAnsiTheme="minorHAnsi" w:cstheme="minorHAnsi"/>
          <w:sz w:val="22"/>
          <w:szCs w:val="22"/>
        </w:rPr>
      </w:pPr>
      <w:r>
        <w:rPr>
          <w:rFonts w:asciiTheme="minorHAnsi" w:hAnsiTheme="minorHAnsi" w:cstheme="minorHAnsi"/>
          <w:sz w:val="22"/>
          <w:szCs w:val="22"/>
        </w:rPr>
        <w:lastRenderedPageBreak/>
        <w:t>Worked on Multiple code fixes in Oracle Reports, Forms, PL/SQL and tested them in Quality environments, uploaded the files through PVCS and migrated the code changes to production.</w:t>
      </w:r>
    </w:p>
    <w:p w:rsidR="0055597C" w:rsidRDefault="007461A2">
      <w:pPr>
        <w:numPr>
          <w:ilvl w:val="0"/>
          <w:numId w:val="3"/>
        </w:numPr>
        <w:autoSpaceDE w:val="0"/>
        <w:autoSpaceDN w:val="0"/>
        <w:adjustRightInd w:val="0"/>
        <w:spacing w:before="60" w:after="0"/>
        <w:rPr>
          <w:rFonts w:asciiTheme="minorHAnsi" w:hAnsiTheme="minorHAnsi" w:cstheme="minorHAnsi"/>
          <w:sz w:val="22"/>
          <w:szCs w:val="22"/>
        </w:rPr>
      </w:pPr>
      <w:r>
        <w:rPr>
          <w:rFonts w:asciiTheme="minorHAnsi" w:hAnsiTheme="minorHAnsi" w:cstheme="minorHAnsi"/>
          <w:sz w:val="22"/>
          <w:szCs w:val="22"/>
        </w:rPr>
        <w:t xml:space="preserve">Working Experience </w:t>
      </w:r>
      <w:r>
        <w:rPr>
          <w:rFonts w:asciiTheme="minorHAnsi" w:hAnsiTheme="minorHAnsi" w:cstheme="minorHAnsi"/>
          <w:sz w:val="22"/>
          <w:szCs w:val="22"/>
        </w:rPr>
        <w:t>in Functional analysis for Oracle EBS modules -Oracle Purchasing, Account Payables, Account Receivables and General Ledger</w:t>
      </w:r>
    </w:p>
    <w:p w:rsidR="0055597C" w:rsidRDefault="007461A2">
      <w:pPr>
        <w:pStyle w:val="ListParagraph"/>
        <w:numPr>
          <w:ilvl w:val="0"/>
          <w:numId w:val="3"/>
        </w:numPr>
        <w:spacing w:line="276" w:lineRule="auto"/>
        <w:rPr>
          <w:rFonts w:asciiTheme="minorHAnsi" w:hAnsiTheme="minorHAnsi" w:cstheme="minorHAnsi"/>
          <w:sz w:val="22"/>
          <w:szCs w:val="22"/>
        </w:rPr>
      </w:pPr>
      <w:r>
        <w:rPr>
          <w:rFonts w:asciiTheme="minorHAnsi" w:hAnsiTheme="minorHAnsi" w:cstheme="minorHAnsi"/>
          <w:sz w:val="22"/>
          <w:szCs w:val="22"/>
        </w:rPr>
        <w:t>Major contribution in improving resolved case age and outstanding case age which helped in improving overall Metrics (Regular Case re</w:t>
      </w:r>
      <w:r>
        <w:rPr>
          <w:rFonts w:asciiTheme="minorHAnsi" w:hAnsiTheme="minorHAnsi" w:cstheme="minorHAnsi"/>
          <w:sz w:val="22"/>
          <w:szCs w:val="22"/>
        </w:rPr>
        <w:t>view as a result long pending cases/PBI reduction)</w:t>
      </w:r>
    </w:p>
    <w:p w:rsidR="0055597C" w:rsidRDefault="007461A2">
      <w:pPr>
        <w:pStyle w:val="ListParagraph"/>
        <w:numPr>
          <w:ilvl w:val="0"/>
          <w:numId w:val="3"/>
        </w:numPr>
        <w:spacing w:line="276" w:lineRule="auto"/>
        <w:rPr>
          <w:rFonts w:asciiTheme="minorHAnsi" w:hAnsiTheme="minorHAnsi" w:cstheme="minorHAnsi"/>
          <w:sz w:val="22"/>
          <w:szCs w:val="22"/>
        </w:rPr>
      </w:pPr>
      <w:r>
        <w:rPr>
          <w:rFonts w:asciiTheme="minorHAnsi" w:hAnsiTheme="minorHAnsi" w:cstheme="minorHAnsi"/>
          <w:sz w:val="22"/>
          <w:szCs w:val="22"/>
        </w:rPr>
        <w:t>Handling P1/P2 issues independently from Offshore</w:t>
      </w:r>
    </w:p>
    <w:p w:rsidR="0055597C" w:rsidRDefault="007461A2">
      <w:pPr>
        <w:pStyle w:val="ListParagraph"/>
        <w:numPr>
          <w:ilvl w:val="0"/>
          <w:numId w:val="3"/>
        </w:numPr>
        <w:spacing w:line="276" w:lineRule="auto"/>
        <w:rPr>
          <w:rFonts w:asciiTheme="minorHAnsi" w:hAnsiTheme="minorHAnsi" w:cstheme="minorHAnsi"/>
          <w:sz w:val="22"/>
          <w:szCs w:val="22"/>
        </w:rPr>
      </w:pPr>
      <w:r>
        <w:rPr>
          <w:rFonts w:asciiTheme="minorHAnsi" w:hAnsiTheme="minorHAnsi" w:cstheme="minorHAnsi"/>
          <w:sz w:val="22"/>
          <w:szCs w:val="22"/>
        </w:rPr>
        <w:t>Proactively identified close related issues and worked towards resolution for smooth close</w:t>
      </w:r>
    </w:p>
    <w:p w:rsidR="0055597C" w:rsidRDefault="007461A2">
      <w:pPr>
        <w:pStyle w:val="ListParagraph"/>
        <w:numPr>
          <w:ilvl w:val="0"/>
          <w:numId w:val="3"/>
        </w:numPr>
        <w:spacing w:line="276" w:lineRule="auto"/>
        <w:rPr>
          <w:rFonts w:asciiTheme="minorHAnsi" w:hAnsiTheme="minorHAnsi" w:cstheme="minorHAnsi"/>
          <w:sz w:val="22"/>
          <w:szCs w:val="22"/>
        </w:rPr>
      </w:pPr>
      <w:r>
        <w:rPr>
          <w:rFonts w:asciiTheme="minorHAnsi" w:hAnsiTheme="minorHAnsi" w:cstheme="minorHAnsi"/>
          <w:sz w:val="22"/>
          <w:szCs w:val="22"/>
        </w:rPr>
        <w:t>Working on SLA and helping the team on taking necessary measures</w:t>
      </w:r>
      <w:r>
        <w:rPr>
          <w:rFonts w:asciiTheme="minorHAnsi" w:hAnsiTheme="minorHAnsi" w:cstheme="minorHAnsi"/>
          <w:sz w:val="22"/>
          <w:szCs w:val="22"/>
        </w:rPr>
        <w:t xml:space="preserve"> to be consistent with the SLA</w:t>
      </w:r>
    </w:p>
    <w:p w:rsidR="0055597C" w:rsidRDefault="007461A2">
      <w:pPr>
        <w:numPr>
          <w:ilvl w:val="0"/>
          <w:numId w:val="3"/>
        </w:numPr>
        <w:autoSpaceDE w:val="0"/>
        <w:autoSpaceDN w:val="0"/>
        <w:adjustRightInd w:val="0"/>
        <w:spacing w:before="0" w:after="0"/>
        <w:rPr>
          <w:rFonts w:asciiTheme="minorHAnsi" w:hAnsiTheme="minorHAnsi" w:cstheme="minorHAnsi"/>
          <w:sz w:val="22"/>
          <w:szCs w:val="22"/>
        </w:rPr>
      </w:pPr>
      <w:r>
        <w:rPr>
          <w:rFonts w:asciiTheme="minorHAnsi" w:hAnsiTheme="minorHAnsi" w:cstheme="minorHAnsi"/>
          <w:sz w:val="22"/>
          <w:szCs w:val="22"/>
        </w:rPr>
        <w:t xml:space="preserve">Creating and Publishing Weekly Status Reports and </w:t>
      </w:r>
      <w:proofErr w:type="spellStart"/>
      <w:r>
        <w:rPr>
          <w:rFonts w:asciiTheme="minorHAnsi" w:hAnsiTheme="minorHAnsi" w:cstheme="minorHAnsi"/>
          <w:sz w:val="22"/>
          <w:szCs w:val="22"/>
        </w:rPr>
        <w:t>Adhoc</w:t>
      </w:r>
      <w:proofErr w:type="spellEnd"/>
      <w:r>
        <w:rPr>
          <w:rFonts w:asciiTheme="minorHAnsi" w:hAnsiTheme="minorHAnsi" w:cstheme="minorHAnsi"/>
          <w:sz w:val="22"/>
          <w:szCs w:val="22"/>
        </w:rPr>
        <w:t xml:space="preserve"> reports to the clients</w:t>
      </w:r>
    </w:p>
    <w:p w:rsidR="0055597C" w:rsidRDefault="007461A2">
      <w:pPr>
        <w:pStyle w:val="ListParagraph"/>
        <w:numPr>
          <w:ilvl w:val="0"/>
          <w:numId w:val="3"/>
        </w:numPr>
        <w:spacing w:line="276" w:lineRule="auto"/>
        <w:rPr>
          <w:rFonts w:asciiTheme="minorHAnsi" w:hAnsiTheme="minorHAnsi" w:cstheme="minorHAnsi"/>
          <w:sz w:val="22"/>
          <w:szCs w:val="22"/>
        </w:rPr>
      </w:pPr>
      <w:r>
        <w:rPr>
          <w:rFonts w:asciiTheme="minorHAnsi" w:hAnsiTheme="minorHAnsi" w:cstheme="minorHAnsi"/>
          <w:sz w:val="22"/>
          <w:szCs w:val="22"/>
        </w:rPr>
        <w:t>Trained new joiners and created several documents on Oracle Application modules</w:t>
      </w:r>
    </w:p>
    <w:p w:rsidR="0055597C" w:rsidRDefault="007461A2">
      <w:pPr>
        <w:pStyle w:val="ListParagraph"/>
        <w:numPr>
          <w:ilvl w:val="0"/>
          <w:numId w:val="3"/>
        </w:numPr>
        <w:spacing w:line="276" w:lineRule="auto"/>
        <w:rPr>
          <w:rFonts w:asciiTheme="minorHAnsi" w:hAnsiTheme="minorHAnsi" w:cstheme="minorHAnsi"/>
          <w:sz w:val="22"/>
          <w:szCs w:val="22"/>
        </w:rPr>
      </w:pPr>
      <w:r>
        <w:rPr>
          <w:rFonts w:asciiTheme="minorHAnsi" w:hAnsiTheme="minorHAnsi" w:cstheme="minorHAnsi"/>
          <w:sz w:val="22"/>
          <w:szCs w:val="22"/>
        </w:rPr>
        <w:t>Weekly Business Review Meetings on Development projects and Suppor</w:t>
      </w:r>
      <w:r>
        <w:rPr>
          <w:rFonts w:asciiTheme="minorHAnsi" w:hAnsiTheme="minorHAnsi" w:cstheme="minorHAnsi"/>
          <w:sz w:val="22"/>
          <w:szCs w:val="22"/>
        </w:rPr>
        <w:t>t process</w:t>
      </w:r>
    </w:p>
    <w:p w:rsidR="0055597C" w:rsidRDefault="007461A2">
      <w:pPr>
        <w:pStyle w:val="ListParagraph"/>
        <w:numPr>
          <w:ilvl w:val="0"/>
          <w:numId w:val="3"/>
        </w:numPr>
        <w:spacing w:line="276" w:lineRule="auto"/>
        <w:rPr>
          <w:rFonts w:asciiTheme="minorHAnsi" w:hAnsiTheme="minorHAnsi" w:cstheme="minorHAnsi"/>
          <w:sz w:val="22"/>
          <w:szCs w:val="22"/>
        </w:rPr>
      </w:pPr>
      <w:r>
        <w:rPr>
          <w:rFonts w:asciiTheme="minorHAnsi" w:hAnsiTheme="minorHAnsi" w:cstheme="minorHAnsi"/>
          <w:sz w:val="22"/>
          <w:szCs w:val="22"/>
        </w:rPr>
        <w:t>Worked on code fixes, testing and transition tools like JIRA, Toad and PVCS</w:t>
      </w:r>
    </w:p>
    <w:p w:rsidR="0055597C" w:rsidRDefault="0055597C">
      <w:pPr>
        <w:pStyle w:val="ListParagraph"/>
        <w:spacing w:line="276" w:lineRule="auto"/>
        <w:rPr>
          <w:rFonts w:asciiTheme="minorHAnsi" w:hAnsiTheme="minorHAnsi" w:cstheme="minorHAnsi"/>
          <w:sz w:val="22"/>
          <w:szCs w:val="22"/>
        </w:rPr>
      </w:pPr>
    </w:p>
    <w:p w:rsidR="0055597C" w:rsidRDefault="0055597C">
      <w:pPr>
        <w:autoSpaceDE w:val="0"/>
        <w:autoSpaceDN w:val="0"/>
        <w:adjustRightInd w:val="0"/>
        <w:spacing w:before="0" w:after="0" w:line="360" w:lineRule="auto"/>
        <w:jc w:val="both"/>
        <w:rPr>
          <w:rFonts w:asciiTheme="minorHAnsi" w:hAnsiTheme="minorHAnsi" w:cstheme="minorHAnsi"/>
          <w:b/>
          <w:caps/>
          <w:color w:val="000000"/>
          <w:sz w:val="26"/>
          <w:szCs w:val="26"/>
        </w:rPr>
      </w:pPr>
    </w:p>
    <w:p w:rsidR="0055597C" w:rsidRDefault="007461A2">
      <w:pPr>
        <w:autoSpaceDE w:val="0"/>
        <w:autoSpaceDN w:val="0"/>
        <w:adjustRightInd w:val="0"/>
        <w:spacing w:before="0" w:after="0" w:line="240" w:lineRule="auto"/>
        <w:jc w:val="both"/>
        <w:rPr>
          <w:rFonts w:asciiTheme="minorHAnsi" w:hAnsiTheme="minorHAnsi" w:cstheme="minorHAnsi"/>
          <w:b/>
          <w:caps/>
          <w:color w:val="000000"/>
          <w:sz w:val="24"/>
          <w:szCs w:val="24"/>
          <w:u w:val="single"/>
        </w:rPr>
      </w:pPr>
      <w:r>
        <w:rPr>
          <w:rFonts w:asciiTheme="minorHAnsi" w:hAnsiTheme="minorHAnsi" w:cstheme="minorHAnsi"/>
          <w:b/>
          <w:caps/>
          <w:color w:val="000000"/>
          <w:sz w:val="24"/>
          <w:szCs w:val="24"/>
          <w:u w:val="single"/>
        </w:rPr>
        <w:t>Project 2</w:t>
      </w:r>
    </w:p>
    <w:p w:rsidR="0055597C" w:rsidRDefault="007461A2">
      <w:pPr>
        <w:spacing w:before="0" w:after="0"/>
        <w:rPr>
          <w:rFonts w:asciiTheme="minorHAnsi" w:hAnsiTheme="minorHAnsi" w:cstheme="minorHAnsi"/>
          <w:bCs/>
          <w:color w:val="000000"/>
          <w:sz w:val="22"/>
          <w:szCs w:val="22"/>
        </w:rPr>
      </w:pPr>
      <w:r>
        <w:rPr>
          <w:rFonts w:asciiTheme="minorHAnsi" w:hAnsiTheme="minorHAnsi" w:cstheme="minorHAnsi"/>
          <w:bCs/>
          <w:spacing w:val="4"/>
          <w:sz w:val="22"/>
          <w:szCs w:val="22"/>
        </w:rPr>
        <w:t>Client</w:t>
      </w:r>
      <w:r>
        <w:rPr>
          <w:rFonts w:asciiTheme="minorHAnsi" w:hAnsiTheme="minorHAnsi" w:cstheme="minorHAnsi"/>
          <w:bCs/>
          <w:spacing w:val="4"/>
          <w:sz w:val="22"/>
          <w:szCs w:val="22"/>
        </w:rPr>
        <w:tab/>
      </w:r>
      <w:r>
        <w:rPr>
          <w:rFonts w:asciiTheme="minorHAnsi" w:hAnsiTheme="minorHAnsi" w:cstheme="minorHAnsi"/>
          <w:b/>
          <w:bCs/>
          <w:spacing w:val="4"/>
          <w:sz w:val="22"/>
          <w:szCs w:val="22"/>
        </w:rPr>
        <w:tab/>
      </w:r>
      <w:r>
        <w:rPr>
          <w:rFonts w:asciiTheme="minorHAnsi" w:hAnsiTheme="minorHAnsi" w:cstheme="minorHAnsi"/>
          <w:b/>
          <w:bCs/>
          <w:spacing w:val="4"/>
          <w:sz w:val="22"/>
          <w:szCs w:val="22"/>
        </w:rPr>
        <w:tab/>
        <w:t xml:space="preserve">:   </w:t>
      </w:r>
      <w:r>
        <w:rPr>
          <w:rFonts w:asciiTheme="minorHAnsi" w:hAnsiTheme="minorHAnsi" w:cstheme="minorHAnsi"/>
          <w:iCs/>
          <w:spacing w:val="4"/>
          <w:sz w:val="22"/>
          <w:szCs w:val="22"/>
        </w:rPr>
        <w:t>Cisco Systems, Inc.</w:t>
      </w:r>
      <w:r>
        <w:rPr>
          <w:rFonts w:asciiTheme="minorHAnsi" w:hAnsiTheme="minorHAnsi" w:cstheme="minorHAnsi"/>
          <w:bCs/>
          <w:sz w:val="22"/>
          <w:szCs w:val="22"/>
        </w:rPr>
        <w:br/>
      </w:r>
      <w:r>
        <w:rPr>
          <w:rFonts w:asciiTheme="minorHAnsi" w:hAnsiTheme="minorHAnsi" w:cstheme="minorHAnsi"/>
          <w:bCs/>
          <w:color w:val="000000"/>
          <w:sz w:val="22"/>
          <w:szCs w:val="22"/>
        </w:rPr>
        <w:t xml:space="preserve">Environment </w:t>
      </w:r>
      <w:r>
        <w:rPr>
          <w:rFonts w:asciiTheme="minorHAnsi" w:hAnsiTheme="minorHAnsi" w:cstheme="minorHAnsi"/>
          <w:bCs/>
          <w:color w:val="000000"/>
          <w:sz w:val="22"/>
          <w:szCs w:val="22"/>
        </w:rPr>
        <w:tab/>
      </w:r>
      <w:r>
        <w:rPr>
          <w:rFonts w:asciiTheme="minorHAnsi" w:hAnsiTheme="minorHAnsi" w:cstheme="minorHAnsi"/>
          <w:bCs/>
          <w:color w:val="000000"/>
          <w:sz w:val="22"/>
          <w:szCs w:val="22"/>
        </w:rPr>
        <w:tab/>
        <w:t xml:space="preserve">: Oracle Applications R12 (GL, AP, PO, iProcurement, </w:t>
      </w:r>
      <w:proofErr w:type="spellStart"/>
      <w:r>
        <w:rPr>
          <w:rFonts w:asciiTheme="minorHAnsi" w:hAnsiTheme="minorHAnsi" w:cstheme="minorHAnsi"/>
          <w:bCs/>
          <w:color w:val="000000"/>
          <w:sz w:val="22"/>
          <w:szCs w:val="22"/>
        </w:rPr>
        <w:t>iExpenses</w:t>
      </w:r>
      <w:proofErr w:type="spellEnd"/>
      <w:r>
        <w:rPr>
          <w:rFonts w:asciiTheme="minorHAnsi" w:hAnsiTheme="minorHAnsi" w:cstheme="minorHAnsi"/>
          <w:bCs/>
          <w:color w:val="000000"/>
          <w:sz w:val="22"/>
          <w:szCs w:val="22"/>
        </w:rPr>
        <w:t xml:space="preserve">, </w:t>
      </w:r>
      <w:proofErr w:type="spellStart"/>
      <w:r>
        <w:rPr>
          <w:rFonts w:asciiTheme="minorHAnsi" w:hAnsiTheme="minorHAnsi" w:cstheme="minorHAnsi"/>
          <w:bCs/>
          <w:color w:val="000000"/>
          <w:sz w:val="22"/>
          <w:szCs w:val="22"/>
        </w:rPr>
        <w:t>iSupplier</w:t>
      </w:r>
      <w:proofErr w:type="spellEnd"/>
      <w:r>
        <w:rPr>
          <w:rFonts w:asciiTheme="minorHAnsi" w:hAnsiTheme="minorHAnsi" w:cstheme="minorHAnsi"/>
          <w:bCs/>
          <w:color w:val="000000"/>
          <w:sz w:val="22"/>
          <w:szCs w:val="22"/>
        </w:rPr>
        <w:t xml:space="preserve">, P-card </w:t>
      </w:r>
    </w:p>
    <w:p w:rsidR="0055597C" w:rsidRDefault="007461A2">
      <w:pPr>
        <w:spacing w:before="0" w:after="0"/>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                                             and Virtual Trader), Dollar Universe, PVCS, Toad, Quality Center 9.2, Tortoise  </w:t>
      </w:r>
    </w:p>
    <w:p w:rsidR="0055597C" w:rsidRDefault="007461A2">
      <w:pPr>
        <w:spacing w:before="0" w:after="0"/>
        <w:rPr>
          <w:rFonts w:asciiTheme="minorHAnsi" w:hAnsiTheme="minorHAnsi" w:cstheme="minorHAnsi"/>
          <w:b/>
          <w:sz w:val="24"/>
          <w:szCs w:val="24"/>
          <w:u w:val="single"/>
        </w:rPr>
      </w:pPr>
      <w:r>
        <w:rPr>
          <w:rFonts w:asciiTheme="minorHAnsi" w:hAnsiTheme="minorHAnsi" w:cstheme="minorHAnsi"/>
          <w:bCs/>
          <w:color w:val="000000"/>
          <w:sz w:val="22"/>
          <w:szCs w:val="22"/>
        </w:rPr>
        <w:t xml:space="preserve">                                             SVN, </w:t>
      </w:r>
      <w:proofErr w:type="spellStart"/>
      <w:r>
        <w:rPr>
          <w:rFonts w:asciiTheme="minorHAnsi" w:hAnsiTheme="minorHAnsi" w:cstheme="minorHAnsi"/>
          <w:bCs/>
          <w:color w:val="000000"/>
          <w:sz w:val="22"/>
          <w:szCs w:val="22"/>
        </w:rPr>
        <w:t>Kintana</w:t>
      </w:r>
      <w:proofErr w:type="spellEnd"/>
      <w:r>
        <w:rPr>
          <w:rFonts w:asciiTheme="minorHAnsi" w:hAnsiTheme="minorHAnsi" w:cstheme="minorHAnsi"/>
          <w:bCs/>
          <w:color w:val="000000"/>
          <w:sz w:val="22"/>
          <w:szCs w:val="22"/>
        </w:rPr>
        <w:t>.</w:t>
      </w:r>
    </w:p>
    <w:p w:rsidR="0055597C" w:rsidRDefault="007461A2">
      <w:pPr>
        <w:spacing w:before="0" w:after="0"/>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Role                                  </w:t>
      </w:r>
      <w:proofErr w:type="gramStart"/>
      <w:r>
        <w:rPr>
          <w:rFonts w:asciiTheme="minorHAnsi" w:hAnsiTheme="minorHAnsi" w:cstheme="minorHAnsi"/>
          <w:bCs/>
          <w:color w:val="000000"/>
          <w:sz w:val="22"/>
          <w:szCs w:val="22"/>
        </w:rPr>
        <w:t xml:space="preserve">  :</w:t>
      </w:r>
      <w:proofErr w:type="gramEnd"/>
      <w:r>
        <w:rPr>
          <w:rFonts w:asciiTheme="minorHAnsi" w:hAnsiTheme="minorHAnsi" w:cstheme="minorHAnsi"/>
          <w:bCs/>
          <w:color w:val="000000"/>
          <w:sz w:val="22"/>
          <w:szCs w:val="22"/>
        </w:rPr>
        <w:t xml:space="preserve"> Techno-Functional Consultant</w:t>
      </w:r>
    </w:p>
    <w:p w:rsidR="0055597C" w:rsidRDefault="007461A2">
      <w:pPr>
        <w:spacing w:before="0" w:after="0"/>
        <w:rPr>
          <w:rFonts w:asciiTheme="minorHAnsi" w:hAnsiTheme="minorHAnsi" w:cstheme="minorHAnsi"/>
          <w:bCs/>
          <w:color w:val="000000"/>
          <w:sz w:val="22"/>
          <w:szCs w:val="22"/>
        </w:rPr>
      </w:pPr>
      <w:r>
        <w:rPr>
          <w:rFonts w:asciiTheme="minorHAnsi" w:hAnsiTheme="minorHAnsi" w:cstheme="minorHAnsi"/>
          <w:bCs/>
          <w:color w:val="000000"/>
          <w:sz w:val="22"/>
          <w:szCs w:val="22"/>
        </w:rPr>
        <w:t>Duration</w:t>
      </w:r>
      <w:r>
        <w:rPr>
          <w:rFonts w:asciiTheme="minorHAnsi" w:hAnsiTheme="minorHAnsi" w:cstheme="minorHAnsi"/>
          <w:b/>
          <w:bCs/>
          <w:color w:val="000000"/>
          <w:sz w:val="22"/>
          <w:szCs w:val="22"/>
        </w:rPr>
        <w:tab/>
      </w:r>
      <w:r>
        <w:rPr>
          <w:rFonts w:asciiTheme="minorHAnsi" w:hAnsiTheme="minorHAnsi" w:cstheme="minorHAnsi"/>
          <w:b/>
          <w:bCs/>
          <w:color w:val="000000"/>
          <w:sz w:val="22"/>
          <w:szCs w:val="22"/>
        </w:rPr>
        <w:tab/>
        <w:t xml:space="preserve">:  </w:t>
      </w:r>
      <w:r>
        <w:rPr>
          <w:rFonts w:asciiTheme="minorHAnsi" w:hAnsiTheme="minorHAnsi" w:cstheme="minorHAnsi"/>
          <w:bCs/>
          <w:color w:val="000000"/>
          <w:sz w:val="22"/>
          <w:szCs w:val="22"/>
        </w:rPr>
        <w:t>OCT-2013 to OCT-2015</w:t>
      </w:r>
    </w:p>
    <w:p w:rsidR="0055597C" w:rsidRDefault="007461A2">
      <w:pPr>
        <w:spacing w:before="100" w:after="0" w:line="360" w:lineRule="auto"/>
        <w:rPr>
          <w:rFonts w:asciiTheme="minorHAnsi" w:hAnsiTheme="minorHAnsi" w:cstheme="minorHAnsi"/>
          <w:b/>
          <w:sz w:val="24"/>
          <w:szCs w:val="24"/>
        </w:rPr>
      </w:pPr>
      <w:r>
        <w:rPr>
          <w:rFonts w:asciiTheme="minorHAnsi" w:hAnsiTheme="minorHAnsi" w:cstheme="minorHAnsi"/>
          <w:b/>
          <w:sz w:val="24"/>
          <w:szCs w:val="24"/>
        </w:rPr>
        <w:t>Project Description</w:t>
      </w:r>
    </w:p>
    <w:p w:rsidR="0055597C" w:rsidRDefault="007461A2">
      <w:pPr>
        <w:spacing w:before="0" w:after="0"/>
        <w:rPr>
          <w:rFonts w:asciiTheme="minorHAnsi" w:hAnsiTheme="minorHAnsi" w:cstheme="minorHAnsi"/>
          <w:sz w:val="22"/>
          <w:szCs w:val="22"/>
        </w:rPr>
      </w:pPr>
      <w:r>
        <w:rPr>
          <w:rFonts w:asciiTheme="minorHAnsi" w:hAnsiTheme="minorHAnsi" w:cstheme="minorHAnsi"/>
          <w:bCs/>
          <w:color w:val="000000"/>
          <w:sz w:val="22"/>
          <w:szCs w:val="22"/>
        </w:rPr>
        <w:t>Cisco Systems,</w:t>
      </w:r>
      <w:r>
        <w:rPr>
          <w:rFonts w:asciiTheme="minorHAnsi" w:hAnsiTheme="minorHAnsi" w:cstheme="minorHAnsi"/>
          <w:sz w:val="22"/>
          <w:szCs w:val="22"/>
        </w:rPr>
        <w:t xml:space="preserve"> Inc. is the worldwide Leader in Networking for the Internet. Cisco has its applications currently running on Oracle Applications R12. The support operations are spread across the globe. W</w:t>
      </w:r>
      <w:r>
        <w:rPr>
          <w:rFonts w:asciiTheme="minorHAnsi" w:hAnsiTheme="minorHAnsi" w:cstheme="minorHAnsi"/>
          <w:sz w:val="22"/>
          <w:szCs w:val="22"/>
        </w:rPr>
        <w:t xml:space="preserve">e are supporting several modules (iProcurement, </w:t>
      </w:r>
      <w:proofErr w:type="spellStart"/>
      <w:r>
        <w:rPr>
          <w:rFonts w:asciiTheme="minorHAnsi" w:hAnsiTheme="minorHAnsi" w:cstheme="minorHAnsi"/>
          <w:sz w:val="22"/>
          <w:szCs w:val="22"/>
        </w:rPr>
        <w:t>iExpenses</w:t>
      </w:r>
      <w:proofErr w:type="spellEnd"/>
      <w:r>
        <w:rPr>
          <w:rFonts w:asciiTheme="minorHAnsi" w:hAnsiTheme="minorHAnsi" w:cstheme="minorHAnsi"/>
          <w:sz w:val="22"/>
          <w:szCs w:val="22"/>
        </w:rPr>
        <w:t>, PO, AP, GL, and Virtual Trader) in Oracle financials which include events from Purchase Requisition to Accounting in GL Modules along with interaction with the Boundary system (Upstream / Downstrea</w:t>
      </w:r>
      <w:r>
        <w:rPr>
          <w:rFonts w:asciiTheme="minorHAnsi" w:hAnsiTheme="minorHAnsi" w:cstheme="minorHAnsi"/>
          <w:sz w:val="22"/>
          <w:szCs w:val="22"/>
        </w:rPr>
        <w:t>m application).</w:t>
      </w:r>
    </w:p>
    <w:p w:rsidR="0055597C" w:rsidRDefault="007461A2">
      <w:pPr>
        <w:spacing w:before="100" w:after="0" w:line="360" w:lineRule="auto"/>
        <w:rPr>
          <w:rFonts w:asciiTheme="minorHAnsi" w:hAnsiTheme="minorHAnsi" w:cstheme="minorHAnsi"/>
          <w:b/>
          <w:sz w:val="24"/>
          <w:szCs w:val="24"/>
        </w:rPr>
      </w:pPr>
      <w:r>
        <w:rPr>
          <w:rFonts w:asciiTheme="minorHAnsi" w:hAnsiTheme="minorHAnsi" w:cstheme="minorHAnsi"/>
          <w:b/>
          <w:sz w:val="24"/>
          <w:szCs w:val="24"/>
        </w:rPr>
        <w:t>Responsibilities</w:t>
      </w:r>
    </w:p>
    <w:p w:rsidR="0055597C" w:rsidRDefault="007461A2">
      <w:pPr>
        <w:pStyle w:val="ListParagraph"/>
        <w:numPr>
          <w:ilvl w:val="0"/>
          <w:numId w:val="3"/>
        </w:numPr>
        <w:spacing w:line="276" w:lineRule="auto"/>
        <w:rPr>
          <w:rFonts w:asciiTheme="minorHAnsi" w:hAnsiTheme="minorHAnsi" w:cstheme="minorHAnsi"/>
          <w:sz w:val="22"/>
          <w:szCs w:val="22"/>
        </w:rPr>
      </w:pPr>
      <w:r>
        <w:rPr>
          <w:rFonts w:asciiTheme="minorHAnsi" w:hAnsiTheme="minorHAnsi" w:cstheme="minorHAnsi"/>
          <w:sz w:val="22"/>
          <w:szCs w:val="22"/>
        </w:rPr>
        <w:t xml:space="preserve">Worked extensively on </w:t>
      </w:r>
      <w:proofErr w:type="spellStart"/>
      <w:r>
        <w:rPr>
          <w:rFonts w:asciiTheme="minorHAnsi" w:hAnsiTheme="minorHAnsi" w:cstheme="minorHAnsi"/>
          <w:b/>
          <w:sz w:val="22"/>
          <w:szCs w:val="22"/>
        </w:rPr>
        <w:t>iExpenses</w:t>
      </w:r>
      <w:proofErr w:type="spellEnd"/>
      <w:r>
        <w:rPr>
          <w:rFonts w:asciiTheme="minorHAnsi" w:hAnsiTheme="minorHAnsi" w:cstheme="minorHAnsi"/>
          <w:sz w:val="22"/>
          <w:szCs w:val="22"/>
        </w:rPr>
        <w:t xml:space="preserve">, </w:t>
      </w:r>
      <w:r>
        <w:rPr>
          <w:rFonts w:asciiTheme="minorHAnsi" w:hAnsiTheme="minorHAnsi" w:cstheme="minorHAnsi"/>
          <w:b/>
          <w:sz w:val="22"/>
          <w:szCs w:val="22"/>
        </w:rPr>
        <w:t>iProcurement</w:t>
      </w:r>
      <w:r>
        <w:rPr>
          <w:rFonts w:asciiTheme="minorHAnsi" w:hAnsiTheme="minorHAnsi" w:cstheme="minorHAnsi"/>
          <w:sz w:val="22"/>
          <w:szCs w:val="22"/>
        </w:rPr>
        <w:t xml:space="preserve">, </w:t>
      </w:r>
      <w:r>
        <w:rPr>
          <w:rFonts w:asciiTheme="minorHAnsi" w:hAnsiTheme="minorHAnsi" w:cstheme="minorHAnsi"/>
          <w:b/>
          <w:sz w:val="22"/>
          <w:szCs w:val="22"/>
        </w:rPr>
        <w:t>PO</w:t>
      </w:r>
      <w:r>
        <w:rPr>
          <w:rFonts w:asciiTheme="minorHAnsi" w:hAnsiTheme="minorHAnsi" w:cstheme="minorHAnsi"/>
          <w:sz w:val="22"/>
          <w:szCs w:val="22"/>
        </w:rPr>
        <w:t xml:space="preserve">, </w:t>
      </w:r>
      <w:r>
        <w:rPr>
          <w:rFonts w:asciiTheme="minorHAnsi" w:hAnsiTheme="minorHAnsi" w:cstheme="minorHAnsi"/>
          <w:b/>
          <w:sz w:val="22"/>
          <w:szCs w:val="22"/>
        </w:rPr>
        <w:t>AP</w:t>
      </w:r>
      <w:r>
        <w:rPr>
          <w:rFonts w:asciiTheme="minorHAnsi" w:hAnsiTheme="minorHAnsi" w:cstheme="minorHAnsi"/>
          <w:sz w:val="22"/>
          <w:szCs w:val="22"/>
        </w:rPr>
        <w:t xml:space="preserve">, </w:t>
      </w:r>
      <w:r>
        <w:rPr>
          <w:rFonts w:asciiTheme="minorHAnsi" w:hAnsiTheme="minorHAnsi" w:cstheme="minorHAnsi"/>
          <w:b/>
          <w:sz w:val="22"/>
          <w:szCs w:val="22"/>
        </w:rPr>
        <w:t>GL</w:t>
      </w:r>
      <w:r>
        <w:rPr>
          <w:rFonts w:asciiTheme="minorHAnsi" w:hAnsiTheme="minorHAnsi" w:cstheme="minorHAnsi"/>
          <w:sz w:val="22"/>
          <w:szCs w:val="22"/>
        </w:rPr>
        <w:t xml:space="preserve"> and </w:t>
      </w:r>
      <w:r>
        <w:rPr>
          <w:rFonts w:asciiTheme="minorHAnsi" w:hAnsiTheme="minorHAnsi" w:cstheme="minorHAnsi"/>
          <w:b/>
          <w:sz w:val="22"/>
          <w:szCs w:val="22"/>
        </w:rPr>
        <w:t>Virtual Trader</w:t>
      </w:r>
      <w:r>
        <w:rPr>
          <w:rFonts w:asciiTheme="minorHAnsi" w:hAnsiTheme="minorHAnsi" w:cstheme="minorHAnsi"/>
          <w:sz w:val="22"/>
          <w:szCs w:val="22"/>
        </w:rPr>
        <w:t xml:space="preserve"> modules</w:t>
      </w:r>
    </w:p>
    <w:p w:rsidR="0055597C" w:rsidRDefault="007461A2">
      <w:pPr>
        <w:pStyle w:val="ListParagraph"/>
        <w:numPr>
          <w:ilvl w:val="0"/>
          <w:numId w:val="3"/>
        </w:numPr>
        <w:spacing w:line="276" w:lineRule="auto"/>
        <w:rPr>
          <w:rFonts w:asciiTheme="minorHAnsi" w:hAnsiTheme="minorHAnsi" w:cstheme="minorHAnsi"/>
          <w:sz w:val="22"/>
          <w:szCs w:val="22"/>
        </w:rPr>
      </w:pPr>
      <w:r>
        <w:rPr>
          <w:rFonts w:asciiTheme="minorHAnsi" w:hAnsiTheme="minorHAnsi" w:cstheme="minorHAnsi"/>
          <w:sz w:val="22"/>
          <w:szCs w:val="22"/>
        </w:rPr>
        <w:t>Simulating and analyzing the reported Problem. This usually involves a code walkthrough of Interfaces, Forms &amp; Reports and SQL Scripts</w:t>
      </w:r>
    </w:p>
    <w:p w:rsidR="0055597C" w:rsidRDefault="007461A2">
      <w:pPr>
        <w:pStyle w:val="ListParagraph"/>
        <w:numPr>
          <w:ilvl w:val="0"/>
          <w:numId w:val="3"/>
        </w:numPr>
        <w:spacing w:line="276" w:lineRule="auto"/>
        <w:rPr>
          <w:rFonts w:asciiTheme="minorHAnsi" w:hAnsiTheme="minorHAnsi" w:cstheme="minorHAnsi"/>
          <w:sz w:val="22"/>
          <w:szCs w:val="22"/>
        </w:rPr>
      </w:pPr>
      <w:r>
        <w:rPr>
          <w:rFonts w:asciiTheme="minorHAnsi" w:hAnsiTheme="minorHAnsi" w:cstheme="minorHAnsi"/>
          <w:sz w:val="22"/>
          <w:szCs w:val="22"/>
        </w:rPr>
        <w:t>Wor</w:t>
      </w:r>
      <w:r>
        <w:rPr>
          <w:rFonts w:asciiTheme="minorHAnsi" w:hAnsiTheme="minorHAnsi" w:cstheme="minorHAnsi"/>
          <w:sz w:val="22"/>
          <w:szCs w:val="22"/>
        </w:rPr>
        <w:t xml:space="preserve">ked on Multiple code fixes in Oracle Reports, Forms, PL/SQL, Dollar Universe and tested them in Quality center tool, uploaded the files through PVCS &amp;SVN and migrated the code changes to production through </w:t>
      </w:r>
      <w:proofErr w:type="spellStart"/>
      <w:r>
        <w:rPr>
          <w:rFonts w:asciiTheme="minorHAnsi" w:hAnsiTheme="minorHAnsi" w:cstheme="minorHAnsi"/>
          <w:sz w:val="22"/>
          <w:szCs w:val="22"/>
        </w:rPr>
        <w:t>Kintana</w:t>
      </w:r>
      <w:proofErr w:type="spellEnd"/>
      <w:r>
        <w:rPr>
          <w:rFonts w:asciiTheme="minorHAnsi" w:hAnsiTheme="minorHAnsi" w:cstheme="minorHAnsi"/>
          <w:sz w:val="22"/>
          <w:szCs w:val="22"/>
        </w:rPr>
        <w:t xml:space="preserve"> tool</w:t>
      </w:r>
    </w:p>
    <w:p w:rsidR="0055597C" w:rsidRDefault="007461A2">
      <w:pPr>
        <w:pStyle w:val="ListParagraph"/>
        <w:numPr>
          <w:ilvl w:val="0"/>
          <w:numId w:val="3"/>
        </w:numPr>
        <w:spacing w:line="276" w:lineRule="auto"/>
        <w:rPr>
          <w:rFonts w:asciiTheme="minorHAnsi" w:hAnsiTheme="minorHAnsi" w:cstheme="minorHAnsi"/>
          <w:sz w:val="22"/>
          <w:szCs w:val="22"/>
        </w:rPr>
      </w:pPr>
      <w:r>
        <w:rPr>
          <w:rFonts w:asciiTheme="minorHAnsi" w:hAnsiTheme="minorHAnsi" w:cstheme="minorHAnsi"/>
          <w:sz w:val="22"/>
          <w:szCs w:val="22"/>
        </w:rPr>
        <w:t>Major contribution in improving resol</w:t>
      </w:r>
      <w:r>
        <w:rPr>
          <w:rFonts w:asciiTheme="minorHAnsi" w:hAnsiTheme="minorHAnsi" w:cstheme="minorHAnsi"/>
          <w:sz w:val="22"/>
          <w:szCs w:val="22"/>
        </w:rPr>
        <w:t>ved case age and outstanding case age which helped in improving overall Metrics (Regular Case review as a result long pending cases/PBI reduction)</w:t>
      </w:r>
    </w:p>
    <w:p w:rsidR="0055597C" w:rsidRDefault="007461A2">
      <w:pPr>
        <w:pStyle w:val="ListParagraph"/>
        <w:numPr>
          <w:ilvl w:val="0"/>
          <w:numId w:val="3"/>
        </w:numPr>
        <w:spacing w:line="276" w:lineRule="auto"/>
        <w:rPr>
          <w:rFonts w:asciiTheme="minorHAnsi" w:hAnsiTheme="minorHAnsi" w:cstheme="minorHAnsi"/>
          <w:sz w:val="22"/>
          <w:szCs w:val="22"/>
        </w:rPr>
      </w:pPr>
      <w:r>
        <w:rPr>
          <w:rFonts w:asciiTheme="minorHAnsi" w:hAnsiTheme="minorHAnsi" w:cstheme="minorHAnsi"/>
          <w:sz w:val="22"/>
          <w:szCs w:val="22"/>
        </w:rPr>
        <w:t>Handled P1/P2 issues independently from Offshore</w:t>
      </w:r>
    </w:p>
    <w:p w:rsidR="0055597C" w:rsidRDefault="007461A2">
      <w:pPr>
        <w:pStyle w:val="ListParagraph"/>
        <w:numPr>
          <w:ilvl w:val="0"/>
          <w:numId w:val="3"/>
        </w:numPr>
        <w:spacing w:line="276" w:lineRule="auto"/>
        <w:rPr>
          <w:rFonts w:asciiTheme="minorHAnsi" w:hAnsiTheme="minorHAnsi" w:cstheme="minorHAnsi"/>
          <w:sz w:val="22"/>
          <w:szCs w:val="22"/>
        </w:rPr>
      </w:pPr>
      <w:r>
        <w:rPr>
          <w:rFonts w:asciiTheme="minorHAnsi" w:hAnsiTheme="minorHAnsi" w:cstheme="minorHAnsi"/>
          <w:sz w:val="22"/>
          <w:szCs w:val="22"/>
        </w:rPr>
        <w:lastRenderedPageBreak/>
        <w:t>Played an imperative role in major releases like Bedrock 1.0</w:t>
      </w:r>
      <w:r>
        <w:rPr>
          <w:rFonts w:asciiTheme="minorHAnsi" w:hAnsiTheme="minorHAnsi" w:cstheme="minorHAnsi"/>
          <w:sz w:val="22"/>
          <w:szCs w:val="22"/>
        </w:rPr>
        <w:t xml:space="preserve"> / 2.0 Normalization and critical month ends like Quarter end /Year end</w:t>
      </w:r>
    </w:p>
    <w:p w:rsidR="0055597C" w:rsidRDefault="007461A2">
      <w:pPr>
        <w:pStyle w:val="ListParagraph"/>
        <w:numPr>
          <w:ilvl w:val="0"/>
          <w:numId w:val="3"/>
        </w:numPr>
        <w:spacing w:line="276" w:lineRule="auto"/>
        <w:rPr>
          <w:rFonts w:asciiTheme="minorHAnsi" w:hAnsiTheme="minorHAnsi" w:cstheme="minorHAnsi"/>
          <w:sz w:val="22"/>
          <w:szCs w:val="22"/>
        </w:rPr>
      </w:pPr>
      <w:r>
        <w:rPr>
          <w:rFonts w:asciiTheme="minorHAnsi" w:hAnsiTheme="minorHAnsi" w:cstheme="minorHAnsi"/>
          <w:sz w:val="22"/>
          <w:szCs w:val="22"/>
        </w:rPr>
        <w:t>Proactively identified close related issues and worked towards resolution for smooth close</w:t>
      </w:r>
    </w:p>
    <w:p w:rsidR="0055597C" w:rsidRDefault="007461A2">
      <w:pPr>
        <w:numPr>
          <w:ilvl w:val="0"/>
          <w:numId w:val="3"/>
        </w:numPr>
        <w:autoSpaceDE w:val="0"/>
        <w:autoSpaceDN w:val="0"/>
        <w:adjustRightInd w:val="0"/>
        <w:spacing w:before="60" w:after="0"/>
        <w:rPr>
          <w:rFonts w:asciiTheme="minorHAnsi" w:hAnsiTheme="minorHAnsi" w:cstheme="minorHAnsi"/>
          <w:sz w:val="22"/>
          <w:szCs w:val="22"/>
        </w:rPr>
      </w:pPr>
      <w:r>
        <w:rPr>
          <w:rFonts w:asciiTheme="minorHAnsi" w:hAnsiTheme="minorHAnsi" w:cstheme="minorHAnsi"/>
          <w:sz w:val="22"/>
          <w:szCs w:val="22"/>
        </w:rPr>
        <w:t>Worked extensively in System Administration including Oracle Applications activities like app</w:t>
      </w:r>
      <w:r>
        <w:rPr>
          <w:rFonts w:asciiTheme="minorHAnsi" w:hAnsiTheme="minorHAnsi" w:cstheme="minorHAnsi"/>
          <w:sz w:val="22"/>
          <w:szCs w:val="22"/>
        </w:rPr>
        <w:t>lication user setups, defining or modifying Responsibilities, Request Groups, Value sets, Menus, Functions and concurrent programs</w:t>
      </w:r>
    </w:p>
    <w:p w:rsidR="0055597C" w:rsidRDefault="007461A2">
      <w:pPr>
        <w:pStyle w:val="ListParagraph"/>
        <w:numPr>
          <w:ilvl w:val="0"/>
          <w:numId w:val="3"/>
        </w:numPr>
        <w:spacing w:line="276" w:lineRule="auto"/>
        <w:rPr>
          <w:rFonts w:asciiTheme="minorHAnsi" w:hAnsiTheme="minorHAnsi" w:cstheme="minorHAnsi"/>
          <w:sz w:val="22"/>
          <w:szCs w:val="22"/>
        </w:rPr>
      </w:pPr>
      <w:r>
        <w:rPr>
          <w:rFonts w:asciiTheme="minorHAnsi" w:hAnsiTheme="minorHAnsi" w:cstheme="minorHAnsi"/>
          <w:sz w:val="22"/>
          <w:szCs w:val="22"/>
        </w:rPr>
        <w:t>Played vital role in Cisco Financial book close</w:t>
      </w:r>
    </w:p>
    <w:p w:rsidR="0055597C" w:rsidRDefault="007461A2">
      <w:pPr>
        <w:pStyle w:val="ListParagraph"/>
        <w:numPr>
          <w:ilvl w:val="0"/>
          <w:numId w:val="3"/>
        </w:numPr>
        <w:spacing w:line="276" w:lineRule="auto"/>
        <w:rPr>
          <w:rFonts w:asciiTheme="minorHAnsi" w:hAnsiTheme="minorHAnsi" w:cstheme="minorHAnsi"/>
          <w:sz w:val="22"/>
          <w:szCs w:val="22"/>
        </w:rPr>
      </w:pPr>
      <w:r>
        <w:rPr>
          <w:rFonts w:asciiTheme="minorHAnsi" w:hAnsiTheme="minorHAnsi" w:cstheme="minorHAnsi"/>
          <w:sz w:val="22"/>
          <w:szCs w:val="22"/>
        </w:rPr>
        <w:t>Working on SLA and helping the team on taking necessary measures to be consis</w:t>
      </w:r>
      <w:r>
        <w:rPr>
          <w:rFonts w:asciiTheme="minorHAnsi" w:hAnsiTheme="minorHAnsi" w:cstheme="minorHAnsi"/>
          <w:sz w:val="22"/>
          <w:szCs w:val="22"/>
        </w:rPr>
        <w:t>tent with the SLA</w:t>
      </w:r>
    </w:p>
    <w:p w:rsidR="0055597C" w:rsidRDefault="007461A2">
      <w:pPr>
        <w:numPr>
          <w:ilvl w:val="0"/>
          <w:numId w:val="3"/>
        </w:numPr>
        <w:autoSpaceDE w:val="0"/>
        <w:autoSpaceDN w:val="0"/>
        <w:adjustRightInd w:val="0"/>
        <w:spacing w:before="0" w:after="0"/>
        <w:rPr>
          <w:rFonts w:asciiTheme="minorHAnsi" w:hAnsiTheme="minorHAnsi" w:cstheme="minorHAnsi"/>
          <w:sz w:val="22"/>
          <w:szCs w:val="22"/>
        </w:rPr>
      </w:pPr>
      <w:r>
        <w:rPr>
          <w:rFonts w:asciiTheme="minorHAnsi" w:hAnsiTheme="minorHAnsi" w:cstheme="minorHAnsi"/>
          <w:sz w:val="22"/>
          <w:szCs w:val="22"/>
        </w:rPr>
        <w:t xml:space="preserve">Creating and Publishing Weekly Status Reports and </w:t>
      </w:r>
      <w:proofErr w:type="spellStart"/>
      <w:r>
        <w:rPr>
          <w:rFonts w:asciiTheme="minorHAnsi" w:hAnsiTheme="minorHAnsi" w:cstheme="minorHAnsi"/>
          <w:sz w:val="22"/>
          <w:szCs w:val="22"/>
        </w:rPr>
        <w:t>Adhoc</w:t>
      </w:r>
      <w:proofErr w:type="spellEnd"/>
      <w:r>
        <w:rPr>
          <w:rFonts w:asciiTheme="minorHAnsi" w:hAnsiTheme="minorHAnsi" w:cstheme="minorHAnsi"/>
          <w:sz w:val="22"/>
          <w:szCs w:val="22"/>
        </w:rPr>
        <w:t xml:space="preserve"> reports to the clients</w:t>
      </w:r>
    </w:p>
    <w:p w:rsidR="0055597C" w:rsidRDefault="007461A2">
      <w:pPr>
        <w:pStyle w:val="ListParagraph"/>
        <w:numPr>
          <w:ilvl w:val="0"/>
          <w:numId w:val="3"/>
        </w:numPr>
        <w:spacing w:line="276" w:lineRule="auto"/>
        <w:rPr>
          <w:rFonts w:asciiTheme="minorHAnsi" w:hAnsiTheme="minorHAnsi" w:cstheme="minorHAnsi"/>
          <w:sz w:val="22"/>
          <w:szCs w:val="22"/>
        </w:rPr>
      </w:pPr>
      <w:r>
        <w:rPr>
          <w:rFonts w:asciiTheme="minorHAnsi" w:hAnsiTheme="minorHAnsi" w:cstheme="minorHAnsi"/>
          <w:sz w:val="22"/>
          <w:szCs w:val="22"/>
        </w:rPr>
        <w:t xml:space="preserve">Effective interaction with Third party teams like Oracle, Virtual Trader vendor, Ariba Network, DBA, Networking and </w:t>
      </w:r>
      <w:proofErr w:type="spellStart"/>
      <w:r>
        <w:rPr>
          <w:rFonts w:asciiTheme="minorHAnsi" w:hAnsiTheme="minorHAnsi" w:cstheme="minorHAnsi"/>
          <w:sz w:val="22"/>
          <w:szCs w:val="22"/>
        </w:rPr>
        <w:t>etc</w:t>
      </w:r>
      <w:proofErr w:type="spellEnd"/>
    </w:p>
    <w:p w:rsidR="0055597C" w:rsidRDefault="007461A2">
      <w:pPr>
        <w:pStyle w:val="ListParagraph"/>
        <w:numPr>
          <w:ilvl w:val="0"/>
          <w:numId w:val="3"/>
        </w:numPr>
        <w:spacing w:line="276" w:lineRule="auto"/>
        <w:rPr>
          <w:rFonts w:asciiTheme="minorHAnsi" w:hAnsiTheme="minorHAnsi" w:cstheme="minorHAnsi"/>
          <w:sz w:val="22"/>
          <w:szCs w:val="22"/>
        </w:rPr>
      </w:pPr>
      <w:r>
        <w:rPr>
          <w:rFonts w:asciiTheme="minorHAnsi" w:hAnsiTheme="minorHAnsi" w:cstheme="minorHAnsi"/>
          <w:sz w:val="22"/>
          <w:szCs w:val="22"/>
        </w:rPr>
        <w:t>Trained new joiners and created several</w:t>
      </w:r>
      <w:r>
        <w:rPr>
          <w:rFonts w:asciiTheme="minorHAnsi" w:hAnsiTheme="minorHAnsi" w:cstheme="minorHAnsi"/>
          <w:sz w:val="22"/>
          <w:szCs w:val="22"/>
        </w:rPr>
        <w:t xml:space="preserve"> documents on Oracle Application modules</w:t>
      </w:r>
    </w:p>
    <w:p w:rsidR="0055597C" w:rsidRDefault="007461A2">
      <w:pPr>
        <w:pStyle w:val="ListParagraph"/>
        <w:numPr>
          <w:ilvl w:val="0"/>
          <w:numId w:val="3"/>
        </w:numPr>
        <w:spacing w:line="276" w:lineRule="auto"/>
        <w:rPr>
          <w:rFonts w:asciiTheme="minorHAnsi" w:hAnsiTheme="minorHAnsi" w:cstheme="minorHAnsi"/>
          <w:sz w:val="22"/>
          <w:szCs w:val="22"/>
        </w:rPr>
      </w:pPr>
      <w:r>
        <w:rPr>
          <w:rFonts w:asciiTheme="minorHAnsi" w:hAnsiTheme="minorHAnsi" w:cstheme="minorHAnsi"/>
          <w:sz w:val="22"/>
          <w:szCs w:val="22"/>
        </w:rPr>
        <w:t>Regular Interaction with Client as well as all Cisco finance business teams</w:t>
      </w:r>
    </w:p>
    <w:p w:rsidR="0055597C" w:rsidRDefault="007461A2">
      <w:pPr>
        <w:pStyle w:val="ListParagraph"/>
        <w:numPr>
          <w:ilvl w:val="0"/>
          <w:numId w:val="3"/>
        </w:numPr>
        <w:spacing w:line="276" w:lineRule="auto"/>
        <w:rPr>
          <w:rFonts w:asciiTheme="minorHAnsi" w:hAnsiTheme="minorHAnsi" w:cstheme="minorHAnsi"/>
          <w:sz w:val="22"/>
          <w:szCs w:val="22"/>
        </w:rPr>
      </w:pPr>
      <w:r>
        <w:rPr>
          <w:rFonts w:asciiTheme="minorHAnsi" w:hAnsiTheme="minorHAnsi" w:cstheme="minorHAnsi"/>
          <w:sz w:val="22"/>
          <w:szCs w:val="22"/>
        </w:rPr>
        <w:t xml:space="preserve">Performed the action plans given by Oracle like Generating the debug file, trace file </w:t>
      </w:r>
      <w:proofErr w:type="spellStart"/>
      <w:r>
        <w:rPr>
          <w:rFonts w:asciiTheme="minorHAnsi" w:hAnsiTheme="minorHAnsi" w:cstheme="minorHAnsi"/>
          <w:sz w:val="22"/>
          <w:szCs w:val="22"/>
        </w:rPr>
        <w:t>etc</w:t>
      </w:r>
      <w:proofErr w:type="spellEnd"/>
    </w:p>
    <w:p w:rsidR="0055597C" w:rsidRDefault="007461A2">
      <w:pPr>
        <w:pStyle w:val="ListParagraph"/>
        <w:numPr>
          <w:ilvl w:val="0"/>
          <w:numId w:val="3"/>
        </w:numPr>
        <w:spacing w:line="276" w:lineRule="auto"/>
        <w:rPr>
          <w:rFonts w:asciiTheme="minorHAnsi" w:hAnsiTheme="minorHAnsi" w:cstheme="minorHAnsi"/>
          <w:sz w:val="22"/>
          <w:szCs w:val="22"/>
        </w:rPr>
      </w:pPr>
      <w:r>
        <w:rPr>
          <w:rFonts w:asciiTheme="minorHAnsi" w:hAnsiTheme="minorHAnsi" w:cstheme="minorHAnsi"/>
          <w:sz w:val="22"/>
          <w:szCs w:val="22"/>
        </w:rPr>
        <w:t>Worked on code fixes, testing and transition tool</w:t>
      </w:r>
      <w:r>
        <w:rPr>
          <w:rFonts w:asciiTheme="minorHAnsi" w:hAnsiTheme="minorHAnsi" w:cstheme="minorHAnsi"/>
          <w:sz w:val="22"/>
          <w:szCs w:val="22"/>
        </w:rPr>
        <w:t xml:space="preserve">s like </w:t>
      </w:r>
      <w:proofErr w:type="spellStart"/>
      <w:r>
        <w:rPr>
          <w:rFonts w:asciiTheme="minorHAnsi" w:hAnsiTheme="minorHAnsi" w:cstheme="minorHAnsi"/>
          <w:sz w:val="22"/>
          <w:szCs w:val="22"/>
        </w:rPr>
        <w:t>Kintana</w:t>
      </w:r>
      <w:proofErr w:type="spellEnd"/>
      <w:r>
        <w:rPr>
          <w:rFonts w:asciiTheme="minorHAnsi" w:hAnsiTheme="minorHAnsi" w:cstheme="minorHAnsi"/>
          <w:sz w:val="22"/>
          <w:szCs w:val="22"/>
        </w:rPr>
        <w:t>, Quality center, PVCS and SVN</w:t>
      </w:r>
    </w:p>
    <w:p w:rsidR="0055597C" w:rsidRDefault="0055597C">
      <w:pPr>
        <w:autoSpaceDE w:val="0"/>
        <w:autoSpaceDN w:val="0"/>
        <w:adjustRightInd w:val="0"/>
        <w:spacing w:before="0" w:after="0" w:line="240" w:lineRule="auto"/>
        <w:jc w:val="both"/>
        <w:rPr>
          <w:rFonts w:asciiTheme="minorHAnsi" w:hAnsiTheme="minorHAnsi" w:cstheme="minorHAnsi"/>
          <w:b/>
          <w:caps/>
          <w:color w:val="000000"/>
          <w:sz w:val="24"/>
          <w:szCs w:val="24"/>
          <w:u w:val="single"/>
        </w:rPr>
      </w:pPr>
    </w:p>
    <w:p w:rsidR="0055597C" w:rsidRDefault="007461A2">
      <w:pPr>
        <w:autoSpaceDE w:val="0"/>
        <w:autoSpaceDN w:val="0"/>
        <w:adjustRightInd w:val="0"/>
        <w:spacing w:before="0" w:after="0" w:line="240" w:lineRule="auto"/>
        <w:jc w:val="both"/>
        <w:rPr>
          <w:rFonts w:asciiTheme="minorHAnsi" w:hAnsiTheme="minorHAnsi" w:cstheme="minorHAnsi"/>
          <w:b/>
          <w:caps/>
          <w:color w:val="000000"/>
          <w:sz w:val="24"/>
          <w:szCs w:val="24"/>
          <w:u w:val="single"/>
        </w:rPr>
      </w:pPr>
      <w:r>
        <w:rPr>
          <w:rFonts w:asciiTheme="minorHAnsi" w:hAnsiTheme="minorHAnsi" w:cstheme="minorHAnsi"/>
          <w:b/>
          <w:caps/>
          <w:color w:val="000000"/>
          <w:sz w:val="24"/>
          <w:szCs w:val="24"/>
          <w:u w:val="single"/>
        </w:rPr>
        <w:t>Project 1</w:t>
      </w:r>
    </w:p>
    <w:p w:rsidR="0055597C" w:rsidRDefault="007461A2">
      <w:pPr>
        <w:spacing w:after="0"/>
        <w:rPr>
          <w:rFonts w:asciiTheme="minorHAnsi" w:hAnsiTheme="minorHAnsi" w:cstheme="minorHAnsi"/>
          <w:iCs/>
          <w:spacing w:val="4"/>
          <w:sz w:val="22"/>
          <w:szCs w:val="22"/>
        </w:rPr>
      </w:pPr>
      <w:r>
        <w:rPr>
          <w:rFonts w:asciiTheme="minorHAnsi" w:hAnsiTheme="minorHAnsi" w:cstheme="minorHAnsi"/>
          <w:bCs/>
          <w:spacing w:val="4"/>
          <w:sz w:val="22"/>
          <w:szCs w:val="22"/>
        </w:rPr>
        <w:t>Client</w:t>
      </w:r>
      <w:r>
        <w:rPr>
          <w:rFonts w:asciiTheme="minorHAnsi" w:hAnsiTheme="minorHAnsi" w:cstheme="minorHAnsi"/>
          <w:bCs/>
          <w:spacing w:val="4"/>
          <w:sz w:val="22"/>
          <w:szCs w:val="22"/>
        </w:rPr>
        <w:tab/>
      </w:r>
      <w:r>
        <w:rPr>
          <w:rFonts w:asciiTheme="minorHAnsi" w:hAnsiTheme="minorHAnsi" w:cstheme="minorHAnsi"/>
          <w:b/>
          <w:bCs/>
          <w:spacing w:val="4"/>
          <w:sz w:val="22"/>
          <w:szCs w:val="22"/>
        </w:rPr>
        <w:tab/>
        <w:t xml:space="preserve">:  </w:t>
      </w:r>
      <w:r>
        <w:rPr>
          <w:rFonts w:asciiTheme="minorHAnsi" w:hAnsiTheme="minorHAnsi" w:cstheme="minorHAnsi"/>
          <w:iCs/>
          <w:spacing w:val="4"/>
          <w:sz w:val="22"/>
          <w:szCs w:val="22"/>
        </w:rPr>
        <w:t xml:space="preserve">Marsh &amp; McLennan    </w:t>
      </w:r>
      <w:r>
        <w:rPr>
          <w:rFonts w:asciiTheme="minorHAnsi" w:hAnsiTheme="minorHAnsi" w:cstheme="minorHAnsi"/>
          <w:bCs/>
          <w:sz w:val="22"/>
          <w:szCs w:val="22"/>
        </w:rPr>
        <w:br/>
      </w:r>
      <w:r>
        <w:rPr>
          <w:rFonts w:asciiTheme="minorHAnsi" w:hAnsiTheme="minorHAnsi" w:cstheme="minorHAnsi"/>
          <w:iCs/>
          <w:spacing w:val="4"/>
          <w:sz w:val="22"/>
          <w:szCs w:val="22"/>
        </w:rPr>
        <w:t>Environment</w:t>
      </w:r>
      <w:r>
        <w:rPr>
          <w:rFonts w:asciiTheme="minorHAnsi" w:hAnsiTheme="minorHAnsi" w:cstheme="minorHAnsi"/>
          <w:iCs/>
          <w:spacing w:val="4"/>
          <w:sz w:val="22"/>
          <w:szCs w:val="22"/>
        </w:rPr>
        <w:tab/>
        <w:t xml:space="preserve">:  </w:t>
      </w:r>
      <w:r>
        <w:rPr>
          <w:rFonts w:asciiTheme="minorHAnsi" w:hAnsiTheme="minorHAnsi" w:cstheme="minorHAnsi"/>
          <w:iCs/>
          <w:spacing w:val="4"/>
          <w:sz w:val="22"/>
          <w:szCs w:val="22"/>
          <w:lang w:val="fr-FR"/>
        </w:rPr>
        <w:t xml:space="preserve">SQL*Loader, Oracle Applications </w:t>
      </w:r>
      <w:r>
        <w:rPr>
          <w:rFonts w:asciiTheme="minorHAnsi" w:hAnsiTheme="minorHAnsi" w:cstheme="minorHAnsi"/>
          <w:bCs/>
          <w:iCs/>
          <w:spacing w:val="4"/>
          <w:sz w:val="22"/>
          <w:szCs w:val="22"/>
          <w:lang w:val="fr-FR"/>
        </w:rPr>
        <w:t>R12</w:t>
      </w:r>
      <w:r>
        <w:rPr>
          <w:rFonts w:asciiTheme="minorHAnsi" w:hAnsiTheme="minorHAnsi" w:cstheme="minorHAnsi"/>
          <w:iCs/>
          <w:spacing w:val="4"/>
          <w:sz w:val="22"/>
          <w:szCs w:val="22"/>
          <w:lang w:val="fr-FR"/>
        </w:rPr>
        <w:t xml:space="preserve"> (</w:t>
      </w:r>
      <w:r>
        <w:rPr>
          <w:rFonts w:asciiTheme="minorHAnsi" w:hAnsiTheme="minorHAnsi" w:cstheme="minorHAnsi"/>
          <w:bCs/>
          <w:iCs/>
          <w:spacing w:val="4"/>
          <w:sz w:val="22"/>
          <w:szCs w:val="22"/>
          <w:lang w:val="fr-FR"/>
        </w:rPr>
        <w:t>PO, AP, GL</w:t>
      </w:r>
      <w:r>
        <w:rPr>
          <w:rFonts w:asciiTheme="minorHAnsi" w:hAnsiTheme="minorHAnsi" w:cstheme="minorHAnsi"/>
          <w:iCs/>
          <w:spacing w:val="4"/>
          <w:sz w:val="22"/>
          <w:szCs w:val="22"/>
          <w:lang w:val="fr-FR"/>
        </w:rPr>
        <w:t>), SQL, PL/SQL, Oracle Reports 6i</w:t>
      </w:r>
    </w:p>
    <w:p w:rsidR="0055597C" w:rsidRDefault="007461A2">
      <w:pPr>
        <w:pStyle w:val="times"/>
        <w:tabs>
          <w:tab w:val="left" w:pos="0"/>
          <w:tab w:val="left" w:pos="90"/>
          <w:tab w:val="left" w:pos="2160"/>
          <w:tab w:val="left" w:pos="2340"/>
          <w:tab w:val="left" w:pos="3330"/>
        </w:tabs>
        <w:ind w:left="2340" w:hanging="2340"/>
        <w:jc w:val="both"/>
        <w:rPr>
          <w:rFonts w:asciiTheme="minorHAnsi" w:hAnsiTheme="minorHAnsi" w:cstheme="minorHAnsi"/>
          <w:b/>
          <w:sz w:val="24"/>
          <w:szCs w:val="24"/>
        </w:rPr>
      </w:pPr>
      <w:r>
        <w:rPr>
          <w:rFonts w:asciiTheme="minorHAnsi" w:hAnsiTheme="minorHAnsi" w:cstheme="minorHAnsi"/>
          <w:bCs/>
          <w:color w:val="000000"/>
          <w:sz w:val="22"/>
          <w:szCs w:val="22"/>
        </w:rPr>
        <w:t xml:space="preserve">Role                   </w:t>
      </w:r>
      <w:proofErr w:type="gramStart"/>
      <w:r>
        <w:rPr>
          <w:rFonts w:asciiTheme="minorHAnsi" w:hAnsiTheme="minorHAnsi" w:cstheme="minorHAnsi"/>
          <w:bCs/>
          <w:color w:val="000000"/>
          <w:sz w:val="22"/>
          <w:szCs w:val="22"/>
        </w:rPr>
        <w:t xml:space="preserve">  </w:t>
      </w:r>
      <w:r>
        <w:rPr>
          <w:rFonts w:asciiTheme="minorHAnsi" w:hAnsiTheme="minorHAnsi" w:cstheme="minorHAnsi"/>
          <w:sz w:val="22"/>
          <w:szCs w:val="22"/>
        </w:rPr>
        <w:t>:</w:t>
      </w:r>
      <w:proofErr w:type="gramEnd"/>
      <w:r>
        <w:rPr>
          <w:rFonts w:asciiTheme="minorHAnsi" w:hAnsiTheme="minorHAnsi" w:cstheme="minorHAnsi"/>
          <w:sz w:val="22"/>
          <w:szCs w:val="22"/>
        </w:rPr>
        <w:t xml:space="preserve"> Technical Developer</w:t>
      </w:r>
      <w:r>
        <w:rPr>
          <w:rFonts w:asciiTheme="minorHAnsi" w:hAnsiTheme="minorHAnsi" w:cstheme="minorHAnsi"/>
          <w:b/>
          <w:sz w:val="24"/>
          <w:szCs w:val="24"/>
        </w:rPr>
        <w:tab/>
      </w:r>
    </w:p>
    <w:p w:rsidR="0055597C" w:rsidRDefault="007461A2">
      <w:pPr>
        <w:pStyle w:val="times"/>
        <w:tabs>
          <w:tab w:val="left" w:pos="0"/>
          <w:tab w:val="left" w:pos="90"/>
          <w:tab w:val="left" w:pos="2160"/>
          <w:tab w:val="left" w:pos="2340"/>
          <w:tab w:val="left" w:pos="3330"/>
        </w:tabs>
        <w:ind w:left="2340" w:hanging="2340"/>
        <w:jc w:val="both"/>
        <w:rPr>
          <w:rFonts w:asciiTheme="minorHAnsi" w:hAnsiTheme="minorHAnsi" w:cstheme="minorHAnsi"/>
          <w:b/>
          <w:sz w:val="24"/>
          <w:szCs w:val="24"/>
        </w:rPr>
      </w:pPr>
      <w:r>
        <w:rPr>
          <w:rFonts w:asciiTheme="minorHAnsi" w:hAnsiTheme="minorHAnsi" w:cstheme="minorHAnsi"/>
          <w:bCs/>
          <w:color w:val="000000"/>
          <w:sz w:val="22"/>
          <w:szCs w:val="22"/>
        </w:rPr>
        <w:t xml:space="preserve">Duration           </w:t>
      </w:r>
      <w:proofErr w:type="gramStart"/>
      <w:r>
        <w:rPr>
          <w:rFonts w:asciiTheme="minorHAnsi" w:hAnsiTheme="minorHAnsi" w:cstheme="minorHAnsi"/>
          <w:bCs/>
          <w:color w:val="000000"/>
          <w:sz w:val="22"/>
          <w:szCs w:val="22"/>
        </w:rPr>
        <w:t xml:space="preserve">  </w:t>
      </w:r>
      <w:r>
        <w:rPr>
          <w:rFonts w:asciiTheme="minorHAnsi" w:hAnsiTheme="minorHAnsi" w:cstheme="minorHAnsi"/>
          <w:b/>
          <w:bCs/>
          <w:color w:val="000000"/>
          <w:sz w:val="22"/>
          <w:szCs w:val="22"/>
        </w:rPr>
        <w:t>:</w:t>
      </w:r>
      <w:proofErr w:type="gramEnd"/>
      <w:r>
        <w:rPr>
          <w:rFonts w:asciiTheme="minorHAnsi" w:hAnsiTheme="minorHAnsi" w:cstheme="minorHAnsi"/>
          <w:b/>
          <w:bCs/>
          <w:color w:val="000000"/>
          <w:sz w:val="22"/>
          <w:szCs w:val="22"/>
        </w:rPr>
        <w:t xml:space="preserve">  </w:t>
      </w:r>
      <w:r>
        <w:rPr>
          <w:rFonts w:asciiTheme="minorHAnsi" w:hAnsiTheme="minorHAnsi" w:cstheme="minorHAnsi"/>
          <w:bCs/>
          <w:spacing w:val="4"/>
          <w:sz w:val="22"/>
          <w:szCs w:val="22"/>
        </w:rPr>
        <w:t>AUG-2011 to SEP-2013</w:t>
      </w:r>
      <w:r>
        <w:rPr>
          <w:rFonts w:asciiTheme="minorHAnsi" w:hAnsiTheme="minorHAnsi" w:cstheme="minorHAnsi"/>
          <w:b/>
          <w:bCs/>
          <w:color w:val="000000"/>
          <w:sz w:val="22"/>
          <w:szCs w:val="22"/>
        </w:rPr>
        <w:tab/>
      </w:r>
    </w:p>
    <w:p w:rsidR="0055597C" w:rsidRDefault="007461A2">
      <w:pPr>
        <w:spacing w:before="100" w:after="0" w:line="360" w:lineRule="auto"/>
        <w:rPr>
          <w:rFonts w:asciiTheme="minorHAnsi" w:hAnsiTheme="minorHAnsi" w:cstheme="minorHAnsi"/>
          <w:b/>
          <w:sz w:val="24"/>
          <w:szCs w:val="24"/>
        </w:rPr>
      </w:pPr>
      <w:r>
        <w:rPr>
          <w:rFonts w:asciiTheme="minorHAnsi" w:hAnsiTheme="minorHAnsi" w:cstheme="minorHAnsi"/>
          <w:b/>
          <w:sz w:val="24"/>
          <w:szCs w:val="24"/>
        </w:rPr>
        <w:t>Project Description</w:t>
      </w:r>
    </w:p>
    <w:p w:rsidR="0055597C" w:rsidRDefault="007461A2">
      <w:pPr>
        <w:spacing w:before="0" w:after="0"/>
        <w:rPr>
          <w:rFonts w:asciiTheme="minorHAnsi" w:hAnsiTheme="minorHAnsi" w:cstheme="minorHAnsi"/>
          <w:sz w:val="22"/>
          <w:szCs w:val="22"/>
        </w:rPr>
      </w:pPr>
      <w:r>
        <w:rPr>
          <w:rFonts w:asciiTheme="minorHAnsi" w:hAnsiTheme="minorHAnsi" w:cstheme="minorHAnsi"/>
          <w:sz w:val="22"/>
          <w:szCs w:val="22"/>
        </w:rPr>
        <w:t>Marsh &amp; McLennan Companies is the premier global professional services firm providing advice and solutions in risk, strategy and human capital. Marsh is the world leader in delivering risk and insurance services an</w:t>
      </w:r>
      <w:r>
        <w:rPr>
          <w:rFonts w:asciiTheme="minorHAnsi" w:hAnsiTheme="minorHAnsi" w:cstheme="minorHAnsi"/>
          <w:sz w:val="22"/>
          <w:szCs w:val="22"/>
        </w:rPr>
        <w:t>d solutions to clients. It provides global risk management, risk consulting, insurance broking, alternative risk financing, and insurance program management services for businesses, public entities, associations, professional services organizations, and pr</w:t>
      </w:r>
      <w:r>
        <w:rPr>
          <w:rFonts w:asciiTheme="minorHAnsi" w:hAnsiTheme="minorHAnsi" w:cstheme="minorHAnsi"/>
          <w:sz w:val="22"/>
          <w:szCs w:val="22"/>
        </w:rPr>
        <w:t xml:space="preserve">ivate clients. Marsh is organized by client, industry, and risk categories to facilitate the global delivery of highly specialized products and services </w:t>
      </w:r>
      <w:proofErr w:type="spellStart"/>
      <w:proofErr w:type="gramStart"/>
      <w:r>
        <w:rPr>
          <w:rFonts w:asciiTheme="minorHAnsi" w:hAnsiTheme="minorHAnsi" w:cstheme="minorHAnsi"/>
          <w:sz w:val="22"/>
          <w:szCs w:val="22"/>
        </w:rPr>
        <w:t>coverin</w:t>
      </w:r>
      <w:r>
        <w:rPr>
          <w:rFonts w:asciiTheme="minorHAnsi" w:hAnsiTheme="minorHAnsi" w:cstheme="minorHAnsi"/>
          <w:sz w:val="22"/>
          <w:szCs w:val="22"/>
        </w:rPr>
        <w:t>,</w:t>
      </w:r>
      <w:r>
        <w:rPr>
          <w:rFonts w:asciiTheme="minorHAnsi" w:hAnsiTheme="minorHAnsi" w:cstheme="minorHAnsi"/>
          <w:sz w:val="22"/>
          <w:szCs w:val="22"/>
        </w:rPr>
        <w:t>g</w:t>
      </w:r>
      <w:proofErr w:type="spellEnd"/>
      <w:proofErr w:type="gramEnd"/>
      <w:r>
        <w:rPr>
          <w:rFonts w:asciiTheme="minorHAnsi" w:hAnsiTheme="minorHAnsi" w:cstheme="minorHAnsi"/>
          <w:sz w:val="22"/>
          <w:szCs w:val="22"/>
        </w:rPr>
        <w:t xml:space="preserve"> a wide spectrum of risks.</w:t>
      </w:r>
    </w:p>
    <w:p w:rsidR="0055597C" w:rsidRDefault="007461A2">
      <w:pPr>
        <w:spacing w:before="100" w:after="0" w:line="360" w:lineRule="auto"/>
        <w:rPr>
          <w:rFonts w:asciiTheme="minorHAnsi" w:hAnsiTheme="minorHAnsi" w:cstheme="minorHAnsi"/>
          <w:b/>
          <w:sz w:val="24"/>
          <w:szCs w:val="24"/>
        </w:rPr>
      </w:pPr>
      <w:r>
        <w:rPr>
          <w:rFonts w:asciiTheme="minorHAnsi" w:hAnsiTheme="minorHAnsi" w:cstheme="minorHAnsi"/>
          <w:b/>
          <w:sz w:val="24"/>
          <w:szCs w:val="24"/>
        </w:rPr>
        <w:t>Responsibilities</w:t>
      </w:r>
    </w:p>
    <w:p w:rsidR="0055597C" w:rsidRDefault="007461A2">
      <w:pPr>
        <w:widowControl w:val="0"/>
        <w:numPr>
          <w:ilvl w:val="0"/>
          <w:numId w:val="4"/>
        </w:numPr>
        <w:autoSpaceDE w:val="0"/>
        <w:autoSpaceDN w:val="0"/>
        <w:adjustRightInd w:val="0"/>
        <w:spacing w:before="0" w:after="20"/>
        <w:jc w:val="both"/>
        <w:rPr>
          <w:rFonts w:asciiTheme="minorHAnsi" w:eastAsia="PMingLiU" w:hAnsiTheme="minorHAnsi" w:cstheme="minorHAnsi"/>
          <w:sz w:val="22"/>
          <w:szCs w:val="22"/>
        </w:rPr>
      </w:pPr>
      <w:r>
        <w:rPr>
          <w:rFonts w:asciiTheme="minorHAnsi" w:eastAsia="PMingLiU" w:hAnsiTheme="minorHAnsi" w:cstheme="minorHAnsi"/>
          <w:sz w:val="22"/>
          <w:szCs w:val="22"/>
        </w:rPr>
        <w:t xml:space="preserve">Created various </w:t>
      </w:r>
      <w:r>
        <w:rPr>
          <w:rFonts w:asciiTheme="minorHAnsi" w:eastAsia="PMingLiU" w:hAnsiTheme="minorHAnsi" w:cstheme="minorHAnsi"/>
          <w:bCs/>
          <w:sz w:val="22"/>
          <w:szCs w:val="22"/>
        </w:rPr>
        <w:t>PL/SQL Procedures, Functions, Pack</w:t>
      </w:r>
      <w:r>
        <w:rPr>
          <w:rFonts w:asciiTheme="minorHAnsi" w:eastAsia="PMingLiU" w:hAnsiTheme="minorHAnsi" w:cstheme="minorHAnsi"/>
          <w:bCs/>
          <w:sz w:val="22"/>
          <w:szCs w:val="22"/>
        </w:rPr>
        <w:t xml:space="preserve">ages, Cursors </w:t>
      </w:r>
      <w:r>
        <w:rPr>
          <w:rFonts w:asciiTheme="minorHAnsi" w:eastAsia="PMingLiU" w:hAnsiTheme="minorHAnsi" w:cstheme="minorHAnsi"/>
          <w:sz w:val="22"/>
          <w:szCs w:val="22"/>
        </w:rPr>
        <w:t>and other database objects as per Client requirements</w:t>
      </w:r>
    </w:p>
    <w:p w:rsidR="0055597C" w:rsidRDefault="007461A2">
      <w:pPr>
        <w:widowControl w:val="0"/>
        <w:numPr>
          <w:ilvl w:val="0"/>
          <w:numId w:val="4"/>
        </w:numPr>
        <w:autoSpaceDE w:val="0"/>
        <w:autoSpaceDN w:val="0"/>
        <w:adjustRightInd w:val="0"/>
        <w:spacing w:before="0" w:after="20"/>
        <w:jc w:val="both"/>
        <w:rPr>
          <w:rFonts w:asciiTheme="minorHAnsi" w:eastAsia="PMingLiU" w:hAnsiTheme="minorHAnsi" w:cstheme="minorHAnsi"/>
          <w:sz w:val="22"/>
          <w:szCs w:val="22"/>
        </w:rPr>
      </w:pPr>
      <w:r>
        <w:rPr>
          <w:rFonts w:eastAsia="PMingLiU" w:cs="Calibri"/>
          <w:sz w:val="22"/>
          <w:szCs w:val="22"/>
        </w:rPr>
        <w:t xml:space="preserve">Involved in the development of interfaces/ Conversions to import the data from legacy system into </w:t>
      </w:r>
      <w:r>
        <w:rPr>
          <w:rFonts w:asciiTheme="minorHAnsi" w:eastAsia="PMingLiU" w:hAnsiTheme="minorHAnsi" w:cstheme="minorHAnsi"/>
          <w:sz w:val="22"/>
          <w:szCs w:val="22"/>
        </w:rPr>
        <w:t>oracle application base tables</w:t>
      </w:r>
    </w:p>
    <w:p w:rsidR="0055597C" w:rsidRDefault="007461A2">
      <w:pPr>
        <w:widowControl w:val="0"/>
        <w:numPr>
          <w:ilvl w:val="0"/>
          <w:numId w:val="4"/>
        </w:numPr>
        <w:autoSpaceDE w:val="0"/>
        <w:autoSpaceDN w:val="0"/>
        <w:adjustRightInd w:val="0"/>
        <w:spacing w:before="0" w:after="20"/>
        <w:jc w:val="both"/>
        <w:rPr>
          <w:rFonts w:asciiTheme="minorHAnsi" w:eastAsia="PMingLiU" w:hAnsiTheme="minorHAnsi" w:cstheme="minorHAnsi"/>
          <w:sz w:val="22"/>
          <w:szCs w:val="22"/>
        </w:rPr>
      </w:pPr>
      <w:r>
        <w:rPr>
          <w:rFonts w:asciiTheme="minorHAnsi" w:eastAsia="PMingLiU" w:hAnsiTheme="minorHAnsi" w:cstheme="minorHAnsi"/>
          <w:sz w:val="22"/>
          <w:szCs w:val="22"/>
        </w:rPr>
        <w:t xml:space="preserve">Involved in developing and customizing of Reports using </w:t>
      </w:r>
      <w:r>
        <w:rPr>
          <w:rFonts w:asciiTheme="minorHAnsi" w:eastAsia="PMingLiU" w:hAnsiTheme="minorHAnsi" w:cstheme="minorHAnsi"/>
          <w:bCs/>
          <w:sz w:val="22"/>
          <w:szCs w:val="22"/>
        </w:rPr>
        <w:t>Rep</w:t>
      </w:r>
      <w:r>
        <w:rPr>
          <w:rFonts w:asciiTheme="minorHAnsi" w:eastAsia="PMingLiU" w:hAnsiTheme="minorHAnsi" w:cstheme="minorHAnsi"/>
          <w:bCs/>
          <w:sz w:val="22"/>
          <w:szCs w:val="22"/>
        </w:rPr>
        <w:t xml:space="preserve">ort Builder, XML Publisher as per client requirements </w:t>
      </w:r>
      <w:r>
        <w:rPr>
          <w:rFonts w:asciiTheme="minorHAnsi" w:eastAsia="PMingLiU" w:hAnsiTheme="minorHAnsi" w:cstheme="minorHAnsi"/>
          <w:sz w:val="22"/>
          <w:szCs w:val="22"/>
        </w:rPr>
        <w:t xml:space="preserve">and registering them as concurrent programs in Oracle applications </w:t>
      </w:r>
      <w:r>
        <w:rPr>
          <w:rFonts w:asciiTheme="minorHAnsi" w:eastAsia="PMingLiU" w:hAnsiTheme="minorHAnsi" w:cstheme="minorHAnsi"/>
          <w:bCs/>
          <w:sz w:val="22"/>
          <w:szCs w:val="22"/>
        </w:rPr>
        <w:t>using AOL</w:t>
      </w:r>
    </w:p>
    <w:p w:rsidR="0055597C" w:rsidRDefault="007461A2">
      <w:pPr>
        <w:widowControl w:val="0"/>
        <w:numPr>
          <w:ilvl w:val="0"/>
          <w:numId w:val="4"/>
        </w:numPr>
        <w:autoSpaceDE w:val="0"/>
        <w:autoSpaceDN w:val="0"/>
        <w:adjustRightInd w:val="0"/>
        <w:spacing w:before="0" w:after="20"/>
        <w:jc w:val="both"/>
        <w:rPr>
          <w:rFonts w:asciiTheme="minorHAnsi" w:eastAsia="PMingLiU" w:hAnsiTheme="minorHAnsi" w:cstheme="minorHAnsi"/>
          <w:sz w:val="22"/>
          <w:szCs w:val="22"/>
        </w:rPr>
      </w:pPr>
      <w:r>
        <w:rPr>
          <w:rFonts w:asciiTheme="minorHAnsi" w:eastAsia="PMingLiU" w:hAnsiTheme="minorHAnsi" w:cstheme="minorHAnsi"/>
          <w:sz w:val="22"/>
          <w:szCs w:val="22"/>
        </w:rPr>
        <w:t>Involved in the development of SQL*Loader scripts</w:t>
      </w:r>
    </w:p>
    <w:p w:rsidR="0055597C" w:rsidRDefault="007461A2">
      <w:pPr>
        <w:widowControl w:val="0"/>
        <w:numPr>
          <w:ilvl w:val="0"/>
          <w:numId w:val="4"/>
        </w:numPr>
        <w:autoSpaceDE w:val="0"/>
        <w:autoSpaceDN w:val="0"/>
        <w:adjustRightInd w:val="0"/>
        <w:spacing w:before="0" w:after="20"/>
        <w:jc w:val="both"/>
        <w:rPr>
          <w:rFonts w:asciiTheme="minorHAnsi" w:eastAsia="PMingLiU" w:hAnsiTheme="minorHAnsi" w:cstheme="minorHAnsi"/>
          <w:sz w:val="22"/>
          <w:szCs w:val="22"/>
        </w:rPr>
      </w:pPr>
      <w:r>
        <w:rPr>
          <w:rFonts w:asciiTheme="minorHAnsi" w:eastAsia="PMingLiU" w:hAnsiTheme="minorHAnsi" w:cstheme="minorHAnsi"/>
          <w:sz w:val="22"/>
          <w:szCs w:val="22"/>
        </w:rPr>
        <w:t>Developed and Worked with PL/SQL coding</w:t>
      </w:r>
    </w:p>
    <w:p w:rsidR="0055597C" w:rsidRDefault="007461A2">
      <w:pPr>
        <w:widowControl w:val="0"/>
        <w:numPr>
          <w:ilvl w:val="0"/>
          <w:numId w:val="4"/>
        </w:numPr>
        <w:autoSpaceDE w:val="0"/>
        <w:autoSpaceDN w:val="0"/>
        <w:adjustRightInd w:val="0"/>
        <w:spacing w:before="0" w:after="20"/>
        <w:jc w:val="both"/>
        <w:rPr>
          <w:rFonts w:asciiTheme="minorHAnsi" w:eastAsia="PMingLiU" w:hAnsiTheme="minorHAnsi" w:cstheme="minorHAnsi"/>
          <w:sz w:val="22"/>
          <w:szCs w:val="22"/>
        </w:rPr>
      </w:pPr>
      <w:r>
        <w:rPr>
          <w:rFonts w:asciiTheme="minorHAnsi" w:eastAsia="PMingLiU" w:hAnsiTheme="minorHAnsi" w:cstheme="minorHAnsi"/>
          <w:sz w:val="22"/>
          <w:szCs w:val="22"/>
        </w:rPr>
        <w:lastRenderedPageBreak/>
        <w:t xml:space="preserve">Expertise in </w:t>
      </w:r>
      <w:r>
        <w:rPr>
          <w:rFonts w:asciiTheme="minorHAnsi" w:eastAsia="PMingLiU" w:hAnsiTheme="minorHAnsi" w:cstheme="minorHAnsi"/>
          <w:bCs/>
          <w:sz w:val="22"/>
          <w:szCs w:val="22"/>
        </w:rPr>
        <w:t xml:space="preserve">System Administration </w:t>
      </w:r>
      <w:r>
        <w:rPr>
          <w:rFonts w:asciiTheme="minorHAnsi" w:eastAsia="PMingLiU" w:hAnsiTheme="minorHAnsi" w:cstheme="minorHAnsi"/>
          <w:sz w:val="22"/>
          <w:szCs w:val="22"/>
        </w:rPr>
        <w:t xml:space="preserve">including Oracle Applications activities like </w:t>
      </w:r>
      <w:r>
        <w:rPr>
          <w:rFonts w:asciiTheme="minorHAnsi" w:eastAsia="PMingLiU" w:hAnsiTheme="minorHAnsi" w:cstheme="minorHAnsi"/>
          <w:bCs/>
          <w:sz w:val="22"/>
          <w:szCs w:val="22"/>
        </w:rPr>
        <w:t>application user setups</w:t>
      </w:r>
      <w:r>
        <w:rPr>
          <w:rFonts w:asciiTheme="minorHAnsi" w:eastAsia="PMingLiU" w:hAnsiTheme="minorHAnsi" w:cstheme="minorHAnsi"/>
          <w:sz w:val="22"/>
          <w:szCs w:val="22"/>
        </w:rPr>
        <w:t xml:space="preserve">, </w:t>
      </w:r>
      <w:r>
        <w:rPr>
          <w:rFonts w:asciiTheme="minorHAnsi" w:eastAsia="PMingLiU" w:hAnsiTheme="minorHAnsi" w:cstheme="minorHAnsi"/>
          <w:bCs/>
          <w:sz w:val="22"/>
          <w:szCs w:val="22"/>
        </w:rPr>
        <w:t>defining responsibilities, request groups, value sets, registering Menus, Forms, Reports and Concurrent programs</w:t>
      </w:r>
    </w:p>
    <w:p w:rsidR="0055597C" w:rsidRDefault="007461A2">
      <w:pPr>
        <w:widowControl w:val="0"/>
        <w:numPr>
          <w:ilvl w:val="0"/>
          <w:numId w:val="4"/>
        </w:numPr>
        <w:autoSpaceDE w:val="0"/>
        <w:autoSpaceDN w:val="0"/>
        <w:adjustRightInd w:val="0"/>
        <w:spacing w:before="0" w:after="20"/>
        <w:jc w:val="both"/>
        <w:rPr>
          <w:rFonts w:asciiTheme="minorHAnsi" w:eastAsia="PMingLiU" w:hAnsiTheme="minorHAnsi" w:cstheme="minorHAnsi"/>
          <w:sz w:val="22"/>
          <w:szCs w:val="22"/>
        </w:rPr>
      </w:pPr>
      <w:r>
        <w:rPr>
          <w:rFonts w:asciiTheme="minorHAnsi" w:eastAsia="PMingLiU" w:hAnsiTheme="minorHAnsi" w:cstheme="minorHAnsi"/>
          <w:sz w:val="22"/>
          <w:szCs w:val="22"/>
        </w:rPr>
        <w:t>Testing and Code Review the Other Consultant Objects after completion of</w:t>
      </w:r>
      <w:r>
        <w:rPr>
          <w:rFonts w:asciiTheme="minorHAnsi" w:eastAsia="PMingLiU" w:hAnsiTheme="minorHAnsi" w:cstheme="minorHAnsi"/>
          <w:sz w:val="22"/>
          <w:szCs w:val="22"/>
        </w:rPr>
        <w:t xml:space="preserve"> the Object</w:t>
      </w:r>
    </w:p>
    <w:p w:rsidR="0055597C" w:rsidRDefault="0055597C">
      <w:pPr>
        <w:widowControl w:val="0"/>
        <w:autoSpaceDE w:val="0"/>
        <w:autoSpaceDN w:val="0"/>
        <w:adjustRightInd w:val="0"/>
        <w:spacing w:before="0" w:after="20"/>
        <w:ind w:left="720"/>
        <w:jc w:val="both"/>
        <w:rPr>
          <w:rFonts w:asciiTheme="minorHAnsi" w:eastAsia="PMingLiU" w:hAnsiTheme="minorHAnsi" w:cstheme="minorHAnsi"/>
          <w:sz w:val="22"/>
          <w:szCs w:val="22"/>
        </w:rPr>
      </w:pPr>
    </w:p>
    <w:p w:rsidR="0055597C" w:rsidRDefault="007461A2">
      <w:pPr>
        <w:spacing w:after="60"/>
        <w:jc w:val="both"/>
        <w:rPr>
          <w:rFonts w:asciiTheme="minorHAnsi" w:hAnsiTheme="minorHAnsi" w:cstheme="minorHAnsi"/>
          <w:b/>
          <w:bCs/>
          <w:sz w:val="22"/>
          <w:szCs w:val="22"/>
        </w:rPr>
      </w:pPr>
      <w:r>
        <w:rPr>
          <w:rFonts w:asciiTheme="minorHAnsi" w:hAnsiTheme="minorHAnsi" w:cstheme="minorHAnsi"/>
          <w:b/>
          <w:bCs/>
          <w:sz w:val="22"/>
          <w:szCs w:val="22"/>
        </w:rPr>
        <w:t>Interfaces:</w:t>
      </w:r>
    </w:p>
    <w:p w:rsidR="0055597C" w:rsidRDefault="007461A2">
      <w:pPr>
        <w:widowControl w:val="0"/>
        <w:numPr>
          <w:ilvl w:val="0"/>
          <w:numId w:val="4"/>
        </w:numPr>
        <w:autoSpaceDE w:val="0"/>
        <w:autoSpaceDN w:val="0"/>
        <w:adjustRightInd w:val="0"/>
        <w:spacing w:before="0" w:after="20"/>
        <w:jc w:val="both"/>
        <w:rPr>
          <w:rFonts w:asciiTheme="minorHAnsi" w:eastAsia="PMingLiU" w:hAnsiTheme="minorHAnsi" w:cstheme="minorHAnsi"/>
          <w:sz w:val="22"/>
          <w:szCs w:val="22"/>
        </w:rPr>
      </w:pPr>
      <w:r>
        <w:rPr>
          <w:rFonts w:asciiTheme="minorHAnsi" w:eastAsia="PMingLiU" w:hAnsiTheme="minorHAnsi" w:cstheme="minorHAnsi"/>
          <w:sz w:val="22"/>
          <w:szCs w:val="22"/>
        </w:rPr>
        <w:t>Developed PO Inbound Interface to transfer the data from Flat Files to Purchasing base tables</w:t>
      </w:r>
    </w:p>
    <w:p w:rsidR="0055597C" w:rsidRDefault="007461A2">
      <w:pPr>
        <w:widowControl w:val="0"/>
        <w:numPr>
          <w:ilvl w:val="0"/>
          <w:numId w:val="4"/>
        </w:numPr>
        <w:autoSpaceDE w:val="0"/>
        <w:autoSpaceDN w:val="0"/>
        <w:adjustRightInd w:val="0"/>
        <w:spacing w:before="0" w:after="20"/>
        <w:jc w:val="both"/>
        <w:rPr>
          <w:rFonts w:asciiTheme="minorHAnsi" w:eastAsia="PMingLiU" w:hAnsiTheme="minorHAnsi" w:cstheme="minorHAnsi"/>
          <w:sz w:val="22"/>
          <w:szCs w:val="22"/>
        </w:rPr>
      </w:pPr>
      <w:r>
        <w:rPr>
          <w:rFonts w:asciiTheme="minorHAnsi" w:eastAsia="PMingLiU" w:hAnsiTheme="minorHAnsi" w:cstheme="minorHAnsi"/>
          <w:sz w:val="22"/>
          <w:szCs w:val="22"/>
        </w:rPr>
        <w:t xml:space="preserve">AP Open Invoice Interface: To automate the process of entering invoice details into Oracle Applications from legacy system to staging </w:t>
      </w:r>
      <w:r>
        <w:rPr>
          <w:rFonts w:asciiTheme="minorHAnsi" w:eastAsia="PMingLiU" w:hAnsiTheme="minorHAnsi" w:cstheme="minorHAnsi"/>
          <w:sz w:val="22"/>
          <w:szCs w:val="22"/>
        </w:rPr>
        <w:t>table and some business rules are verified against the data and loaded into Payable interface tables. Then dump the data into Payables base tables</w:t>
      </w:r>
    </w:p>
    <w:p w:rsidR="0055597C" w:rsidRDefault="0055597C">
      <w:pPr>
        <w:widowControl w:val="0"/>
        <w:autoSpaceDE w:val="0"/>
        <w:autoSpaceDN w:val="0"/>
        <w:adjustRightInd w:val="0"/>
        <w:spacing w:before="0" w:after="20"/>
        <w:ind w:left="720"/>
        <w:jc w:val="both"/>
        <w:rPr>
          <w:rFonts w:asciiTheme="minorHAnsi" w:eastAsia="PMingLiU" w:hAnsiTheme="minorHAnsi" w:cstheme="minorHAnsi"/>
          <w:sz w:val="22"/>
          <w:szCs w:val="22"/>
        </w:rPr>
      </w:pPr>
    </w:p>
    <w:p w:rsidR="0055597C" w:rsidRDefault="007461A2">
      <w:pPr>
        <w:spacing w:after="60" w:line="360" w:lineRule="auto"/>
        <w:jc w:val="both"/>
        <w:rPr>
          <w:rFonts w:asciiTheme="minorHAnsi" w:hAnsiTheme="minorHAnsi" w:cstheme="minorHAnsi"/>
          <w:b/>
          <w:bCs/>
          <w:sz w:val="22"/>
          <w:szCs w:val="22"/>
        </w:rPr>
      </w:pPr>
      <w:r>
        <w:rPr>
          <w:rFonts w:asciiTheme="minorHAnsi" w:hAnsiTheme="minorHAnsi" w:cstheme="minorHAnsi"/>
          <w:b/>
          <w:bCs/>
          <w:sz w:val="22"/>
          <w:szCs w:val="22"/>
        </w:rPr>
        <w:t>Reports:</w:t>
      </w:r>
    </w:p>
    <w:p w:rsidR="0055597C" w:rsidRDefault="007461A2">
      <w:pPr>
        <w:widowControl w:val="0"/>
        <w:numPr>
          <w:ilvl w:val="0"/>
          <w:numId w:val="4"/>
        </w:numPr>
        <w:autoSpaceDE w:val="0"/>
        <w:autoSpaceDN w:val="0"/>
        <w:adjustRightInd w:val="0"/>
        <w:spacing w:before="0" w:after="20"/>
        <w:jc w:val="both"/>
        <w:rPr>
          <w:rFonts w:asciiTheme="minorHAnsi" w:eastAsia="PMingLiU" w:hAnsiTheme="minorHAnsi" w:cstheme="minorHAnsi"/>
          <w:sz w:val="22"/>
          <w:szCs w:val="22"/>
        </w:rPr>
      </w:pPr>
      <w:r>
        <w:rPr>
          <w:rFonts w:asciiTheme="minorHAnsi" w:eastAsia="PMingLiU" w:hAnsiTheme="minorHAnsi" w:cstheme="minorHAnsi"/>
          <w:sz w:val="22"/>
          <w:szCs w:val="22"/>
        </w:rPr>
        <w:t>Developed Purchase order and Account Payables Invoice Report to display the PO and corresponding In</w:t>
      </w:r>
      <w:r>
        <w:rPr>
          <w:rFonts w:asciiTheme="minorHAnsi" w:eastAsia="PMingLiU" w:hAnsiTheme="minorHAnsi" w:cstheme="minorHAnsi"/>
          <w:sz w:val="22"/>
          <w:szCs w:val="22"/>
        </w:rPr>
        <w:t>voice details using XML Publisher</w:t>
      </w:r>
    </w:p>
    <w:p w:rsidR="0055597C" w:rsidRDefault="007461A2">
      <w:pPr>
        <w:widowControl w:val="0"/>
        <w:numPr>
          <w:ilvl w:val="0"/>
          <w:numId w:val="4"/>
        </w:numPr>
        <w:autoSpaceDE w:val="0"/>
        <w:autoSpaceDN w:val="0"/>
        <w:adjustRightInd w:val="0"/>
        <w:spacing w:before="0" w:after="20"/>
        <w:jc w:val="both"/>
        <w:rPr>
          <w:rFonts w:asciiTheme="minorHAnsi" w:eastAsia="PMingLiU" w:hAnsiTheme="minorHAnsi" w:cstheme="minorHAnsi"/>
          <w:sz w:val="22"/>
          <w:szCs w:val="22"/>
        </w:rPr>
      </w:pPr>
      <w:r>
        <w:rPr>
          <w:rFonts w:asciiTheme="minorHAnsi" w:eastAsia="PMingLiU" w:hAnsiTheme="minorHAnsi" w:cstheme="minorHAnsi"/>
          <w:sz w:val="22"/>
          <w:szCs w:val="22"/>
        </w:rPr>
        <w:t>Unaccounted Transactions Reports with XML Publisher</w:t>
      </w:r>
    </w:p>
    <w:p w:rsidR="0055597C" w:rsidRDefault="007461A2">
      <w:pPr>
        <w:widowControl w:val="0"/>
        <w:numPr>
          <w:ilvl w:val="0"/>
          <w:numId w:val="4"/>
        </w:numPr>
        <w:autoSpaceDE w:val="0"/>
        <w:autoSpaceDN w:val="0"/>
        <w:adjustRightInd w:val="0"/>
        <w:spacing w:before="0" w:after="20"/>
        <w:jc w:val="both"/>
        <w:rPr>
          <w:rFonts w:asciiTheme="minorHAnsi" w:eastAsia="PMingLiU" w:hAnsiTheme="minorHAnsi" w:cstheme="minorHAnsi"/>
          <w:sz w:val="22"/>
          <w:szCs w:val="22"/>
        </w:rPr>
      </w:pPr>
      <w:r>
        <w:rPr>
          <w:rFonts w:asciiTheme="minorHAnsi" w:eastAsia="PMingLiU" w:hAnsiTheme="minorHAnsi" w:cstheme="minorHAnsi"/>
          <w:sz w:val="22"/>
          <w:szCs w:val="22"/>
        </w:rPr>
        <w:t>AP Invoice Extract with Payment Details using XML Publisher</w:t>
      </w:r>
    </w:p>
    <w:p w:rsidR="0055597C" w:rsidRDefault="007461A2">
      <w:pPr>
        <w:widowControl w:val="0"/>
        <w:numPr>
          <w:ilvl w:val="0"/>
          <w:numId w:val="4"/>
        </w:numPr>
        <w:autoSpaceDE w:val="0"/>
        <w:autoSpaceDN w:val="0"/>
        <w:adjustRightInd w:val="0"/>
        <w:spacing w:before="0" w:after="20"/>
        <w:jc w:val="both"/>
        <w:rPr>
          <w:rFonts w:asciiTheme="minorHAnsi" w:eastAsia="PMingLiU" w:hAnsiTheme="minorHAnsi" w:cstheme="minorHAnsi"/>
          <w:sz w:val="22"/>
          <w:szCs w:val="22"/>
        </w:rPr>
      </w:pPr>
      <w:r>
        <w:rPr>
          <w:rFonts w:asciiTheme="minorHAnsi" w:eastAsia="PMingLiU" w:hAnsiTheme="minorHAnsi" w:cstheme="minorHAnsi"/>
          <w:sz w:val="22"/>
          <w:szCs w:val="22"/>
        </w:rPr>
        <w:t>Developed Account Payables paid invoice history report</w:t>
      </w:r>
    </w:p>
    <w:p w:rsidR="0055597C" w:rsidRDefault="0055597C">
      <w:pPr>
        <w:spacing w:before="0" w:after="0" w:line="240" w:lineRule="auto"/>
        <w:rPr>
          <w:rFonts w:asciiTheme="minorHAnsi" w:hAnsiTheme="minorHAnsi" w:cstheme="minorHAnsi"/>
          <w:sz w:val="24"/>
          <w:szCs w:val="24"/>
        </w:rPr>
      </w:pPr>
    </w:p>
    <w:p w:rsidR="0055597C" w:rsidRDefault="0055597C">
      <w:pPr>
        <w:spacing w:before="0" w:after="0" w:line="240" w:lineRule="auto"/>
        <w:rPr>
          <w:rFonts w:asciiTheme="minorHAnsi" w:hAnsiTheme="minorHAnsi" w:cstheme="minorHAnsi"/>
          <w:sz w:val="24"/>
          <w:szCs w:val="24"/>
        </w:rPr>
      </w:pPr>
    </w:p>
    <w:p w:rsidR="0055597C" w:rsidRDefault="007461A2">
      <w:pPr>
        <w:autoSpaceDE w:val="0"/>
        <w:autoSpaceDN w:val="0"/>
        <w:adjustRightInd w:val="0"/>
        <w:spacing w:before="60" w:after="0" w:line="240" w:lineRule="auto"/>
        <w:jc w:val="both"/>
        <w:rPr>
          <w:rFonts w:asciiTheme="minorHAnsi" w:hAnsiTheme="minorHAnsi" w:cstheme="minorHAnsi"/>
          <w:b/>
          <w:caps/>
          <w:color w:val="000000"/>
          <w:sz w:val="26"/>
          <w:szCs w:val="26"/>
        </w:rPr>
      </w:pPr>
      <w:r>
        <w:rPr>
          <w:rFonts w:asciiTheme="minorHAnsi" w:hAnsiTheme="minorHAnsi" w:cstheme="minorHAnsi"/>
          <w:b/>
          <w:caps/>
          <w:color w:val="000000"/>
          <w:sz w:val="26"/>
          <w:szCs w:val="26"/>
        </w:rPr>
        <w:t>Educational Qualification</w:t>
      </w:r>
      <w:r>
        <w:rPr>
          <w:rFonts w:asciiTheme="minorHAnsi" w:hAnsiTheme="minorHAnsi" w:cstheme="minorHAnsi"/>
          <w:b/>
          <w:caps/>
          <w:color w:val="000000"/>
          <w:sz w:val="26"/>
          <w:szCs w:val="26"/>
        </w:rPr>
        <w:tab/>
      </w:r>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2700"/>
        <w:gridCol w:w="1983"/>
        <w:gridCol w:w="1983"/>
      </w:tblGrid>
      <w:tr w:rsidR="0055597C">
        <w:trPr>
          <w:cantSplit/>
          <w:jc w:val="center"/>
        </w:trPr>
        <w:tc>
          <w:tcPr>
            <w:tcW w:w="2790" w:type="dxa"/>
            <w:shd w:val="pct25" w:color="000000" w:fill="FFFFFF"/>
          </w:tcPr>
          <w:p w:rsidR="0055597C" w:rsidRDefault="007461A2">
            <w:pPr>
              <w:autoSpaceDE w:val="0"/>
              <w:autoSpaceDN w:val="0"/>
              <w:adjustRightInd w:val="0"/>
              <w:spacing w:before="60" w:after="0" w:line="240" w:lineRule="auto"/>
              <w:jc w:val="both"/>
              <w:rPr>
                <w:rFonts w:asciiTheme="minorHAnsi" w:hAnsiTheme="minorHAnsi" w:cstheme="minorHAnsi"/>
                <w:b/>
                <w:caps/>
                <w:color w:val="000000"/>
                <w:sz w:val="26"/>
                <w:szCs w:val="26"/>
              </w:rPr>
            </w:pPr>
            <w:r>
              <w:rPr>
                <w:rFonts w:asciiTheme="minorHAnsi" w:hAnsiTheme="minorHAnsi" w:cstheme="minorHAnsi"/>
                <w:b/>
                <w:caps/>
                <w:color w:val="000000"/>
                <w:sz w:val="26"/>
                <w:szCs w:val="26"/>
              </w:rPr>
              <w:tab/>
              <w:t>Degree</w:t>
            </w:r>
          </w:p>
        </w:tc>
        <w:tc>
          <w:tcPr>
            <w:tcW w:w="2700" w:type="dxa"/>
            <w:shd w:val="pct25" w:color="000000" w:fill="FFFFFF"/>
          </w:tcPr>
          <w:p w:rsidR="0055597C" w:rsidRDefault="007461A2">
            <w:pPr>
              <w:pStyle w:val="Header"/>
              <w:tabs>
                <w:tab w:val="clear" w:pos="4320"/>
                <w:tab w:val="clear" w:pos="8640"/>
              </w:tabs>
              <w:autoSpaceDE w:val="0"/>
              <w:autoSpaceDN w:val="0"/>
              <w:adjustRightInd w:val="0"/>
              <w:spacing w:before="60"/>
              <w:jc w:val="both"/>
              <w:rPr>
                <w:rFonts w:asciiTheme="minorHAnsi" w:hAnsiTheme="minorHAnsi" w:cstheme="minorHAnsi"/>
                <w:b/>
                <w:caps/>
                <w:color w:val="000000"/>
                <w:sz w:val="26"/>
                <w:szCs w:val="26"/>
              </w:rPr>
            </w:pPr>
            <w:r>
              <w:rPr>
                <w:rFonts w:asciiTheme="minorHAnsi" w:hAnsiTheme="minorHAnsi" w:cstheme="minorHAnsi"/>
                <w:b/>
                <w:caps/>
                <w:color w:val="000000"/>
                <w:sz w:val="26"/>
                <w:szCs w:val="26"/>
              </w:rPr>
              <w:t>Institute</w:t>
            </w:r>
          </w:p>
        </w:tc>
        <w:tc>
          <w:tcPr>
            <w:tcW w:w="1983" w:type="dxa"/>
            <w:shd w:val="pct25" w:color="000000" w:fill="FFFFFF"/>
          </w:tcPr>
          <w:p w:rsidR="0055597C" w:rsidRDefault="007461A2">
            <w:pPr>
              <w:pStyle w:val="Header"/>
              <w:tabs>
                <w:tab w:val="clear" w:pos="4320"/>
                <w:tab w:val="clear" w:pos="8640"/>
              </w:tabs>
              <w:autoSpaceDE w:val="0"/>
              <w:autoSpaceDN w:val="0"/>
              <w:adjustRightInd w:val="0"/>
              <w:spacing w:before="60"/>
              <w:jc w:val="both"/>
              <w:rPr>
                <w:rFonts w:asciiTheme="minorHAnsi" w:hAnsiTheme="minorHAnsi" w:cstheme="minorHAnsi"/>
                <w:b/>
                <w:caps/>
                <w:color w:val="000000"/>
                <w:sz w:val="26"/>
                <w:szCs w:val="26"/>
              </w:rPr>
            </w:pPr>
            <w:r>
              <w:rPr>
                <w:rFonts w:asciiTheme="minorHAnsi" w:hAnsiTheme="minorHAnsi" w:cstheme="minorHAnsi"/>
                <w:b/>
                <w:caps/>
                <w:color w:val="000000"/>
                <w:sz w:val="26"/>
                <w:szCs w:val="26"/>
              </w:rPr>
              <w:t xml:space="preserve">Year of </w:t>
            </w:r>
            <w:r>
              <w:rPr>
                <w:rFonts w:asciiTheme="minorHAnsi" w:hAnsiTheme="minorHAnsi" w:cstheme="minorHAnsi"/>
                <w:b/>
                <w:caps/>
                <w:color w:val="000000"/>
                <w:sz w:val="26"/>
                <w:szCs w:val="26"/>
              </w:rPr>
              <w:t>Passing</w:t>
            </w:r>
          </w:p>
        </w:tc>
        <w:tc>
          <w:tcPr>
            <w:tcW w:w="1983" w:type="dxa"/>
            <w:shd w:val="pct25" w:color="000000" w:fill="FFFFFF"/>
          </w:tcPr>
          <w:p w:rsidR="0055597C" w:rsidRDefault="007461A2">
            <w:pPr>
              <w:pStyle w:val="Header"/>
              <w:tabs>
                <w:tab w:val="clear" w:pos="4320"/>
                <w:tab w:val="clear" w:pos="8640"/>
              </w:tabs>
              <w:autoSpaceDE w:val="0"/>
              <w:autoSpaceDN w:val="0"/>
              <w:adjustRightInd w:val="0"/>
              <w:spacing w:before="60"/>
              <w:jc w:val="both"/>
              <w:rPr>
                <w:rFonts w:asciiTheme="minorHAnsi" w:hAnsiTheme="minorHAnsi" w:cstheme="minorHAnsi"/>
                <w:b/>
                <w:caps/>
                <w:color w:val="000000"/>
                <w:sz w:val="26"/>
                <w:szCs w:val="26"/>
              </w:rPr>
            </w:pPr>
            <w:r>
              <w:rPr>
                <w:rFonts w:asciiTheme="minorHAnsi" w:hAnsiTheme="minorHAnsi" w:cstheme="minorHAnsi"/>
                <w:b/>
                <w:caps/>
                <w:color w:val="000000"/>
                <w:sz w:val="26"/>
                <w:szCs w:val="26"/>
              </w:rPr>
              <w:t>GPA/Percentage</w:t>
            </w:r>
          </w:p>
        </w:tc>
      </w:tr>
      <w:tr w:rsidR="0055597C">
        <w:trPr>
          <w:cantSplit/>
          <w:trHeight w:val="692"/>
          <w:jc w:val="center"/>
        </w:trPr>
        <w:tc>
          <w:tcPr>
            <w:tcW w:w="2790" w:type="dxa"/>
          </w:tcPr>
          <w:p w:rsidR="0055597C" w:rsidRDefault="007461A2">
            <w:pPr>
              <w:autoSpaceDE w:val="0"/>
              <w:autoSpaceDN w:val="0"/>
              <w:adjustRightInd w:val="0"/>
              <w:spacing w:before="60" w:after="0" w:line="240" w:lineRule="auto"/>
              <w:jc w:val="both"/>
              <w:rPr>
                <w:rFonts w:asciiTheme="minorHAnsi" w:hAnsiTheme="minorHAnsi" w:cstheme="minorHAnsi"/>
                <w:caps/>
                <w:color w:val="000000"/>
                <w:sz w:val="22"/>
                <w:szCs w:val="22"/>
              </w:rPr>
            </w:pPr>
            <w:r>
              <w:rPr>
                <w:rFonts w:asciiTheme="minorHAnsi" w:hAnsiTheme="minorHAnsi" w:cstheme="minorHAnsi"/>
                <w:caps/>
                <w:color w:val="000000"/>
                <w:sz w:val="22"/>
                <w:szCs w:val="22"/>
              </w:rPr>
              <w:t>10</w:t>
            </w:r>
            <w:r>
              <w:rPr>
                <w:rFonts w:asciiTheme="minorHAnsi" w:hAnsiTheme="minorHAnsi" w:cstheme="minorHAnsi"/>
                <w:caps/>
                <w:color w:val="000000"/>
                <w:sz w:val="22"/>
                <w:szCs w:val="22"/>
                <w:vertAlign w:val="superscript"/>
              </w:rPr>
              <w:t>th</w:t>
            </w:r>
            <w:r>
              <w:rPr>
                <w:rFonts w:asciiTheme="minorHAnsi" w:hAnsiTheme="minorHAnsi" w:cstheme="minorHAnsi"/>
                <w:caps/>
                <w:color w:val="000000"/>
                <w:sz w:val="22"/>
                <w:szCs w:val="22"/>
              </w:rPr>
              <w:t xml:space="preserve"> Standard</w:t>
            </w:r>
          </w:p>
        </w:tc>
        <w:tc>
          <w:tcPr>
            <w:tcW w:w="2700" w:type="dxa"/>
          </w:tcPr>
          <w:p w:rsidR="0055597C" w:rsidRDefault="007461A2">
            <w:pPr>
              <w:pStyle w:val="Header"/>
              <w:tabs>
                <w:tab w:val="clear" w:pos="4320"/>
                <w:tab w:val="clear" w:pos="8640"/>
              </w:tabs>
              <w:autoSpaceDE w:val="0"/>
              <w:autoSpaceDN w:val="0"/>
              <w:adjustRightInd w:val="0"/>
              <w:spacing w:before="60"/>
              <w:jc w:val="both"/>
              <w:rPr>
                <w:rFonts w:asciiTheme="minorHAnsi" w:hAnsiTheme="minorHAnsi" w:cstheme="minorHAnsi"/>
                <w:caps/>
                <w:color w:val="000000"/>
                <w:sz w:val="22"/>
                <w:szCs w:val="22"/>
              </w:rPr>
            </w:pPr>
            <w:r>
              <w:rPr>
                <w:rFonts w:asciiTheme="minorHAnsi" w:hAnsiTheme="minorHAnsi" w:cstheme="minorHAnsi"/>
                <w:caps/>
                <w:color w:val="000000"/>
                <w:sz w:val="22"/>
                <w:szCs w:val="22"/>
              </w:rPr>
              <w:t>G K Shetty Vivekananda Vidyalaya</w:t>
            </w:r>
          </w:p>
        </w:tc>
        <w:tc>
          <w:tcPr>
            <w:tcW w:w="1983" w:type="dxa"/>
          </w:tcPr>
          <w:p w:rsidR="0055597C" w:rsidRDefault="007461A2">
            <w:pPr>
              <w:pStyle w:val="Header"/>
              <w:tabs>
                <w:tab w:val="clear" w:pos="4320"/>
                <w:tab w:val="clear" w:pos="8640"/>
              </w:tabs>
              <w:autoSpaceDE w:val="0"/>
              <w:autoSpaceDN w:val="0"/>
              <w:adjustRightInd w:val="0"/>
              <w:spacing w:before="60"/>
              <w:jc w:val="both"/>
              <w:rPr>
                <w:rFonts w:asciiTheme="minorHAnsi" w:hAnsiTheme="minorHAnsi" w:cstheme="minorHAnsi"/>
                <w:caps/>
                <w:color w:val="000000"/>
                <w:sz w:val="22"/>
                <w:szCs w:val="22"/>
              </w:rPr>
            </w:pPr>
            <w:r>
              <w:rPr>
                <w:rFonts w:asciiTheme="minorHAnsi" w:hAnsiTheme="minorHAnsi" w:cstheme="minorHAnsi"/>
                <w:caps/>
                <w:color w:val="000000"/>
                <w:sz w:val="22"/>
                <w:szCs w:val="22"/>
              </w:rPr>
              <w:t>2005</w:t>
            </w:r>
          </w:p>
        </w:tc>
        <w:tc>
          <w:tcPr>
            <w:tcW w:w="1983" w:type="dxa"/>
          </w:tcPr>
          <w:p w:rsidR="0055597C" w:rsidRDefault="007461A2">
            <w:pPr>
              <w:pStyle w:val="Header"/>
              <w:tabs>
                <w:tab w:val="clear" w:pos="4320"/>
                <w:tab w:val="clear" w:pos="8640"/>
              </w:tabs>
              <w:autoSpaceDE w:val="0"/>
              <w:autoSpaceDN w:val="0"/>
              <w:adjustRightInd w:val="0"/>
              <w:spacing w:before="60"/>
              <w:jc w:val="both"/>
              <w:rPr>
                <w:rFonts w:asciiTheme="minorHAnsi" w:hAnsiTheme="minorHAnsi" w:cstheme="minorHAnsi"/>
                <w:caps/>
                <w:color w:val="000000"/>
                <w:sz w:val="22"/>
                <w:szCs w:val="22"/>
              </w:rPr>
            </w:pPr>
            <w:r>
              <w:rPr>
                <w:rFonts w:asciiTheme="minorHAnsi" w:hAnsiTheme="minorHAnsi" w:cstheme="minorHAnsi"/>
                <w:caps/>
                <w:color w:val="000000"/>
                <w:sz w:val="22"/>
                <w:szCs w:val="22"/>
              </w:rPr>
              <w:t>75</w:t>
            </w:r>
          </w:p>
        </w:tc>
      </w:tr>
      <w:tr w:rsidR="0055597C">
        <w:trPr>
          <w:cantSplit/>
          <w:jc w:val="center"/>
        </w:trPr>
        <w:tc>
          <w:tcPr>
            <w:tcW w:w="2790" w:type="dxa"/>
          </w:tcPr>
          <w:p w:rsidR="0055597C" w:rsidRDefault="007461A2">
            <w:pPr>
              <w:autoSpaceDE w:val="0"/>
              <w:autoSpaceDN w:val="0"/>
              <w:adjustRightInd w:val="0"/>
              <w:spacing w:before="60" w:after="0" w:line="240" w:lineRule="auto"/>
              <w:jc w:val="both"/>
              <w:rPr>
                <w:rFonts w:asciiTheme="minorHAnsi" w:hAnsiTheme="minorHAnsi" w:cstheme="minorHAnsi"/>
                <w:caps/>
                <w:color w:val="000000"/>
                <w:sz w:val="22"/>
                <w:szCs w:val="22"/>
              </w:rPr>
            </w:pPr>
            <w:r>
              <w:rPr>
                <w:rFonts w:asciiTheme="minorHAnsi" w:hAnsiTheme="minorHAnsi" w:cstheme="minorHAnsi"/>
                <w:caps/>
                <w:color w:val="000000"/>
                <w:sz w:val="22"/>
                <w:szCs w:val="22"/>
              </w:rPr>
              <w:t>12</w:t>
            </w:r>
            <w:r>
              <w:rPr>
                <w:rFonts w:asciiTheme="minorHAnsi" w:hAnsiTheme="minorHAnsi" w:cstheme="minorHAnsi"/>
                <w:caps/>
                <w:color w:val="000000"/>
                <w:sz w:val="22"/>
                <w:szCs w:val="22"/>
                <w:vertAlign w:val="superscript"/>
              </w:rPr>
              <w:t>TH</w:t>
            </w:r>
            <w:r>
              <w:rPr>
                <w:rFonts w:asciiTheme="minorHAnsi" w:hAnsiTheme="minorHAnsi" w:cstheme="minorHAnsi"/>
                <w:caps/>
                <w:color w:val="000000"/>
                <w:sz w:val="22"/>
                <w:szCs w:val="22"/>
              </w:rPr>
              <w:t xml:space="preserve"> STandard</w:t>
            </w:r>
          </w:p>
        </w:tc>
        <w:tc>
          <w:tcPr>
            <w:tcW w:w="2700" w:type="dxa"/>
          </w:tcPr>
          <w:p w:rsidR="0055597C" w:rsidRDefault="007461A2">
            <w:pPr>
              <w:pStyle w:val="Header"/>
              <w:tabs>
                <w:tab w:val="clear" w:pos="4320"/>
                <w:tab w:val="clear" w:pos="8640"/>
              </w:tabs>
              <w:autoSpaceDE w:val="0"/>
              <w:autoSpaceDN w:val="0"/>
              <w:adjustRightInd w:val="0"/>
              <w:spacing w:before="60"/>
              <w:jc w:val="both"/>
              <w:rPr>
                <w:rFonts w:asciiTheme="minorHAnsi" w:hAnsiTheme="minorHAnsi" w:cstheme="minorHAnsi"/>
                <w:caps/>
                <w:color w:val="000000"/>
                <w:sz w:val="22"/>
                <w:szCs w:val="22"/>
              </w:rPr>
            </w:pPr>
            <w:r>
              <w:rPr>
                <w:rFonts w:asciiTheme="minorHAnsi" w:hAnsiTheme="minorHAnsi" w:cstheme="minorHAnsi"/>
                <w:caps/>
                <w:color w:val="000000"/>
                <w:sz w:val="22"/>
                <w:szCs w:val="22"/>
              </w:rPr>
              <w:t>Velammal Matriculation Higher Secondary school</w:t>
            </w:r>
          </w:p>
        </w:tc>
        <w:tc>
          <w:tcPr>
            <w:tcW w:w="1983" w:type="dxa"/>
          </w:tcPr>
          <w:p w:rsidR="0055597C" w:rsidRDefault="007461A2">
            <w:pPr>
              <w:pStyle w:val="Header"/>
              <w:tabs>
                <w:tab w:val="clear" w:pos="4320"/>
                <w:tab w:val="clear" w:pos="8640"/>
              </w:tabs>
              <w:autoSpaceDE w:val="0"/>
              <w:autoSpaceDN w:val="0"/>
              <w:adjustRightInd w:val="0"/>
              <w:spacing w:before="60"/>
              <w:jc w:val="both"/>
              <w:rPr>
                <w:rFonts w:asciiTheme="minorHAnsi" w:hAnsiTheme="minorHAnsi" w:cstheme="minorHAnsi"/>
                <w:caps/>
                <w:color w:val="000000"/>
                <w:sz w:val="22"/>
                <w:szCs w:val="22"/>
              </w:rPr>
            </w:pPr>
            <w:r>
              <w:rPr>
                <w:rFonts w:asciiTheme="minorHAnsi" w:hAnsiTheme="minorHAnsi" w:cstheme="minorHAnsi"/>
                <w:caps/>
                <w:color w:val="000000"/>
                <w:sz w:val="22"/>
                <w:szCs w:val="22"/>
              </w:rPr>
              <w:t>2007</w:t>
            </w:r>
          </w:p>
        </w:tc>
        <w:tc>
          <w:tcPr>
            <w:tcW w:w="1983" w:type="dxa"/>
          </w:tcPr>
          <w:p w:rsidR="0055597C" w:rsidRDefault="007461A2">
            <w:pPr>
              <w:pStyle w:val="Header"/>
              <w:tabs>
                <w:tab w:val="clear" w:pos="4320"/>
                <w:tab w:val="clear" w:pos="8640"/>
              </w:tabs>
              <w:autoSpaceDE w:val="0"/>
              <w:autoSpaceDN w:val="0"/>
              <w:adjustRightInd w:val="0"/>
              <w:spacing w:before="60"/>
              <w:jc w:val="both"/>
              <w:rPr>
                <w:rFonts w:asciiTheme="minorHAnsi" w:hAnsiTheme="minorHAnsi" w:cstheme="minorHAnsi"/>
                <w:caps/>
                <w:color w:val="000000"/>
                <w:sz w:val="22"/>
                <w:szCs w:val="22"/>
              </w:rPr>
            </w:pPr>
            <w:r>
              <w:rPr>
                <w:rFonts w:asciiTheme="minorHAnsi" w:hAnsiTheme="minorHAnsi" w:cstheme="minorHAnsi"/>
                <w:caps/>
                <w:color w:val="000000"/>
                <w:sz w:val="22"/>
                <w:szCs w:val="22"/>
              </w:rPr>
              <w:t>90</w:t>
            </w:r>
          </w:p>
        </w:tc>
      </w:tr>
      <w:tr w:rsidR="0055597C">
        <w:trPr>
          <w:cantSplit/>
          <w:jc w:val="center"/>
        </w:trPr>
        <w:tc>
          <w:tcPr>
            <w:tcW w:w="2790" w:type="dxa"/>
          </w:tcPr>
          <w:p w:rsidR="0055597C" w:rsidRDefault="007461A2">
            <w:pPr>
              <w:autoSpaceDE w:val="0"/>
              <w:autoSpaceDN w:val="0"/>
              <w:adjustRightInd w:val="0"/>
              <w:spacing w:before="60" w:after="0" w:line="240" w:lineRule="auto"/>
              <w:jc w:val="both"/>
              <w:rPr>
                <w:rFonts w:asciiTheme="minorHAnsi" w:hAnsiTheme="minorHAnsi" w:cstheme="minorHAnsi"/>
                <w:caps/>
                <w:color w:val="000000"/>
                <w:sz w:val="22"/>
                <w:szCs w:val="22"/>
              </w:rPr>
            </w:pPr>
            <w:r>
              <w:rPr>
                <w:rFonts w:asciiTheme="minorHAnsi" w:hAnsiTheme="minorHAnsi" w:cstheme="minorHAnsi"/>
                <w:caps/>
                <w:color w:val="000000"/>
                <w:sz w:val="22"/>
                <w:szCs w:val="22"/>
              </w:rPr>
              <w:t>Bachelor of Technology</w:t>
            </w:r>
          </w:p>
        </w:tc>
        <w:tc>
          <w:tcPr>
            <w:tcW w:w="2700" w:type="dxa"/>
          </w:tcPr>
          <w:p w:rsidR="0055597C" w:rsidRDefault="007461A2">
            <w:pPr>
              <w:pStyle w:val="Header"/>
              <w:tabs>
                <w:tab w:val="clear" w:pos="4320"/>
                <w:tab w:val="clear" w:pos="8640"/>
              </w:tabs>
              <w:autoSpaceDE w:val="0"/>
              <w:autoSpaceDN w:val="0"/>
              <w:adjustRightInd w:val="0"/>
              <w:spacing w:before="60"/>
              <w:jc w:val="both"/>
              <w:rPr>
                <w:rFonts w:asciiTheme="minorHAnsi" w:hAnsiTheme="minorHAnsi" w:cstheme="minorHAnsi"/>
                <w:caps/>
                <w:color w:val="000000"/>
                <w:sz w:val="22"/>
                <w:szCs w:val="22"/>
              </w:rPr>
            </w:pPr>
            <w:r>
              <w:rPr>
                <w:rFonts w:asciiTheme="minorHAnsi" w:hAnsiTheme="minorHAnsi" w:cstheme="minorHAnsi"/>
                <w:caps/>
                <w:color w:val="000000"/>
                <w:sz w:val="22"/>
                <w:szCs w:val="22"/>
              </w:rPr>
              <w:t>VIT University</w:t>
            </w:r>
          </w:p>
        </w:tc>
        <w:tc>
          <w:tcPr>
            <w:tcW w:w="1983" w:type="dxa"/>
          </w:tcPr>
          <w:p w:rsidR="0055597C" w:rsidRDefault="007461A2">
            <w:pPr>
              <w:pStyle w:val="Header"/>
              <w:tabs>
                <w:tab w:val="clear" w:pos="4320"/>
                <w:tab w:val="clear" w:pos="8640"/>
              </w:tabs>
              <w:autoSpaceDE w:val="0"/>
              <w:autoSpaceDN w:val="0"/>
              <w:adjustRightInd w:val="0"/>
              <w:spacing w:before="60"/>
              <w:jc w:val="both"/>
              <w:rPr>
                <w:rFonts w:asciiTheme="minorHAnsi" w:hAnsiTheme="minorHAnsi" w:cstheme="minorHAnsi"/>
                <w:caps/>
                <w:color w:val="000000"/>
                <w:sz w:val="22"/>
                <w:szCs w:val="22"/>
              </w:rPr>
            </w:pPr>
            <w:r>
              <w:rPr>
                <w:rFonts w:asciiTheme="minorHAnsi" w:hAnsiTheme="minorHAnsi" w:cstheme="minorHAnsi"/>
                <w:caps/>
                <w:color w:val="000000"/>
                <w:sz w:val="22"/>
                <w:szCs w:val="22"/>
              </w:rPr>
              <w:t>2011</w:t>
            </w:r>
          </w:p>
        </w:tc>
        <w:tc>
          <w:tcPr>
            <w:tcW w:w="1983" w:type="dxa"/>
          </w:tcPr>
          <w:p w:rsidR="0055597C" w:rsidRDefault="007461A2">
            <w:pPr>
              <w:pStyle w:val="Header"/>
              <w:tabs>
                <w:tab w:val="clear" w:pos="4320"/>
                <w:tab w:val="clear" w:pos="8640"/>
              </w:tabs>
              <w:autoSpaceDE w:val="0"/>
              <w:autoSpaceDN w:val="0"/>
              <w:adjustRightInd w:val="0"/>
              <w:spacing w:before="60"/>
              <w:jc w:val="both"/>
              <w:rPr>
                <w:rFonts w:asciiTheme="minorHAnsi" w:hAnsiTheme="minorHAnsi" w:cstheme="minorHAnsi"/>
                <w:caps/>
                <w:color w:val="000000"/>
                <w:sz w:val="22"/>
                <w:szCs w:val="22"/>
              </w:rPr>
            </w:pPr>
            <w:r>
              <w:rPr>
                <w:rFonts w:asciiTheme="minorHAnsi" w:hAnsiTheme="minorHAnsi" w:cstheme="minorHAnsi"/>
                <w:caps/>
                <w:color w:val="000000"/>
                <w:sz w:val="22"/>
                <w:szCs w:val="22"/>
              </w:rPr>
              <w:t>7.4</w:t>
            </w:r>
          </w:p>
        </w:tc>
      </w:tr>
    </w:tbl>
    <w:p w:rsidR="0055597C" w:rsidRDefault="0055597C">
      <w:pPr>
        <w:autoSpaceDE w:val="0"/>
        <w:autoSpaceDN w:val="0"/>
        <w:adjustRightInd w:val="0"/>
        <w:spacing w:before="60" w:after="0" w:line="240" w:lineRule="auto"/>
        <w:jc w:val="both"/>
        <w:rPr>
          <w:rFonts w:asciiTheme="minorHAnsi" w:hAnsiTheme="minorHAnsi" w:cstheme="minorHAnsi"/>
          <w:b/>
          <w:caps/>
          <w:color w:val="000000"/>
          <w:sz w:val="26"/>
          <w:szCs w:val="26"/>
        </w:rPr>
      </w:pPr>
    </w:p>
    <w:p w:rsidR="0055597C" w:rsidRDefault="0055597C">
      <w:pPr>
        <w:autoSpaceDE w:val="0"/>
        <w:autoSpaceDN w:val="0"/>
        <w:adjustRightInd w:val="0"/>
        <w:spacing w:before="60" w:after="0" w:line="240" w:lineRule="auto"/>
        <w:jc w:val="both"/>
        <w:rPr>
          <w:rFonts w:asciiTheme="minorHAnsi" w:hAnsiTheme="minorHAnsi" w:cstheme="minorHAnsi"/>
          <w:b/>
          <w:caps/>
          <w:color w:val="000000"/>
          <w:sz w:val="26"/>
          <w:szCs w:val="26"/>
        </w:rPr>
      </w:pPr>
    </w:p>
    <w:p w:rsidR="0055597C" w:rsidRDefault="0055597C">
      <w:pPr>
        <w:autoSpaceDE w:val="0"/>
        <w:autoSpaceDN w:val="0"/>
        <w:adjustRightInd w:val="0"/>
        <w:spacing w:before="60" w:after="0" w:line="240" w:lineRule="auto"/>
        <w:jc w:val="both"/>
        <w:rPr>
          <w:rFonts w:asciiTheme="minorHAnsi" w:hAnsiTheme="minorHAnsi" w:cstheme="minorHAnsi"/>
          <w:b/>
          <w:caps/>
          <w:color w:val="000000"/>
          <w:sz w:val="26"/>
          <w:szCs w:val="26"/>
        </w:rPr>
      </w:pPr>
    </w:p>
    <w:p w:rsidR="0055597C" w:rsidRDefault="007461A2">
      <w:pPr>
        <w:autoSpaceDE w:val="0"/>
        <w:autoSpaceDN w:val="0"/>
        <w:adjustRightInd w:val="0"/>
        <w:spacing w:before="60" w:after="0" w:line="240" w:lineRule="auto"/>
        <w:jc w:val="both"/>
        <w:rPr>
          <w:rFonts w:asciiTheme="minorHAnsi" w:hAnsiTheme="minorHAnsi" w:cstheme="minorHAnsi"/>
          <w:b/>
          <w:caps/>
          <w:color w:val="000000"/>
          <w:sz w:val="26"/>
          <w:szCs w:val="26"/>
        </w:rPr>
      </w:pPr>
      <w:r>
        <w:rPr>
          <w:rFonts w:asciiTheme="minorHAnsi" w:hAnsiTheme="minorHAnsi" w:cstheme="minorHAnsi"/>
          <w:b/>
          <w:caps/>
          <w:color w:val="000000"/>
          <w:sz w:val="26"/>
          <w:szCs w:val="26"/>
        </w:rPr>
        <w:t>Awards</w:t>
      </w:r>
    </w:p>
    <w:p w:rsidR="0055597C" w:rsidRDefault="0055597C">
      <w:pPr>
        <w:autoSpaceDE w:val="0"/>
        <w:autoSpaceDN w:val="0"/>
        <w:adjustRightInd w:val="0"/>
        <w:spacing w:before="60" w:after="0" w:line="240" w:lineRule="auto"/>
        <w:jc w:val="both"/>
        <w:rPr>
          <w:rFonts w:asciiTheme="minorHAnsi" w:hAnsiTheme="minorHAnsi" w:cstheme="minorHAnsi"/>
          <w:b/>
          <w:caps/>
          <w:color w:val="000000"/>
          <w:sz w:val="26"/>
          <w:szCs w:val="26"/>
        </w:rPr>
      </w:pPr>
    </w:p>
    <w:p w:rsidR="0055597C" w:rsidRDefault="007461A2">
      <w:pPr>
        <w:pStyle w:val="ListParagraph"/>
        <w:numPr>
          <w:ilvl w:val="0"/>
          <w:numId w:val="5"/>
        </w:numPr>
        <w:spacing w:after="100"/>
        <w:rPr>
          <w:rFonts w:asciiTheme="minorHAnsi" w:hAnsiTheme="minorHAnsi" w:cstheme="minorHAnsi"/>
          <w:sz w:val="22"/>
          <w:szCs w:val="22"/>
        </w:rPr>
      </w:pPr>
      <w:r>
        <w:rPr>
          <w:rFonts w:asciiTheme="minorHAnsi" w:hAnsiTheme="minorHAnsi" w:cstheme="minorHAnsi"/>
          <w:b/>
          <w:sz w:val="22"/>
          <w:szCs w:val="22"/>
        </w:rPr>
        <w:t>STELLAR AWARD</w:t>
      </w:r>
      <w:r>
        <w:rPr>
          <w:rFonts w:asciiTheme="minorHAnsi" w:hAnsiTheme="minorHAnsi" w:cstheme="minorHAnsi"/>
          <w:sz w:val="22"/>
          <w:szCs w:val="22"/>
        </w:rPr>
        <w:t xml:space="preserve"> – Rising Star in the Individual Category for Outstanding performance among the peers in the Project</w:t>
      </w:r>
    </w:p>
    <w:p w:rsidR="0055597C" w:rsidRDefault="007461A2">
      <w:pPr>
        <w:pStyle w:val="ListParagraph"/>
        <w:numPr>
          <w:ilvl w:val="0"/>
          <w:numId w:val="5"/>
        </w:numPr>
        <w:spacing w:after="100"/>
        <w:rPr>
          <w:rFonts w:asciiTheme="minorHAnsi" w:hAnsiTheme="minorHAnsi" w:cstheme="minorHAnsi"/>
          <w:sz w:val="22"/>
          <w:szCs w:val="22"/>
        </w:rPr>
      </w:pPr>
      <w:r>
        <w:rPr>
          <w:rFonts w:asciiTheme="minorHAnsi" w:hAnsiTheme="minorHAnsi" w:cstheme="minorHAnsi"/>
          <w:b/>
          <w:sz w:val="22"/>
          <w:szCs w:val="22"/>
        </w:rPr>
        <w:t>Star of The Month Award</w:t>
      </w:r>
      <w:r>
        <w:rPr>
          <w:rFonts w:asciiTheme="minorHAnsi" w:hAnsiTheme="minorHAnsi" w:cstheme="minorHAnsi"/>
          <w:sz w:val="22"/>
          <w:szCs w:val="22"/>
        </w:rPr>
        <w:t> – In appreciation of Outstanding Contribution for the Project </w:t>
      </w:r>
    </w:p>
    <w:p w:rsidR="0055597C" w:rsidRDefault="007461A2">
      <w:pPr>
        <w:pStyle w:val="ListParagraph"/>
        <w:numPr>
          <w:ilvl w:val="0"/>
          <w:numId w:val="5"/>
        </w:numPr>
        <w:spacing w:after="100"/>
        <w:rPr>
          <w:rFonts w:asciiTheme="minorHAnsi" w:hAnsiTheme="minorHAnsi" w:cstheme="minorHAnsi"/>
          <w:sz w:val="22"/>
          <w:szCs w:val="22"/>
        </w:rPr>
      </w:pPr>
      <w:r>
        <w:rPr>
          <w:rFonts w:asciiTheme="minorHAnsi" w:hAnsiTheme="minorHAnsi" w:cstheme="minorHAnsi"/>
          <w:b/>
          <w:sz w:val="22"/>
          <w:szCs w:val="22"/>
        </w:rPr>
        <w:t xml:space="preserve">Excellence Award </w:t>
      </w:r>
      <w:r>
        <w:rPr>
          <w:rFonts w:asciiTheme="minorHAnsi" w:hAnsiTheme="minorHAnsi" w:cstheme="minorHAnsi"/>
          <w:sz w:val="22"/>
          <w:szCs w:val="22"/>
        </w:rPr>
        <w:t xml:space="preserve">– In Appreciation for providing impeccable </w:t>
      </w:r>
      <w:r>
        <w:rPr>
          <w:rFonts w:asciiTheme="minorHAnsi" w:hAnsiTheme="minorHAnsi" w:cstheme="minorHAnsi"/>
          <w:sz w:val="22"/>
          <w:szCs w:val="22"/>
        </w:rPr>
        <w:t>deliverables to the Project</w:t>
      </w:r>
    </w:p>
    <w:p w:rsidR="0055597C" w:rsidRDefault="0055597C">
      <w:pPr>
        <w:spacing w:after="100"/>
        <w:rPr>
          <w:rFonts w:asciiTheme="minorHAnsi" w:hAnsiTheme="minorHAnsi" w:cstheme="minorHAnsi"/>
          <w:sz w:val="22"/>
          <w:szCs w:val="22"/>
        </w:rPr>
      </w:pPr>
    </w:p>
    <w:p w:rsidR="0055597C" w:rsidRDefault="0055597C">
      <w:pPr>
        <w:autoSpaceDE w:val="0"/>
        <w:autoSpaceDN w:val="0"/>
        <w:adjustRightInd w:val="0"/>
        <w:spacing w:before="60" w:after="0" w:line="240" w:lineRule="auto"/>
        <w:jc w:val="both"/>
        <w:rPr>
          <w:rFonts w:asciiTheme="minorHAnsi" w:hAnsiTheme="minorHAnsi" w:cstheme="minorHAnsi"/>
          <w:b/>
          <w:caps/>
          <w:color w:val="000000"/>
          <w:sz w:val="24"/>
          <w:szCs w:val="24"/>
          <w:u w:val="single"/>
        </w:rPr>
      </w:pPr>
    </w:p>
    <w:p w:rsidR="0055597C" w:rsidRDefault="007461A2">
      <w:pPr>
        <w:autoSpaceDE w:val="0"/>
        <w:autoSpaceDN w:val="0"/>
        <w:adjustRightInd w:val="0"/>
        <w:spacing w:before="60" w:after="0" w:line="240" w:lineRule="auto"/>
        <w:jc w:val="both"/>
        <w:rPr>
          <w:rFonts w:asciiTheme="minorHAnsi" w:hAnsiTheme="minorHAnsi" w:cstheme="minorHAnsi"/>
          <w:b/>
          <w:caps/>
          <w:color w:val="000000"/>
          <w:sz w:val="26"/>
          <w:szCs w:val="26"/>
        </w:rPr>
      </w:pPr>
      <w:r>
        <w:rPr>
          <w:rFonts w:asciiTheme="minorHAnsi" w:hAnsiTheme="minorHAnsi" w:cstheme="minorHAnsi"/>
          <w:b/>
          <w:caps/>
          <w:color w:val="000000"/>
          <w:sz w:val="26"/>
          <w:szCs w:val="26"/>
        </w:rPr>
        <w:t>Personal Details</w:t>
      </w:r>
    </w:p>
    <w:p w:rsidR="0055597C" w:rsidRDefault="0055597C">
      <w:pPr>
        <w:autoSpaceDE w:val="0"/>
        <w:autoSpaceDN w:val="0"/>
        <w:adjustRightInd w:val="0"/>
        <w:spacing w:before="60" w:after="0" w:line="240" w:lineRule="auto"/>
        <w:jc w:val="both"/>
        <w:rPr>
          <w:rFonts w:asciiTheme="minorHAnsi" w:hAnsiTheme="minorHAnsi" w:cstheme="minorHAnsi"/>
          <w:b/>
          <w:caps/>
          <w:color w:val="000000"/>
          <w:sz w:val="24"/>
          <w:szCs w:val="24"/>
          <w:u w:val="single"/>
        </w:rPr>
      </w:pPr>
    </w:p>
    <w:tbl>
      <w:tblPr>
        <w:tblW w:w="7125" w:type="dxa"/>
        <w:tblInd w:w="93" w:type="dxa"/>
        <w:tblLayout w:type="fixed"/>
        <w:tblLook w:val="04A0" w:firstRow="1" w:lastRow="0" w:firstColumn="1" w:lastColumn="0" w:noHBand="0" w:noVBand="1"/>
      </w:tblPr>
      <w:tblGrid>
        <w:gridCol w:w="2175"/>
        <w:gridCol w:w="4950"/>
      </w:tblGrid>
      <w:tr w:rsidR="0055597C">
        <w:trPr>
          <w:trHeight w:val="276"/>
        </w:trPr>
        <w:tc>
          <w:tcPr>
            <w:tcW w:w="2175" w:type="dxa"/>
            <w:tcBorders>
              <w:top w:val="single" w:sz="4" w:space="0" w:color="auto"/>
              <w:left w:val="single" w:sz="4" w:space="0" w:color="auto"/>
              <w:bottom w:val="single" w:sz="4" w:space="0" w:color="auto"/>
              <w:right w:val="single" w:sz="4" w:space="0" w:color="auto"/>
            </w:tcBorders>
            <w:shd w:val="clear" w:color="auto" w:fill="auto"/>
            <w:vAlign w:val="bottom"/>
          </w:tcPr>
          <w:p w:rsidR="0055597C" w:rsidRDefault="007461A2">
            <w:pPr>
              <w:spacing w:before="0" w:after="0" w:line="240" w:lineRule="auto"/>
              <w:rPr>
                <w:rFonts w:asciiTheme="minorHAnsi" w:hAnsiTheme="minorHAnsi" w:cstheme="minorHAnsi"/>
                <w:b/>
                <w:bCs/>
                <w:color w:val="000000"/>
                <w:sz w:val="22"/>
                <w:szCs w:val="22"/>
              </w:rPr>
            </w:pPr>
            <w:r>
              <w:rPr>
                <w:rFonts w:asciiTheme="minorHAnsi" w:hAnsiTheme="minorHAnsi" w:cstheme="minorHAnsi"/>
                <w:b/>
                <w:bCs/>
                <w:color w:val="000000"/>
                <w:sz w:val="22"/>
                <w:szCs w:val="22"/>
              </w:rPr>
              <w:t>Name</w:t>
            </w:r>
          </w:p>
        </w:tc>
        <w:tc>
          <w:tcPr>
            <w:tcW w:w="4950" w:type="dxa"/>
            <w:tcBorders>
              <w:top w:val="single" w:sz="4" w:space="0" w:color="auto"/>
              <w:left w:val="nil"/>
              <w:bottom w:val="single" w:sz="4" w:space="0" w:color="auto"/>
              <w:right w:val="single" w:sz="4" w:space="0" w:color="auto"/>
            </w:tcBorders>
            <w:shd w:val="clear" w:color="auto" w:fill="auto"/>
            <w:vAlign w:val="bottom"/>
          </w:tcPr>
          <w:p w:rsidR="0055597C" w:rsidRDefault="007461A2">
            <w:pPr>
              <w:spacing w:before="0" w:after="0" w:line="240" w:lineRule="auto"/>
              <w:rPr>
                <w:rFonts w:asciiTheme="minorHAnsi" w:hAnsiTheme="minorHAnsi" w:cstheme="minorHAnsi"/>
                <w:color w:val="000000"/>
                <w:sz w:val="22"/>
                <w:szCs w:val="22"/>
              </w:rPr>
            </w:pPr>
            <w:r>
              <w:rPr>
                <w:rFonts w:asciiTheme="minorHAnsi" w:hAnsiTheme="minorHAnsi" w:cstheme="minorHAnsi"/>
                <w:color w:val="000000"/>
                <w:sz w:val="22"/>
                <w:szCs w:val="22"/>
              </w:rPr>
              <w:t>Muralikrishnan B</w:t>
            </w:r>
          </w:p>
        </w:tc>
      </w:tr>
      <w:tr w:rsidR="0055597C">
        <w:trPr>
          <w:trHeight w:val="276"/>
        </w:trPr>
        <w:tc>
          <w:tcPr>
            <w:tcW w:w="2175" w:type="dxa"/>
            <w:tcBorders>
              <w:top w:val="nil"/>
              <w:left w:val="single" w:sz="4" w:space="0" w:color="auto"/>
              <w:bottom w:val="single" w:sz="4" w:space="0" w:color="auto"/>
              <w:right w:val="single" w:sz="4" w:space="0" w:color="auto"/>
            </w:tcBorders>
            <w:shd w:val="clear" w:color="auto" w:fill="auto"/>
            <w:vAlign w:val="bottom"/>
          </w:tcPr>
          <w:p w:rsidR="0055597C" w:rsidRDefault="007461A2">
            <w:pPr>
              <w:spacing w:before="0" w:after="0" w:line="240" w:lineRule="auto"/>
              <w:rPr>
                <w:rFonts w:asciiTheme="minorHAnsi" w:hAnsiTheme="minorHAnsi" w:cstheme="minorHAnsi"/>
                <w:b/>
                <w:bCs/>
                <w:color w:val="000000"/>
                <w:sz w:val="22"/>
                <w:szCs w:val="22"/>
              </w:rPr>
            </w:pPr>
            <w:r>
              <w:rPr>
                <w:rFonts w:asciiTheme="minorHAnsi" w:hAnsiTheme="minorHAnsi" w:cstheme="minorHAnsi"/>
                <w:b/>
                <w:bCs/>
                <w:color w:val="000000"/>
                <w:sz w:val="22"/>
                <w:szCs w:val="22"/>
              </w:rPr>
              <w:t>Date of Birth</w:t>
            </w:r>
          </w:p>
        </w:tc>
        <w:tc>
          <w:tcPr>
            <w:tcW w:w="4950" w:type="dxa"/>
            <w:tcBorders>
              <w:top w:val="nil"/>
              <w:left w:val="nil"/>
              <w:bottom w:val="single" w:sz="4" w:space="0" w:color="auto"/>
              <w:right w:val="single" w:sz="4" w:space="0" w:color="auto"/>
            </w:tcBorders>
            <w:shd w:val="clear" w:color="auto" w:fill="auto"/>
            <w:vAlign w:val="bottom"/>
          </w:tcPr>
          <w:p w:rsidR="0055597C" w:rsidRDefault="007461A2">
            <w:pPr>
              <w:spacing w:before="0" w:after="0" w:line="240" w:lineRule="auto"/>
              <w:rPr>
                <w:rFonts w:asciiTheme="minorHAnsi" w:hAnsiTheme="minorHAnsi" w:cstheme="minorHAnsi"/>
                <w:color w:val="000000"/>
                <w:sz w:val="22"/>
                <w:szCs w:val="22"/>
              </w:rPr>
            </w:pPr>
            <w:r>
              <w:rPr>
                <w:rFonts w:asciiTheme="minorHAnsi" w:hAnsiTheme="minorHAnsi" w:cstheme="minorHAnsi"/>
                <w:color w:val="000000"/>
                <w:sz w:val="22"/>
                <w:szCs w:val="22"/>
              </w:rPr>
              <w:t>29-May-1990</w:t>
            </w:r>
          </w:p>
        </w:tc>
      </w:tr>
      <w:tr w:rsidR="0055597C">
        <w:trPr>
          <w:trHeight w:val="276"/>
        </w:trPr>
        <w:tc>
          <w:tcPr>
            <w:tcW w:w="2175" w:type="dxa"/>
            <w:tcBorders>
              <w:top w:val="nil"/>
              <w:left w:val="single" w:sz="4" w:space="0" w:color="auto"/>
              <w:bottom w:val="single" w:sz="4" w:space="0" w:color="auto"/>
              <w:right w:val="single" w:sz="4" w:space="0" w:color="auto"/>
            </w:tcBorders>
            <w:shd w:val="clear" w:color="auto" w:fill="auto"/>
            <w:vAlign w:val="bottom"/>
          </w:tcPr>
          <w:p w:rsidR="0055597C" w:rsidRDefault="007461A2">
            <w:pPr>
              <w:spacing w:before="0" w:after="0" w:line="240" w:lineRule="auto"/>
              <w:rPr>
                <w:rFonts w:asciiTheme="minorHAnsi" w:hAnsiTheme="minorHAnsi" w:cstheme="minorHAnsi"/>
                <w:b/>
                <w:bCs/>
                <w:color w:val="000000"/>
                <w:sz w:val="22"/>
                <w:szCs w:val="22"/>
              </w:rPr>
            </w:pPr>
            <w:r>
              <w:rPr>
                <w:rFonts w:asciiTheme="minorHAnsi" w:hAnsiTheme="minorHAnsi" w:cstheme="minorHAnsi"/>
                <w:b/>
                <w:bCs/>
                <w:color w:val="000000"/>
                <w:sz w:val="22"/>
                <w:szCs w:val="22"/>
              </w:rPr>
              <w:t>Nationality</w:t>
            </w:r>
          </w:p>
        </w:tc>
        <w:tc>
          <w:tcPr>
            <w:tcW w:w="4950" w:type="dxa"/>
            <w:tcBorders>
              <w:top w:val="nil"/>
              <w:left w:val="nil"/>
              <w:bottom w:val="single" w:sz="4" w:space="0" w:color="auto"/>
              <w:right w:val="single" w:sz="4" w:space="0" w:color="auto"/>
            </w:tcBorders>
            <w:shd w:val="clear" w:color="auto" w:fill="auto"/>
            <w:vAlign w:val="bottom"/>
          </w:tcPr>
          <w:p w:rsidR="0055597C" w:rsidRDefault="007461A2">
            <w:pPr>
              <w:spacing w:before="0" w:after="0" w:line="240" w:lineRule="auto"/>
              <w:rPr>
                <w:rFonts w:asciiTheme="minorHAnsi" w:hAnsiTheme="minorHAnsi" w:cstheme="minorHAnsi"/>
                <w:color w:val="000000"/>
                <w:sz w:val="22"/>
                <w:szCs w:val="22"/>
              </w:rPr>
            </w:pPr>
            <w:r>
              <w:rPr>
                <w:rFonts w:asciiTheme="minorHAnsi" w:hAnsiTheme="minorHAnsi" w:cstheme="minorHAnsi"/>
                <w:color w:val="000000"/>
                <w:sz w:val="22"/>
                <w:szCs w:val="22"/>
              </w:rPr>
              <w:t>Indian</w:t>
            </w:r>
          </w:p>
        </w:tc>
      </w:tr>
      <w:tr w:rsidR="0055597C">
        <w:trPr>
          <w:trHeight w:val="276"/>
        </w:trPr>
        <w:tc>
          <w:tcPr>
            <w:tcW w:w="2175" w:type="dxa"/>
            <w:tcBorders>
              <w:top w:val="nil"/>
              <w:left w:val="single" w:sz="4" w:space="0" w:color="auto"/>
              <w:bottom w:val="single" w:sz="4" w:space="0" w:color="auto"/>
              <w:right w:val="single" w:sz="4" w:space="0" w:color="auto"/>
            </w:tcBorders>
            <w:shd w:val="clear" w:color="auto" w:fill="auto"/>
            <w:vAlign w:val="bottom"/>
          </w:tcPr>
          <w:p w:rsidR="0055597C" w:rsidRDefault="007461A2">
            <w:pPr>
              <w:spacing w:before="0" w:after="0" w:line="240" w:lineRule="auto"/>
              <w:rPr>
                <w:rFonts w:asciiTheme="minorHAnsi" w:hAnsiTheme="minorHAnsi" w:cstheme="minorHAnsi"/>
                <w:b/>
                <w:bCs/>
                <w:color w:val="000000"/>
                <w:sz w:val="22"/>
                <w:szCs w:val="22"/>
              </w:rPr>
            </w:pPr>
            <w:r>
              <w:rPr>
                <w:rFonts w:asciiTheme="minorHAnsi" w:hAnsiTheme="minorHAnsi" w:cstheme="minorHAnsi"/>
                <w:b/>
                <w:bCs/>
                <w:color w:val="000000"/>
                <w:sz w:val="22"/>
                <w:szCs w:val="22"/>
              </w:rPr>
              <w:t>Birth place</w:t>
            </w:r>
          </w:p>
        </w:tc>
        <w:tc>
          <w:tcPr>
            <w:tcW w:w="4950" w:type="dxa"/>
            <w:tcBorders>
              <w:top w:val="nil"/>
              <w:left w:val="nil"/>
              <w:bottom w:val="single" w:sz="4" w:space="0" w:color="auto"/>
              <w:right w:val="single" w:sz="4" w:space="0" w:color="auto"/>
            </w:tcBorders>
            <w:shd w:val="clear" w:color="auto" w:fill="auto"/>
            <w:vAlign w:val="bottom"/>
          </w:tcPr>
          <w:p w:rsidR="0055597C" w:rsidRDefault="007461A2">
            <w:pPr>
              <w:spacing w:before="0" w:after="0" w:line="240" w:lineRule="auto"/>
              <w:rPr>
                <w:rFonts w:asciiTheme="minorHAnsi" w:hAnsiTheme="minorHAnsi" w:cstheme="minorHAnsi"/>
                <w:color w:val="000000"/>
                <w:sz w:val="22"/>
                <w:szCs w:val="22"/>
              </w:rPr>
            </w:pPr>
            <w:r>
              <w:rPr>
                <w:rFonts w:asciiTheme="minorHAnsi" w:hAnsiTheme="minorHAnsi" w:cstheme="minorHAnsi"/>
                <w:color w:val="000000"/>
                <w:sz w:val="22"/>
                <w:szCs w:val="22"/>
              </w:rPr>
              <w:t>Chennai, Tamil Nadu</w:t>
            </w:r>
          </w:p>
        </w:tc>
      </w:tr>
      <w:tr w:rsidR="0055597C">
        <w:trPr>
          <w:trHeight w:val="276"/>
        </w:trPr>
        <w:tc>
          <w:tcPr>
            <w:tcW w:w="2175" w:type="dxa"/>
            <w:tcBorders>
              <w:top w:val="nil"/>
              <w:left w:val="single" w:sz="4" w:space="0" w:color="auto"/>
              <w:bottom w:val="single" w:sz="4" w:space="0" w:color="auto"/>
              <w:right w:val="single" w:sz="4" w:space="0" w:color="auto"/>
            </w:tcBorders>
            <w:shd w:val="clear" w:color="auto" w:fill="auto"/>
            <w:vAlign w:val="bottom"/>
          </w:tcPr>
          <w:p w:rsidR="0055597C" w:rsidRDefault="007461A2">
            <w:pPr>
              <w:spacing w:before="0" w:after="0" w:line="240" w:lineRule="auto"/>
              <w:rPr>
                <w:rFonts w:asciiTheme="minorHAnsi" w:hAnsiTheme="minorHAnsi" w:cstheme="minorHAnsi"/>
                <w:b/>
                <w:bCs/>
                <w:color w:val="000000"/>
                <w:sz w:val="22"/>
                <w:szCs w:val="22"/>
              </w:rPr>
            </w:pPr>
            <w:r>
              <w:rPr>
                <w:rFonts w:asciiTheme="minorHAnsi" w:hAnsiTheme="minorHAnsi" w:cstheme="minorHAnsi"/>
                <w:b/>
                <w:bCs/>
                <w:color w:val="000000"/>
                <w:sz w:val="22"/>
                <w:szCs w:val="22"/>
              </w:rPr>
              <w:t>Languages Known</w:t>
            </w:r>
          </w:p>
        </w:tc>
        <w:tc>
          <w:tcPr>
            <w:tcW w:w="4950" w:type="dxa"/>
            <w:tcBorders>
              <w:top w:val="nil"/>
              <w:left w:val="nil"/>
              <w:bottom w:val="single" w:sz="4" w:space="0" w:color="auto"/>
              <w:right w:val="single" w:sz="4" w:space="0" w:color="auto"/>
            </w:tcBorders>
            <w:shd w:val="clear" w:color="auto" w:fill="auto"/>
            <w:vAlign w:val="bottom"/>
          </w:tcPr>
          <w:p w:rsidR="0055597C" w:rsidRDefault="007461A2">
            <w:pPr>
              <w:spacing w:before="0" w:after="0" w:line="240" w:lineRule="auto"/>
              <w:rPr>
                <w:rFonts w:asciiTheme="minorHAnsi" w:hAnsiTheme="minorHAnsi" w:cstheme="minorHAnsi"/>
                <w:color w:val="000000"/>
                <w:sz w:val="22"/>
                <w:szCs w:val="22"/>
              </w:rPr>
            </w:pPr>
            <w:r>
              <w:rPr>
                <w:rFonts w:asciiTheme="minorHAnsi" w:hAnsiTheme="minorHAnsi" w:cstheme="minorHAnsi"/>
                <w:color w:val="000000"/>
                <w:sz w:val="22"/>
                <w:szCs w:val="22"/>
              </w:rPr>
              <w:t>English, Tamil, Telugu and German (Beginner)</w:t>
            </w:r>
          </w:p>
        </w:tc>
      </w:tr>
    </w:tbl>
    <w:p w:rsidR="0055597C" w:rsidRDefault="0055597C">
      <w:pPr>
        <w:autoSpaceDE w:val="0"/>
        <w:autoSpaceDN w:val="0"/>
        <w:adjustRightInd w:val="0"/>
        <w:spacing w:before="60" w:after="0" w:line="240" w:lineRule="auto"/>
        <w:jc w:val="both"/>
        <w:rPr>
          <w:rFonts w:asciiTheme="minorHAnsi" w:hAnsiTheme="minorHAnsi" w:cstheme="minorHAnsi"/>
          <w:sz w:val="24"/>
          <w:szCs w:val="24"/>
        </w:rPr>
      </w:pPr>
    </w:p>
    <w:sectPr w:rsidR="0055597C">
      <w:footerReference w:type="default" r:id="rId9"/>
      <w:pgSz w:w="12240" w:h="15840"/>
      <w:pgMar w:top="720" w:right="1260" w:bottom="720" w:left="1620" w:header="720" w:footer="720" w:gutter="0"/>
      <w:pgBorders w:offsetFrom="page">
        <w:top w:val="inset" w:sz="6" w:space="24" w:color="auto"/>
        <w:left w:val="inset" w:sz="6" w:space="24" w:color="auto"/>
        <w:bottom w:val="outset" w:sz="6" w:space="24" w:color="auto"/>
        <w:right w:val="outset" w:sz="6" w:space="24" w:color="auto"/>
      </w:pgBorders>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61A2" w:rsidRDefault="007461A2">
      <w:pPr>
        <w:spacing w:before="0" w:after="0" w:line="240" w:lineRule="auto"/>
      </w:pPr>
      <w:r>
        <w:separator/>
      </w:r>
    </w:p>
  </w:endnote>
  <w:endnote w:type="continuationSeparator" w:id="0">
    <w:p w:rsidR="007461A2" w:rsidRDefault="007461A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97C" w:rsidRDefault="0055597C">
    <w:pPr>
      <w:pStyle w:val="Footer"/>
    </w:pPr>
  </w:p>
  <w:p w:rsidR="0055597C" w:rsidRDefault="00555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61A2" w:rsidRDefault="007461A2">
      <w:pPr>
        <w:spacing w:before="0" w:after="0" w:line="240" w:lineRule="auto"/>
      </w:pPr>
      <w:r>
        <w:separator/>
      </w:r>
    </w:p>
  </w:footnote>
  <w:footnote w:type="continuationSeparator" w:id="0">
    <w:p w:rsidR="007461A2" w:rsidRDefault="007461A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921BB"/>
    <w:multiLevelType w:val="multilevel"/>
    <w:tmpl w:val="177921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6103433"/>
    <w:multiLevelType w:val="multilevel"/>
    <w:tmpl w:val="36103433"/>
    <w:lvl w:ilvl="0">
      <w:start w:val="1"/>
      <w:numFmt w:val="bullet"/>
      <w:lvlText w:val=""/>
      <w:lvlJc w:val="left"/>
      <w:pPr>
        <w:ind w:left="720" w:hanging="360"/>
      </w:pPr>
      <w:rPr>
        <w:rFonts w:ascii="Wingdings" w:hAnsi="Wingdings"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63E73C1"/>
    <w:multiLevelType w:val="multilevel"/>
    <w:tmpl w:val="463E73C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DAF3A27"/>
    <w:multiLevelType w:val="multilevel"/>
    <w:tmpl w:val="5DAF3A2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BFB39F2"/>
    <w:multiLevelType w:val="multilevel"/>
    <w:tmpl w:val="6BFB39F2"/>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080"/>
        </w:tabs>
        <w:ind w:left="1080" w:hanging="360"/>
      </w:pPr>
      <w:rPr>
        <w:rFonts w:ascii="Courier New" w:hAnsi="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hint="default"/>
      </w:rPr>
    </w:lvl>
    <w:lvl w:ilvl="8">
      <w:start w:val="1"/>
      <w:numFmt w:val="bullet"/>
      <w:lvlText w:val=""/>
      <w:lvlJc w:val="left"/>
      <w:pPr>
        <w:tabs>
          <w:tab w:val="left" w:pos="6120"/>
        </w:tabs>
        <w:ind w:left="612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613CD1"/>
    <w:rsid w:val="0000280F"/>
    <w:rsid w:val="000048BD"/>
    <w:rsid w:val="0000669A"/>
    <w:rsid w:val="000138DF"/>
    <w:rsid w:val="00013F4F"/>
    <w:rsid w:val="000145A6"/>
    <w:rsid w:val="00015869"/>
    <w:rsid w:val="00021141"/>
    <w:rsid w:val="00021C13"/>
    <w:rsid w:val="00022001"/>
    <w:rsid w:val="00023BF0"/>
    <w:rsid w:val="0002649F"/>
    <w:rsid w:val="000278B8"/>
    <w:rsid w:val="000313C4"/>
    <w:rsid w:val="00031791"/>
    <w:rsid w:val="000320D7"/>
    <w:rsid w:val="000329BC"/>
    <w:rsid w:val="00040756"/>
    <w:rsid w:val="000409B8"/>
    <w:rsid w:val="00040CC3"/>
    <w:rsid w:val="00040FF2"/>
    <w:rsid w:val="00043442"/>
    <w:rsid w:val="000469BC"/>
    <w:rsid w:val="00050ED6"/>
    <w:rsid w:val="00051CBF"/>
    <w:rsid w:val="00056466"/>
    <w:rsid w:val="000577C4"/>
    <w:rsid w:val="00060554"/>
    <w:rsid w:val="000623BC"/>
    <w:rsid w:val="00064C4D"/>
    <w:rsid w:val="00066FB6"/>
    <w:rsid w:val="00067A9D"/>
    <w:rsid w:val="000701D7"/>
    <w:rsid w:val="000707C6"/>
    <w:rsid w:val="0007298E"/>
    <w:rsid w:val="00073673"/>
    <w:rsid w:val="000738F1"/>
    <w:rsid w:val="0007463D"/>
    <w:rsid w:val="0007637C"/>
    <w:rsid w:val="0008013E"/>
    <w:rsid w:val="000802EC"/>
    <w:rsid w:val="000815F2"/>
    <w:rsid w:val="000913DA"/>
    <w:rsid w:val="0009275C"/>
    <w:rsid w:val="000A070D"/>
    <w:rsid w:val="000A0C45"/>
    <w:rsid w:val="000A127E"/>
    <w:rsid w:val="000A138E"/>
    <w:rsid w:val="000A1923"/>
    <w:rsid w:val="000A2584"/>
    <w:rsid w:val="000A72AE"/>
    <w:rsid w:val="000A741E"/>
    <w:rsid w:val="000A757B"/>
    <w:rsid w:val="000B0A61"/>
    <w:rsid w:val="000B0E46"/>
    <w:rsid w:val="000B28AF"/>
    <w:rsid w:val="000B5306"/>
    <w:rsid w:val="000C37AC"/>
    <w:rsid w:val="000C63E6"/>
    <w:rsid w:val="000C6DA3"/>
    <w:rsid w:val="000D362F"/>
    <w:rsid w:val="000D3E96"/>
    <w:rsid w:val="000D57E8"/>
    <w:rsid w:val="000D6735"/>
    <w:rsid w:val="000E422C"/>
    <w:rsid w:val="000E591A"/>
    <w:rsid w:val="000F0286"/>
    <w:rsid w:val="000F1BDD"/>
    <w:rsid w:val="0010144B"/>
    <w:rsid w:val="00104678"/>
    <w:rsid w:val="001046CC"/>
    <w:rsid w:val="00111233"/>
    <w:rsid w:val="00111287"/>
    <w:rsid w:val="00113080"/>
    <w:rsid w:val="0011560E"/>
    <w:rsid w:val="00116B24"/>
    <w:rsid w:val="00116DA9"/>
    <w:rsid w:val="00117E3A"/>
    <w:rsid w:val="00123C5E"/>
    <w:rsid w:val="001266B4"/>
    <w:rsid w:val="00134B29"/>
    <w:rsid w:val="00134FEC"/>
    <w:rsid w:val="001357E3"/>
    <w:rsid w:val="00135E5F"/>
    <w:rsid w:val="00140A92"/>
    <w:rsid w:val="00141886"/>
    <w:rsid w:val="00143FCC"/>
    <w:rsid w:val="00144DC2"/>
    <w:rsid w:val="00147FD9"/>
    <w:rsid w:val="00150A86"/>
    <w:rsid w:val="001513EB"/>
    <w:rsid w:val="0015212F"/>
    <w:rsid w:val="001533E0"/>
    <w:rsid w:val="00154AE7"/>
    <w:rsid w:val="00157F8C"/>
    <w:rsid w:val="00160EC4"/>
    <w:rsid w:val="0016169F"/>
    <w:rsid w:val="00161F94"/>
    <w:rsid w:val="00162786"/>
    <w:rsid w:val="00162F2B"/>
    <w:rsid w:val="0016536F"/>
    <w:rsid w:val="00165A2E"/>
    <w:rsid w:val="00166C20"/>
    <w:rsid w:val="00166D6C"/>
    <w:rsid w:val="00167891"/>
    <w:rsid w:val="001679F0"/>
    <w:rsid w:val="00167BC4"/>
    <w:rsid w:val="00171611"/>
    <w:rsid w:val="00171A6B"/>
    <w:rsid w:val="001735ED"/>
    <w:rsid w:val="00173C02"/>
    <w:rsid w:val="00175240"/>
    <w:rsid w:val="0017582C"/>
    <w:rsid w:val="00181245"/>
    <w:rsid w:val="00186113"/>
    <w:rsid w:val="00187E64"/>
    <w:rsid w:val="00193573"/>
    <w:rsid w:val="00194890"/>
    <w:rsid w:val="00196F33"/>
    <w:rsid w:val="0019758F"/>
    <w:rsid w:val="001A0931"/>
    <w:rsid w:val="001B0142"/>
    <w:rsid w:val="001B379D"/>
    <w:rsid w:val="001C54F0"/>
    <w:rsid w:val="001C5BDD"/>
    <w:rsid w:val="001C663C"/>
    <w:rsid w:val="001C6A0D"/>
    <w:rsid w:val="001C6DF3"/>
    <w:rsid w:val="001C708F"/>
    <w:rsid w:val="001D0C6A"/>
    <w:rsid w:val="001D1714"/>
    <w:rsid w:val="001D2D9C"/>
    <w:rsid w:val="001D3B21"/>
    <w:rsid w:val="001D4BC6"/>
    <w:rsid w:val="001D505C"/>
    <w:rsid w:val="001D7300"/>
    <w:rsid w:val="001E29E7"/>
    <w:rsid w:val="001E30BC"/>
    <w:rsid w:val="001E5983"/>
    <w:rsid w:val="001E7175"/>
    <w:rsid w:val="001E7679"/>
    <w:rsid w:val="001F3774"/>
    <w:rsid w:val="00201A61"/>
    <w:rsid w:val="0020275D"/>
    <w:rsid w:val="00205A89"/>
    <w:rsid w:val="00205F40"/>
    <w:rsid w:val="00206B9E"/>
    <w:rsid w:val="002169A8"/>
    <w:rsid w:val="002202FE"/>
    <w:rsid w:val="00221962"/>
    <w:rsid w:val="00235682"/>
    <w:rsid w:val="00237387"/>
    <w:rsid w:val="0023746B"/>
    <w:rsid w:val="0024001B"/>
    <w:rsid w:val="00243487"/>
    <w:rsid w:val="00247571"/>
    <w:rsid w:val="00247D28"/>
    <w:rsid w:val="00250DE1"/>
    <w:rsid w:val="0025117B"/>
    <w:rsid w:val="002519E3"/>
    <w:rsid w:val="00252904"/>
    <w:rsid w:val="00253CF6"/>
    <w:rsid w:val="00264E8B"/>
    <w:rsid w:val="00267350"/>
    <w:rsid w:val="00271A78"/>
    <w:rsid w:val="0027321E"/>
    <w:rsid w:val="0027403F"/>
    <w:rsid w:val="002745E8"/>
    <w:rsid w:val="00274742"/>
    <w:rsid w:val="002751C2"/>
    <w:rsid w:val="00275CEA"/>
    <w:rsid w:val="00276447"/>
    <w:rsid w:val="0028211C"/>
    <w:rsid w:val="00290881"/>
    <w:rsid w:val="002A104F"/>
    <w:rsid w:val="002A15C3"/>
    <w:rsid w:val="002A2C31"/>
    <w:rsid w:val="002A466A"/>
    <w:rsid w:val="002A5E34"/>
    <w:rsid w:val="002A7CFF"/>
    <w:rsid w:val="002A7E2C"/>
    <w:rsid w:val="002B29EA"/>
    <w:rsid w:val="002B2AA0"/>
    <w:rsid w:val="002B302C"/>
    <w:rsid w:val="002C7071"/>
    <w:rsid w:val="002C7E5D"/>
    <w:rsid w:val="002D0AEB"/>
    <w:rsid w:val="002D6855"/>
    <w:rsid w:val="002E0375"/>
    <w:rsid w:val="002E1230"/>
    <w:rsid w:val="002F0F13"/>
    <w:rsid w:val="002F6C59"/>
    <w:rsid w:val="0030322C"/>
    <w:rsid w:val="00305335"/>
    <w:rsid w:val="0031068A"/>
    <w:rsid w:val="003119EE"/>
    <w:rsid w:val="0031235D"/>
    <w:rsid w:val="00314BF2"/>
    <w:rsid w:val="003151CD"/>
    <w:rsid w:val="00315902"/>
    <w:rsid w:val="0031714D"/>
    <w:rsid w:val="00317BEE"/>
    <w:rsid w:val="0032022E"/>
    <w:rsid w:val="00321670"/>
    <w:rsid w:val="003306C8"/>
    <w:rsid w:val="00330BCC"/>
    <w:rsid w:val="003347C1"/>
    <w:rsid w:val="003365F9"/>
    <w:rsid w:val="0034095B"/>
    <w:rsid w:val="00345DAF"/>
    <w:rsid w:val="00346E41"/>
    <w:rsid w:val="00347F3F"/>
    <w:rsid w:val="00350FF2"/>
    <w:rsid w:val="00351283"/>
    <w:rsid w:val="00354AEE"/>
    <w:rsid w:val="0036347C"/>
    <w:rsid w:val="003636E8"/>
    <w:rsid w:val="00363E7E"/>
    <w:rsid w:val="00366D98"/>
    <w:rsid w:val="0037047B"/>
    <w:rsid w:val="00373669"/>
    <w:rsid w:val="00373EEB"/>
    <w:rsid w:val="003751A5"/>
    <w:rsid w:val="00375B05"/>
    <w:rsid w:val="00375EE3"/>
    <w:rsid w:val="003804CD"/>
    <w:rsid w:val="00384910"/>
    <w:rsid w:val="00384C9B"/>
    <w:rsid w:val="0038518E"/>
    <w:rsid w:val="00386661"/>
    <w:rsid w:val="0039028F"/>
    <w:rsid w:val="0039098E"/>
    <w:rsid w:val="00390A72"/>
    <w:rsid w:val="003923C6"/>
    <w:rsid w:val="00393945"/>
    <w:rsid w:val="00393C7E"/>
    <w:rsid w:val="003973A4"/>
    <w:rsid w:val="003A2079"/>
    <w:rsid w:val="003A72D9"/>
    <w:rsid w:val="003B2E28"/>
    <w:rsid w:val="003B322A"/>
    <w:rsid w:val="003B4283"/>
    <w:rsid w:val="003B5488"/>
    <w:rsid w:val="003B6C30"/>
    <w:rsid w:val="003B74EE"/>
    <w:rsid w:val="003C438B"/>
    <w:rsid w:val="003C6B24"/>
    <w:rsid w:val="003D1205"/>
    <w:rsid w:val="003D28BA"/>
    <w:rsid w:val="003D4807"/>
    <w:rsid w:val="003D6525"/>
    <w:rsid w:val="003D6E4D"/>
    <w:rsid w:val="003E3FE3"/>
    <w:rsid w:val="003E4618"/>
    <w:rsid w:val="003E4ADA"/>
    <w:rsid w:val="003F3B00"/>
    <w:rsid w:val="003F5723"/>
    <w:rsid w:val="003F5CEB"/>
    <w:rsid w:val="00401ED7"/>
    <w:rsid w:val="00402F72"/>
    <w:rsid w:val="00404BAE"/>
    <w:rsid w:val="00405E6D"/>
    <w:rsid w:val="00406FD1"/>
    <w:rsid w:val="00407315"/>
    <w:rsid w:val="00411A2B"/>
    <w:rsid w:val="00414753"/>
    <w:rsid w:val="00414D6A"/>
    <w:rsid w:val="004156F1"/>
    <w:rsid w:val="00422B25"/>
    <w:rsid w:val="00426AC9"/>
    <w:rsid w:val="00426EBB"/>
    <w:rsid w:val="00427382"/>
    <w:rsid w:val="0043568D"/>
    <w:rsid w:val="00440F20"/>
    <w:rsid w:val="004423DD"/>
    <w:rsid w:val="0044586C"/>
    <w:rsid w:val="00446344"/>
    <w:rsid w:val="00447328"/>
    <w:rsid w:val="0045392B"/>
    <w:rsid w:val="004549B1"/>
    <w:rsid w:val="00455D56"/>
    <w:rsid w:val="0045729A"/>
    <w:rsid w:val="00466242"/>
    <w:rsid w:val="00472F39"/>
    <w:rsid w:val="00473898"/>
    <w:rsid w:val="0047641C"/>
    <w:rsid w:val="004764E5"/>
    <w:rsid w:val="00476E60"/>
    <w:rsid w:val="00480FB1"/>
    <w:rsid w:val="004826A9"/>
    <w:rsid w:val="00482A2B"/>
    <w:rsid w:val="00482F76"/>
    <w:rsid w:val="00483AA5"/>
    <w:rsid w:val="00483AF4"/>
    <w:rsid w:val="00484543"/>
    <w:rsid w:val="004871FC"/>
    <w:rsid w:val="004908EB"/>
    <w:rsid w:val="00491900"/>
    <w:rsid w:val="00495609"/>
    <w:rsid w:val="004A03CD"/>
    <w:rsid w:val="004A0F12"/>
    <w:rsid w:val="004A1564"/>
    <w:rsid w:val="004A32B2"/>
    <w:rsid w:val="004B0C18"/>
    <w:rsid w:val="004B3A15"/>
    <w:rsid w:val="004B3B6E"/>
    <w:rsid w:val="004C10EE"/>
    <w:rsid w:val="004C19B3"/>
    <w:rsid w:val="004C4305"/>
    <w:rsid w:val="004C4997"/>
    <w:rsid w:val="004C52F7"/>
    <w:rsid w:val="004C564C"/>
    <w:rsid w:val="004D0528"/>
    <w:rsid w:val="004D340E"/>
    <w:rsid w:val="004E083C"/>
    <w:rsid w:val="004E12C8"/>
    <w:rsid w:val="004E286C"/>
    <w:rsid w:val="004E4056"/>
    <w:rsid w:val="004E586D"/>
    <w:rsid w:val="004E65E9"/>
    <w:rsid w:val="004F1C8B"/>
    <w:rsid w:val="004F2F64"/>
    <w:rsid w:val="004F364C"/>
    <w:rsid w:val="004F401C"/>
    <w:rsid w:val="004F517E"/>
    <w:rsid w:val="004F51EF"/>
    <w:rsid w:val="0050139C"/>
    <w:rsid w:val="0050412F"/>
    <w:rsid w:val="005068EB"/>
    <w:rsid w:val="0050771C"/>
    <w:rsid w:val="00516DEC"/>
    <w:rsid w:val="00517166"/>
    <w:rsid w:val="0052086A"/>
    <w:rsid w:val="00522A99"/>
    <w:rsid w:val="00524853"/>
    <w:rsid w:val="00525929"/>
    <w:rsid w:val="0052689F"/>
    <w:rsid w:val="00536B11"/>
    <w:rsid w:val="00536D98"/>
    <w:rsid w:val="0053708F"/>
    <w:rsid w:val="00537CEE"/>
    <w:rsid w:val="00537D13"/>
    <w:rsid w:val="00540232"/>
    <w:rsid w:val="005421B5"/>
    <w:rsid w:val="005446BE"/>
    <w:rsid w:val="00547B66"/>
    <w:rsid w:val="005513A2"/>
    <w:rsid w:val="00552751"/>
    <w:rsid w:val="00553F55"/>
    <w:rsid w:val="0055597C"/>
    <w:rsid w:val="00556FD7"/>
    <w:rsid w:val="00557419"/>
    <w:rsid w:val="00561EF2"/>
    <w:rsid w:val="005654E2"/>
    <w:rsid w:val="00566D9B"/>
    <w:rsid w:val="005711FF"/>
    <w:rsid w:val="00572181"/>
    <w:rsid w:val="005761E7"/>
    <w:rsid w:val="00577507"/>
    <w:rsid w:val="005775AD"/>
    <w:rsid w:val="005777D2"/>
    <w:rsid w:val="00584099"/>
    <w:rsid w:val="00585016"/>
    <w:rsid w:val="00586504"/>
    <w:rsid w:val="00591DF3"/>
    <w:rsid w:val="00592D50"/>
    <w:rsid w:val="00594334"/>
    <w:rsid w:val="005945B2"/>
    <w:rsid w:val="005947D4"/>
    <w:rsid w:val="0059772D"/>
    <w:rsid w:val="005A17DE"/>
    <w:rsid w:val="005A7892"/>
    <w:rsid w:val="005B12C2"/>
    <w:rsid w:val="005B2572"/>
    <w:rsid w:val="005B504C"/>
    <w:rsid w:val="005C01AE"/>
    <w:rsid w:val="005C0FD4"/>
    <w:rsid w:val="005C14C3"/>
    <w:rsid w:val="005C1637"/>
    <w:rsid w:val="005D711C"/>
    <w:rsid w:val="005E31DD"/>
    <w:rsid w:val="005E3B0F"/>
    <w:rsid w:val="005E43B8"/>
    <w:rsid w:val="005E4F93"/>
    <w:rsid w:val="005E5C68"/>
    <w:rsid w:val="005E5E92"/>
    <w:rsid w:val="005F2265"/>
    <w:rsid w:val="005F7FF3"/>
    <w:rsid w:val="00602649"/>
    <w:rsid w:val="0060304F"/>
    <w:rsid w:val="006038DF"/>
    <w:rsid w:val="00605625"/>
    <w:rsid w:val="00607162"/>
    <w:rsid w:val="006134B7"/>
    <w:rsid w:val="00613CD1"/>
    <w:rsid w:val="0061459A"/>
    <w:rsid w:val="006149FB"/>
    <w:rsid w:val="006158D6"/>
    <w:rsid w:val="0062225F"/>
    <w:rsid w:val="006236A0"/>
    <w:rsid w:val="006240EA"/>
    <w:rsid w:val="006311F2"/>
    <w:rsid w:val="0063580A"/>
    <w:rsid w:val="00640D01"/>
    <w:rsid w:val="00641319"/>
    <w:rsid w:val="0064206A"/>
    <w:rsid w:val="00643592"/>
    <w:rsid w:val="00653D5E"/>
    <w:rsid w:val="00655077"/>
    <w:rsid w:val="00656733"/>
    <w:rsid w:val="00656D12"/>
    <w:rsid w:val="00657EE6"/>
    <w:rsid w:val="00660E93"/>
    <w:rsid w:val="00661BB7"/>
    <w:rsid w:val="00664ED0"/>
    <w:rsid w:val="006673DF"/>
    <w:rsid w:val="00671494"/>
    <w:rsid w:val="00672957"/>
    <w:rsid w:val="00675704"/>
    <w:rsid w:val="00675FEA"/>
    <w:rsid w:val="006771E7"/>
    <w:rsid w:val="00677342"/>
    <w:rsid w:val="00681023"/>
    <w:rsid w:val="006811D4"/>
    <w:rsid w:val="00685841"/>
    <w:rsid w:val="00686784"/>
    <w:rsid w:val="00686E05"/>
    <w:rsid w:val="00694715"/>
    <w:rsid w:val="0069688C"/>
    <w:rsid w:val="006A5E2D"/>
    <w:rsid w:val="006B0705"/>
    <w:rsid w:val="006B1C6F"/>
    <w:rsid w:val="006B2338"/>
    <w:rsid w:val="006B4F13"/>
    <w:rsid w:val="006B5C63"/>
    <w:rsid w:val="006B6829"/>
    <w:rsid w:val="006C2E7F"/>
    <w:rsid w:val="006C782C"/>
    <w:rsid w:val="006C7CBC"/>
    <w:rsid w:val="006D09C2"/>
    <w:rsid w:val="006D36F7"/>
    <w:rsid w:val="006D3949"/>
    <w:rsid w:val="006D67D2"/>
    <w:rsid w:val="006D7FAA"/>
    <w:rsid w:val="006E00C7"/>
    <w:rsid w:val="006E0FDF"/>
    <w:rsid w:val="006E1EE1"/>
    <w:rsid w:val="006E7664"/>
    <w:rsid w:val="006E7DF1"/>
    <w:rsid w:val="006F1177"/>
    <w:rsid w:val="006F1F80"/>
    <w:rsid w:val="006F52C5"/>
    <w:rsid w:val="00700F85"/>
    <w:rsid w:val="00712923"/>
    <w:rsid w:val="007139A4"/>
    <w:rsid w:val="00716FDE"/>
    <w:rsid w:val="0071774F"/>
    <w:rsid w:val="007208F8"/>
    <w:rsid w:val="007241A9"/>
    <w:rsid w:val="00724617"/>
    <w:rsid w:val="00732597"/>
    <w:rsid w:val="0073370F"/>
    <w:rsid w:val="00734E27"/>
    <w:rsid w:val="00736E60"/>
    <w:rsid w:val="0074351F"/>
    <w:rsid w:val="0074599A"/>
    <w:rsid w:val="007461A2"/>
    <w:rsid w:val="00751904"/>
    <w:rsid w:val="00752875"/>
    <w:rsid w:val="00754B44"/>
    <w:rsid w:val="00755AF5"/>
    <w:rsid w:val="00756666"/>
    <w:rsid w:val="0076011F"/>
    <w:rsid w:val="00763943"/>
    <w:rsid w:val="00764440"/>
    <w:rsid w:val="007652D7"/>
    <w:rsid w:val="00765BC7"/>
    <w:rsid w:val="007671E5"/>
    <w:rsid w:val="00771CB4"/>
    <w:rsid w:val="00775032"/>
    <w:rsid w:val="007777E2"/>
    <w:rsid w:val="00783765"/>
    <w:rsid w:val="00783F70"/>
    <w:rsid w:val="0078788F"/>
    <w:rsid w:val="0079106D"/>
    <w:rsid w:val="00796C43"/>
    <w:rsid w:val="00796C47"/>
    <w:rsid w:val="00796DE5"/>
    <w:rsid w:val="007A37ED"/>
    <w:rsid w:val="007A3D83"/>
    <w:rsid w:val="007A629A"/>
    <w:rsid w:val="007A6868"/>
    <w:rsid w:val="007B2FDE"/>
    <w:rsid w:val="007B40A3"/>
    <w:rsid w:val="007B6B9D"/>
    <w:rsid w:val="007C1275"/>
    <w:rsid w:val="007C29BF"/>
    <w:rsid w:val="007C3590"/>
    <w:rsid w:val="007C359E"/>
    <w:rsid w:val="007C6DA7"/>
    <w:rsid w:val="007D2873"/>
    <w:rsid w:val="007D29DD"/>
    <w:rsid w:val="007D2A14"/>
    <w:rsid w:val="007D2F1C"/>
    <w:rsid w:val="007D4262"/>
    <w:rsid w:val="007D4FFC"/>
    <w:rsid w:val="007D6833"/>
    <w:rsid w:val="007D7A7C"/>
    <w:rsid w:val="007E2332"/>
    <w:rsid w:val="007E6B8E"/>
    <w:rsid w:val="007F07C5"/>
    <w:rsid w:val="007F1757"/>
    <w:rsid w:val="007F187F"/>
    <w:rsid w:val="007F18BB"/>
    <w:rsid w:val="007F196D"/>
    <w:rsid w:val="007F1A1E"/>
    <w:rsid w:val="007F219D"/>
    <w:rsid w:val="007F2505"/>
    <w:rsid w:val="007F5F86"/>
    <w:rsid w:val="007F6927"/>
    <w:rsid w:val="0080435F"/>
    <w:rsid w:val="00806636"/>
    <w:rsid w:val="008075C1"/>
    <w:rsid w:val="00807ABA"/>
    <w:rsid w:val="00810DFA"/>
    <w:rsid w:val="008124FD"/>
    <w:rsid w:val="00812644"/>
    <w:rsid w:val="00813BFE"/>
    <w:rsid w:val="008148FF"/>
    <w:rsid w:val="00815F20"/>
    <w:rsid w:val="00817FC8"/>
    <w:rsid w:val="00825BD5"/>
    <w:rsid w:val="00825E26"/>
    <w:rsid w:val="00826ABE"/>
    <w:rsid w:val="00830FC5"/>
    <w:rsid w:val="008368B5"/>
    <w:rsid w:val="00842687"/>
    <w:rsid w:val="00846CC6"/>
    <w:rsid w:val="00847B84"/>
    <w:rsid w:val="00852588"/>
    <w:rsid w:val="00854381"/>
    <w:rsid w:val="008576B1"/>
    <w:rsid w:val="008576C0"/>
    <w:rsid w:val="00860545"/>
    <w:rsid w:val="008626A4"/>
    <w:rsid w:val="0087483C"/>
    <w:rsid w:val="00875098"/>
    <w:rsid w:val="008776CB"/>
    <w:rsid w:val="008804F3"/>
    <w:rsid w:val="00890D2A"/>
    <w:rsid w:val="00895C68"/>
    <w:rsid w:val="00896C03"/>
    <w:rsid w:val="00896D55"/>
    <w:rsid w:val="00896FBB"/>
    <w:rsid w:val="008A0F67"/>
    <w:rsid w:val="008A19DD"/>
    <w:rsid w:val="008A1FB7"/>
    <w:rsid w:val="008A221B"/>
    <w:rsid w:val="008A5DB5"/>
    <w:rsid w:val="008A5F36"/>
    <w:rsid w:val="008B0AF4"/>
    <w:rsid w:val="008B220D"/>
    <w:rsid w:val="008B412C"/>
    <w:rsid w:val="008B54B0"/>
    <w:rsid w:val="008B6FB8"/>
    <w:rsid w:val="008B7844"/>
    <w:rsid w:val="008C0B4E"/>
    <w:rsid w:val="008C2619"/>
    <w:rsid w:val="008C4779"/>
    <w:rsid w:val="008C6883"/>
    <w:rsid w:val="008D00A0"/>
    <w:rsid w:val="008D0ECC"/>
    <w:rsid w:val="008D573D"/>
    <w:rsid w:val="008D649F"/>
    <w:rsid w:val="008D6E87"/>
    <w:rsid w:val="008D75AD"/>
    <w:rsid w:val="008D7E1D"/>
    <w:rsid w:val="008E2098"/>
    <w:rsid w:val="008E6327"/>
    <w:rsid w:val="009000AE"/>
    <w:rsid w:val="009005CA"/>
    <w:rsid w:val="009023E3"/>
    <w:rsid w:val="0091125E"/>
    <w:rsid w:val="00913DB5"/>
    <w:rsid w:val="00915114"/>
    <w:rsid w:val="00917321"/>
    <w:rsid w:val="00920469"/>
    <w:rsid w:val="00921480"/>
    <w:rsid w:val="00926055"/>
    <w:rsid w:val="00927BC6"/>
    <w:rsid w:val="00930D60"/>
    <w:rsid w:val="00933A97"/>
    <w:rsid w:val="00933B04"/>
    <w:rsid w:val="00933F01"/>
    <w:rsid w:val="00934523"/>
    <w:rsid w:val="00937B8A"/>
    <w:rsid w:val="009444DD"/>
    <w:rsid w:val="0094610F"/>
    <w:rsid w:val="00946E28"/>
    <w:rsid w:val="009507F5"/>
    <w:rsid w:val="00955732"/>
    <w:rsid w:val="00960145"/>
    <w:rsid w:val="00962EC6"/>
    <w:rsid w:val="0096346A"/>
    <w:rsid w:val="009642FD"/>
    <w:rsid w:val="0096445C"/>
    <w:rsid w:val="009707FD"/>
    <w:rsid w:val="00972C28"/>
    <w:rsid w:val="00973A3D"/>
    <w:rsid w:val="009761E9"/>
    <w:rsid w:val="00976E55"/>
    <w:rsid w:val="009773D2"/>
    <w:rsid w:val="00980124"/>
    <w:rsid w:val="0098163C"/>
    <w:rsid w:val="00981B40"/>
    <w:rsid w:val="00984C0D"/>
    <w:rsid w:val="009910EC"/>
    <w:rsid w:val="0099159D"/>
    <w:rsid w:val="00991F91"/>
    <w:rsid w:val="00992E21"/>
    <w:rsid w:val="00996B6E"/>
    <w:rsid w:val="00996C40"/>
    <w:rsid w:val="009A03F5"/>
    <w:rsid w:val="009A0505"/>
    <w:rsid w:val="009A29DE"/>
    <w:rsid w:val="009A3F96"/>
    <w:rsid w:val="009A5FDE"/>
    <w:rsid w:val="009A64AD"/>
    <w:rsid w:val="009B1DA7"/>
    <w:rsid w:val="009B3B45"/>
    <w:rsid w:val="009B44C9"/>
    <w:rsid w:val="009B57FB"/>
    <w:rsid w:val="009B595E"/>
    <w:rsid w:val="009C41B5"/>
    <w:rsid w:val="009D0DC2"/>
    <w:rsid w:val="009D17E4"/>
    <w:rsid w:val="009D2DCE"/>
    <w:rsid w:val="009D32C7"/>
    <w:rsid w:val="009D43F2"/>
    <w:rsid w:val="009D4A7C"/>
    <w:rsid w:val="009D5EB5"/>
    <w:rsid w:val="009E0734"/>
    <w:rsid w:val="009E1EBB"/>
    <w:rsid w:val="009E23D7"/>
    <w:rsid w:val="009E28A0"/>
    <w:rsid w:val="009E2EFB"/>
    <w:rsid w:val="009E4F2F"/>
    <w:rsid w:val="009E5034"/>
    <w:rsid w:val="009E7C75"/>
    <w:rsid w:val="009F1790"/>
    <w:rsid w:val="009F20ED"/>
    <w:rsid w:val="00A00254"/>
    <w:rsid w:val="00A06684"/>
    <w:rsid w:val="00A068D2"/>
    <w:rsid w:val="00A06F63"/>
    <w:rsid w:val="00A10F77"/>
    <w:rsid w:val="00A124E6"/>
    <w:rsid w:val="00A13E09"/>
    <w:rsid w:val="00A15447"/>
    <w:rsid w:val="00A16B88"/>
    <w:rsid w:val="00A171B6"/>
    <w:rsid w:val="00A2349A"/>
    <w:rsid w:val="00A23B3B"/>
    <w:rsid w:val="00A2614A"/>
    <w:rsid w:val="00A33805"/>
    <w:rsid w:val="00A33914"/>
    <w:rsid w:val="00A354F2"/>
    <w:rsid w:val="00A36657"/>
    <w:rsid w:val="00A37257"/>
    <w:rsid w:val="00A4743A"/>
    <w:rsid w:val="00A47642"/>
    <w:rsid w:val="00A50112"/>
    <w:rsid w:val="00A51E28"/>
    <w:rsid w:val="00A5304A"/>
    <w:rsid w:val="00A53A50"/>
    <w:rsid w:val="00A55476"/>
    <w:rsid w:val="00A55647"/>
    <w:rsid w:val="00A560FD"/>
    <w:rsid w:val="00A56AB2"/>
    <w:rsid w:val="00A571C2"/>
    <w:rsid w:val="00A6589F"/>
    <w:rsid w:val="00A675F2"/>
    <w:rsid w:val="00A74235"/>
    <w:rsid w:val="00A748C9"/>
    <w:rsid w:val="00A76159"/>
    <w:rsid w:val="00A81251"/>
    <w:rsid w:val="00A815F4"/>
    <w:rsid w:val="00A81AFC"/>
    <w:rsid w:val="00A83E8D"/>
    <w:rsid w:val="00A84013"/>
    <w:rsid w:val="00A84139"/>
    <w:rsid w:val="00A85993"/>
    <w:rsid w:val="00A86E24"/>
    <w:rsid w:val="00A94703"/>
    <w:rsid w:val="00A97ADC"/>
    <w:rsid w:val="00AA155F"/>
    <w:rsid w:val="00AA3FA3"/>
    <w:rsid w:val="00AA40B4"/>
    <w:rsid w:val="00AA62A6"/>
    <w:rsid w:val="00AA6D66"/>
    <w:rsid w:val="00AB08AF"/>
    <w:rsid w:val="00AB194F"/>
    <w:rsid w:val="00AB63FD"/>
    <w:rsid w:val="00AC1165"/>
    <w:rsid w:val="00AD039F"/>
    <w:rsid w:val="00AD2C12"/>
    <w:rsid w:val="00AD4D74"/>
    <w:rsid w:val="00AD5E36"/>
    <w:rsid w:val="00AD6066"/>
    <w:rsid w:val="00AD6CD3"/>
    <w:rsid w:val="00AD78AA"/>
    <w:rsid w:val="00AE1536"/>
    <w:rsid w:val="00AE424B"/>
    <w:rsid w:val="00AE4A39"/>
    <w:rsid w:val="00AE6219"/>
    <w:rsid w:val="00AE7806"/>
    <w:rsid w:val="00AF3496"/>
    <w:rsid w:val="00AF4EB0"/>
    <w:rsid w:val="00AF5AB1"/>
    <w:rsid w:val="00AF79E6"/>
    <w:rsid w:val="00AF7BFE"/>
    <w:rsid w:val="00B03955"/>
    <w:rsid w:val="00B0707D"/>
    <w:rsid w:val="00B10BD4"/>
    <w:rsid w:val="00B11DA9"/>
    <w:rsid w:val="00B12B35"/>
    <w:rsid w:val="00B135E8"/>
    <w:rsid w:val="00B214E4"/>
    <w:rsid w:val="00B21C54"/>
    <w:rsid w:val="00B25EE6"/>
    <w:rsid w:val="00B270CE"/>
    <w:rsid w:val="00B272CA"/>
    <w:rsid w:val="00B30676"/>
    <w:rsid w:val="00B334A7"/>
    <w:rsid w:val="00B40F68"/>
    <w:rsid w:val="00B46259"/>
    <w:rsid w:val="00B4754F"/>
    <w:rsid w:val="00B503F8"/>
    <w:rsid w:val="00B55B43"/>
    <w:rsid w:val="00B57EFA"/>
    <w:rsid w:val="00B62341"/>
    <w:rsid w:val="00B7052D"/>
    <w:rsid w:val="00B70EEC"/>
    <w:rsid w:val="00B71857"/>
    <w:rsid w:val="00B7648B"/>
    <w:rsid w:val="00B76710"/>
    <w:rsid w:val="00B773BB"/>
    <w:rsid w:val="00B80F55"/>
    <w:rsid w:val="00B81EDE"/>
    <w:rsid w:val="00B81F21"/>
    <w:rsid w:val="00B82362"/>
    <w:rsid w:val="00B8429F"/>
    <w:rsid w:val="00B849C0"/>
    <w:rsid w:val="00B857C1"/>
    <w:rsid w:val="00B93F6A"/>
    <w:rsid w:val="00B94480"/>
    <w:rsid w:val="00B95278"/>
    <w:rsid w:val="00B96171"/>
    <w:rsid w:val="00B976FF"/>
    <w:rsid w:val="00B9794E"/>
    <w:rsid w:val="00BA07F2"/>
    <w:rsid w:val="00BA1473"/>
    <w:rsid w:val="00BA2CF2"/>
    <w:rsid w:val="00BA3131"/>
    <w:rsid w:val="00BA3571"/>
    <w:rsid w:val="00BA5A0D"/>
    <w:rsid w:val="00BB0498"/>
    <w:rsid w:val="00BB1336"/>
    <w:rsid w:val="00BB1D1D"/>
    <w:rsid w:val="00BB3D27"/>
    <w:rsid w:val="00BB4B8F"/>
    <w:rsid w:val="00BB4CDB"/>
    <w:rsid w:val="00BC1EB6"/>
    <w:rsid w:val="00BC2BE3"/>
    <w:rsid w:val="00BC3EBE"/>
    <w:rsid w:val="00BC40FF"/>
    <w:rsid w:val="00BD01C9"/>
    <w:rsid w:val="00BD27F2"/>
    <w:rsid w:val="00BD4F82"/>
    <w:rsid w:val="00BD639B"/>
    <w:rsid w:val="00BE52EB"/>
    <w:rsid w:val="00BE6D54"/>
    <w:rsid w:val="00BF0A2A"/>
    <w:rsid w:val="00BF2CDE"/>
    <w:rsid w:val="00BF370B"/>
    <w:rsid w:val="00BF5953"/>
    <w:rsid w:val="00C0097D"/>
    <w:rsid w:val="00C03F60"/>
    <w:rsid w:val="00C068C3"/>
    <w:rsid w:val="00C1042A"/>
    <w:rsid w:val="00C1085D"/>
    <w:rsid w:val="00C12E16"/>
    <w:rsid w:val="00C14100"/>
    <w:rsid w:val="00C1656E"/>
    <w:rsid w:val="00C17BAC"/>
    <w:rsid w:val="00C231FA"/>
    <w:rsid w:val="00C23ADC"/>
    <w:rsid w:val="00C24013"/>
    <w:rsid w:val="00C25E4C"/>
    <w:rsid w:val="00C26B04"/>
    <w:rsid w:val="00C340FE"/>
    <w:rsid w:val="00C35620"/>
    <w:rsid w:val="00C365F2"/>
    <w:rsid w:val="00C367F8"/>
    <w:rsid w:val="00C44874"/>
    <w:rsid w:val="00C474A2"/>
    <w:rsid w:val="00C477AB"/>
    <w:rsid w:val="00C50243"/>
    <w:rsid w:val="00C520BE"/>
    <w:rsid w:val="00C52761"/>
    <w:rsid w:val="00C527A9"/>
    <w:rsid w:val="00C54494"/>
    <w:rsid w:val="00C60F33"/>
    <w:rsid w:val="00C64240"/>
    <w:rsid w:val="00C64FCB"/>
    <w:rsid w:val="00C675BD"/>
    <w:rsid w:val="00C678EA"/>
    <w:rsid w:val="00C67FCE"/>
    <w:rsid w:val="00C717D1"/>
    <w:rsid w:val="00C76081"/>
    <w:rsid w:val="00C77D33"/>
    <w:rsid w:val="00C816EC"/>
    <w:rsid w:val="00C84194"/>
    <w:rsid w:val="00C8626E"/>
    <w:rsid w:val="00C86EC7"/>
    <w:rsid w:val="00C87325"/>
    <w:rsid w:val="00C874D3"/>
    <w:rsid w:val="00C90367"/>
    <w:rsid w:val="00C907FB"/>
    <w:rsid w:val="00C97C5F"/>
    <w:rsid w:val="00CA06F9"/>
    <w:rsid w:val="00CA3D75"/>
    <w:rsid w:val="00CA444D"/>
    <w:rsid w:val="00CA4AFD"/>
    <w:rsid w:val="00CA7255"/>
    <w:rsid w:val="00CB5655"/>
    <w:rsid w:val="00CB5709"/>
    <w:rsid w:val="00CC587F"/>
    <w:rsid w:val="00CC7916"/>
    <w:rsid w:val="00CD6EAA"/>
    <w:rsid w:val="00CE0318"/>
    <w:rsid w:val="00CE040B"/>
    <w:rsid w:val="00CE11D6"/>
    <w:rsid w:val="00CE338D"/>
    <w:rsid w:val="00CE6877"/>
    <w:rsid w:val="00CF0C28"/>
    <w:rsid w:val="00CF141C"/>
    <w:rsid w:val="00CF247E"/>
    <w:rsid w:val="00CF7399"/>
    <w:rsid w:val="00CF7905"/>
    <w:rsid w:val="00CF7F9A"/>
    <w:rsid w:val="00D00C41"/>
    <w:rsid w:val="00D02B42"/>
    <w:rsid w:val="00D1163C"/>
    <w:rsid w:val="00D12444"/>
    <w:rsid w:val="00D12763"/>
    <w:rsid w:val="00D1512A"/>
    <w:rsid w:val="00D17295"/>
    <w:rsid w:val="00D17643"/>
    <w:rsid w:val="00D20C9A"/>
    <w:rsid w:val="00D22EAE"/>
    <w:rsid w:val="00D230B4"/>
    <w:rsid w:val="00D25462"/>
    <w:rsid w:val="00D2577B"/>
    <w:rsid w:val="00D27A46"/>
    <w:rsid w:val="00D31FA0"/>
    <w:rsid w:val="00D32464"/>
    <w:rsid w:val="00D342E2"/>
    <w:rsid w:val="00D35874"/>
    <w:rsid w:val="00D362BD"/>
    <w:rsid w:val="00D40642"/>
    <w:rsid w:val="00D417C0"/>
    <w:rsid w:val="00D42B3D"/>
    <w:rsid w:val="00D42F41"/>
    <w:rsid w:val="00D450A6"/>
    <w:rsid w:val="00D55B24"/>
    <w:rsid w:val="00D565BD"/>
    <w:rsid w:val="00D566FD"/>
    <w:rsid w:val="00D5794A"/>
    <w:rsid w:val="00D62FB3"/>
    <w:rsid w:val="00D63B51"/>
    <w:rsid w:val="00D65914"/>
    <w:rsid w:val="00D66AA1"/>
    <w:rsid w:val="00D66E8D"/>
    <w:rsid w:val="00D72B39"/>
    <w:rsid w:val="00D72E14"/>
    <w:rsid w:val="00D83EE1"/>
    <w:rsid w:val="00D85C56"/>
    <w:rsid w:val="00D87A01"/>
    <w:rsid w:val="00D9149B"/>
    <w:rsid w:val="00D91B63"/>
    <w:rsid w:val="00D93280"/>
    <w:rsid w:val="00D93AFD"/>
    <w:rsid w:val="00D9464F"/>
    <w:rsid w:val="00D94739"/>
    <w:rsid w:val="00DA00D7"/>
    <w:rsid w:val="00DA23C2"/>
    <w:rsid w:val="00DA3235"/>
    <w:rsid w:val="00DA6B7D"/>
    <w:rsid w:val="00DA6FCB"/>
    <w:rsid w:val="00DA70C8"/>
    <w:rsid w:val="00DA78EE"/>
    <w:rsid w:val="00DB040A"/>
    <w:rsid w:val="00DB0C08"/>
    <w:rsid w:val="00DB358A"/>
    <w:rsid w:val="00DB541C"/>
    <w:rsid w:val="00DB56AB"/>
    <w:rsid w:val="00DC0C82"/>
    <w:rsid w:val="00DC13FE"/>
    <w:rsid w:val="00DD3DCA"/>
    <w:rsid w:val="00DE1119"/>
    <w:rsid w:val="00DE24CB"/>
    <w:rsid w:val="00DE773A"/>
    <w:rsid w:val="00DF0C6F"/>
    <w:rsid w:val="00DF133C"/>
    <w:rsid w:val="00DF16DD"/>
    <w:rsid w:val="00DF3874"/>
    <w:rsid w:val="00DF4D92"/>
    <w:rsid w:val="00DF7E97"/>
    <w:rsid w:val="00E0315E"/>
    <w:rsid w:val="00E03FBC"/>
    <w:rsid w:val="00E05974"/>
    <w:rsid w:val="00E05DF4"/>
    <w:rsid w:val="00E06CB3"/>
    <w:rsid w:val="00E11B99"/>
    <w:rsid w:val="00E131FD"/>
    <w:rsid w:val="00E13880"/>
    <w:rsid w:val="00E171CA"/>
    <w:rsid w:val="00E201C6"/>
    <w:rsid w:val="00E20A2E"/>
    <w:rsid w:val="00E20C06"/>
    <w:rsid w:val="00E22711"/>
    <w:rsid w:val="00E22AB4"/>
    <w:rsid w:val="00E312AB"/>
    <w:rsid w:val="00E32AE2"/>
    <w:rsid w:val="00E35419"/>
    <w:rsid w:val="00E36645"/>
    <w:rsid w:val="00E36982"/>
    <w:rsid w:val="00E4676C"/>
    <w:rsid w:val="00E514BF"/>
    <w:rsid w:val="00E51885"/>
    <w:rsid w:val="00E57216"/>
    <w:rsid w:val="00E60650"/>
    <w:rsid w:val="00E6265E"/>
    <w:rsid w:val="00E671DA"/>
    <w:rsid w:val="00E673EA"/>
    <w:rsid w:val="00E707E8"/>
    <w:rsid w:val="00E7144F"/>
    <w:rsid w:val="00E77649"/>
    <w:rsid w:val="00E80184"/>
    <w:rsid w:val="00E857E0"/>
    <w:rsid w:val="00E87D03"/>
    <w:rsid w:val="00E907A2"/>
    <w:rsid w:val="00E92DE1"/>
    <w:rsid w:val="00E931D2"/>
    <w:rsid w:val="00E9422C"/>
    <w:rsid w:val="00EA271E"/>
    <w:rsid w:val="00EA2AC8"/>
    <w:rsid w:val="00EA3F80"/>
    <w:rsid w:val="00EB06B5"/>
    <w:rsid w:val="00EB4F41"/>
    <w:rsid w:val="00EB621E"/>
    <w:rsid w:val="00EB6835"/>
    <w:rsid w:val="00EC13CF"/>
    <w:rsid w:val="00EC1BAE"/>
    <w:rsid w:val="00EC1E98"/>
    <w:rsid w:val="00EC311E"/>
    <w:rsid w:val="00EC571E"/>
    <w:rsid w:val="00EC5951"/>
    <w:rsid w:val="00EC5F0D"/>
    <w:rsid w:val="00EC66A5"/>
    <w:rsid w:val="00EC7635"/>
    <w:rsid w:val="00ED15B9"/>
    <w:rsid w:val="00ED1B7D"/>
    <w:rsid w:val="00ED779F"/>
    <w:rsid w:val="00EE5890"/>
    <w:rsid w:val="00EE603C"/>
    <w:rsid w:val="00EF0DA3"/>
    <w:rsid w:val="00EF121D"/>
    <w:rsid w:val="00EF5E73"/>
    <w:rsid w:val="00EF7264"/>
    <w:rsid w:val="00EF75C1"/>
    <w:rsid w:val="00F006A4"/>
    <w:rsid w:val="00F00718"/>
    <w:rsid w:val="00F00D8A"/>
    <w:rsid w:val="00F01A8A"/>
    <w:rsid w:val="00F07793"/>
    <w:rsid w:val="00F12743"/>
    <w:rsid w:val="00F148FD"/>
    <w:rsid w:val="00F15253"/>
    <w:rsid w:val="00F2023B"/>
    <w:rsid w:val="00F22DA1"/>
    <w:rsid w:val="00F25050"/>
    <w:rsid w:val="00F40E07"/>
    <w:rsid w:val="00F4601C"/>
    <w:rsid w:val="00F46A64"/>
    <w:rsid w:val="00F46FE1"/>
    <w:rsid w:val="00F50CC1"/>
    <w:rsid w:val="00F512F1"/>
    <w:rsid w:val="00F51F87"/>
    <w:rsid w:val="00F526DB"/>
    <w:rsid w:val="00F60388"/>
    <w:rsid w:val="00F635F0"/>
    <w:rsid w:val="00F64781"/>
    <w:rsid w:val="00F65DF5"/>
    <w:rsid w:val="00F709C0"/>
    <w:rsid w:val="00F72068"/>
    <w:rsid w:val="00F77BF4"/>
    <w:rsid w:val="00F81B68"/>
    <w:rsid w:val="00F828A5"/>
    <w:rsid w:val="00F840A8"/>
    <w:rsid w:val="00F8417C"/>
    <w:rsid w:val="00F867E2"/>
    <w:rsid w:val="00F86ECD"/>
    <w:rsid w:val="00F91F52"/>
    <w:rsid w:val="00F92F3B"/>
    <w:rsid w:val="00F9345B"/>
    <w:rsid w:val="00F940AE"/>
    <w:rsid w:val="00F94D8F"/>
    <w:rsid w:val="00F950D6"/>
    <w:rsid w:val="00FA4D8D"/>
    <w:rsid w:val="00FA55C3"/>
    <w:rsid w:val="00FB4BA8"/>
    <w:rsid w:val="00FB60AE"/>
    <w:rsid w:val="00FC1F8D"/>
    <w:rsid w:val="00FC34D7"/>
    <w:rsid w:val="00FE32E9"/>
    <w:rsid w:val="00FE79ED"/>
    <w:rsid w:val="00FF3B05"/>
    <w:rsid w:val="00FF3DA0"/>
    <w:rsid w:val="00FF4D9C"/>
    <w:rsid w:val="01EA6C53"/>
    <w:rsid w:val="05BB7A50"/>
    <w:rsid w:val="0B9F6225"/>
    <w:rsid w:val="0FE400A2"/>
    <w:rsid w:val="131624F0"/>
    <w:rsid w:val="131F29B3"/>
    <w:rsid w:val="16200F0B"/>
    <w:rsid w:val="16916000"/>
    <w:rsid w:val="1768312E"/>
    <w:rsid w:val="185430D7"/>
    <w:rsid w:val="186D4B76"/>
    <w:rsid w:val="1A5F0748"/>
    <w:rsid w:val="1BE1385D"/>
    <w:rsid w:val="1DBA164A"/>
    <w:rsid w:val="1FD02C6B"/>
    <w:rsid w:val="21BC4739"/>
    <w:rsid w:val="23357486"/>
    <w:rsid w:val="28EB5966"/>
    <w:rsid w:val="2AC00A6F"/>
    <w:rsid w:val="2BF64F89"/>
    <w:rsid w:val="2C544C39"/>
    <w:rsid w:val="2D44537E"/>
    <w:rsid w:val="2E385CD3"/>
    <w:rsid w:val="30E67CC0"/>
    <w:rsid w:val="31E56077"/>
    <w:rsid w:val="32A15956"/>
    <w:rsid w:val="3598031C"/>
    <w:rsid w:val="37A73B87"/>
    <w:rsid w:val="37FB3334"/>
    <w:rsid w:val="38445B7F"/>
    <w:rsid w:val="39B3414C"/>
    <w:rsid w:val="3B113A8F"/>
    <w:rsid w:val="3B432F5B"/>
    <w:rsid w:val="3C43236B"/>
    <w:rsid w:val="3D15281D"/>
    <w:rsid w:val="3E21557B"/>
    <w:rsid w:val="3EEA7737"/>
    <w:rsid w:val="438775E0"/>
    <w:rsid w:val="47C03393"/>
    <w:rsid w:val="47FF6E09"/>
    <w:rsid w:val="4A174BFB"/>
    <w:rsid w:val="4A175C28"/>
    <w:rsid w:val="4A5B5BCB"/>
    <w:rsid w:val="4ED33041"/>
    <w:rsid w:val="4FCE17BA"/>
    <w:rsid w:val="52AA1F65"/>
    <w:rsid w:val="52C74D23"/>
    <w:rsid w:val="55760B74"/>
    <w:rsid w:val="55CB0DF1"/>
    <w:rsid w:val="5A3D6720"/>
    <w:rsid w:val="5B17420E"/>
    <w:rsid w:val="5B3C4135"/>
    <w:rsid w:val="5C0D2901"/>
    <w:rsid w:val="5D88723C"/>
    <w:rsid w:val="5E532880"/>
    <w:rsid w:val="61267AAB"/>
    <w:rsid w:val="63D26B70"/>
    <w:rsid w:val="64386888"/>
    <w:rsid w:val="64C22616"/>
    <w:rsid w:val="67856170"/>
    <w:rsid w:val="680333DA"/>
    <w:rsid w:val="6B8F1CE9"/>
    <w:rsid w:val="6B952C70"/>
    <w:rsid w:val="6D2D788E"/>
    <w:rsid w:val="6D9A4AA5"/>
    <w:rsid w:val="6DC75971"/>
    <w:rsid w:val="6FFC4290"/>
    <w:rsid w:val="704C65A6"/>
    <w:rsid w:val="71273C64"/>
    <w:rsid w:val="71956A4F"/>
    <w:rsid w:val="730751E9"/>
    <w:rsid w:val="733D0FC9"/>
    <w:rsid w:val="770F6F94"/>
    <w:rsid w:val="79623F2A"/>
    <w:rsid w:val="79932085"/>
    <w:rsid w:val="7BFF5B48"/>
    <w:rsid w:val="7CD63BF8"/>
    <w:rsid w:val="7DFA16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3F0113FF"/>
  <w15:docId w15:val="{CC288E28-878C-4FEA-8D65-677F75EA3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locked="1" w:uiPriority="0" w:qFormat="1"/>
    <w:lsdException w:name="heading 2"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qFormat="1"/>
    <w:lsdException w:name="heading 8"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200" w:after="200" w:line="276" w:lineRule="auto"/>
    </w:pPr>
    <w:rPr>
      <w:rFonts w:ascii="Calibri" w:eastAsia="Times New Roman" w:hAnsi="Calibri"/>
    </w:rPr>
  </w:style>
  <w:style w:type="paragraph" w:styleId="Heading2">
    <w:name w:val="heading 2"/>
    <w:basedOn w:val="Normal"/>
    <w:next w:val="Normal"/>
    <w:link w:val="Heading2Char"/>
    <w:uiPriority w:val="99"/>
    <w:qFormat/>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semiHidden/>
    <w:unhideWhenUsed/>
    <w:qFormat/>
    <w:locked/>
    <w:pPr>
      <w:keepNext/>
      <w:keepLines/>
      <w:spacing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semiHidden/>
    <w:unhideWhenUsed/>
    <w:qFormat/>
    <w:locked/>
    <w:pPr>
      <w:keepNext/>
      <w:keepLines/>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qFormat/>
    <w:p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pPr>
      <w:spacing w:before="300" w:after="0"/>
      <w:outlineLvl w:val="7"/>
    </w:pPr>
    <w:rPr>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tabs>
        <w:tab w:val="center" w:pos="4153"/>
        <w:tab w:val="right" w:pos="8306"/>
      </w:tabs>
    </w:pPr>
  </w:style>
  <w:style w:type="paragraph" w:styleId="Header">
    <w:name w:val="header"/>
    <w:basedOn w:val="Normal"/>
    <w:link w:val="HeaderChar"/>
    <w:pPr>
      <w:tabs>
        <w:tab w:val="center" w:pos="4320"/>
        <w:tab w:val="right" w:pos="8640"/>
      </w:tabs>
      <w:spacing w:before="0" w:after="0" w:line="240" w:lineRule="auto"/>
    </w:pPr>
    <w:rPr>
      <w:rFonts w:ascii="Times New Roman" w:hAnsi="Times New Roman"/>
      <w:sz w:val="24"/>
      <w:szCs w:val="24"/>
    </w:rPr>
  </w:style>
  <w:style w:type="character" w:styleId="Strong">
    <w:name w:val="Strong"/>
    <w:basedOn w:val="DefaultParagraphFont"/>
    <w:uiPriority w:val="22"/>
    <w:qFormat/>
    <w:rPr>
      <w:rFonts w:cs="Times New Roman"/>
      <w:b/>
    </w:rPr>
  </w:style>
  <w:style w:type="character" w:customStyle="1" w:styleId="Heading2Char">
    <w:name w:val="Heading 2 Char"/>
    <w:basedOn w:val="DefaultParagraphFont"/>
    <w:link w:val="Heading2"/>
    <w:uiPriority w:val="99"/>
    <w:locked/>
    <w:rPr>
      <w:rFonts w:ascii="Calibri" w:hAnsi="Calibri" w:cs="Times New Roman"/>
      <w:caps/>
      <w:spacing w:val="15"/>
      <w:shd w:val="clear" w:color="auto" w:fill="DBE5F1"/>
    </w:rPr>
  </w:style>
  <w:style w:type="character" w:customStyle="1" w:styleId="Heading7Char">
    <w:name w:val="Heading 7 Char"/>
    <w:basedOn w:val="DefaultParagraphFont"/>
    <w:link w:val="Heading7"/>
    <w:uiPriority w:val="99"/>
    <w:qFormat/>
    <w:locked/>
    <w:rPr>
      <w:rFonts w:ascii="Calibri" w:hAnsi="Calibri" w:cs="Times New Roman"/>
      <w:caps/>
      <w:color w:val="365F91"/>
      <w:spacing w:val="10"/>
    </w:rPr>
  </w:style>
  <w:style w:type="character" w:customStyle="1" w:styleId="Heading8Char">
    <w:name w:val="Heading 8 Char"/>
    <w:basedOn w:val="DefaultParagraphFont"/>
    <w:link w:val="Heading8"/>
    <w:uiPriority w:val="99"/>
    <w:locked/>
    <w:rPr>
      <w:rFonts w:ascii="Calibri" w:hAnsi="Calibri" w:cs="Times New Roman"/>
      <w:caps/>
      <w:spacing w:val="10"/>
      <w:sz w:val="18"/>
      <w:szCs w:val="18"/>
    </w:rPr>
  </w:style>
  <w:style w:type="character" w:customStyle="1" w:styleId="FooterChar">
    <w:name w:val="Footer Char"/>
    <w:basedOn w:val="DefaultParagraphFont"/>
    <w:link w:val="Footer"/>
    <w:uiPriority w:val="99"/>
    <w:locked/>
    <w:rPr>
      <w:rFonts w:ascii="Calibri" w:hAnsi="Calibri" w:cs="Times New Roman"/>
      <w:sz w:val="20"/>
      <w:szCs w:val="20"/>
    </w:rPr>
  </w:style>
  <w:style w:type="paragraph" w:styleId="NoSpacing">
    <w:name w:val="No Spacing"/>
    <w:basedOn w:val="Normal"/>
    <w:link w:val="NoSpacingChar"/>
    <w:uiPriority w:val="99"/>
    <w:qFormat/>
    <w:pPr>
      <w:spacing w:before="0" w:after="0" w:line="240" w:lineRule="auto"/>
    </w:pPr>
  </w:style>
  <w:style w:type="character" w:customStyle="1" w:styleId="NoSpacingChar">
    <w:name w:val="No Spacing Char"/>
    <w:link w:val="NoSpacing"/>
    <w:uiPriority w:val="99"/>
    <w:qFormat/>
    <w:locked/>
    <w:rPr>
      <w:rFonts w:ascii="Calibri" w:hAnsi="Calibri"/>
      <w:sz w:val="20"/>
    </w:rPr>
  </w:style>
  <w:style w:type="paragraph" w:styleId="ListParagraph">
    <w:name w:val="List Paragraph"/>
    <w:basedOn w:val="Normal"/>
    <w:uiPriority w:val="34"/>
    <w:qFormat/>
    <w:pPr>
      <w:suppressAutoHyphens/>
      <w:spacing w:before="0" w:after="0" w:line="240" w:lineRule="auto"/>
      <w:ind w:left="720"/>
    </w:pPr>
    <w:rPr>
      <w:rFonts w:ascii="Times New Roman" w:hAnsi="Times New Roman"/>
    </w:rPr>
  </w:style>
  <w:style w:type="character" w:customStyle="1" w:styleId="Heading3Char">
    <w:name w:val="Heading 3 Char"/>
    <w:basedOn w:val="DefaultParagraphFont"/>
    <w:link w:val="Heading3"/>
    <w:semiHidden/>
    <w:qFormat/>
    <w:rPr>
      <w:rFonts w:asciiTheme="majorHAnsi" w:eastAsiaTheme="majorEastAsia" w:hAnsiTheme="majorHAnsi" w:cstheme="majorBidi"/>
      <w:b/>
      <w:bCs/>
      <w:color w:val="4F81BD" w:themeColor="accent1"/>
      <w:sz w:val="20"/>
      <w:szCs w:val="20"/>
    </w:rPr>
  </w:style>
  <w:style w:type="paragraph" w:customStyle="1" w:styleId="times">
    <w:name w:val="times"/>
    <w:basedOn w:val="Normal"/>
    <w:pPr>
      <w:spacing w:before="0" w:after="0" w:line="240" w:lineRule="auto"/>
    </w:pPr>
    <w:rPr>
      <w:rFonts w:ascii="Arial" w:hAnsi="Arial"/>
    </w:rPr>
  </w:style>
  <w:style w:type="character" w:customStyle="1" w:styleId="HeaderChar">
    <w:name w:val="Header Char"/>
    <w:basedOn w:val="DefaultParagraphFont"/>
    <w:link w:val="Header"/>
    <w:rPr>
      <w:rFonts w:ascii="Times New Roman" w:eastAsia="Times New Roman" w:hAnsi="Times New Roman"/>
      <w:sz w:val="24"/>
      <w:szCs w:val="24"/>
    </w:rPr>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character" w:customStyle="1" w:styleId="Heading6Char">
    <w:name w:val="Heading 6 Char"/>
    <w:basedOn w:val="DefaultParagraphFont"/>
    <w:link w:val="Heading6"/>
    <w:semiHidden/>
    <w:rPr>
      <w:rFonts w:asciiTheme="majorHAnsi" w:eastAsiaTheme="majorEastAsia" w:hAnsiTheme="majorHAnsi" w:cstheme="majorBidi"/>
      <w:i/>
      <w:iCs/>
      <w:color w:val="243F60" w:themeColor="accent1" w:themeShade="7F"/>
      <w:sz w:val="20"/>
      <w:szCs w:val="20"/>
    </w:rPr>
  </w:style>
  <w:style w:type="character" w:customStyle="1" w:styleId="hl">
    <w:name w:val="hl"/>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5DBA5B-76A0-423B-97C5-A707B7BD0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2078</Words>
  <Characters>11849</Characters>
  <Application>Microsoft Office Word</Application>
  <DocSecurity>0</DocSecurity>
  <Lines>98</Lines>
  <Paragraphs>27</Paragraphs>
  <ScaleCrop>false</ScaleCrop>
  <Company>Yahoo!, Inc.</Company>
  <LinksUpToDate>false</LinksUpToDate>
  <CharactersWithSpaces>13900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THIRUPATHI</dc:title>
  <dc:creator>Ramprasad</dc:creator>
  <cp:lastModifiedBy>Muralikrishnan Balakrishnan</cp:lastModifiedBy>
  <cp:revision>336</cp:revision>
  <cp:lastPrinted>2014-12-05T00:35:00Z</cp:lastPrinted>
  <dcterms:created xsi:type="dcterms:W3CDTF">2015-07-22T13:12:00Z</dcterms:created>
  <dcterms:modified xsi:type="dcterms:W3CDTF">2019-01-14T07:03:00Z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1033-10.2.0.7592</vt:lpwstr>
  </property>
</Properties>
</file>