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AF" w:rsidRPr="00353E8E" w:rsidRDefault="00AA25AF" w:rsidP="00AA25AF">
      <w:pPr>
        <w:jc w:val="center"/>
        <w:rPr>
          <w:rFonts w:ascii="Times New Roman" w:hAnsi="Times New Roman" w:cs="Times New Roman"/>
          <w:sz w:val="28"/>
          <w:szCs w:val="28"/>
        </w:rPr>
      </w:pPr>
      <w:r w:rsidRPr="00353E8E">
        <w:rPr>
          <w:rFonts w:ascii="Times New Roman" w:hAnsi="Times New Roman" w:cs="Times New Roman"/>
          <w:sz w:val="28"/>
          <w:szCs w:val="28"/>
        </w:rPr>
        <w:t>KANAGALA BHAVANI</w:t>
      </w:r>
    </w:p>
    <w:p w:rsidR="00AA25AF" w:rsidRPr="00E81C74" w:rsidRDefault="00AA25AF" w:rsidP="00E81C74">
      <w:pPr>
        <w:spacing w:after="0" w:line="240" w:lineRule="auto"/>
        <w:ind w:left="5040"/>
        <w:rPr>
          <w:rFonts w:ascii="Times New Roman" w:hAnsi="Times New Roman" w:cs="Times New Roman"/>
          <w:sz w:val="24"/>
          <w:szCs w:val="24"/>
        </w:rPr>
      </w:pPr>
      <w:r w:rsidRPr="00E81C74">
        <w:rPr>
          <w:rFonts w:ascii="Times New Roman" w:hAnsi="Times New Roman" w:cs="Times New Roman"/>
          <w:sz w:val="24"/>
          <w:szCs w:val="24"/>
        </w:rPr>
        <w:t>Email</w:t>
      </w:r>
      <w:r w:rsidR="00197048" w:rsidRPr="00E81C74">
        <w:rPr>
          <w:rFonts w:ascii="Times New Roman" w:hAnsi="Times New Roman" w:cs="Times New Roman"/>
          <w:sz w:val="24"/>
          <w:szCs w:val="24"/>
        </w:rPr>
        <w:t xml:space="preserve">   </w:t>
      </w:r>
      <w:r w:rsidRPr="00E81C74">
        <w:rPr>
          <w:rFonts w:ascii="Times New Roman" w:hAnsi="Times New Roman" w:cs="Times New Roman"/>
          <w:sz w:val="24"/>
          <w:szCs w:val="24"/>
        </w:rPr>
        <w:t xml:space="preserve">: </w:t>
      </w:r>
      <w:hyperlink r:id="rId6" w:history="1">
        <w:r w:rsidRPr="00E81C74">
          <w:rPr>
            <w:rStyle w:val="Hyperlink"/>
            <w:rFonts w:ascii="Times New Roman" w:hAnsi="Times New Roman" w:cs="Times New Roman"/>
            <w:sz w:val="24"/>
            <w:szCs w:val="24"/>
            <w:u w:val="none"/>
          </w:rPr>
          <w:t>bhavanikanagala.9@gmail.com</w:t>
        </w:r>
      </w:hyperlink>
    </w:p>
    <w:p w:rsidR="00AA25AF" w:rsidRDefault="00197048" w:rsidP="00E81C74">
      <w:pPr>
        <w:spacing w:after="0" w:line="240" w:lineRule="auto"/>
        <w:ind w:left="4320" w:firstLine="720"/>
        <w:rPr>
          <w:rFonts w:ascii="Times New Roman" w:hAnsi="Times New Roman" w:cs="Times New Roman"/>
        </w:rPr>
      </w:pPr>
      <w:r w:rsidRPr="00E81C74">
        <w:rPr>
          <w:rFonts w:ascii="Times New Roman" w:hAnsi="Times New Roman" w:cs="Times New Roman"/>
          <w:sz w:val="24"/>
          <w:szCs w:val="24"/>
        </w:rPr>
        <w:t>Mobile :</w:t>
      </w:r>
      <w:r w:rsidR="00AA25AF" w:rsidRPr="00E81C74">
        <w:rPr>
          <w:rFonts w:ascii="Times New Roman" w:hAnsi="Times New Roman" w:cs="Times New Roman"/>
          <w:sz w:val="24"/>
          <w:szCs w:val="24"/>
        </w:rPr>
        <w:t xml:space="preserve"> +91 6301896689</w:t>
      </w:r>
    </w:p>
    <w:p w:rsidR="00AA25AF" w:rsidRDefault="00AA25AF" w:rsidP="00AA25AF">
      <w:pPr>
        <w:spacing w:after="0" w:line="240" w:lineRule="auto"/>
        <w:rPr>
          <w:rFonts w:ascii="Times New Roman" w:hAnsi="Times New Roman" w:cs="Times New Roman"/>
        </w:rPr>
      </w:pPr>
    </w:p>
    <w:p w:rsidR="00AA25AF" w:rsidRDefault="00AA25AF" w:rsidP="00AA25AF">
      <w:pPr>
        <w:spacing w:after="0" w:line="240" w:lineRule="auto"/>
        <w:rPr>
          <w:rFonts w:ascii="Times New Roman" w:hAnsi="Times New Roman" w:cs="Times New Roman"/>
        </w:rPr>
      </w:pPr>
    </w:p>
    <w:p w:rsidR="00AA25AF" w:rsidRPr="00385A12" w:rsidRDefault="00AA25AF" w:rsidP="00AA25AF">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 xml:space="preserve">CAREER OBJECTIVE </w:t>
      </w:r>
    </w:p>
    <w:p w:rsidR="00AA25AF" w:rsidRDefault="00AA25AF" w:rsidP="00AA25AF">
      <w:pPr>
        <w:spacing w:after="0" w:line="240" w:lineRule="auto"/>
        <w:rPr>
          <w:rFonts w:ascii="Times New Roman" w:hAnsi="Times New Roman" w:cs="Times New Roman"/>
        </w:rPr>
      </w:pPr>
    </w:p>
    <w:p w:rsidR="00AA25AF" w:rsidRPr="00E81C74" w:rsidRDefault="00AA25AF" w:rsidP="007633B8">
      <w:pPr>
        <w:spacing w:after="0" w:line="240" w:lineRule="auto"/>
        <w:ind w:firstLine="720"/>
        <w:jc w:val="both"/>
        <w:rPr>
          <w:rFonts w:ascii="Times New Roman" w:hAnsi="Times New Roman" w:cs="Times New Roman"/>
          <w:sz w:val="24"/>
          <w:szCs w:val="24"/>
        </w:rPr>
      </w:pPr>
      <w:r w:rsidRPr="00E81C74">
        <w:rPr>
          <w:rFonts w:ascii="Times New Roman" w:hAnsi="Times New Roman" w:cs="Times New Roman"/>
          <w:sz w:val="24"/>
          <w:szCs w:val="24"/>
        </w:rPr>
        <w:t>To perform, utilizing my skills and knowledge, in a manner which will lead to</w:t>
      </w:r>
      <w:r w:rsidR="006923F3" w:rsidRPr="00E81C74">
        <w:rPr>
          <w:rFonts w:ascii="Times New Roman" w:hAnsi="Times New Roman" w:cs="Times New Roman"/>
          <w:sz w:val="24"/>
          <w:szCs w:val="24"/>
        </w:rPr>
        <w:t xml:space="preserve"> </w:t>
      </w:r>
      <w:r w:rsidRPr="00E81C74">
        <w:rPr>
          <w:rFonts w:ascii="Times New Roman" w:hAnsi="Times New Roman" w:cs="Times New Roman"/>
          <w:sz w:val="24"/>
          <w:szCs w:val="24"/>
        </w:rPr>
        <w:t xml:space="preserve">the successful growth of </w:t>
      </w:r>
      <w:r w:rsidR="006923F3" w:rsidRPr="00E81C74">
        <w:rPr>
          <w:rFonts w:ascii="Times New Roman" w:hAnsi="Times New Roman" w:cs="Times New Roman"/>
          <w:sz w:val="24"/>
          <w:szCs w:val="24"/>
        </w:rPr>
        <w:t>t</w:t>
      </w:r>
      <w:r w:rsidRPr="00E81C74">
        <w:rPr>
          <w:rFonts w:ascii="Times New Roman" w:hAnsi="Times New Roman" w:cs="Times New Roman"/>
          <w:sz w:val="24"/>
          <w:szCs w:val="24"/>
        </w:rPr>
        <w:t>he organization and which will also land me in a</w:t>
      </w:r>
      <w:r w:rsidR="006923F3" w:rsidRPr="00E81C74">
        <w:rPr>
          <w:rFonts w:ascii="Times New Roman" w:hAnsi="Times New Roman" w:cs="Times New Roman"/>
          <w:sz w:val="24"/>
          <w:szCs w:val="24"/>
        </w:rPr>
        <w:t xml:space="preserve"> </w:t>
      </w:r>
      <w:r w:rsidRPr="00E81C74">
        <w:rPr>
          <w:rFonts w:ascii="Times New Roman" w:hAnsi="Times New Roman" w:cs="Times New Roman"/>
          <w:sz w:val="24"/>
          <w:szCs w:val="24"/>
        </w:rPr>
        <w:t xml:space="preserve">successful career. </w:t>
      </w:r>
    </w:p>
    <w:p w:rsidR="00A3077F" w:rsidRDefault="00A3077F" w:rsidP="006923F3">
      <w:pPr>
        <w:spacing w:after="0" w:line="240" w:lineRule="auto"/>
        <w:jc w:val="both"/>
        <w:rPr>
          <w:rFonts w:ascii="Times New Roman" w:hAnsi="Times New Roman" w:cs="Times New Roman"/>
        </w:rPr>
      </w:pPr>
    </w:p>
    <w:p w:rsidR="00A3077F" w:rsidRPr="00385A12" w:rsidRDefault="00C50BCD" w:rsidP="00A3077F">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 xml:space="preserve">EDUCATIONAL </w:t>
      </w:r>
      <w:r w:rsidR="00A3077F" w:rsidRPr="00385A12">
        <w:rPr>
          <w:rFonts w:ascii="Times New Roman" w:hAnsi="Times New Roman" w:cs="Times New Roman"/>
          <w:b/>
          <w:sz w:val="24"/>
          <w:szCs w:val="24"/>
        </w:rPr>
        <w:t>QUALIFICATION</w:t>
      </w:r>
    </w:p>
    <w:p w:rsidR="00A3077F" w:rsidRPr="00120CBD" w:rsidRDefault="00A3077F" w:rsidP="00A3077F">
      <w:pPr>
        <w:spacing w:after="0" w:line="240" w:lineRule="auto"/>
        <w:rPr>
          <w:rFonts w:ascii="Times New Roman" w:hAnsi="Times New Roman" w:cs="Times New Roman"/>
          <w:b/>
        </w:rPr>
      </w:pPr>
      <w:r>
        <w:rPr>
          <w:rFonts w:ascii="Times New Roman" w:hAnsi="Times New Roman" w:cs="Times New Roman"/>
        </w:rPr>
        <w:tab/>
      </w:r>
    </w:p>
    <w:tbl>
      <w:tblPr>
        <w:tblStyle w:val="TableGrid"/>
        <w:tblW w:w="9900" w:type="dxa"/>
        <w:tblInd w:w="-162" w:type="dxa"/>
        <w:tblLook w:val="04A0" w:firstRow="1" w:lastRow="0" w:firstColumn="1" w:lastColumn="0" w:noHBand="0" w:noVBand="1"/>
      </w:tblPr>
      <w:tblGrid>
        <w:gridCol w:w="2070"/>
        <w:gridCol w:w="3780"/>
        <w:gridCol w:w="2160"/>
        <w:gridCol w:w="1890"/>
      </w:tblGrid>
      <w:tr w:rsidR="00A3077F" w:rsidRPr="00120CBD" w:rsidTr="008517FC">
        <w:trPr>
          <w:trHeight w:val="413"/>
        </w:trPr>
        <w:tc>
          <w:tcPr>
            <w:tcW w:w="2070" w:type="dxa"/>
          </w:tcPr>
          <w:p w:rsidR="00CB40F2" w:rsidRPr="006879E0" w:rsidRDefault="00CB40F2" w:rsidP="00CB40F2">
            <w:pPr>
              <w:jc w:val="center"/>
              <w:rPr>
                <w:rFonts w:ascii="Times New Roman" w:hAnsi="Times New Roman" w:cs="Times New Roman"/>
                <w:b/>
                <w:sz w:val="24"/>
                <w:szCs w:val="24"/>
              </w:rPr>
            </w:pPr>
            <w:r w:rsidRPr="006879E0">
              <w:rPr>
                <w:rFonts w:ascii="Times New Roman" w:hAnsi="Times New Roman" w:cs="Times New Roman"/>
                <w:b/>
                <w:sz w:val="24"/>
                <w:szCs w:val="24"/>
              </w:rPr>
              <w:t>Qualification</w:t>
            </w:r>
          </w:p>
        </w:tc>
        <w:tc>
          <w:tcPr>
            <w:tcW w:w="3780" w:type="dxa"/>
          </w:tcPr>
          <w:p w:rsidR="00A3077F" w:rsidRPr="006879E0" w:rsidRDefault="00A3077F" w:rsidP="00110F84">
            <w:pPr>
              <w:jc w:val="center"/>
              <w:rPr>
                <w:rFonts w:ascii="Times New Roman" w:hAnsi="Times New Roman" w:cs="Times New Roman"/>
                <w:b/>
                <w:sz w:val="24"/>
                <w:szCs w:val="24"/>
              </w:rPr>
            </w:pPr>
            <w:r w:rsidRPr="006879E0">
              <w:rPr>
                <w:rFonts w:ascii="Times New Roman" w:hAnsi="Times New Roman" w:cs="Times New Roman"/>
                <w:b/>
                <w:sz w:val="24"/>
                <w:szCs w:val="24"/>
              </w:rPr>
              <w:t>Board/University</w:t>
            </w:r>
          </w:p>
        </w:tc>
        <w:tc>
          <w:tcPr>
            <w:tcW w:w="2160" w:type="dxa"/>
          </w:tcPr>
          <w:p w:rsidR="00A3077F" w:rsidRPr="00120CBD" w:rsidRDefault="00A3077F" w:rsidP="00110F84">
            <w:pPr>
              <w:jc w:val="center"/>
              <w:rPr>
                <w:rFonts w:ascii="Times New Roman" w:hAnsi="Times New Roman" w:cs="Times New Roman"/>
                <w:b/>
              </w:rPr>
            </w:pPr>
            <w:r w:rsidRPr="006879E0">
              <w:rPr>
                <w:rFonts w:ascii="Times New Roman" w:hAnsi="Times New Roman" w:cs="Times New Roman"/>
                <w:b/>
                <w:sz w:val="24"/>
                <w:szCs w:val="24"/>
              </w:rPr>
              <w:t>Year</w:t>
            </w:r>
          </w:p>
        </w:tc>
        <w:tc>
          <w:tcPr>
            <w:tcW w:w="1890" w:type="dxa"/>
          </w:tcPr>
          <w:p w:rsidR="00A3077F" w:rsidRPr="00120CBD" w:rsidRDefault="00A3077F" w:rsidP="00110F84">
            <w:pPr>
              <w:jc w:val="center"/>
              <w:rPr>
                <w:rFonts w:ascii="Times New Roman" w:hAnsi="Times New Roman" w:cs="Times New Roman"/>
                <w:b/>
              </w:rPr>
            </w:pPr>
            <w:r w:rsidRPr="006879E0">
              <w:rPr>
                <w:rFonts w:ascii="Times New Roman" w:hAnsi="Times New Roman" w:cs="Times New Roman"/>
                <w:b/>
                <w:sz w:val="24"/>
                <w:szCs w:val="24"/>
              </w:rPr>
              <w:t>Percentage</w:t>
            </w:r>
          </w:p>
        </w:tc>
      </w:tr>
      <w:tr w:rsidR="00A3077F" w:rsidRPr="00120CBD" w:rsidTr="008517FC">
        <w:trPr>
          <w:trHeight w:val="341"/>
        </w:trPr>
        <w:tc>
          <w:tcPr>
            <w:tcW w:w="2070" w:type="dxa"/>
          </w:tcPr>
          <w:p w:rsidR="00A3077F" w:rsidRPr="006879E0" w:rsidRDefault="00F552A1" w:rsidP="00F552A1">
            <w:pPr>
              <w:jc w:val="center"/>
              <w:rPr>
                <w:rFonts w:ascii="Times New Roman" w:hAnsi="Times New Roman" w:cs="Times New Roman"/>
                <w:sz w:val="24"/>
                <w:szCs w:val="24"/>
              </w:rPr>
            </w:pPr>
            <w:r>
              <w:rPr>
                <w:rFonts w:ascii="Times New Roman" w:hAnsi="Times New Roman" w:cs="Times New Roman"/>
                <w:sz w:val="24"/>
                <w:szCs w:val="24"/>
              </w:rPr>
              <w:t>PGDM</w:t>
            </w:r>
          </w:p>
        </w:tc>
        <w:tc>
          <w:tcPr>
            <w:tcW w:w="3780" w:type="dxa"/>
          </w:tcPr>
          <w:p w:rsidR="00A3077F" w:rsidRPr="006879E0" w:rsidRDefault="008517FC" w:rsidP="00110F84">
            <w:pPr>
              <w:jc w:val="center"/>
              <w:rPr>
                <w:rFonts w:ascii="Times New Roman" w:hAnsi="Times New Roman" w:cs="Times New Roman"/>
                <w:sz w:val="24"/>
                <w:szCs w:val="24"/>
              </w:rPr>
            </w:pPr>
            <w:r>
              <w:rPr>
                <w:rFonts w:ascii="Times New Roman" w:hAnsi="Times New Roman" w:cs="Times New Roman"/>
                <w:sz w:val="24"/>
                <w:szCs w:val="24"/>
              </w:rPr>
              <w:t>Engineering Staff College Of India</w:t>
            </w:r>
          </w:p>
        </w:tc>
        <w:tc>
          <w:tcPr>
            <w:tcW w:w="2160" w:type="dxa"/>
          </w:tcPr>
          <w:p w:rsidR="00A3077F" w:rsidRPr="006879E0" w:rsidRDefault="00A3077F" w:rsidP="00110F84">
            <w:pPr>
              <w:jc w:val="center"/>
              <w:rPr>
                <w:rFonts w:ascii="Times New Roman" w:hAnsi="Times New Roman" w:cs="Times New Roman"/>
                <w:sz w:val="24"/>
                <w:szCs w:val="24"/>
              </w:rPr>
            </w:pPr>
            <w:r w:rsidRPr="006879E0">
              <w:rPr>
                <w:rFonts w:ascii="Times New Roman" w:hAnsi="Times New Roman" w:cs="Times New Roman"/>
                <w:sz w:val="24"/>
                <w:szCs w:val="24"/>
              </w:rPr>
              <w:t>2019-2021</w:t>
            </w:r>
          </w:p>
        </w:tc>
        <w:tc>
          <w:tcPr>
            <w:tcW w:w="1890" w:type="dxa"/>
          </w:tcPr>
          <w:p w:rsidR="00A3077F" w:rsidRPr="006879E0" w:rsidRDefault="00337DD7" w:rsidP="00110F84">
            <w:pPr>
              <w:jc w:val="center"/>
              <w:rPr>
                <w:rFonts w:ascii="Times New Roman" w:hAnsi="Times New Roman" w:cs="Times New Roman"/>
                <w:sz w:val="24"/>
                <w:szCs w:val="24"/>
              </w:rPr>
            </w:pPr>
            <w:r>
              <w:rPr>
                <w:rFonts w:ascii="Times New Roman" w:hAnsi="Times New Roman" w:cs="Times New Roman"/>
                <w:sz w:val="24"/>
                <w:szCs w:val="24"/>
              </w:rPr>
              <w:t>N/A</w:t>
            </w:r>
          </w:p>
        </w:tc>
      </w:tr>
      <w:tr w:rsidR="00A3077F" w:rsidRPr="00120CBD" w:rsidTr="008517FC">
        <w:tc>
          <w:tcPr>
            <w:tcW w:w="2070" w:type="dxa"/>
          </w:tcPr>
          <w:p w:rsidR="00A3077F" w:rsidRPr="006879E0" w:rsidRDefault="00A3077F" w:rsidP="00110F84">
            <w:pPr>
              <w:jc w:val="center"/>
              <w:rPr>
                <w:rFonts w:ascii="Times New Roman" w:hAnsi="Times New Roman" w:cs="Times New Roman"/>
                <w:sz w:val="24"/>
                <w:szCs w:val="24"/>
              </w:rPr>
            </w:pPr>
            <w:r w:rsidRPr="006879E0">
              <w:rPr>
                <w:rFonts w:ascii="Times New Roman" w:hAnsi="Times New Roman" w:cs="Times New Roman"/>
                <w:sz w:val="24"/>
                <w:szCs w:val="24"/>
              </w:rPr>
              <w:t>BSc</w:t>
            </w:r>
          </w:p>
        </w:tc>
        <w:tc>
          <w:tcPr>
            <w:tcW w:w="378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Dr. B.</w:t>
            </w:r>
            <w:r w:rsidR="00A3077F" w:rsidRPr="006879E0">
              <w:rPr>
                <w:rFonts w:ascii="Times New Roman" w:hAnsi="Times New Roman" w:cs="Times New Roman"/>
                <w:sz w:val="24"/>
                <w:szCs w:val="24"/>
              </w:rPr>
              <w:t>R</w:t>
            </w:r>
            <w:r w:rsidRPr="006879E0">
              <w:rPr>
                <w:rFonts w:ascii="Times New Roman" w:hAnsi="Times New Roman" w:cs="Times New Roman"/>
                <w:sz w:val="24"/>
                <w:szCs w:val="24"/>
              </w:rPr>
              <w:t>.</w:t>
            </w:r>
            <w:r w:rsidR="00A3077F" w:rsidRPr="006879E0">
              <w:rPr>
                <w:rFonts w:ascii="Times New Roman" w:hAnsi="Times New Roman" w:cs="Times New Roman"/>
                <w:sz w:val="24"/>
                <w:szCs w:val="24"/>
              </w:rPr>
              <w:t>Ambedkar University</w:t>
            </w:r>
          </w:p>
        </w:tc>
        <w:tc>
          <w:tcPr>
            <w:tcW w:w="2160" w:type="dxa"/>
          </w:tcPr>
          <w:p w:rsidR="00A3077F" w:rsidRPr="006879E0" w:rsidRDefault="00A3077F" w:rsidP="00110F84">
            <w:pPr>
              <w:jc w:val="center"/>
              <w:rPr>
                <w:rFonts w:ascii="Times New Roman" w:hAnsi="Times New Roman" w:cs="Times New Roman"/>
                <w:sz w:val="24"/>
                <w:szCs w:val="24"/>
              </w:rPr>
            </w:pPr>
            <w:r w:rsidRPr="006879E0">
              <w:rPr>
                <w:rFonts w:ascii="Times New Roman" w:hAnsi="Times New Roman" w:cs="Times New Roman"/>
                <w:sz w:val="24"/>
                <w:szCs w:val="24"/>
              </w:rPr>
              <w:t>2015- 2018</w:t>
            </w:r>
          </w:p>
        </w:tc>
        <w:tc>
          <w:tcPr>
            <w:tcW w:w="189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87%</w:t>
            </w:r>
          </w:p>
        </w:tc>
      </w:tr>
      <w:tr w:rsidR="00A3077F" w:rsidRPr="00120CBD" w:rsidTr="008517FC">
        <w:tc>
          <w:tcPr>
            <w:tcW w:w="207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12</w:t>
            </w:r>
            <w:r w:rsidRPr="006879E0">
              <w:rPr>
                <w:rFonts w:ascii="Times New Roman" w:hAnsi="Times New Roman" w:cs="Times New Roman"/>
                <w:sz w:val="24"/>
                <w:szCs w:val="24"/>
                <w:vertAlign w:val="superscript"/>
              </w:rPr>
              <w:t>th</w:t>
            </w:r>
          </w:p>
        </w:tc>
        <w:tc>
          <w:tcPr>
            <w:tcW w:w="378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State Board</w:t>
            </w:r>
          </w:p>
        </w:tc>
        <w:tc>
          <w:tcPr>
            <w:tcW w:w="216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2013-2015</w:t>
            </w:r>
          </w:p>
        </w:tc>
        <w:tc>
          <w:tcPr>
            <w:tcW w:w="189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90%</w:t>
            </w:r>
          </w:p>
        </w:tc>
      </w:tr>
      <w:tr w:rsidR="00A3077F" w:rsidRPr="00120CBD" w:rsidTr="008517FC">
        <w:tc>
          <w:tcPr>
            <w:tcW w:w="207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10</w:t>
            </w:r>
            <w:r w:rsidRPr="006879E0">
              <w:rPr>
                <w:rFonts w:ascii="Times New Roman" w:hAnsi="Times New Roman" w:cs="Times New Roman"/>
                <w:sz w:val="24"/>
                <w:szCs w:val="24"/>
                <w:vertAlign w:val="superscript"/>
              </w:rPr>
              <w:t>th</w:t>
            </w:r>
          </w:p>
        </w:tc>
        <w:tc>
          <w:tcPr>
            <w:tcW w:w="378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State Board</w:t>
            </w:r>
          </w:p>
        </w:tc>
        <w:tc>
          <w:tcPr>
            <w:tcW w:w="216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2012-2013</w:t>
            </w:r>
          </w:p>
        </w:tc>
        <w:tc>
          <w:tcPr>
            <w:tcW w:w="1890" w:type="dxa"/>
          </w:tcPr>
          <w:p w:rsidR="00A3077F" w:rsidRPr="006879E0" w:rsidRDefault="00110F84" w:rsidP="00110F84">
            <w:pPr>
              <w:jc w:val="center"/>
              <w:rPr>
                <w:rFonts w:ascii="Times New Roman" w:hAnsi="Times New Roman" w:cs="Times New Roman"/>
                <w:sz w:val="24"/>
                <w:szCs w:val="24"/>
              </w:rPr>
            </w:pPr>
            <w:r w:rsidRPr="006879E0">
              <w:rPr>
                <w:rFonts w:ascii="Times New Roman" w:hAnsi="Times New Roman" w:cs="Times New Roman"/>
                <w:sz w:val="24"/>
                <w:szCs w:val="24"/>
              </w:rPr>
              <w:t>90%</w:t>
            </w:r>
          </w:p>
        </w:tc>
      </w:tr>
    </w:tbl>
    <w:p w:rsidR="007F5A3C" w:rsidRDefault="007F5A3C" w:rsidP="006923F3">
      <w:pPr>
        <w:spacing w:after="0" w:line="240" w:lineRule="auto"/>
        <w:jc w:val="both"/>
        <w:rPr>
          <w:rFonts w:ascii="Times New Roman" w:hAnsi="Times New Roman" w:cs="Times New Roman"/>
        </w:rPr>
      </w:pPr>
    </w:p>
    <w:p w:rsidR="004350C4" w:rsidRPr="00385A12" w:rsidRDefault="004350C4" w:rsidP="004350C4">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SUMMER INTERNSHIP PROJECT</w:t>
      </w:r>
      <w:bookmarkStart w:id="0" w:name="_GoBack"/>
      <w:bookmarkEnd w:id="0"/>
    </w:p>
    <w:p w:rsidR="007F444A" w:rsidRDefault="007F444A" w:rsidP="004350C4">
      <w:pPr>
        <w:spacing w:after="0" w:line="240" w:lineRule="auto"/>
        <w:rPr>
          <w:rFonts w:ascii="Times New Roman" w:hAnsi="Times New Roman" w:cs="Times New Roman"/>
          <w:sz w:val="24"/>
          <w:szCs w:val="24"/>
        </w:rPr>
      </w:pPr>
    </w:p>
    <w:p w:rsidR="004350C4" w:rsidRDefault="004350C4" w:rsidP="004350C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sidR="007F444A">
        <w:rPr>
          <w:rFonts w:ascii="Times New Roman" w:hAnsi="Times New Roman" w:cs="Times New Roman"/>
          <w:sz w:val="24"/>
          <w:szCs w:val="24"/>
        </w:rPr>
        <w:tab/>
      </w:r>
      <w:r>
        <w:rPr>
          <w:rFonts w:ascii="Times New Roman" w:hAnsi="Times New Roman" w:cs="Times New Roman"/>
          <w:sz w:val="24"/>
          <w:szCs w:val="24"/>
        </w:rPr>
        <w:t>: A Study on Portfolio Management</w:t>
      </w:r>
      <w:r w:rsidR="007F444A">
        <w:rPr>
          <w:rFonts w:ascii="Times New Roman" w:hAnsi="Times New Roman" w:cs="Times New Roman"/>
          <w:sz w:val="24"/>
          <w:szCs w:val="24"/>
        </w:rPr>
        <w:t xml:space="preserve"> for HCL Technologies Pvt Ltd.</w:t>
      </w:r>
    </w:p>
    <w:p w:rsidR="004350C4" w:rsidRDefault="007F444A" w:rsidP="004350C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Duration </w:t>
      </w:r>
      <w:r>
        <w:rPr>
          <w:rFonts w:ascii="Times New Roman" w:hAnsi="Times New Roman" w:cs="Times New Roman"/>
          <w:sz w:val="24"/>
          <w:szCs w:val="24"/>
        </w:rPr>
        <w:tab/>
        <w:t>: 45 Days</w:t>
      </w:r>
    </w:p>
    <w:p w:rsidR="007F444A" w:rsidRDefault="007F444A" w:rsidP="004350C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Organization</w:t>
      </w:r>
      <w:r>
        <w:rPr>
          <w:rFonts w:ascii="Times New Roman" w:hAnsi="Times New Roman" w:cs="Times New Roman"/>
          <w:sz w:val="24"/>
          <w:szCs w:val="24"/>
        </w:rPr>
        <w:tab/>
        <w:t>: HCL Technologies Pvt Ltd.</w:t>
      </w:r>
    </w:p>
    <w:p w:rsidR="004350C4" w:rsidRPr="007F444A" w:rsidRDefault="007F444A" w:rsidP="00A63AF9">
      <w:pPr>
        <w:pStyle w:val="ListParagraph"/>
        <w:numPr>
          <w:ilvl w:val="0"/>
          <w:numId w:val="2"/>
        </w:numPr>
        <w:spacing w:after="0" w:line="240" w:lineRule="auto"/>
        <w:jc w:val="both"/>
        <w:rPr>
          <w:rFonts w:ascii="Times New Roman" w:hAnsi="Times New Roman" w:cs="Times New Roman"/>
        </w:rPr>
      </w:pPr>
      <w:r w:rsidRPr="007F444A">
        <w:rPr>
          <w:rFonts w:ascii="Times New Roman" w:hAnsi="Times New Roman" w:cs="Times New Roman"/>
          <w:sz w:val="24"/>
          <w:szCs w:val="24"/>
        </w:rPr>
        <w:t xml:space="preserve">Description </w:t>
      </w:r>
      <w:r w:rsidRPr="007F444A">
        <w:rPr>
          <w:rFonts w:ascii="Times New Roman" w:hAnsi="Times New Roman" w:cs="Times New Roman"/>
          <w:sz w:val="24"/>
          <w:szCs w:val="24"/>
        </w:rPr>
        <w:tab/>
        <w:t xml:space="preserve">: </w:t>
      </w:r>
      <w:r w:rsidRPr="007F444A">
        <w:rPr>
          <w:rFonts w:ascii="Times New Roman" w:hAnsi="Times New Roman"/>
          <w:sz w:val="24"/>
          <w:szCs w:val="24"/>
        </w:rPr>
        <w:t xml:space="preserve">Portfolio management is the process of managing money. Other terms commonly used to describe this process are investment management, asset management, and money management. Accordingly, the individual who manages a portfolio of investment vehicles is referred to as a portfolio manager, investment manager, asset manager, or money manager. Professional portfolio managers rely to varying degrees on portfolio analytics for identifying investment opportunities, keeping portfolios aligned with investment objectives, and monitoring portfolio risk and performance. </w:t>
      </w:r>
    </w:p>
    <w:p w:rsidR="007F444A" w:rsidRPr="007F444A" w:rsidRDefault="007F444A" w:rsidP="007F444A">
      <w:pPr>
        <w:pStyle w:val="ListParagraph"/>
        <w:spacing w:after="0" w:line="240" w:lineRule="auto"/>
        <w:jc w:val="both"/>
        <w:rPr>
          <w:rFonts w:ascii="Times New Roman" w:hAnsi="Times New Roman" w:cs="Times New Roman"/>
        </w:rPr>
      </w:pPr>
    </w:p>
    <w:p w:rsidR="007F5A3C" w:rsidRPr="00385A12" w:rsidRDefault="007F5A3C" w:rsidP="007F5A3C">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SKILLS</w:t>
      </w:r>
    </w:p>
    <w:p w:rsidR="007F5A3C" w:rsidRDefault="007F5A3C" w:rsidP="006923F3">
      <w:pPr>
        <w:spacing w:after="0" w:line="240" w:lineRule="auto"/>
        <w:jc w:val="both"/>
        <w:rPr>
          <w:rFonts w:ascii="Times New Roman" w:hAnsi="Times New Roman" w:cs="Times New Roman"/>
        </w:rPr>
      </w:pPr>
    </w:p>
    <w:p w:rsidR="0025111B" w:rsidRPr="006879E0" w:rsidRDefault="002E07F0" w:rsidP="0025111B">
      <w:pPr>
        <w:pStyle w:val="ListParagraph"/>
        <w:numPr>
          <w:ilvl w:val="0"/>
          <w:numId w:val="2"/>
        </w:numPr>
        <w:spacing w:after="0" w:line="240" w:lineRule="auto"/>
        <w:jc w:val="both"/>
        <w:rPr>
          <w:rFonts w:ascii="Times New Roman" w:hAnsi="Times New Roman" w:cs="Times New Roman"/>
          <w:sz w:val="24"/>
          <w:szCs w:val="24"/>
        </w:rPr>
      </w:pPr>
      <w:r w:rsidRPr="006879E0">
        <w:rPr>
          <w:rFonts w:ascii="Times New Roman" w:hAnsi="Times New Roman" w:cs="Times New Roman"/>
          <w:sz w:val="24"/>
          <w:szCs w:val="24"/>
        </w:rPr>
        <w:t>Team Player</w:t>
      </w:r>
    </w:p>
    <w:p w:rsidR="002E07F0" w:rsidRPr="006879E0" w:rsidRDefault="002E07F0" w:rsidP="0025111B">
      <w:pPr>
        <w:pStyle w:val="ListParagraph"/>
        <w:numPr>
          <w:ilvl w:val="0"/>
          <w:numId w:val="2"/>
        </w:numPr>
        <w:spacing w:after="0" w:line="240" w:lineRule="auto"/>
        <w:jc w:val="both"/>
        <w:rPr>
          <w:rFonts w:ascii="Times New Roman" w:hAnsi="Times New Roman" w:cs="Times New Roman"/>
          <w:sz w:val="24"/>
          <w:szCs w:val="24"/>
        </w:rPr>
      </w:pPr>
      <w:r w:rsidRPr="006879E0">
        <w:rPr>
          <w:rFonts w:ascii="Times New Roman" w:hAnsi="Times New Roman" w:cs="Times New Roman"/>
          <w:sz w:val="24"/>
          <w:szCs w:val="24"/>
        </w:rPr>
        <w:t xml:space="preserve">Time Management </w:t>
      </w:r>
    </w:p>
    <w:p w:rsidR="00353E8E" w:rsidRDefault="002E07F0" w:rsidP="00A01C46">
      <w:pPr>
        <w:pStyle w:val="ListParagraph"/>
        <w:numPr>
          <w:ilvl w:val="0"/>
          <w:numId w:val="2"/>
        </w:numPr>
        <w:spacing w:after="0" w:line="240" w:lineRule="auto"/>
        <w:jc w:val="both"/>
        <w:rPr>
          <w:rFonts w:ascii="Times New Roman" w:hAnsi="Times New Roman" w:cs="Times New Roman"/>
          <w:sz w:val="24"/>
          <w:szCs w:val="24"/>
        </w:rPr>
      </w:pPr>
      <w:r w:rsidRPr="006879E0">
        <w:rPr>
          <w:rFonts w:ascii="Times New Roman" w:hAnsi="Times New Roman" w:cs="Times New Roman"/>
          <w:sz w:val="24"/>
          <w:szCs w:val="24"/>
        </w:rPr>
        <w:t>Goal Oriented</w:t>
      </w:r>
    </w:p>
    <w:p w:rsidR="00353E8E" w:rsidRPr="006879E0" w:rsidRDefault="00353E8E" w:rsidP="0025111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Skills</w:t>
      </w:r>
    </w:p>
    <w:p w:rsidR="00452A67" w:rsidRDefault="00452A67" w:rsidP="00452A67">
      <w:pPr>
        <w:spacing w:after="0" w:line="240" w:lineRule="auto"/>
        <w:jc w:val="both"/>
        <w:rPr>
          <w:rFonts w:ascii="Times New Roman" w:hAnsi="Times New Roman" w:cs="Times New Roman"/>
        </w:rPr>
      </w:pPr>
    </w:p>
    <w:p w:rsidR="00452A67" w:rsidRPr="00385A12" w:rsidRDefault="00452A67" w:rsidP="00452A67">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TECHNICAL SKILLS</w:t>
      </w:r>
      <w:r w:rsidR="00E6667D" w:rsidRPr="00385A12">
        <w:rPr>
          <w:rFonts w:ascii="Times New Roman" w:hAnsi="Times New Roman" w:cs="Times New Roman"/>
          <w:b/>
          <w:sz w:val="24"/>
          <w:szCs w:val="24"/>
        </w:rPr>
        <w:t xml:space="preserve"> AND TOOLS</w:t>
      </w:r>
    </w:p>
    <w:p w:rsidR="00452A67" w:rsidRDefault="00452A67" w:rsidP="00452A67">
      <w:pPr>
        <w:spacing w:after="0" w:line="240" w:lineRule="auto"/>
        <w:rPr>
          <w:rFonts w:ascii="Times New Roman" w:hAnsi="Times New Roman" w:cs="Times New Roman"/>
          <w:b/>
          <w:u w:val="single"/>
        </w:rPr>
      </w:pPr>
    </w:p>
    <w:p w:rsidR="004854E8" w:rsidRPr="004854E8" w:rsidRDefault="004854E8" w:rsidP="00452A67">
      <w:pPr>
        <w:pStyle w:val="ListParagraph"/>
        <w:numPr>
          <w:ilvl w:val="0"/>
          <w:numId w:val="2"/>
        </w:numPr>
        <w:spacing w:after="0" w:line="240" w:lineRule="auto"/>
        <w:jc w:val="both"/>
        <w:rPr>
          <w:rFonts w:ascii="Times New Roman" w:hAnsi="Times New Roman" w:cs="Times New Roman"/>
          <w:b/>
          <w:u w:val="single"/>
        </w:rPr>
      </w:pPr>
      <w:r>
        <w:rPr>
          <w:rFonts w:ascii="Times New Roman" w:hAnsi="Times New Roman" w:cs="Times New Roman"/>
          <w:sz w:val="24"/>
          <w:szCs w:val="24"/>
        </w:rPr>
        <w:t xml:space="preserve">Finance and Accounting </w:t>
      </w:r>
    </w:p>
    <w:p w:rsidR="00CF7200" w:rsidRPr="004854E8" w:rsidRDefault="00452A67" w:rsidP="001211CF">
      <w:pPr>
        <w:pStyle w:val="ListParagraph"/>
        <w:numPr>
          <w:ilvl w:val="0"/>
          <w:numId w:val="2"/>
        </w:numPr>
        <w:spacing w:after="0" w:line="240" w:lineRule="auto"/>
        <w:jc w:val="both"/>
        <w:rPr>
          <w:rFonts w:ascii="Times New Roman" w:hAnsi="Times New Roman" w:cs="Times New Roman"/>
          <w:b/>
          <w:u w:val="single"/>
        </w:rPr>
      </w:pPr>
      <w:r w:rsidRPr="006879E0">
        <w:rPr>
          <w:rFonts w:ascii="Times New Roman" w:hAnsi="Times New Roman" w:cs="Times New Roman"/>
          <w:sz w:val="24"/>
          <w:szCs w:val="24"/>
        </w:rPr>
        <w:t>MS Office</w:t>
      </w:r>
    </w:p>
    <w:p w:rsidR="00A01C46" w:rsidRDefault="00A01C46" w:rsidP="00A01C46">
      <w:pPr>
        <w:spacing w:after="0" w:line="240" w:lineRule="auto"/>
        <w:jc w:val="both"/>
        <w:rPr>
          <w:rFonts w:ascii="Times New Roman" w:hAnsi="Times New Roman" w:cs="Times New Roman"/>
          <w:b/>
          <w:u w:val="single"/>
        </w:rPr>
      </w:pPr>
    </w:p>
    <w:p w:rsidR="00A01C46" w:rsidRDefault="00A01C46" w:rsidP="00A01C46">
      <w:pPr>
        <w:spacing w:after="0" w:line="240" w:lineRule="auto"/>
        <w:jc w:val="both"/>
        <w:rPr>
          <w:rFonts w:ascii="Times New Roman" w:hAnsi="Times New Roman" w:cs="Times New Roman"/>
          <w:b/>
          <w:u w:val="single"/>
        </w:rPr>
      </w:pPr>
    </w:p>
    <w:p w:rsidR="00A01C46" w:rsidRPr="00A01C46" w:rsidRDefault="00A01C46" w:rsidP="00A01C46">
      <w:pPr>
        <w:spacing w:after="0" w:line="240" w:lineRule="auto"/>
        <w:jc w:val="both"/>
        <w:rPr>
          <w:rFonts w:ascii="Times New Roman" w:hAnsi="Times New Roman" w:cs="Times New Roman"/>
          <w:b/>
          <w:u w:val="single"/>
        </w:rPr>
      </w:pPr>
    </w:p>
    <w:p w:rsidR="00182693" w:rsidRDefault="00182693" w:rsidP="00182693">
      <w:pPr>
        <w:spacing w:after="0" w:line="240" w:lineRule="auto"/>
        <w:jc w:val="both"/>
        <w:rPr>
          <w:rFonts w:ascii="Times New Roman" w:hAnsi="Times New Roman" w:cs="Times New Roman"/>
          <w:b/>
          <w:u w:val="single"/>
        </w:rPr>
      </w:pPr>
    </w:p>
    <w:p w:rsidR="00182693" w:rsidRPr="00385A12" w:rsidRDefault="00182693" w:rsidP="00182693">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lastRenderedPageBreak/>
        <w:t>CERTIFICATIONS</w:t>
      </w:r>
    </w:p>
    <w:p w:rsidR="00182693" w:rsidRPr="006879E0" w:rsidRDefault="00182693" w:rsidP="00182693">
      <w:pPr>
        <w:spacing w:after="0" w:line="240" w:lineRule="auto"/>
        <w:rPr>
          <w:rFonts w:ascii="Times New Roman" w:hAnsi="Times New Roman" w:cs="Times New Roman"/>
          <w:b/>
          <w:sz w:val="24"/>
          <w:szCs w:val="24"/>
          <w:u w:val="single"/>
        </w:rPr>
      </w:pPr>
    </w:p>
    <w:p w:rsidR="00182693" w:rsidRDefault="005F2D99" w:rsidP="00182693">
      <w:pPr>
        <w:pStyle w:val="ListParagraph"/>
        <w:numPr>
          <w:ilvl w:val="0"/>
          <w:numId w:val="2"/>
        </w:numPr>
        <w:spacing w:after="0" w:line="240" w:lineRule="auto"/>
        <w:jc w:val="both"/>
        <w:rPr>
          <w:rFonts w:ascii="Times New Roman" w:hAnsi="Times New Roman" w:cs="Times New Roman"/>
          <w:sz w:val="24"/>
          <w:szCs w:val="24"/>
        </w:rPr>
      </w:pPr>
      <w:r w:rsidRPr="005F2D99">
        <w:rPr>
          <w:rFonts w:ascii="Times New Roman" w:hAnsi="Times New Roman" w:cs="Times New Roman"/>
          <w:sz w:val="24"/>
          <w:szCs w:val="24"/>
        </w:rPr>
        <w:t>Microsoft Excel - Excel from Beginner to Advanced</w:t>
      </w:r>
    </w:p>
    <w:p w:rsidR="005F2D99" w:rsidRDefault="005F2D99" w:rsidP="00182693">
      <w:pPr>
        <w:pStyle w:val="ListParagraph"/>
        <w:numPr>
          <w:ilvl w:val="0"/>
          <w:numId w:val="2"/>
        </w:numPr>
        <w:spacing w:after="0" w:line="240" w:lineRule="auto"/>
        <w:jc w:val="both"/>
        <w:rPr>
          <w:rFonts w:ascii="Times New Roman" w:hAnsi="Times New Roman" w:cs="Times New Roman"/>
          <w:sz w:val="24"/>
          <w:szCs w:val="24"/>
        </w:rPr>
      </w:pPr>
      <w:r w:rsidRPr="005F2D99">
        <w:rPr>
          <w:rFonts w:ascii="Times New Roman" w:hAnsi="Times New Roman" w:cs="Times New Roman"/>
          <w:sz w:val="24"/>
          <w:szCs w:val="24"/>
        </w:rPr>
        <w:t>Investment Analysis &amp; Portfolio Management - Core Finance</w:t>
      </w:r>
    </w:p>
    <w:p w:rsidR="005F2D99" w:rsidRPr="005F2D99" w:rsidRDefault="005F2D99" w:rsidP="005F2D99">
      <w:pPr>
        <w:pStyle w:val="ListParagraph"/>
        <w:spacing w:after="0" w:line="240" w:lineRule="auto"/>
        <w:jc w:val="both"/>
        <w:rPr>
          <w:rFonts w:ascii="Times New Roman" w:hAnsi="Times New Roman" w:cs="Times New Roman"/>
          <w:sz w:val="24"/>
          <w:szCs w:val="24"/>
        </w:rPr>
      </w:pPr>
    </w:p>
    <w:p w:rsidR="00CF7200" w:rsidRPr="00385A12" w:rsidRDefault="00CF7200" w:rsidP="00CF7200">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HOBBIES</w:t>
      </w:r>
    </w:p>
    <w:p w:rsidR="00CF7200" w:rsidRDefault="00CF7200" w:rsidP="00CF7200">
      <w:pPr>
        <w:spacing w:after="0" w:line="240" w:lineRule="auto"/>
        <w:rPr>
          <w:rFonts w:ascii="Times New Roman" w:hAnsi="Times New Roman" w:cs="Times New Roman"/>
        </w:rPr>
      </w:pPr>
    </w:p>
    <w:p w:rsidR="00353E8E" w:rsidRDefault="00CF7200" w:rsidP="001F3595">
      <w:pPr>
        <w:pStyle w:val="ListParagraph"/>
        <w:numPr>
          <w:ilvl w:val="0"/>
          <w:numId w:val="4"/>
        </w:numPr>
        <w:spacing w:after="0" w:line="240" w:lineRule="auto"/>
        <w:jc w:val="both"/>
        <w:rPr>
          <w:rFonts w:ascii="Times New Roman" w:hAnsi="Times New Roman" w:cs="Times New Roman"/>
          <w:sz w:val="24"/>
          <w:szCs w:val="24"/>
        </w:rPr>
      </w:pPr>
      <w:r w:rsidRPr="000E0309">
        <w:rPr>
          <w:rFonts w:ascii="Times New Roman" w:hAnsi="Times New Roman" w:cs="Times New Roman"/>
          <w:sz w:val="24"/>
          <w:szCs w:val="24"/>
        </w:rPr>
        <w:t>Listening to music</w:t>
      </w:r>
      <w:r w:rsidR="00353E8E">
        <w:rPr>
          <w:rFonts w:ascii="Times New Roman" w:hAnsi="Times New Roman" w:cs="Times New Roman"/>
          <w:sz w:val="24"/>
          <w:szCs w:val="24"/>
        </w:rPr>
        <w:t xml:space="preserve"> </w:t>
      </w:r>
    </w:p>
    <w:p w:rsidR="00CF7200" w:rsidRPr="000E0309" w:rsidRDefault="000E0309" w:rsidP="001F3595">
      <w:pPr>
        <w:pStyle w:val="ListParagraph"/>
        <w:numPr>
          <w:ilvl w:val="0"/>
          <w:numId w:val="4"/>
        </w:numPr>
        <w:spacing w:after="0" w:line="240" w:lineRule="auto"/>
        <w:jc w:val="both"/>
        <w:rPr>
          <w:rFonts w:ascii="Times New Roman" w:hAnsi="Times New Roman" w:cs="Times New Roman"/>
          <w:sz w:val="24"/>
          <w:szCs w:val="24"/>
        </w:rPr>
      </w:pPr>
      <w:r w:rsidRPr="000E0309">
        <w:rPr>
          <w:rFonts w:ascii="Times New Roman" w:hAnsi="Times New Roman" w:cs="Times New Roman"/>
          <w:sz w:val="24"/>
          <w:szCs w:val="24"/>
        </w:rPr>
        <w:t>Drawing</w:t>
      </w:r>
    </w:p>
    <w:p w:rsidR="00CF7200" w:rsidRDefault="00CF7200" w:rsidP="00CF7200">
      <w:pPr>
        <w:spacing w:after="0" w:line="240" w:lineRule="auto"/>
        <w:jc w:val="both"/>
        <w:rPr>
          <w:rFonts w:ascii="Times New Roman" w:hAnsi="Times New Roman" w:cs="Times New Roman"/>
        </w:rPr>
      </w:pPr>
    </w:p>
    <w:p w:rsidR="00CF7200" w:rsidRPr="00385A12" w:rsidRDefault="00CF7200" w:rsidP="00CF7200">
      <w:pPr>
        <w:spacing w:after="0" w:line="240" w:lineRule="auto"/>
        <w:rPr>
          <w:rFonts w:ascii="Times New Roman" w:hAnsi="Times New Roman" w:cs="Times New Roman"/>
          <w:b/>
          <w:sz w:val="24"/>
          <w:szCs w:val="24"/>
        </w:rPr>
      </w:pPr>
      <w:r w:rsidRPr="00385A12">
        <w:rPr>
          <w:rFonts w:ascii="Times New Roman" w:hAnsi="Times New Roman" w:cs="Times New Roman"/>
          <w:b/>
          <w:sz w:val="24"/>
          <w:szCs w:val="24"/>
        </w:rPr>
        <w:t>PERSONAL DETAILS</w:t>
      </w:r>
    </w:p>
    <w:p w:rsidR="00CF7200" w:rsidRDefault="00CF7200" w:rsidP="00CF7200">
      <w:pPr>
        <w:spacing w:after="0" w:line="240" w:lineRule="auto"/>
        <w:rPr>
          <w:rFonts w:ascii="Times New Roman" w:hAnsi="Times New Roman" w:cs="Times New Roman"/>
          <w:b/>
          <w:u w:val="single"/>
        </w:rPr>
      </w:pPr>
    </w:p>
    <w:p w:rsidR="00CF7200" w:rsidRPr="006879E0" w:rsidRDefault="0003712F" w:rsidP="0003712F">
      <w:pPr>
        <w:spacing w:after="0" w:line="240" w:lineRule="auto"/>
        <w:jc w:val="both"/>
        <w:rPr>
          <w:rFonts w:ascii="Times New Roman" w:hAnsi="Times New Roman" w:cs="Times New Roman"/>
          <w:sz w:val="24"/>
          <w:szCs w:val="24"/>
        </w:rPr>
      </w:pPr>
      <w:r w:rsidRPr="006879E0">
        <w:rPr>
          <w:rFonts w:ascii="Times New Roman" w:hAnsi="Times New Roman" w:cs="Times New Roman"/>
          <w:sz w:val="24"/>
          <w:szCs w:val="24"/>
        </w:rPr>
        <w:t>Date of Birth</w:t>
      </w:r>
      <w:r w:rsidRPr="006879E0">
        <w:rPr>
          <w:rFonts w:ascii="Times New Roman" w:hAnsi="Times New Roman" w:cs="Times New Roman"/>
          <w:sz w:val="24"/>
          <w:szCs w:val="24"/>
        </w:rPr>
        <w:tab/>
      </w:r>
      <w:r w:rsidRPr="006879E0">
        <w:rPr>
          <w:rFonts w:ascii="Times New Roman" w:hAnsi="Times New Roman" w:cs="Times New Roman"/>
          <w:sz w:val="24"/>
          <w:szCs w:val="24"/>
        </w:rPr>
        <w:tab/>
      </w:r>
      <w:r w:rsidRPr="006879E0">
        <w:rPr>
          <w:rFonts w:ascii="Times New Roman" w:hAnsi="Times New Roman" w:cs="Times New Roman"/>
          <w:sz w:val="24"/>
          <w:szCs w:val="24"/>
        </w:rPr>
        <w:tab/>
        <w:t>: 26</w:t>
      </w:r>
      <w:r w:rsidRPr="006879E0">
        <w:rPr>
          <w:rFonts w:ascii="Times New Roman" w:hAnsi="Times New Roman" w:cs="Times New Roman"/>
          <w:sz w:val="24"/>
          <w:szCs w:val="24"/>
          <w:vertAlign w:val="superscript"/>
        </w:rPr>
        <w:t>th</w:t>
      </w:r>
      <w:r w:rsidRPr="006879E0">
        <w:rPr>
          <w:rFonts w:ascii="Times New Roman" w:hAnsi="Times New Roman" w:cs="Times New Roman"/>
          <w:sz w:val="24"/>
          <w:szCs w:val="24"/>
        </w:rPr>
        <w:t xml:space="preserve"> January 1998</w:t>
      </w:r>
    </w:p>
    <w:p w:rsidR="0003712F" w:rsidRPr="006879E0" w:rsidRDefault="0003712F" w:rsidP="0003712F">
      <w:pPr>
        <w:spacing w:after="0" w:line="240" w:lineRule="auto"/>
        <w:jc w:val="both"/>
        <w:rPr>
          <w:rFonts w:ascii="Times New Roman" w:hAnsi="Times New Roman" w:cs="Times New Roman"/>
          <w:sz w:val="24"/>
          <w:szCs w:val="24"/>
        </w:rPr>
      </w:pPr>
      <w:r w:rsidRPr="006879E0">
        <w:rPr>
          <w:rFonts w:ascii="Times New Roman" w:hAnsi="Times New Roman" w:cs="Times New Roman"/>
          <w:sz w:val="24"/>
          <w:szCs w:val="24"/>
        </w:rPr>
        <w:t>Languages Known</w:t>
      </w:r>
      <w:r w:rsidR="008F66C0" w:rsidRPr="006879E0">
        <w:rPr>
          <w:rFonts w:ascii="Times New Roman" w:hAnsi="Times New Roman" w:cs="Times New Roman"/>
          <w:sz w:val="24"/>
          <w:szCs w:val="24"/>
        </w:rPr>
        <w:tab/>
      </w:r>
      <w:r w:rsidR="008F66C0" w:rsidRPr="006879E0">
        <w:rPr>
          <w:rFonts w:ascii="Times New Roman" w:hAnsi="Times New Roman" w:cs="Times New Roman"/>
          <w:sz w:val="24"/>
          <w:szCs w:val="24"/>
        </w:rPr>
        <w:tab/>
        <w:t>: English, Telugu</w:t>
      </w:r>
      <w:r w:rsidRPr="006879E0">
        <w:rPr>
          <w:rFonts w:ascii="Times New Roman" w:hAnsi="Times New Roman" w:cs="Times New Roman"/>
          <w:sz w:val="24"/>
          <w:szCs w:val="24"/>
        </w:rPr>
        <w:t xml:space="preserve"> </w:t>
      </w:r>
      <w:r w:rsidR="00353E8E">
        <w:rPr>
          <w:rFonts w:ascii="Times New Roman" w:hAnsi="Times New Roman" w:cs="Times New Roman"/>
          <w:sz w:val="24"/>
          <w:szCs w:val="24"/>
        </w:rPr>
        <w:t xml:space="preserve">                                                   </w:t>
      </w:r>
      <w:r w:rsidR="00353E8E" w:rsidRPr="006879E0">
        <w:rPr>
          <w:rFonts w:ascii="Times New Roman" w:hAnsi="Times New Roman" w:cs="Times New Roman"/>
          <w:sz w:val="24"/>
          <w:szCs w:val="24"/>
        </w:rPr>
        <w:t>K. BHAVANI</w:t>
      </w:r>
    </w:p>
    <w:p w:rsidR="0003712F" w:rsidRPr="0003712F" w:rsidRDefault="0003712F" w:rsidP="00B35915">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03712F" w:rsidRPr="0003712F" w:rsidSect="000F17C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B6C"/>
    <w:multiLevelType w:val="hybridMultilevel"/>
    <w:tmpl w:val="F0326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4696"/>
    <w:multiLevelType w:val="hybridMultilevel"/>
    <w:tmpl w:val="540CD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3ACF"/>
    <w:multiLevelType w:val="hybridMultilevel"/>
    <w:tmpl w:val="A8208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870E9"/>
    <w:multiLevelType w:val="hybridMultilevel"/>
    <w:tmpl w:val="39028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32479"/>
    <w:multiLevelType w:val="hybridMultilevel"/>
    <w:tmpl w:val="BCC6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84F03"/>
    <w:multiLevelType w:val="hybridMultilevel"/>
    <w:tmpl w:val="D234C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656258"/>
    <w:multiLevelType w:val="hybridMultilevel"/>
    <w:tmpl w:val="2B2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31E72"/>
    <w:multiLevelType w:val="hybridMultilevel"/>
    <w:tmpl w:val="4A9CB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AF"/>
    <w:rsid w:val="0003712F"/>
    <w:rsid w:val="000C0685"/>
    <w:rsid w:val="000E0309"/>
    <w:rsid w:val="000F17C7"/>
    <w:rsid w:val="00110F84"/>
    <w:rsid w:val="001111CD"/>
    <w:rsid w:val="0012049E"/>
    <w:rsid w:val="00120CBD"/>
    <w:rsid w:val="001211CF"/>
    <w:rsid w:val="00182693"/>
    <w:rsid w:val="00197048"/>
    <w:rsid w:val="00217FEC"/>
    <w:rsid w:val="0025111B"/>
    <w:rsid w:val="002E07F0"/>
    <w:rsid w:val="002F0E24"/>
    <w:rsid w:val="00337DD7"/>
    <w:rsid w:val="00345161"/>
    <w:rsid w:val="00353E8E"/>
    <w:rsid w:val="00385A12"/>
    <w:rsid w:val="003D54F5"/>
    <w:rsid w:val="003D713F"/>
    <w:rsid w:val="00415910"/>
    <w:rsid w:val="0042712F"/>
    <w:rsid w:val="004350C4"/>
    <w:rsid w:val="00452A67"/>
    <w:rsid w:val="004854E8"/>
    <w:rsid w:val="00550517"/>
    <w:rsid w:val="0057630A"/>
    <w:rsid w:val="00593D28"/>
    <w:rsid w:val="005F2D99"/>
    <w:rsid w:val="006879E0"/>
    <w:rsid w:val="006923F3"/>
    <w:rsid w:val="007270B6"/>
    <w:rsid w:val="007633B8"/>
    <w:rsid w:val="007B2C1D"/>
    <w:rsid w:val="007F444A"/>
    <w:rsid w:val="007F5A3C"/>
    <w:rsid w:val="007F633A"/>
    <w:rsid w:val="0083135A"/>
    <w:rsid w:val="008343E0"/>
    <w:rsid w:val="008517FC"/>
    <w:rsid w:val="008B09DB"/>
    <w:rsid w:val="008B2F94"/>
    <w:rsid w:val="008F66C0"/>
    <w:rsid w:val="00917FE3"/>
    <w:rsid w:val="0099206E"/>
    <w:rsid w:val="009D322B"/>
    <w:rsid w:val="00A01C46"/>
    <w:rsid w:val="00A13A1B"/>
    <w:rsid w:val="00A3077F"/>
    <w:rsid w:val="00A64A56"/>
    <w:rsid w:val="00AA25AF"/>
    <w:rsid w:val="00B35915"/>
    <w:rsid w:val="00C06320"/>
    <w:rsid w:val="00C50BCD"/>
    <w:rsid w:val="00CB10D7"/>
    <w:rsid w:val="00CB40F2"/>
    <w:rsid w:val="00CF7200"/>
    <w:rsid w:val="00D4160E"/>
    <w:rsid w:val="00D75030"/>
    <w:rsid w:val="00E6667D"/>
    <w:rsid w:val="00E81C74"/>
    <w:rsid w:val="00F552A1"/>
    <w:rsid w:val="00F8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B80"/>
  <w15:docId w15:val="{FEFC7EDD-47C3-4B7A-997B-BAD00135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1"/>
    <w:unhideWhenUsed/>
    <w:qFormat/>
    <w:rsid w:val="007F444A"/>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AF"/>
    <w:rPr>
      <w:color w:val="0000FF" w:themeColor="hyperlink"/>
      <w:u w:val="single"/>
    </w:rPr>
  </w:style>
  <w:style w:type="table" w:styleId="TableGrid">
    <w:name w:val="Table Grid"/>
    <w:basedOn w:val="TableNormal"/>
    <w:uiPriority w:val="59"/>
    <w:rsid w:val="00A3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9E"/>
    <w:pPr>
      <w:ind w:left="720"/>
      <w:contextualSpacing/>
    </w:pPr>
  </w:style>
  <w:style w:type="character" w:customStyle="1" w:styleId="Heading3Char">
    <w:name w:val="Heading 3 Char"/>
    <w:basedOn w:val="DefaultParagraphFont"/>
    <w:link w:val="Heading3"/>
    <w:uiPriority w:val="1"/>
    <w:rsid w:val="007F444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vanikanagala.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73D3C-1C67-49DE-B6F0-5D7418CB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Kumar, Chelli</dc:creator>
  <cp:lastModifiedBy>bhavani k</cp:lastModifiedBy>
  <cp:revision>56</cp:revision>
  <dcterms:created xsi:type="dcterms:W3CDTF">2019-12-15T08:47:00Z</dcterms:created>
  <dcterms:modified xsi:type="dcterms:W3CDTF">2020-11-26T12:50:00Z</dcterms:modified>
</cp:coreProperties>
</file>