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60E6" w14:textId="0505E929" w:rsidR="00B21C20" w:rsidRDefault="001E1F0B" w:rsidP="00D17688">
      <w:pPr>
        <w:pStyle w:val="NoSpacing"/>
        <w:jc w:val="center"/>
        <w:rPr>
          <w:rFonts w:asciiTheme="minorHAnsi" w:hAnsiTheme="minorHAnsi" w:cs="Calibri"/>
          <w:b/>
          <w:sz w:val="20"/>
          <w:szCs w:val="20"/>
        </w:rPr>
      </w:pPr>
      <w:r w:rsidRPr="00C1366F">
        <w:rPr>
          <w:rFonts w:asciiTheme="minorHAnsi" w:hAnsiTheme="minorHAnsi" w:cs="Calibri"/>
          <w:b/>
          <w:sz w:val="20"/>
          <w:szCs w:val="20"/>
        </w:rPr>
        <w:t>Devarshi</w:t>
      </w:r>
      <w:bookmarkStart w:id="0" w:name="_GoBack"/>
      <w:bookmarkEnd w:id="0"/>
      <w:r w:rsidR="002A2BF9">
        <w:rPr>
          <w:rFonts w:asciiTheme="minorHAnsi" w:hAnsiTheme="minorHAnsi" w:cs="Calibri"/>
          <w:b/>
          <w:sz w:val="20"/>
          <w:szCs w:val="20"/>
        </w:rPr>
        <w:t xml:space="preserve"> Dave</w:t>
      </w:r>
    </w:p>
    <w:p w14:paraId="13B772E8" w14:textId="55CA5A20" w:rsidR="002A2BF9" w:rsidRDefault="002A2BF9" w:rsidP="00D17688">
      <w:pPr>
        <w:pStyle w:val="NoSpacing"/>
        <w:jc w:val="center"/>
        <w:rPr>
          <w:rFonts w:asciiTheme="minorHAnsi" w:hAnsiTheme="minorHAnsi" w:cs="Calibri"/>
          <w:b/>
          <w:sz w:val="20"/>
          <w:szCs w:val="20"/>
        </w:rPr>
      </w:pPr>
      <w:r>
        <w:rPr>
          <w:rFonts w:asciiTheme="minorHAnsi" w:hAnsiTheme="minorHAnsi" w:cs="Calibri"/>
          <w:b/>
          <w:sz w:val="20"/>
          <w:szCs w:val="20"/>
        </w:rPr>
        <w:t xml:space="preserve">Email id – </w:t>
      </w:r>
      <w:hyperlink r:id="rId6" w:history="1">
        <w:r w:rsidRPr="00444EFC">
          <w:rPr>
            <w:rStyle w:val="Hyperlink"/>
            <w:rFonts w:asciiTheme="minorHAnsi" w:hAnsiTheme="minorHAnsi" w:cs="Calibri"/>
            <w:b/>
            <w:sz w:val="20"/>
            <w:szCs w:val="20"/>
          </w:rPr>
          <w:t>Devarshidave842@gmail.com</w:t>
        </w:r>
      </w:hyperlink>
    </w:p>
    <w:p w14:paraId="1A926BFD" w14:textId="4ECE7BB9" w:rsidR="002A2BF9" w:rsidRDefault="002A2BF9" w:rsidP="00D17688">
      <w:pPr>
        <w:pStyle w:val="NoSpacing"/>
        <w:jc w:val="center"/>
        <w:rPr>
          <w:rFonts w:asciiTheme="minorHAnsi" w:hAnsiTheme="minorHAnsi" w:cs="Calibri"/>
          <w:b/>
          <w:sz w:val="20"/>
          <w:szCs w:val="20"/>
        </w:rPr>
      </w:pPr>
      <w:r>
        <w:rPr>
          <w:rFonts w:asciiTheme="minorHAnsi" w:hAnsiTheme="minorHAnsi" w:cs="Calibri"/>
          <w:b/>
          <w:sz w:val="20"/>
          <w:szCs w:val="20"/>
        </w:rPr>
        <w:t>Phone no – 603-858-1921</w:t>
      </w:r>
    </w:p>
    <w:p w14:paraId="58FE7737" w14:textId="76DC85CC" w:rsidR="00D17688" w:rsidRDefault="00D17688" w:rsidP="00D17688">
      <w:pPr>
        <w:pStyle w:val="NoSpacing"/>
        <w:jc w:val="center"/>
        <w:rPr>
          <w:rFonts w:asciiTheme="minorHAnsi" w:hAnsiTheme="minorHAnsi" w:cs="Calibri"/>
          <w:b/>
          <w:sz w:val="20"/>
          <w:szCs w:val="20"/>
        </w:rPr>
      </w:pPr>
      <w:hyperlink r:id="rId7" w:history="1">
        <w:r w:rsidRPr="007F3172">
          <w:rPr>
            <w:rStyle w:val="Hyperlink"/>
            <w:rFonts w:asciiTheme="minorHAnsi" w:hAnsiTheme="minorHAnsi" w:cs="Calibri"/>
            <w:b/>
            <w:sz w:val="20"/>
            <w:szCs w:val="20"/>
          </w:rPr>
          <w:t>https://www.linkedin.com/in/devarshi-jd-67b30820b/</w:t>
        </w:r>
      </w:hyperlink>
    </w:p>
    <w:p w14:paraId="66249D6E" w14:textId="77777777" w:rsidR="00D17688" w:rsidRDefault="00D17688" w:rsidP="002A2BF9">
      <w:pPr>
        <w:pStyle w:val="NoSpacing"/>
        <w:rPr>
          <w:rFonts w:asciiTheme="minorHAnsi" w:hAnsiTheme="minorHAnsi" w:cs="Calibri"/>
          <w:b/>
          <w:sz w:val="20"/>
          <w:szCs w:val="20"/>
        </w:rPr>
      </w:pPr>
    </w:p>
    <w:p w14:paraId="18D73C73" w14:textId="77777777" w:rsidR="002A2BF9" w:rsidRDefault="002A2BF9" w:rsidP="002A2BF9">
      <w:pPr>
        <w:pStyle w:val="NoSpacing"/>
        <w:rPr>
          <w:rFonts w:asciiTheme="minorHAnsi" w:hAnsiTheme="minorHAnsi" w:cs="Calibri"/>
          <w:b/>
          <w:sz w:val="20"/>
          <w:szCs w:val="20"/>
        </w:rPr>
      </w:pPr>
    </w:p>
    <w:p w14:paraId="070F4DC8" w14:textId="77777777" w:rsidR="002A2BF9" w:rsidRPr="00C1366F" w:rsidRDefault="002A2BF9" w:rsidP="002A2BF9">
      <w:pPr>
        <w:pStyle w:val="NoSpacing"/>
        <w:rPr>
          <w:rFonts w:asciiTheme="minorHAnsi" w:hAnsiTheme="minorHAnsi" w:cs="Calibri"/>
          <w:b/>
          <w:sz w:val="20"/>
          <w:szCs w:val="20"/>
        </w:rPr>
      </w:pPr>
    </w:p>
    <w:p w14:paraId="276F2DC1" w14:textId="77777777" w:rsidR="00B21C20" w:rsidRPr="00C1366F" w:rsidRDefault="007816DD" w:rsidP="00C1366F">
      <w:pPr>
        <w:pStyle w:val="NoSpacing"/>
        <w:jc w:val="both"/>
        <w:rPr>
          <w:rFonts w:asciiTheme="minorHAnsi" w:hAnsiTheme="minorHAnsi" w:cs="Calibri"/>
          <w:b/>
          <w:sz w:val="20"/>
          <w:szCs w:val="20"/>
          <w:u w:val="single"/>
        </w:rPr>
      </w:pPr>
      <w:r w:rsidRPr="00C1366F">
        <w:rPr>
          <w:rFonts w:asciiTheme="minorHAnsi" w:hAnsiTheme="minorHAnsi" w:cs="Calibri"/>
          <w:b/>
          <w:sz w:val="20"/>
          <w:szCs w:val="20"/>
          <w:u w:val="single"/>
        </w:rPr>
        <w:t>PROFESSIONAL SUMMARY</w:t>
      </w:r>
      <w:r w:rsidR="00F70823" w:rsidRPr="00C1366F">
        <w:rPr>
          <w:rFonts w:asciiTheme="minorHAnsi" w:hAnsiTheme="minorHAnsi" w:cs="Calibri"/>
          <w:b/>
          <w:sz w:val="20"/>
          <w:szCs w:val="20"/>
          <w:u w:val="single"/>
        </w:rPr>
        <w:t>:</w:t>
      </w:r>
    </w:p>
    <w:p w14:paraId="6F3B118A" w14:textId="33A35DF9" w:rsidR="00B12B44" w:rsidRPr="00C1366F" w:rsidRDefault="002A2BF9"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Pr>
          <w:rFonts w:asciiTheme="minorHAnsi" w:eastAsia="Times New Roman" w:hAnsiTheme="minorHAnsi" w:cs="Calibri"/>
          <w:b/>
          <w:bCs/>
          <w:sz w:val="20"/>
          <w:szCs w:val="20"/>
          <w:lang w:val="en-IN" w:eastAsia="en-IN"/>
        </w:rPr>
        <w:t>8</w:t>
      </w:r>
      <w:r w:rsidR="00B12B44" w:rsidRPr="00C1366F">
        <w:rPr>
          <w:rFonts w:asciiTheme="minorHAnsi" w:eastAsia="Times New Roman" w:hAnsiTheme="minorHAnsi" w:cs="Calibri"/>
          <w:b/>
          <w:bCs/>
          <w:sz w:val="20"/>
          <w:szCs w:val="20"/>
          <w:lang w:val="en-IN" w:eastAsia="en-IN"/>
        </w:rPr>
        <w:t>+ years</w:t>
      </w:r>
      <w:r w:rsidR="00B12B44" w:rsidRPr="00C1366F">
        <w:rPr>
          <w:rFonts w:asciiTheme="minorHAnsi" w:eastAsia="Times New Roman" w:hAnsiTheme="minorHAnsi" w:cs="Calibri"/>
          <w:sz w:val="20"/>
          <w:szCs w:val="20"/>
          <w:lang w:val="en-IN" w:eastAsia="en-IN"/>
        </w:rPr>
        <w:t> IT experience in </w:t>
      </w:r>
      <w:r w:rsidR="00B12B44" w:rsidRPr="00C1366F">
        <w:rPr>
          <w:rFonts w:asciiTheme="minorHAnsi" w:eastAsia="Times New Roman" w:hAnsiTheme="minorHAnsi" w:cs="Calibri"/>
          <w:b/>
          <w:bCs/>
          <w:sz w:val="20"/>
          <w:szCs w:val="20"/>
          <w:lang w:val="en-IN" w:eastAsia="en-IN"/>
        </w:rPr>
        <w:t>Design, Development, Maintenance, Enhancements and Production Support </w:t>
      </w:r>
      <w:r w:rsidR="00B12B44" w:rsidRPr="00C1366F">
        <w:rPr>
          <w:rFonts w:asciiTheme="minorHAnsi" w:eastAsia="Times New Roman" w:hAnsiTheme="minorHAnsi" w:cs="Calibri"/>
          <w:sz w:val="20"/>
          <w:szCs w:val="20"/>
          <w:lang w:val="en-IN" w:eastAsia="en-IN"/>
        </w:rPr>
        <w:t xml:space="preserve">of which includes Data warehousing and Legacy applications using ETL tools like </w:t>
      </w:r>
      <w:proofErr w:type="spellStart"/>
      <w:r w:rsidR="00B12B44" w:rsidRPr="00C1366F">
        <w:rPr>
          <w:rFonts w:asciiTheme="minorHAnsi" w:eastAsia="Times New Roman" w:hAnsiTheme="minorHAnsi" w:cs="Calibri"/>
          <w:b/>
          <w:sz w:val="20"/>
          <w:szCs w:val="20"/>
          <w:lang w:val="en-IN" w:eastAsia="en-IN"/>
        </w:rPr>
        <w:t>Talend</w:t>
      </w:r>
      <w:proofErr w:type="spellEnd"/>
      <w:r w:rsidR="00B12B44" w:rsidRPr="00C1366F">
        <w:rPr>
          <w:rFonts w:asciiTheme="minorHAnsi" w:eastAsia="Times New Roman" w:hAnsiTheme="minorHAnsi" w:cs="Calibri"/>
          <w:sz w:val="20"/>
          <w:szCs w:val="20"/>
          <w:lang w:val="en-IN" w:eastAsia="en-IN"/>
        </w:rPr>
        <w:t xml:space="preserve"> </w:t>
      </w:r>
      <w:r w:rsidR="00B12B44" w:rsidRPr="00C1366F">
        <w:rPr>
          <w:rFonts w:asciiTheme="minorHAnsi" w:eastAsia="Times New Roman" w:hAnsiTheme="minorHAnsi" w:cs="Calibri"/>
          <w:b/>
          <w:sz w:val="20"/>
          <w:szCs w:val="20"/>
          <w:lang w:val="en-IN" w:eastAsia="en-IN"/>
        </w:rPr>
        <w:t>/Informatica</w:t>
      </w:r>
      <w:r w:rsidR="00B12B44" w:rsidRPr="00C1366F">
        <w:rPr>
          <w:rFonts w:asciiTheme="minorHAnsi" w:eastAsia="Times New Roman" w:hAnsiTheme="minorHAnsi" w:cs="Calibri"/>
          <w:sz w:val="20"/>
          <w:szCs w:val="20"/>
          <w:lang w:val="en-IN" w:eastAsia="en-IN"/>
        </w:rPr>
        <w:t>.</w:t>
      </w:r>
    </w:p>
    <w:p w14:paraId="481CBF76" w14:textId="77777777" w:rsidR="00B12B44" w:rsidRPr="00C1366F" w:rsidRDefault="0064713F" w:rsidP="00C1366F">
      <w:pPr>
        <w:numPr>
          <w:ilvl w:val="0"/>
          <w:numId w:val="4"/>
        </w:numPr>
        <w:shd w:val="clear" w:color="auto" w:fill="FFFFFF"/>
        <w:spacing w:after="0" w:line="240" w:lineRule="auto"/>
        <w:rPr>
          <w:rFonts w:asciiTheme="minorHAnsi" w:eastAsia="Times New Roman" w:hAnsiTheme="minorHAnsi" w:cs="Calibri"/>
          <w:sz w:val="20"/>
          <w:szCs w:val="20"/>
        </w:rPr>
      </w:pPr>
      <w:r w:rsidRPr="00C1366F">
        <w:rPr>
          <w:rFonts w:asciiTheme="minorHAnsi" w:hAnsiTheme="minorHAnsi" w:cs="Calibri"/>
          <w:sz w:val="20"/>
          <w:szCs w:val="20"/>
          <w:shd w:val="clear" w:color="auto" w:fill="FFFFFF"/>
        </w:rPr>
        <w:t>E</w:t>
      </w:r>
      <w:r w:rsidR="00B12B44" w:rsidRPr="00C1366F">
        <w:rPr>
          <w:rFonts w:asciiTheme="minorHAnsi" w:hAnsiTheme="minorHAnsi" w:cs="Calibri"/>
          <w:sz w:val="20"/>
          <w:szCs w:val="20"/>
          <w:shd w:val="clear" w:color="auto" w:fill="FFFFFF"/>
        </w:rPr>
        <w:t xml:space="preserve">xperience using </w:t>
      </w:r>
      <w:proofErr w:type="spellStart"/>
      <w:r w:rsidR="00B12B44" w:rsidRPr="00C1366F">
        <w:rPr>
          <w:rFonts w:asciiTheme="minorHAnsi" w:hAnsiTheme="minorHAnsi" w:cs="Calibri"/>
          <w:b/>
          <w:sz w:val="20"/>
          <w:szCs w:val="20"/>
          <w:shd w:val="clear" w:color="auto" w:fill="FFFFFF"/>
        </w:rPr>
        <w:t>Talend</w:t>
      </w:r>
      <w:proofErr w:type="spellEnd"/>
      <w:r w:rsidR="00B12B44" w:rsidRPr="00C1366F">
        <w:rPr>
          <w:rFonts w:asciiTheme="minorHAnsi" w:hAnsiTheme="minorHAnsi" w:cs="Calibri"/>
          <w:b/>
          <w:sz w:val="20"/>
          <w:szCs w:val="20"/>
          <w:shd w:val="clear" w:color="auto" w:fill="FFFFFF"/>
        </w:rPr>
        <w:t xml:space="preserve"> Data Integration/Big Data Integration</w:t>
      </w:r>
      <w:r w:rsidR="00B12B44" w:rsidRPr="00C1366F">
        <w:rPr>
          <w:rFonts w:asciiTheme="minorHAnsi" w:hAnsiTheme="minorHAnsi" w:cs="Calibri"/>
          <w:sz w:val="20"/>
          <w:szCs w:val="20"/>
          <w:shd w:val="clear" w:color="auto" w:fill="FFFFFF"/>
        </w:rPr>
        <w:t xml:space="preserve"> </w:t>
      </w:r>
      <w:r w:rsidR="00B12B44" w:rsidRPr="00C1366F">
        <w:rPr>
          <w:rFonts w:asciiTheme="minorHAnsi" w:hAnsiTheme="minorHAnsi" w:cs="Calibri"/>
          <w:b/>
          <w:sz w:val="20"/>
          <w:szCs w:val="20"/>
          <w:shd w:val="clear" w:color="auto" w:fill="FFFFFF"/>
        </w:rPr>
        <w:t xml:space="preserve">(6.1/5.x) / </w:t>
      </w:r>
      <w:proofErr w:type="spellStart"/>
      <w:r w:rsidR="00B12B44" w:rsidRPr="00C1366F">
        <w:rPr>
          <w:rFonts w:asciiTheme="minorHAnsi" w:hAnsiTheme="minorHAnsi" w:cs="Calibri"/>
          <w:b/>
          <w:sz w:val="20"/>
          <w:szCs w:val="20"/>
          <w:shd w:val="clear" w:color="auto" w:fill="FFFFFF"/>
        </w:rPr>
        <w:t>Talend</w:t>
      </w:r>
      <w:proofErr w:type="spellEnd"/>
      <w:r w:rsidR="00B12B44" w:rsidRPr="00C1366F">
        <w:rPr>
          <w:rFonts w:asciiTheme="minorHAnsi" w:hAnsiTheme="minorHAnsi" w:cs="Calibri"/>
          <w:b/>
          <w:sz w:val="20"/>
          <w:szCs w:val="20"/>
          <w:shd w:val="clear" w:color="auto" w:fill="FFFFFF"/>
        </w:rPr>
        <w:t xml:space="preserve"> Data Quality</w:t>
      </w:r>
      <w:r w:rsidR="00B12B44" w:rsidRPr="00C1366F">
        <w:rPr>
          <w:rFonts w:asciiTheme="minorHAnsi" w:hAnsiTheme="minorHAnsi" w:cs="Calibri"/>
          <w:sz w:val="20"/>
          <w:szCs w:val="20"/>
          <w:shd w:val="clear" w:color="auto" w:fill="FFFFFF"/>
        </w:rPr>
        <w:t>.</w:t>
      </w:r>
    </w:p>
    <w:p w14:paraId="11E9F41A" w14:textId="77777777" w:rsidR="00AB5CA2" w:rsidRPr="00C1366F" w:rsidRDefault="00AB5CA2" w:rsidP="00C1366F">
      <w:pPr>
        <w:numPr>
          <w:ilvl w:val="0"/>
          <w:numId w:val="4"/>
        </w:numPr>
        <w:shd w:val="clear" w:color="auto" w:fill="FFFFFF"/>
        <w:spacing w:after="0" w:line="240" w:lineRule="auto"/>
        <w:rPr>
          <w:rFonts w:asciiTheme="minorHAnsi" w:eastAsia="Times New Roman" w:hAnsiTheme="minorHAnsi" w:cs="Calibri"/>
          <w:sz w:val="20"/>
          <w:szCs w:val="20"/>
        </w:rPr>
      </w:pPr>
      <w:r w:rsidRPr="00C1366F">
        <w:rPr>
          <w:rFonts w:asciiTheme="minorHAnsi" w:hAnsiTheme="minorHAnsi" w:cs="Calibri"/>
          <w:sz w:val="20"/>
          <w:szCs w:val="20"/>
          <w:shd w:val="clear" w:color="auto" w:fill="FFFFFF"/>
        </w:rPr>
        <w:t>Experience with </w:t>
      </w:r>
      <w:r w:rsidRPr="00C1366F">
        <w:rPr>
          <w:rStyle w:val="Strong"/>
          <w:rFonts w:asciiTheme="minorHAnsi" w:hAnsiTheme="minorHAnsi" w:cs="Calibri"/>
          <w:sz w:val="20"/>
          <w:szCs w:val="20"/>
          <w:shd w:val="clear" w:color="auto" w:fill="FFFFFF"/>
        </w:rPr>
        <w:t>Big Data, Hadoop, HDFS, Map Reduce and Hadoop Ecosystem (Pig &amp; Hive)</w:t>
      </w:r>
      <w:r w:rsidRPr="00C1366F">
        <w:rPr>
          <w:rFonts w:asciiTheme="minorHAnsi" w:hAnsiTheme="minorHAnsi" w:cs="Calibri"/>
          <w:sz w:val="20"/>
          <w:szCs w:val="20"/>
          <w:shd w:val="clear" w:color="auto" w:fill="FFFFFF"/>
        </w:rPr>
        <w:t> technologies.</w:t>
      </w:r>
    </w:p>
    <w:p w14:paraId="574641F1" w14:textId="77777777" w:rsidR="00AB5CA2" w:rsidRPr="00C1366F" w:rsidRDefault="00AB5CA2"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Extensive experience in development and maintenance in a corporate wide </w:t>
      </w:r>
      <w:r w:rsidRPr="00C1366F">
        <w:rPr>
          <w:rFonts w:asciiTheme="minorHAnsi" w:eastAsia="Times New Roman" w:hAnsiTheme="minorHAnsi" w:cs="Calibri"/>
          <w:b/>
          <w:bCs/>
          <w:sz w:val="20"/>
          <w:szCs w:val="20"/>
          <w:lang w:val="en-IN" w:eastAsia="en-IN"/>
        </w:rPr>
        <w:t>ETL</w:t>
      </w:r>
      <w:r w:rsidRPr="00C1366F">
        <w:rPr>
          <w:rFonts w:asciiTheme="minorHAnsi" w:eastAsia="Times New Roman" w:hAnsiTheme="minorHAnsi" w:cs="Calibri"/>
          <w:sz w:val="20"/>
          <w:szCs w:val="20"/>
          <w:lang w:val="en-IN" w:eastAsia="en-IN"/>
        </w:rPr>
        <w:t> solution using </w:t>
      </w:r>
      <w:r w:rsidRPr="00C1366F">
        <w:rPr>
          <w:rFonts w:asciiTheme="minorHAnsi" w:eastAsia="Times New Roman" w:hAnsiTheme="minorHAnsi" w:cs="Calibri"/>
          <w:b/>
          <w:bCs/>
          <w:sz w:val="20"/>
          <w:szCs w:val="20"/>
          <w:lang w:val="en-IN" w:eastAsia="en-IN"/>
        </w:rPr>
        <w:t>SQL, PL/SQL, TALEND 4.x/5.x/6.x</w:t>
      </w:r>
      <w:r w:rsidRPr="00C1366F">
        <w:rPr>
          <w:rFonts w:asciiTheme="minorHAnsi" w:eastAsia="Times New Roman" w:hAnsiTheme="minorHAnsi" w:cs="Calibri"/>
          <w:sz w:val="20"/>
          <w:szCs w:val="20"/>
          <w:lang w:val="en-IN" w:eastAsia="en-IN"/>
        </w:rPr>
        <w:t> on </w:t>
      </w:r>
      <w:r w:rsidRPr="00C1366F">
        <w:rPr>
          <w:rFonts w:asciiTheme="minorHAnsi" w:eastAsia="Times New Roman" w:hAnsiTheme="minorHAnsi" w:cs="Calibri"/>
          <w:b/>
          <w:bCs/>
          <w:sz w:val="20"/>
          <w:szCs w:val="20"/>
          <w:lang w:val="en-IN" w:eastAsia="en-IN"/>
        </w:rPr>
        <w:t>UNIX </w:t>
      </w:r>
      <w:r w:rsidRPr="00C1366F">
        <w:rPr>
          <w:rFonts w:asciiTheme="minorHAnsi" w:eastAsia="Times New Roman" w:hAnsiTheme="minorHAnsi" w:cs="Calibri"/>
          <w:sz w:val="20"/>
          <w:szCs w:val="20"/>
          <w:lang w:val="en-IN" w:eastAsia="en-IN"/>
        </w:rPr>
        <w:t>and </w:t>
      </w:r>
      <w:r w:rsidRPr="00C1366F">
        <w:rPr>
          <w:rFonts w:asciiTheme="minorHAnsi" w:eastAsia="Times New Roman" w:hAnsiTheme="minorHAnsi" w:cs="Calibri"/>
          <w:b/>
          <w:bCs/>
          <w:sz w:val="20"/>
          <w:szCs w:val="20"/>
          <w:lang w:val="en-IN" w:eastAsia="en-IN"/>
        </w:rPr>
        <w:t>Windows </w:t>
      </w:r>
      <w:r w:rsidRPr="00C1366F">
        <w:rPr>
          <w:rFonts w:asciiTheme="minorHAnsi" w:eastAsia="Times New Roman" w:hAnsiTheme="minorHAnsi" w:cs="Calibri"/>
          <w:sz w:val="20"/>
          <w:szCs w:val="20"/>
          <w:lang w:val="en-IN" w:eastAsia="en-IN"/>
        </w:rPr>
        <w:t>platforms.</w:t>
      </w:r>
    </w:p>
    <w:p w14:paraId="3D5C92BE" w14:textId="77777777" w:rsidR="00AB5CA2" w:rsidRPr="00C1366F" w:rsidRDefault="00AB5CA2"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Experienced in </w:t>
      </w:r>
      <w:r w:rsidRPr="00C1366F">
        <w:rPr>
          <w:rFonts w:asciiTheme="minorHAnsi" w:eastAsia="Times New Roman" w:hAnsiTheme="minorHAnsi" w:cs="Calibri"/>
          <w:b/>
          <w:bCs/>
          <w:sz w:val="20"/>
          <w:szCs w:val="20"/>
          <w:lang w:val="en-IN" w:eastAsia="en-IN"/>
        </w:rPr>
        <w:t>ETL TALEND Data Fabric</w:t>
      </w:r>
      <w:r w:rsidRPr="00C1366F">
        <w:rPr>
          <w:rFonts w:asciiTheme="minorHAnsi" w:eastAsia="Times New Roman" w:hAnsiTheme="minorHAnsi" w:cs="Calibri"/>
          <w:sz w:val="20"/>
          <w:szCs w:val="20"/>
          <w:lang w:val="en-IN" w:eastAsia="en-IN"/>
        </w:rPr>
        <w:t> components and used features of </w:t>
      </w:r>
      <w:r w:rsidRPr="00C1366F">
        <w:rPr>
          <w:rFonts w:asciiTheme="minorHAnsi" w:eastAsia="Times New Roman" w:hAnsiTheme="minorHAnsi" w:cs="Calibri"/>
          <w:b/>
          <w:bCs/>
          <w:sz w:val="20"/>
          <w:szCs w:val="20"/>
          <w:lang w:val="en-IN" w:eastAsia="en-IN"/>
        </w:rPr>
        <w:t>Context Variables, MySQL, Oracle, Hive</w:t>
      </w:r>
      <w:r w:rsidRPr="00C1366F">
        <w:rPr>
          <w:rFonts w:asciiTheme="minorHAnsi" w:eastAsia="Times New Roman" w:hAnsiTheme="minorHAnsi" w:cs="Calibri"/>
          <w:sz w:val="20"/>
          <w:szCs w:val="20"/>
          <w:lang w:val="en-IN" w:eastAsia="en-IN"/>
        </w:rPr>
        <w:t> Database components.</w:t>
      </w:r>
    </w:p>
    <w:p w14:paraId="237654D9" w14:textId="77777777" w:rsidR="00AB5CA2" w:rsidRPr="00C1366F" w:rsidRDefault="00AB5CA2"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Experience in </w:t>
      </w:r>
      <w:r w:rsidRPr="00C1366F">
        <w:rPr>
          <w:rFonts w:asciiTheme="minorHAnsi" w:eastAsia="Times New Roman" w:hAnsiTheme="minorHAnsi" w:cs="Calibri"/>
          <w:b/>
          <w:sz w:val="20"/>
          <w:szCs w:val="20"/>
          <w:lang w:val="en-IN" w:eastAsia="en-IN"/>
        </w:rPr>
        <w:t>AWS S3, EC2, SNS, SQS setup, Lambda, RDS (MySQL)</w:t>
      </w:r>
      <w:r w:rsidRPr="00C1366F">
        <w:rPr>
          <w:rFonts w:asciiTheme="minorHAnsi" w:eastAsia="Times New Roman" w:hAnsiTheme="minorHAnsi" w:cs="Calibri"/>
          <w:sz w:val="20"/>
          <w:szCs w:val="20"/>
          <w:lang w:val="en-IN" w:eastAsia="en-IN"/>
        </w:rPr>
        <w:t xml:space="preserve"> and </w:t>
      </w:r>
      <w:r w:rsidRPr="00C1366F">
        <w:rPr>
          <w:rFonts w:asciiTheme="minorHAnsi" w:eastAsia="Times New Roman" w:hAnsiTheme="minorHAnsi" w:cs="Calibri"/>
          <w:b/>
          <w:sz w:val="20"/>
          <w:szCs w:val="20"/>
          <w:lang w:val="en-IN" w:eastAsia="en-IN"/>
        </w:rPr>
        <w:t>Redshift</w:t>
      </w:r>
      <w:r w:rsidRPr="00C1366F">
        <w:rPr>
          <w:rFonts w:asciiTheme="minorHAnsi" w:eastAsia="Times New Roman" w:hAnsiTheme="minorHAnsi" w:cs="Calibri"/>
          <w:sz w:val="20"/>
          <w:szCs w:val="20"/>
          <w:lang w:val="en-IN" w:eastAsia="en-IN"/>
        </w:rPr>
        <w:t xml:space="preserve"> cluster configuration.</w:t>
      </w:r>
    </w:p>
    <w:p w14:paraId="0DA1C9CC" w14:textId="77777777" w:rsidR="00B12B44" w:rsidRPr="00C1366F" w:rsidRDefault="00B12B44"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Expertise in creating mappings in TALEND </w:t>
      </w:r>
      <w:r w:rsidRPr="00C1366F">
        <w:rPr>
          <w:rFonts w:asciiTheme="minorHAnsi" w:eastAsia="Times New Roman" w:hAnsiTheme="minorHAnsi" w:cs="Calibri"/>
          <w:b/>
          <w:sz w:val="20"/>
          <w:szCs w:val="20"/>
          <w:lang w:val="en-IN" w:eastAsia="en-IN"/>
        </w:rPr>
        <w:t xml:space="preserve">using </w:t>
      </w:r>
      <w:proofErr w:type="spellStart"/>
      <w:r w:rsidRPr="00C1366F">
        <w:rPr>
          <w:rFonts w:asciiTheme="minorHAnsi" w:eastAsia="Times New Roman" w:hAnsiTheme="minorHAnsi" w:cs="Calibri"/>
          <w:b/>
          <w:sz w:val="20"/>
          <w:szCs w:val="20"/>
          <w:lang w:val="en-IN" w:eastAsia="en-IN"/>
        </w:rPr>
        <w:t>tMap</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tJoin</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tReplicate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tParallelize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tConvertType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tflowtoIterate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tAggregate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tSortRow</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tFlowMeter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tLogCatcher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tRowGenerator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tNormalize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tDenormalize</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tSetGlobalVar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tHashInput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tHashOutput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tJava</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tJavarow</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tAggregateRow</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tWarn</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tLogCatcher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tMysqlScd</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tFilter</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tGlobalmap</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tDie</w:t>
      </w:r>
      <w:proofErr w:type="spellEnd"/>
      <w:r w:rsidRPr="00C1366F">
        <w:rPr>
          <w:rFonts w:asciiTheme="minorHAnsi" w:eastAsia="Times New Roman" w:hAnsiTheme="minorHAnsi" w:cs="Calibri"/>
          <w:sz w:val="20"/>
          <w:szCs w:val="20"/>
          <w:lang w:val="en-IN" w:eastAsia="en-IN"/>
        </w:rPr>
        <w:t xml:space="preserve"> etc.</w:t>
      </w:r>
    </w:p>
    <w:p w14:paraId="12C75D18"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Strong experience with </w:t>
      </w:r>
      <w:proofErr w:type="spellStart"/>
      <w:r w:rsidRPr="00C1366F">
        <w:rPr>
          <w:rFonts w:asciiTheme="minorHAnsi" w:eastAsia="Times New Roman" w:hAnsiTheme="minorHAnsi" w:cs="Calibri"/>
          <w:b/>
          <w:sz w:val="20"/>
          <w:szCs w:val="20"/>
          <w:lang w:val="en-IN" w:eastAsia="en-IN"/>
        </w:rPr>
        <w:t>Talend</w:t>
      </w:r>
      <w:proofErr w:type="spellEnd"/>
      <w:r w:rsidRPr="00C1366F">
        <w:rPr>
          <w:rFonts w:asciiTheme="minorHAnsi" w:eastAsia="Times New Roman" w:hAnsiTheme="minorHAnsi" w:cs="Calibri"/>
          <w:sz w:val="20"/>
          <w:szCs w:val="20"/>
          <w:lang w:val="en-IN" w:eastAsia="en-IN"/>
        </w:rPr>
        <w:t xml:space="preserve"> tools - Data integration, big data and experience in </w:t>
      </w:r>
      <w:r w:rsidRPr="00C1366F">
        <w:rPr>
          <w:rFonts w:asciiTheme="minorHAnsi" w:eastAsia="Times New Roman" w:hAnsiTheme="minorHAnsi" w:cs="Calibri"/>
          <w:b/>
          <w:bCs/>
          <w:sz w:val="20"/>
          <w:szCs w:val="20"/>
          <w:lang w:val="en-IN" w:eastAsia="en-IN"/>
        </w:rPr>
        <w:t xml:space="preserve">Data Mapper, </w:t>
      </w:r>
      <w:proofErr w:type="spellStart"/>
      <w:r w:rsidRPr="00C1366F">
        <w:rPr>
          <w:rFonts w:asciiTheme="minorHAnsi" w:eastAsia="Times New Roman" w:hAnsiTheme="minorHAnsi" w:cs="Calibri"/>
          <w:b/>
          <w:bCs/>
          <w:sz w:val="20"/>
          <w:szCs w:val="20"/>
          <w:lang w:val="en-IN" w:eastAsia="en-IN"/>
        </w:rPr>
        <w:t>Joblets</w:t>
      </w:r>
      <w:proofErr w:type="spellEnd"/>
      <w:r w:rsidRPr="00C1366F">
        <w:rPr>
          <w:rFonts w:asciiTheme="minorHAnsi" w:eastAsia="Times New Roman" w:hAnsiTheme="minorHAnsi" w:cs="Calibri"/>
          <w:b/>
          <w:bCs/>
          <w:sz w:val="20"/>
          <w:szCs w:val="20"/>
          <w:lang w:val="en-IN" w:eastAsia="en-IN"/>
        </w:rPr>
        <w:t xml:space="preserve">, Meta data and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w:t>
      </w:r>
      <w:r w:rsidRPr="00C1366F">
        <w:rPr>
          <w:rFonts w:asciiTheme="minorHAnsi" w:eastAsia="Times New Roman" w:hAnsiTheme="minorHAnsi" w:cs="Calibri"/>
          <w:sz w:val="20"/>
          <w:szCs w:val="20"/>
          <w:lang w:val="en-IN" w:eastAsia="en-IN"/>
        </w:rPr>
        <w:t>components, jobs</w:t>
      </w:r>
    </w:p>
    <w:p w14:paraId="054B2E39"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Experienced in using </w:t>
      </w:r>
      <w:r w:rsidRPr="00C1366F">
        <w:rPr>
          <w:rFonts w:asciiTheme="minorHAnsi" w:eastAsia="Times New Roman" w:hAnsiTheme="minorHAnsi" w:cs="Calibri"/>
          <w:b/>
          <w:bCs/>
          <w:sz w:val="20"/>
          <w:szCs w:val="20"/>
          <w:lang w:val="en-IN" w:eastAsia="en-IN"/>
        </w:rPr>
        <w:t>TBD</w:t>
      </w:r>
      <w:r w:rsidRPr="00C1366F">
        <w:rPr>
          <w:rFonts w:asciiTheme="minorHAnsi" w:eastAsia="Times New Roman" w:hAnsiTheme="minorHAnsi" w:cs="Calibri"/>
          <w:sz w:val="20"/>
          <w:szCs w:val="20"/>
          <w:lang w:val="en-IN" w:eastAsia="en-IN"/>
        </w:rPr>
        <w:t> and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xml:space="preserve"> Data Fabric</w:t>
      </w:r>
      <w:r w:rsidRPr="00C1366F">
        <w:rPr>
          <w:rFonts w:asciiTheme="minorHAnsi" w:eastAsia="Times New Roman" w:hAnsiTheme="minorHAnsi" w:cs="Calibri"/>
          <w:sz w:val="20"/>
          <w:szCs w:val="20"/>
          <w:lang w:val="en-IN" w:eastAsia="en-IN"/>
        </w:rPr>
        <w:t> tools (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xml:space="preserve"> DI,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xml:space="preserve"> MDM,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xml:space="preserve"> DQ, </w:t>
      </w:r>
      <w:proofErr w:type="spellStart"/>
      <w:r w:rsidRPr="00C1366F">
        <w:rPr>
          <w:rFonts w:asciiTheme="minorHAnsi" w:eastAsia="Times New Roman" w:hAnsiTheme="minorHAnsi" w:cs="Calibri"/>
          <w:b/>
          <w:bCs/>
          <w:sz w:val="20"/>
          <w:szCs w:val="20"/>
          <w:lang w:val="en-IN" w:eastAsia="en-IN"/>
        </w:rPr>
        <w:t>Talend</w:t>
      </w:r>
      <w:proofErr w:type="spellEnd"/>
      <w:r w:rsidRPr="00C1366F">
        <w:rPr>
          <w:rFonts w:asciiTheme="minorHAnsi" w:eastAsia="Times New Roman" w:hAnsiTheme="minorHAnsi" w:cs="Calibri"/>
          <w:b/>
          <w:bCs/>
          <w:sz w:val="20"/>
          <w:szCs w:val="20"/>
          <w:lang w:val="en-IN" w:eastAsia="en-IN"/>
        </w:rPr>
        <w:t xml:space="preserve"> Data Preparation, ESB, TAC</w:t>
      </w:r>
      <w:r w:rsidRPr="00C1366F">
        <w:rPr>
          <w:rFonts w:asciiTheme="minorHAnsi" w:eastAsia="Times New Roman" w:hAnsiTheme="minorHAnsi" w:cs="Calibri"/>
          <w:sz w:val="20"/>
          <w:szCs w:val="20"/>
          <w:lang w:val="en-IN" w:eastAsia="en-IN"/>
        </w:rPr>
        <w:t> )</w:t>
      </w:r>
    </w:p>
    <w:p w14:paraId="303905A4"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Extensive experience in integration of various heterogeneous data sources definitions like </w:t>
      </w:r>
      <w:r w:rsidRPr="00C1366F">
        <w:rPr>
          <w:rFonts w:asciiTheme="minorHAnsi" w:eastAsia="Times New Roman" w:hAnsiTheme="minorHAnsi" w:cs="Calibri"/>
          <w:b/>
          <w:bCs/>
          <w:sz w:val="20"/>
          <w:szCs w:val="20"/>
          <w:lang w:val="en-IN" w:eastAsia="en-IN"/>
        </w:rPr>
        <w:t>SQL Server, Oracle, Flat Files, Excel files </w:t>
      </w:r>
      <w:r w:rsidRPr="00C1366F">
        <w:rPr>
          <w:rFonts w:asciiTheme="minorHAnsi" w:eastAsia="Times New Roman" w:hAnsiTheme="minorHAnsi" w:cs="Calibri"/>
          <w:sz w:val="20"/>
          <w:szCs w:val="20"/>
          <w:lang w:val="en-IN" w:eastAsia="en-IN"/>
        </w:rPr>
        <w:t>loaded data in to Data ware house and Data marts using </w:t>
      </w:r>
      <w:proofErr w:type="spellStart"/>
      <w:r w:rsidRPr="00C1366F">
        <w:rPr>
          <w:rFonts w:asciiTheme="minorHAnsi" w:eastAsia="Times New Roman" w:hAnsiTheme="minorHAnsi" w:cs="Calibri"/>
          <w:b/>
          <w:bCs/>
          <w:sz w:val="20"/>
          <w:szCs w:val="20"/>
          <w:lang w:val="en-IN" w:eastAsia="en-IN"/>
        </w:rPr>
        <w:t>TalendStudio</w:t>
      </w:r>
      <w:proofErr w:type="spellEnd"/>
      <w:r w:rsidRPr="00C1366F">
        <w:rPr>
          <w:rFonts w:asciiTheme="minorHAnsi" w:eastAsia="Times New Roman" w:hAnsiTheme="minorHAnsi" w:cs="Calibri"/>
          <w:sz w:val="20"/>
          <w:szCs w:val="20"/>
          <w:lang w:val="en-IN" w:eastAsia="en-IN"/>
        </w:rPr>
        <w:t>.</w:t>
      </w:r>
    </w:p>
    <w:p w14:paraId="169A429E"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Experiences on databases like </w:t>
      </w:r>
      <w:r w:rsidRPr="00C1366F">
        <w:rPr>
          <w:rFonts w:asciiTheme="minorHAnsi" w:eastAsia="Times New Roman" w:hAnsiTheme="minorHAnsi" w:cs="Calibri"/>
          <w:b/>
          <w:bCs/>
          <w:sz w:val="20"/>
          <w:szCs w:val="20"/>
          <w:lang w:val="en-IN" w:eastAsia="en-IN"/>
        </w:rPr>
        <w:t>MySQL, Oracle using RDS of AWS.</w:t>
      </w:r>
    </w:p>
    <w:p w14:paraId="36FA594D" w14:textId="77777777" w:rsidR="00A17AC5" w:rsidRPr="00C1366F" w:rsidRDefault="00A17AC5"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iCs/>
          <w:sz w:val="20"/>
          <w:szCs w:val="20"/>
          <w:lang w:val="en-IN" w:eastAsia="en-IN"/>
        </w:rPr>
        <w:t>Strong experience in Informatica tools Repository manager, Designer, Workflow manager, Workflow monito</w:t>
      </w:r>
      <w:r w:rsidR="008A72F9" w:rsidRPr="00C1366F">
        <w:rPr>
          <w:rFonts w:asciiTheme="minorHAnsi" w:eastAsia="Times New Roman" w:hAnsiTheme="minorHAnsi" w:cs="Calibri"/>
          <w:b/>
          <w:bCs/>
          <w:iCs/>
          <w:sz w:val="20"/>
          <w:szCs w:val="20"/>
          <w:lang w:val="en-IN" w:eastAsia="en-IN"/>
        </w:rPr>
        <w:t>r</w:t>
      </w:r>
      <w:r w:rsidRPr="00C1366F">
        <w:rPr>
          <w:rFonts w:asciiTheme="minorHAnsi" w:eastAsia="Times New Roman" w:hAnsiTheme="minorHAnsi" w:cs="Calibri"/>
          <w:b/>
          <w:bCs/>
          <w:iCs/>
          <w:sz w:val="20"/>
          <w:szCs w:val="20"/>
          <w:lang w:val="en-IN" w:eastAsia="en-IN"/>
        </w:rPr>
        <w:t>. </w:t>
      </w:r>
      <w:r w:rsidRPr="00C1366F">
        <w:rPr>
          <w:rFonts w:asciiTheme="minorHAnsi" w:eastAsia="Times New Roman" w:hAnsiTheme="minorHAnsi" w:cs="Calibri"/>
          <w:sz w:val="20"/>
          <w:szCs w:val="20"/>
          <w:lang w:val="en-IN" w:eastAsia="en-IN"/>
        </w:rPr>
        <w:t>Ability to Work with complex mappings using different transformations like Source Qualifier, Lookup, Filter, Expression, Router, Normalizer, Joiner, Update Strategy, Rank, Aggregator, Stored Procedure, Sorter, and Sequence Generator</w:t>
      </w:r>
    </w:p>
    <w:p w14:paraId="3D40B7C3" w14:textId="77777777" w:rsidR="00A17AC5" w:rsidRPr="00C1366F" w:rsidRDefault="00A17AC5"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Strong knowledge in Data Warehousing concepts, hands on experience using </w:t>
      </w:r>
      <w:r w:rsidRPr="00C1366F">
        <w:rPr>
          <w:rFonts w:asciiTheme="minorHAnsi" w:eastAsia="Times New Roman" w:hAnsiTheme="minorHAnsi" w:cs="Calibri"/>
          <w:b/>
          <w:bCs/>
          <w:sz w:val="20"/>
          <w:szCs w:val="20"/>
          <w:lang w:val="en-IN" w:eastAsia="en-IN"/>
        </w:rPr>
        <w:t>Teradata</w:t>
      </w:r>
      <w:r w:rsidRPr="00C1366F">
        <w:rPr>
          <w:rFonts w:asciiTheme="minorHAnsi" w:eastAsia="Times New Roman" w:hAnsiTheme="minorHAnsi" w:cs="Calibri"/>
          <w:sz w:val="20"/>
          <w:szCs w:val="20"/>
          <w:lang w:val="en-IN" w:eastAsia="en-IN"/>
        </w:rPr>
        <w:t> utilities (BTEQ, FASTLOAD, FASTEXPORT, MULTILOAD, SQL Assistant, Data mover), UNIX</w:t>
      </w:r>
    </w:p>
    <w:p w14:paraId="76D6970B"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Excellent Experiences on </w:t>
      </w:r>
      <w:r w:rsidRPr="00C1366F">
        <w:rPr>
          <w:rFonts w:asciiTheme="minorHAnsi" w:eastAsia="Times New Roman" w:hAnsiTheme="minorHAnsi" w:cs="Calibri"/>
          <w:b/>
          <w:bCs/>
          <w:sz w:val="20"/>
          <w:szCs w:val="20"/>
          <w:lang w:val="en-IN" w:eastAsia="en-IN"/>
        </w:rPr>
        <w:t>NOSQL </w:t>
      </w:r>
      <w:r w:rsidRPr="00C1366F">
        <w:rPr>
          <w:rFonts w:asciiTheme="minorHAnsi" w:eastAsia="Times New Roman" w:hAnsiTheme="minorHAnsi" w:cs="Calibri"/>
          <w:sz w:val="20"/>
          <w:szCs w:val="20"/>
          <w:lang w:val="en-IN" w:eastAsia="en-IN"/>
        </w:rPr>
        <w:t>databases like </w:t>
      </w:r>
      <w:proofErr w:type="spellStart"/>
      <w:r w:rsidRPr="00C1366F">
        <w:rPr>
          <w:rFonts w:asciiTheme="minorHAnsi" w:eastAsia="Times New Roman" w:hAnsiTheme="minorHAnsi" w:cs="Calibri"/>
          <w:b/>
          <w:bCs/>
          <w:sz w:val="20"/>
          <w:szCs w:val="20"/>
          <w:lang w:val="en-IN" w:eastAsia="en-IN"/>
        </w:rPr>
        <w:t>HBase</w:t>
      </w:r>
      <w:proofErr w:type="spellEnd"/>
      <w:r w:rsidRPr="00C1366F">
        <w:rPr>
          <w:rFonts w:asciiTheme="minorHAnsi" w:eastAsia="Times New Roman" w:hAnsiTheme="minorHAnsi" w:cs="Calibri"/>
          <w:b/>
          <w:bCs/>
          <w:sz w:val="20"/>
          <w:szCs w:val="20"/>
          <w:lang w:val="en-IN" w:eastAsia="en-IN"/>
        </w:rPr>
        <w:t xml:space="preserve"> and Cassandra.</w:t>
      </w:r>
    </w:p>
    <w:p w14:paraId="216D6DB8"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Excellent understanding of </w:t>
      </w:r>
      <w:r w:rsidRPr="00C1366F">
        <w:rPr>
          <w:rFonts w:asciiTheme="minorHAnsi" w:eastAsia="Times New Roman" w:hAnsiTheme="minorHAnsi" w:cs="Calibri"/>
          <w:b/>
          <w:bCs/>
          <w:sz w:val="20"/>
          <w:szCs w:val="20"/>
          <w:lang w:val="en-IN" w:eastAsia="en-IN"/>
        </w:rPr>
        <w:t>Hadoop architecture, Hadoop Distributed File System and API's.</w:t>
      </w:r>
    </w:p>
    <w:p w14:paraId="7E16F4E5"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Experienced in </w:t>
      </w:r>
      <w:r w:rsidRPr="00C1366F">
        <w:rPr>
          <w:rFonts w:asciiTheme="minorHAnsi" w:eastAsia="Times New Roman" w:hAnsiTheme="minorHAnsi" w:cs="Calibri"/>
          <w:b/>
          <w:bCs/>
          <w:sz w:val="20"/>
          <w:szCs w:val="20"/>
          <w:lang w:val="en-IN" w:eastAsia="en-IN"/>
        </w:rPr>
        <w:t>Waterfall, Agile/Scrum</w:t>
      </w:r>
      <w:r w:rsidRPr="00C1366F">
        <w:rPr>
          <w:rFonts w:asciiTheme="minorHAnsi" w:eastAsia="Times New Roman" w:hAnsiTheme="minorHAnsi" w:cs="Calibri"/>
          <w:sz w:val="20"/>
          <w:szCs w:val="20"/>
          <w:lang w:val="en-IN" w:eastAsia="en-IN"/>
        </w:rPr>
        <w:t> Development.</w:t>
      </w:r>
    </w:p>
    <w:p w14:paraId="51BDF937"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Extensively use ETL methodology for performing </w:t>
      </w:r>
      <w:r w:rsidRPr="00C1366F">
        <w:rPr>
          <w:rFonts w:asciiTheme="minorHAnsi" w:eastAsia="Times New Roman" w:hAnsiTheme="minorHAnsi" w:cs="Calibri"/>
          <w:b/>
          <w:bCs/>
          <w:sz w:val="20"/>
          <w:szCs w:val="20"/>
          <w:lang w:val="en-IN" w:eastAsia="en-IN"/>
        </w:rPr>
        <w:t>Data Migration, Data Profiling, Extraction, Transformation and Loading </w:t>
      </w:r>
      <w:r w:rsidRPr="00C1366F">
        <w:rPr>
          <w:rFonts w:asciiTheme="minorHAnsi" w:eastAsia="Times New Roman" w:hAnsiTheme="minorHAnsi" w:cs="Calibri"/>
          <w:sz w:val="20"/>
          <w:szCs w:val="20"/>
          <w:lang w:val="en-IN" w:eastAsia="en-IN"/>
        </w:rPr>
        <w:t xml:space="preserve">using </w:t>
      </w:r>
      <w:proofErr w:type="spellStart"/>
      <w:r w:rsidRPr="00C1366F">
        <w:rPr>
          <w:rFonts w:asciiTheme="minorHAnsi" w:eastAsia="Times New Roman" w:hAnsiTheme="minorHAnsi" w:cs="Calibri"/>
          <w:sz w:val="20"/>
          <w:szCs w:val="20"/>
          <w:lang w:val="en-IN" w:eastAsia="en-IN"/>
        </w:rPr>
        <w:t>Talend</w:t>
      </w:r>
      <w:proofErr w:type="spellEnd"/>
      <w:r w:rsidRPr="00C1366F">
        <w:rPr>
          <w:rFonts w:asciiTheme="minorHAnsi" w:eastAsia="Times New Roman" w:hAnsiTheme="minorHAnsi" w:cs="Calibri"/>
          <w:sz w:val="20"/>
          <w:szCs w:val="20"/>
          <w:lang w:val="en-IN" w:eastAsia="en-IN"/>
        </w:rPr>
        <w:t xml:space="preserve"> and designed data conversions from wide variety of source systems like SQL Server, Oracle, DB2 and non-relational sources like XML, flat files, and mainframe Files.</w:t>
      </w:r>
    </w:p>
    <w:p w14:paraId="000E8EEC"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Expertise in Client-Server application development using </w:t>
      </w:r>
      <w:r w:rsidRPr="00C1366F">
        <w:rPr>
          <w:rFonts w:asciiTheme="minorHAnsi" w:eastAsia="Times New Roman" w:hAnsiTheme="minorHAnsi" w:cs="Calibri"/>
          <w:b/>
          <w:bCs/>
          <w:sz w:val="20"/>
          <w:szCs w:val="20"/>
          <w:lang w:val="en-IN" w:eastAsia="en-IN"/>
        </w:rPr>
        <w:t>MS SQL Server … Oracle … PL/SQL, SQL *PLUS, TOAD and SQL*LOADER. Worked with various source systems such as Relational Sources, Flat files, XML, Mainframe COBOL and VSAM files, SAP Sources/Targets </w:t>
      </w:r>
      <w:r w:rsidRPr="00C1366F">
        <w:rPr>
          <w:rFonts w:asciiTheme="minorHAnsi" w:eastAsia="Times New Roman" w:hAnsiTheme="minorHAnsi" w:cs="Calibri"/>
          <w:sz w:val="20"/>
          <w:szCs w:val="20"/>
          <w:lang w:val="en-IN" w:eastAsia="en-IN"/>
        </w:rPr>
        <w:t>etc.</w:t>
      </w:r>
    </w:p>
    <w:p w14:paraId="498DA257" w14:textId="77777777" w:rsidR="008E11E1"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Well versed with </w:t>
      </w:r>
      <w:proofErr w:type="spellStart"/>
      <w:r w:rsidRPr="00C1366F">
        <w:rPr>
          <w:rFonts w:asciiTheme="minorHAnsi" w:eastAsia="Times New Roman" w:hAnsiTheme="minorHAnsi" w:cs="Calibri"/>
          <w:b/>
          <w:sz w:val="20"/>
          <w:szCs w:val="20"/>
          <w:lang w:val="en-IN" w:eastAsia="en-IN"/>
        </w:rPr>
        <w:t>Talend</w:t>
      </w:r>
      <w:proofErr w:type="spellEnd"/>
      <w:r w:rsidRPr="00C1366F">
        <w:rPr>
          <w:rFonts w:asciiTheme="minorHAnsi" w:eastAsia="Times New Roman" w:hAnsiTheme="minorHAnsi" w:cs="Calibri"/>
          <w:b/>
          <w:sz w:val="20"/>
          <w:szCs w:val="20"/>
          <w:lang w:val="en-IN" w:eastAsia="en-IN"/>
        </w:rPr>
        <w:t xml:space="preserve"> Big Data, Hadoop, Hive and used </w:t>
      </w:r>
      <w:proofErr w:type="spellStart"/>
      <w:r w:rsidRPr="00C1366F">
        <w:rPr>
          <w:rFonts w:asciiTheme="minorHAnsi" w:eastAsia="Times New Roman" w:hAnsiTheme="minorHAnsi" w:cs="Calibri"/>
          <w:b/>
          <w:sz w:val="20"/>
          <w:szCs w:val="20"/>
          <w:lang w:val="en-IN" w:eastAsia="en-IN"/>
        </w:rPr>
        <w:t>Talend</w:t>
      </w:r>
      <w:proofErr w:type="spellEnd"/>
      <w:r w:rsidRPr="00C1366F">
        <w:rPr>
          <w:rFonts w:asciiTheme="minorHAnsi" w:eastAsia="Times New Roman" w:hAnsiTheme="minorHAnsi" w:cs="Calibri"/>
          <w:b/>
          <w:sz w:val="20"/>
          <w:szCs w:val="20"/>
          <w:lang w:val="en-IN" w:eastAsia="en-IN"/>
        </w:rPr>
        <w:t xml:space="preserve"> Big data </w:t>
      </w:r>
      <w:r w:rsidRPr="00C1366F">
        <w:rPr>
          <w:rFonts w:asciiTheme="minorHAnsi" w:eastAsia="Times New Roman" w:hAnsiTheme="minorHAnsi" w:cs="Calibri"/>
          <w:sz w:val="20"/>
          <w:szCs w:val="20"/>
          <w:lang w:val="en-IN" w:eastAsia="en-IN"/>
        </w:rPr>
        <w:t>components like</w:t>
      </w:r>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tHDFSInput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tHDFSOutput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tPigLoad</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tPigFilterRow</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tPigFilterColumn</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tPigStoreResult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tHiveLoad</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tHiveInput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tHbaseInput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tHbaseOutput</w:t>
      </w:r>
      <w:proofErr w:type="spellEnd"/>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tSqoopImport</w:t>
      </w:r>
      <w:proofErr w:type="spellEnd"/>
      <w:r w:rsidRPr="00C1366F">
        <w:rPr>
          <w:rFonts w:asciiTheme="minorHAnsi" w:eastAsia="Times New Roman" w:hAnsiTheme="minorHAnsi" w:cs="Calibri"/>
          <w:b/>
          <w:sz w:val="20"/>
          <w:szCs w:val="20"/>
          <w:lang w:val="en-IN" w:eastAsia="en-IN"/>
        </w:rPr>
        <w:t xml:space="preserve"> </w:t>
      </w:r>
      <w:r w:rsidRPr="00C1366F">
        <w:rPr>
          <w:rFonts w:asciiTheme="minorHAnsi" w:eastAsia="Times New Roman" w:hAnsiTheme="minorHAnsi" w:cs="Calibri"/>
          <w:sz w:val="20"/>
          <w:szCs w:val="20"/>
          <w:lang w:val="en-IN" w:eastAsia="en-IN"/>
        </w:rPr>
        <w:t>and</w:t>
      </w:r>
      <w:r w:rsidRPr="00C1366F">
        <w:rPr>
          <w:rFonts w:asciiTheme="minorHAnsi" w:eastAsia="Times New Roman" w:hAnsiTheme="minorHAnsi" w:cs="Calibri"/>
          <w:b/>
          <w:sz w:val="20"/>
          <w:szCs w:val="20"/>
          <w:lang w:val="en-IN" w:eastAsia="en-IN"/>
        </w:rPr>
        <w:t xml:space="preserve"> </w:t>
      </w:r>
      <w:proofErr w:type="spellStart"/>
      <w:r w:rsidRPr="00C1366F">
        <w:rPr>
          <w:rFonts w:asciiTheme="minorHAnsi" w:eastAsia="Times New Roman" w:hAnsiTheme="minorHAnsi" w:cs="Calibri"/>
          <w:b/>
          <w:sz w:val="20"/>
          <w:szCs w:val="20"/>
          <w:lang w:val="en-IN" w:eastAsia="en-IN"/>
        </w:rPr>
        <w:t>tSqoopExport</w:t>
      </w:r>
      <w:proofErr w:type="spellEnd"/>
      <w:r w:rsidRPr="00C1366F">
        <w:rPr>
          <w:rFonts w:asciiTheme="minorHAnsi" w:eastAsia="Times New Roman" w:hAnsiTheme="minorHAnsi" w:cs="Calibri"/>
          <w:b/>
          <w:sz w:val="20"/>
          <w:szCs w:val="20"/>
          <w:lang w:val="en-IN" w:eastAsia="en-IN"/>
        </w:rPr>
        <w:t>.</w:t>
      </w:r>
    </w:p>
    <w:p w14:paraId="5999BCB2" w14:textId="77777777" w:rsidR="003E6B25" w:rsidRPr="00C1366F" w:rsidRDefault="008E11E1" w:rsidP="00C1366F">
      <w:pPr>
        <w:numPr>
          <w:ilvl w:val="0"/>
          <w:numId w:val="4"/>
        </w:num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Experience in development and design of </w:t>
      </w:r>
      <w:r w:rsidRPr="00C1366F">
        <w:rPr>
          <w:rFonts w:asciiTheme="minorHAnsi" w:eastAsia="Times New Roman" w:hAnsiTheme="minorHAnsi" w:cs="Calibri"/>
          <w:b/>
          <w:sz w:val="20"/>
          <w:szCs w:val="20"/>
          <w:lang w:val="en-IN" w:eastAsia="en-IN"/>
        </w:rPr>
        <w:t>ETL (Extract, Transform and Loading data)</w:t>
      </w:r>
      <w:r w:rsidRPr="00C1366F">
        <w:rPr>
          <w:rFonts w:asciiTheme="minorHAnsi" w:eastAsia="Times New Roman" w:hAnsiTheme="minorHAnsi" w:cs="Calibri"/>
          <w:sz w:val="20"/>
          <w:szCs w:val="20"/>
          <w:lang w:val="en-IN" w:eastAsia="en-IN"/>
        </w:rPr>
        <w:t xml:space="preserve"> methodology for supporting data transformations and processing, in a corporate wide </w:t>
      </w:r>
      <w:r w:rsidRPr="00C1366F">
        <w:rPr>
          <w:rFonts w:asciiTheme="minorHAnsi" w:eastAsia="Times New Roman" w:hAnsiTheme="minorHAnsi" w:cs="Calibri"/>
          <w:b/>
          <w:sz w:val="20"/>
          <w:szCs w:val="20"/>
          <w:lang w:val="en-IN" w:eastAsia="en-IN"/>
        </w:rPr>
        <w:t>ETL</w:t>
      </w:r>
      <w:r w:rsidRPr="00C1366F">
        <w:rPr>
          <w:rFonts w:asciiTheme="minorHAnsi" w:eastAsia="Times New Roman" w:hAnsiTheme="minorHAnsi" w:cs="Calibri"/>
          <w:sz w:val="20"/>
          <w:szCs w:val="20"/>
          <w:lang w:val="en-IN" w:eastAsia="en-IN"/>
        </w:rPr>
        <w:t xml:space="preserve"> Solution using </w:t>
      </w:r>
      <w:r w:rsidRPr="00C1366F">
        <w:rPr>
          <w:rFonts w:asciiTheme="minorHAnsi" w:eastAsia="Times New Roman" w:hAnsiTheme="minorHAnsi" w:cs="Calibri"/>
          <w:b/>
          <w:sz w:val="20"/>
          <w:szCs w:val="20"/>
          <w:lang w:val="en-IN" w:eastAsia="en-IN"/>
        </w:rPr>
        <w:t>Informatica</w:t>
      </w:r>
      <w:r w:rsidRPr="00C1366F">
        <w:rPr>
          <w:rFonts w:asciiTheme="minorHAnsi" w:eastAsia="Times New Roman" w:hAnsiTheme="minorHAnsi" w:cs="Calibri"/>
          <w:sz w:val="20"/>
          <w:szCs w:val="20"/>
          <w:lang w:val="en-IN" w:eastAsia="en-IN"/>
        </w:rPr>
        <w:t xml:space="preserve"> </w:t>
      </w:r>
      <w:proofErr w:type="spellStart"/>
      <w:r w:rsidRPr="00C1366F">
        <w:rPr>
          <w:rFonts w:asciiTheme="minorHAnsi" w:eastAsia="Times New Roman" w:hAnsiTheme="minorHAnsi" w:cs="Calibri"/>
          <w:sz w:val="20"/>
          <w:szCs w:val="20"/>
          <w:lang w:val="en-IN" w:eastAsia="en-IN"/>
        </w:rPr>
        <w:t>PowerCenter</w:t>
      </w:r>
      <w:proofErr w:type="spellEnd"/>
      <w:r w:rsidRPr="00C1366F">
        <w:rPr>
          <w:rFonts w:asciiTheme="minorHAnsi" w:eastAsia="Times New Roman" w:hAnsiTheme="minorHAnsi" w:cs="Calibri"/>
          <w:sz w:val="20"/>
          <w:szCs w:val="20"/>
          <w:lang w:val="en-IN" w:eastAsia="en-IN"/>
        </w:rPr>
        <w:t xml:space="preserve"> and </w:t>
      </w:r>
      <w:r w:rsidRPr="00C1366F">
        <w:rPr>
          <w:rFonts w:asciiTheme="minorHAnsi" w:eastAsia="Times New Roman" w:hAnsiTheme="minorHAnsi" w:cs="Calibri"/>
          <w:b/>
          <w:sz w:val="20"/>
          <w:szCs w:val="20"/>
          <w:lang w:val="en-IN" w:eastAsia="en-IN"/>
        </w:rPr>
        <w:t>IDQ tool.</w:t>
      </w:r>
    </w:p>
    <w:p w14:paraId="79E8DF03" w14:textId="77777777" w:rsidR="003E6B25" w:rsidRPr="00C1366F" w:rsidRDefault="003E6B25" w:rsidP="00C1366F">
      <w:pPr>
        <w:shd w:val="clear" w:color="auto" w:fill="FFFFFF"/>
        <w:spacing w:after="0" w:line="240" w:lineRule="auto"/>
        <w:rPr>
          <w:rFonts w:asciiTheme="minorHAnsi" w:eastAsia="Times New Roman" w:hAnsiTheme="minorHAnsi" w:cs="Calibri"/>
          <w:b/>
          <w:bCs/>
          <w:color w:val="000000"/>
          <w:sz w:val="20"/>
          <w:szCs w:val="20"/>
          <w:u w:val="single"/>
          <w:lang w:val="en-IN" w:eastAsia="en-IN"/>
        </w:rPr>
      </w:pPr>
      <w:r w:rsidRPr="00C1366F">
        <w:rPr>
          <w:rFonts w:asciiTheme="minorHAnsi" w:eastAsia="Times New Roman" w:hAnsiTheme="minorHAnsi" w:cs="Calibri"/>
          <w:b/>
          <w:bCs/>
          <w:color w:val="000000"/>
          <w:sz w:val="20"/>
          <w:szCs w:val="20"/>
          <w:u w:val="single"/>
          <w:lang w:val="en-IN" w:eastAsia="en-IN"/>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818"/>
      </w:tblGrid>
      <w:tr w:rsidR="00A03C4D" w:rsidRPr="00C1366F" w14:paraId="4F4C51ED" w14:textId="77777777" w:rsidTr="005112E5">
        <w:tc>
          <w:tcPr>
            <w:tcW w:w="2972" w:type="dxa"/>
            <w:shd w:val="clear" w:color="auto" w:fill="auto"/>
          </w:tcPr>
          <w:p w14:paraId="75C07AEF"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t>Data Warehousing/ ETL: </w:t>
            </w:r>
          </w:p>
        </w:tc>
        <w:tc>
          <w:tcPr>
            <w:tcW w:w="7818" w:type="dxa"/>
            <w:shd w:val="clear" w:color="auto" w:fill="auto"/>
          </w:tcPr>
          <w:p w14:paraId="743924F9" w14:textId="77777777" w:rsidR="00A03C4D" w:rsidRPr="00C1366F" w:rsidRDefault="008D5AEF" w:rsidP="00C1366F">
            <w:pPr>
              <w:shd w:val="clear" w:color="auto" w:fill="FFFFFF"/>
              <w:spacing w:after="0" w:line="240" w:lineRule="auto"/>
              <w:rPr>
                <w:rFonts w:asciiTheme="minorHAnsi" w:eastAsia="Times New Roman" w:hAnsiTheme="minorHAnsi" w:cs="Calibri"/>
                <w:sz w:val="20"/>
                <w:szCs w:val="20"/>
                <w:lang w:val="en-IN" w:eastAsia="en-IN"/>
              </w:rPr>
            </w:pPr>
            <w:proofErr w:type="spellStart"/>
            <w:r w:rsidRPr="00C1366F">
              <w:rPr>
                <w:rFonts w:asciiTheme="minorHAnsi" w:eastAsia="Times New Roman" w:hAnsiTheme="minorHAnsi" w:cs="Calibri"/>
                <w:sz w:val="20"/>
                <w:szCs w:val="20"/>
                <w:lang w:val="en-IN" w:eastAsia="en-IN"/>
              </w:rPr>
              <w:t>Talend</w:t>
            </w:r>
            <w:proofErr w:type="spellEnd"/>
            <w:r w:rsidRPr="00C1366F">
              <w:rPr>
                <w:rFonts w:asciiTheme="minorHAnsi" w:eastAsia="Times New Roman" w:hAnsiTheme="minorHAnsi" w:cs="Calibri"/>
                <w:sz w:val="20"/>
                <w:szCs w:val="20"/>
                <w:lang w:val="en-IN" w:eastAsia="en-IN"/>
              </w:rPr>
              <w:t xml:space="preserve">,  </w:t>
            </w:r>
            <w:r w:rsidR="00F33702" w:rsidRPr="00C1366F">
              <w:rPr>
                <w:rFonts w:asciiTheme="minorHAnsi" w:eastAsia="Times New Roman" w:hAnsiTheme="minorHAnsi" w:cs="Calibri"/>
                <w:sz w:val="20"/>
                <w:szCs w:val="20"/>
                <w:lang w:val="en-IN" w:eastAsia="en-IN"/>
              </w:rPr>
              <w:t>PL/SQL,</w:t>
            </w:r>
            <w:r w:rsidRPr="00C1366F">
              <w:rPr>
                <w:rFonts w:asciiTheme="minorHAnsi" w:eastAsia="Times New Roman" w:hAnsiTheme="minorHAnsi" w:cs="Calibri"/>
                <w:sz w:val="20"/>
                <w:szCs w:val="20"/>
                <w:lang w:val="en-IN" w:eastAsia="en-IN"/>
              </w:rPr>
              <w:t xml:space="preserve"> MDM, </w:t>
            </w:r>
            <w:r w:rsidR="00A03C4D" w:rsidRPr="00C1366F">
              <w:rPr>
                <w:rFonts w:asciiTheme="minorHAnsi" w:eastAsia="Times New Roman" w:hAnsiTheme="minorHAnsi" w:cs="Calibri"/>
                <w:sz w:val="20"/>
                <w:szCs w:val="20"/>
                <w:lang w:val="en-IN" w:eastAsia="en-IN"/>
              </w:rPr>
              <w:t xml:space="preserve">Informatica Power </w:t>
            </w:r>
            <w:proofErr w:type="spellStart"/>
            <w:r w:rsidR="00A03C4D" w:rsidRPr="00C1366F">
              <w:rPr>
                <w:rFonts w:asciiTheme="minorHAnsi" w:eastAsia="Times New Roman" w:hAnsiTheme="minorHAnsi" w:cs="Calibri"/>
                <w:sz w:val="20"/>
                <w:szCs w:val="20"/>
                <w:lang w:val="en-IN" w:eastAsia="en-IN"/>
              </w:rPr>
              <w:t>Center</w:t>
            </w:r>
            <w:proofErr w:type="spellEnd"/>
            <w:r w:rsidR="00A03C4D" w:rsidRPr="00C1366F">
              <w:rPr>
                <w:rFonts w:asciiTheme="minorHAnsi" w:eastAsia="Times New Roman" w:hAnsiTheme="minorHAnsi" w:cs="Calibri"/>
                <w:sz w:val="20"/>
                <w:szCs w:val="20"/>
                <w:lang w:val="en-IN" w:eastAsia="en-IN"/>
              </w:rPr>
              <w:t xml:space="preserve"> 9.6/9.5/9.1/8.6 , </w:t>
            </w:r>
            <w:proofErr w:type="spellStart"/>
            <w:r w:rsidR="00A03C4D" w:rsidRPr="00C1366F">
              <w:rPr>
                <w:rFonts w:asciiTheme="minorHAnsi" w:eastAsia="Times New Roman" w:hAnsiTheme="minorHAnsi" w:cs="Calibri"/>
                <w:sz w:val="20"/>
                <w:szCs w:val="20"/>
                <w:lang w:val="en-IN" w:eastAsia="en-IN"/>
              </w:rPr>
              <w:t>Talend</w:t>
            </w:r>
            <w:proofErr w:type="spellEnd"/>
            <w:r w:rsidR="00A03C4D" w:rsidRPr="00C1366F">
              <w:rPr>
                <w:rFonts w:asciiTheme="minorHAnsi" w:eastAsia="Times New Roman" w:hAnsiTheme="minorHAnsi" w:cs="Calibri"/>
                <w:sz w:val="20"/>
                <w:szCs w:val="20"/>
                <w:lang w:val="en-IN" w:eastAsia="en-IN"/>
              </w:rPr>
              <w:t xml:space="preserve"> Data Fabric 6.2, 6.1, , Informatica IDQ Informatica Power Mart 9/8.x, (Workflow Manager, Workflow Monitor, Source </w:t>
            </w:r>
            <w:proofErr w:type="spellStart"/>
            <w:r w:rsidR="00A03C4D" w:rsidRPr="00C1366F">
              <w:rPr>
                <w:rFonts w:asciiTheme="minorHAnsi" w:eastAsia="Times New Roman" w:hAnsiTheme="minorHAnsi" w:cs="Calibri"/>
                <w:sz w:val="20"/>
                <w:szCs w:val="20"/>
                <w:lang w:val="en-IN" w:eastAsia="en-IN"/>
              </w:rPr>
              <w:t>Analyzer</w:t>
            </w:r>
            <w:proofErr w:type="spellEnd"/>
            <w:r w:rsidR="00A03C4D" w:rsidRPr="00C1366F">
              <w:rPr>
                <w:rFonts w:asciiTheme="minorHAnsi" w:eastAsia="Times New Roman" w:hAnsiTheme="minorHAnsi" w:cs="Calibri"/>
                <w:sz w:val="20"/>
                <w:szCs w:val="20"/>
                <w:lang w:val="en-IN" w:eastAsia="en-IN"/>
              </w:rPr>
              <w:t xml:space="preserve">, Warehouse Designer, Transformation Developer, </w:t>
            </w:r>
            <w:proofErr w:type="spellStart"/>
            <w:r w:rsidR="00A03C4D" w:rsidRPr="00C1366F">
              <w:rPr>
                <w:rFonts w:asciiTheme="minorHAnsi" w:eastAsia="Times New Roman" w:hAnsiTheme="minorHAnsi" w:cs="Calibri"/>
                <w:sz w:val="20"/>
                <w:szCs w:val="20"/>
                <w:lang w:val="en-IN" w:eastAsia="en-IN"/>
              </w:rPr>
              <w:t>Mapplet</w:t>
            </w:r>
            <w:proofErr w:type="spellEnd"/>
            <w:r w:rsidR="00A03C4D" w:rsidRPr="00C1366F">
              <w:rPr>
                <w:rFonts w:asciiTheme="minorHAnsi" w:eastAsia="Times New Roman" w:hAnsiTheme="minorHAnsi" w:cs="Calibri"/>
                <w:sz w:val="20"/>
                <w:szCs w:val="20"/>
                <w:lang w:val="en-IN" w:eastAsia="en-IN"/>
              </w:rPr>
              <w:t xml:space="preserve"> Designer, Mapping Designer, Repository manager), Metadata</w:t>
            </w:r>
            <w:r w:rsidRPr="00C1366F">
              <w:rPr>
                <w:rFonts w:asciiTheme="minorHAnsi" w:eastAsia="Times New Roman" w:hAnsiTheme="minorHAnsi" w:cs="Calibri"/>
                <w:sz w:val="20"/>
                <w:szCs w:val="20"/>
                <w:lang w:val="en-IN" w:eastAsia="en-IN"/>
              </w:rPr>
              <w:t>.</w:t>
            </w:r>
          </w:p>
        </w:tc>
      </w:tr>
      <w:tr w:rsidR="00A03C4D" w:rsidRPr="00C1366F" w14:paraId="660C799F" w14:textId="77777777" w:rsidTr="005112E5">
        <w:tc>
          <w:tcPr>
            <w:tcW w:w="2972" w:type="dxa"/>
            <w:shd w:val="clear" w:color="auto" w:fill="auto"/>
          </w:tcPr>
          <w:p w14:paraId="3DEFD979" w14:textId="77777777" w:rsidR="00A03C4D" w:rsidRPr="00C1366F" w:rsidRDefault="00A03C4D" w:rsidP="00C1366F">
            <w:p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t xml:space="preserve">Data </w:t>
            </w:r>
            <w:proofErr w:type="spellStart"/>
            <w:r w:rsidRPr="00C1366F">
              <w:rPr>
                <w:rFonts w:asciiTheme="minorHAnsi" w:eastAsia="Times New Roman" w:hAnsiTheme="minorHAnsi" w:cs="Calibri"/>
                <w:b/>
                <w:bCs/>
                <w:sz w:val="20"/>
                <w:szCs w:val="20"/>
                <w:lang w:val="en-IN" w:eastAsia="en-IN"/>
              </w:rPr>
              <w:t>Modeling</w:t>
            </w:r>
            <w:proofErr w:type="spellEnd"/>
            <w:r w:rsidRPr="00C1366F">
              <w:rPr>
                <w:rFonts w:asciiTheme="minorHAnsi" w:eastAsia="Times New Roman" w:hAnsiTheme="minorHAnsi" w:cs="Calibri"/>
                <w:b/>
                <w:bCs/>
                <w:sz w:val="20"/>
                <w:szCs w:val="20"/>
                <w:lang w:val="en-IN" w:eastAsia="en-IN"/>
              </w:rPr>
              <w:t>: </w:t>
            </w:r>
          </w:p>
          <w:p w14:paraId="3576D1C5"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p>
        </w:tc>
        <w:tc>
          <w:tcPr>
            <w:tcW w:w="7818" w:type="dxa"/>
            <w:shd w:val="clear" w:color="auto" w:fill="auto"/>
          </w:tcPr>
          <w:p w14:paraId="2A5A521A"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Dimensional Data </w:t>
            </w:r>
            <w:proofErr w:type="spellStart"/>
            <w:r w:rsidRPr="00C1366F">
              <w:rPr>
                <w:rFonts w:asciiTheme="minorHAnsi" w:eastAsia="Times New Roman" w:hAnsiTheme="minorHAnsi" w:cs="Calibri"/>
                <w:sz w:val="20"/>
                <w:szCs w:val="20"/>
                <w:lang w:val="en-IN" w:eastAsia="en-IN"/>
              </w:rPr>
              <w:t>Modeling</w:t>
            </w:r>
            <w:proofErr w:type="spellEnd"/>
            <w:r w:rsidRPr="00C1366F">
              <w:rPr>
                <w:rFonts w:asciiTheme="minorHAnsi" w:eastAsia="Times New Roman" w:hAnsiTheme="minorHAnsi" w:cs="Calibri"/>
                <w:sz w:val="20"/>
                <w:szCs w:val="20"/>
                <w:lang w:val="en-IN" w:eastAsia="en-IN"/>
              </w:rPr>
              <w:t xml:space="preserve">, 3NF Data </w:t>
            </w:r>
            <w:proofErr w:type="spellStart"/>
            <w:r w:rsidRPr="00C1366F">
              <w:rPr>
                <w:rFonts w:asciiTheme="minorHAnsi" w:eastAsia="Times New Roman" w:hAnsiTheme="minorHAnsi" w:cs="Calibri"/>
                <w:sz w:val="20"/>
                <w:szCs w:val="20"/>
                <w:lang w:val="en-IN" w:eastAsia="en-IN"/>
              </w:rPr>
              <w:t>Modeling</w:t>
            </w:r>
            <w:proofErr w:type="spellEnd"/>
            <w:r w:rsidRPr="00C1366F">
              <w:rPr>
                <w:rFonts w:asciiTheme="minorHAnsi" w:eastAsia="Times New Roman" w:hAnsiTheme="minorHAnsi" w:cs="Calibri"/>
                <w:sz w:val="20"/>
                <w:szCs w:val="20"/>
                <w:lang w:val="en-IN" w:eastAsia="en-IN"/>
              </w:rPr>
              <w:t xml:space="preserve">, Star Schema </w:t>
            </w:r>
            <w:proofErr w:type="spellStart"/>
            <w:r w:rsidRPr="00C1366F">
              <w:rPr>
                <w:rFonts w:asciiTheme="minorHAnsi" w:eastAsia="Times New Roman" w:hAnsiTheme="minorHAnsi" w:cs="Calibri"/>
                <w:sz w:val="20"/>
                <w:szCs w:val="20"/>
                <w:lang w:val="en-IN" w:eastAsia="en-IN"/>
              </w:rPr>
              <w:t>Modeling</w:t>
            </w:r>
            <w:proofErr w:type="spellEnd"/>
            <w:r w:rsidRPr="00C1366F">
              <w:rPr>
                <w:rFonts w:asciiTheme="minorHAnsi" w:eastAsia="Times New Roman" w:hAnsiTheme="minorHAnsi" w:cs="Calibri"/>
                <w:sz w:val="20"/>
                <w:szCs w:val="20"/>
                <w:lang w:val="en-IN" w:eastAsia="en-IN"/>
              </w:rPr>
              <w:t xml:space="preserve">, Snow-Flake </w:t>
            </w:r>
            <w:proofErr w:type="spellStart"/>
            <w:r w:rsidRPr="00C1366F">
              <w:rPr>
                <w:rFonts w:asciiTheme="minorHAnsi" w:eastAsia="Times New Roman" w:hAnsiTheme="minorHAnsi" w:cs="Calibri"/>
                <w:sz w:val="20"/>
                <w:szCs w:val="20"/>
                <w:lang w:val="en-IN" w:eastAsia="en-IN"/>
              </w:rPr>
              <w:t>Modeling</w:t>
            </w:r>
            <w:proofErr w:type="spellEnd"/>
            <w:r w:rsidRPr="00C1366F">
              <w:rPr>
                <w:rFonts w:asciiTheme="minorHAnsi" w:eastAsia="Times New Roman" w:hAnsiTheme="minorHAnsi" w:cs="Calibri"/>
                <w:sz w:val="20"/>
                <w:szCs w:val="20"/>
                <w:lang w:val="en-IN" w:eastAsia="en-IN"/>
              </w:rPr>
              <w:t xml:space="preserve">, Physical and Logical Data </w:t>
            </w:r>
            <w:proofErr w:type="spellStart"/>
            <w:r w:rsidRPr="00C1366F">
              <w:rPr>
                <w:rFonts w:asciiTheme="minorHAnsi" w:eastAsia="Times New Roman" w:hAnsiTheme="minorHAnsi" w:cs="Calibri"/>
                <w:sz w:val="20"/>
                <w:szCs w:val="20"/>
                <w:lang w:val="en-IN" w:eastAsia="en-IN"/>
              </w:rPr>
              <w:t>Modeling</w:t>
            </w:r>
            <w:proofErr w:type="spellEnd"/>
            <w:r w:rsidRPr="00C1366F">
              <w:rPr>
                <w:rFonts w:asciiTheme="minorHAnsi" w:eastAsia="Times New Roman" w:hAnsiTheme="minorHAnsi" w:cs="Calibri"/>
                <w:sz w:val="20"/>
                <w:szCs w:val="20"/>
                <w:lang w:val="en-IN" w:eastAsia="en-IN"/>
              </w:rPr>
              <w:t>, Erwin, ER Studio and Sybase Power Designer.</w:t>
            </w:r>
          </w:p>
        </w:tc>
      </w:tr>
      <w:tr w:rsidR="00A03C4D" w:rsidRPr="00C1366F" w14:paraId="018A77A7" w14:textId="77777777" w:rsidTr="005112E5">
        <w:tc>
          <w:tcPr>
            <w:tcW w:w="2972" w:type="dxa"/>
            <w:shd w:val="clear" w:color="auto" w:fill="auto"/>
          </w:tcPr>
          <w:p w14:paraId="07A2C239"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t>Databases &amp; Tools: </w:t>
            </w:r>
          </w:p>
        </w:tc>
        <w:tc>
          <w:tcPr>
            <w:tcW w:w="7818" w:type="dxa"/>
            <w:shd w:val="clear" w:color="auto" w:fill="auto"/>
          </w:tcPr>
          <w:p w14:paraId="0A01C90C" w14:textId="77777777" w:rsidR="00A03C4D" w:rsidRPr="00C1366F" w:rsidRDefault="00A03C4D" w:rsidP="00C1366F">
            <w:p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Teradata 12/13/13.10/14 , Oracle 11g/10g/9i/8i/8.x, DB2 UDB 8.5, SQL*Server, MS SQL Server 2014/2008, SQL*Plus, SQL*Loader, TOAD, SQL Assistant, </w:t>
            </w:r>
            <w:proofErr w:type="spellStart"/>
            <w:r w:rsidRPr="00C1366F">
              <w:rPr>
                <w:rFonts w:asciiTheme="minorHAnsi" w:eastAsia="Times New Roman" w:hAnsiTheme="minorHAnsi" w:cs="Calibri"/>
                <w:sz w:val="20"/>
                <w:szCs w:val="20"/>
                <w:lang w:val="en-IN" w:eastAsia="en-IN"/>
              </w:rPr>
              <w:t>Natezza</w:t>
            </w:r>
            <w:proofErr w:type="spellEnd"/>
            <w:r w:rsidRPr="00C1366F">
              <w:rPr>
                <w:rFonts w:asciiTheme="minorHAnsi" w:eastAsia="Times New Roman" w:hAnsiTheme="minorHAnsi" w:cs="Calibri"/>
                <w:sz w:val="20"/>
                <w:szCs w:val="20"/>
                <w:lang w:val="en-IN" w:eastAsia="en-IN"/>
              </w:rPr>
              <w:t>, Hive, Redshift,</w:t>
            </w:r>
          </w:p>
        </w:tc>
      </w:tr>
      <w:tr w:rsidR="00A03C4D" w:rsidRPr="00C1366F" w14:paraId="5593EB8E" w14:textId="77777777" w:rsidTr="005112E5">
        <w:tc>
          <w:tcPr>
            <w:tcW w:w="2972" w:type="dxa"/>
            <w:shd w:val="clear" w:color="auto" w:fill="auto"/>
          </w:tcPr>
          <w:p w14:paraId="381CEE2D" w14:textId="77777777" w:rsidR="00A03C4D" w:rsidRPr="00C1366F" w:rsidRDefault="00A03C4D" w:rsidP="00C1366F">
            <w:p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t>Scheduling Tools: </w:t>
            </w:r>
          </w:p>
        </w:tc>
        <w:tc>
          <w:tcPr>
            <w:tcW w:w="7818" w:type="dxa"/>
            <w:shd w:val="clear" w:color="auto" w:fill="auto"/>
          </w:tcPr>
          <w:p w14:paraId="48EA0A24"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Informatica Workflow Manager, </w:t>
            </w:r>
            <w:proofErr w:type="spellStart"/>
            <w:r w:rsidRPr="00C1366F">
              <w:rPr>
                <w:rFonts w:asciiTheme="minorHAnsi" w:eastAsia="Times New Roman" w:hAnsiTheme="minorHAnsi" w:cs="Calibri"/>
                <w:sz w:val="20"/>
                <w:szCs w:val="20"/>
                <w:lang w:val="en-IN" w:eastAsia="en-IN"/>
              </w:rPr>
              <w:t>Autosys</w:t>
            </w:r>
            <w:proofErr w:type="spellEnd"/>
            <w:r w:rsidRPr="00C1366F">
              <w:rPr>
                <w:rFonts w:asciiTheme="minorHAnsi" w:eastAsia="Times New Roman" w:hAnsiTheme="minorHAnsi" w:cs="Calibri"/>
                <w:sz w:val="20"/>
                <w:szCs w:val="20"/>
                <w:lang w:val="en-IN" w:eastAsia="en-IN"/>
              </w:rPr>
              <w:t>, CTL-M</w:t>
            </w:r>
          </w:p>
        </w:tc>
      </w:tr>
      <w:tr w:rsidR="00A03C4D" w:rsidRPr="00C1366F" w14:paraId="43CDB4FC" w14:textId="77777777" w:rsidTr="005112E5">
        <w:tc>
          <w:tcPr>
            <w:tcW w:w="2972" w:type="dxa"/>
            <w:shd w:val="clear" w:color="auto" w:fill="auto"/>
          </w:tcPr>
          <w:p w14:paraId="26C096AE" w14:textId="77777777" w:rsidR="00A03C4D" w:rsidRPr="00C1366F" w:rsidRDefault="00A03C4D" w:rsidP="00C1366F">
            <w:p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t>Programming Languages: </w:t>
            </w:r>
          </w:p>
        </w:tc>
        <w:tc>
          <w:tcPr>
            <w:tcW w:w="7818" w:type="dxa"/>
            <w:shd w:val="clear" w:color="auto" w:fill="auto"/>
          </w:tcPr>
          <w:p w14:paraId="456160DC"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 xml:space="preserve">Unix Shell Scripting, SQL, PL/SQL, Perl, Teradata, SQL, Oracle PL/SQL, HTML, DHTML, XML, </w:t>
            </w:r>
            <w:r w:rsidRPr="00C1366F">
              <w:rPr>
                <w:rFonts w:asciiTheme="minorHAnsi" w:eastAsia="Times New Roman" w:hAnsiTheme="minorHAnsi" w:cs="Calibri"/>
                <w:sz w:val="20"/>
                <w:szCs w:val="20"/>
                <w:lang w:val="en-IN" w:eastAsia="en-IN"/>
              </w:rPr>
              <w:lastRenderedPageBreak/>
              <w:t xml:space="preserve">Java, .Net, </w:t>
            </w:r>
            <w:proofErr w:type="spellStart"/>
            <w:r w:rsidRPr="00C1366F">
              <w:rPr>
                <w:rFonts w:asciiTheme="minorHAnsi" w:eastAsia="Times New Roman" w:hAnsiTheme="minorHAnsi" w:cs="Calibri"/>
                <w:sz w:val="20"/>
                <w:szCs w:val="20"/>
                <w:lang w:val="en-IN" w:eastAsia="en-IN"/>
              </w:rPr>
              <w:t>Netezza</w:t>
            </w:r>
            <w:proofErr w:type="spellEnd"/>
            <w:r w:rsidRPr="00C1366F">
              <w:rPr>
                <w:rFonts w:asciiTheme="minorHAnsi" w:eastAsia="Times New Roman" w:hAnsiTheme="minorHAnsi" w:cs="Calibri"/>
                <w:sz w:val="20"/>
                <w:szCs w:val="20"/>
                <w:lang w:val="en-IN" w:eastAsia="en-IN"/>
              </w:rPr>
              <w:t>.</w:t>
            </w:r>
          </w:p>
        </w:tc>
      </w:tr>
      <w:tr w:rsidR="00A03C4D" w:rsidRPr="00C1366F" w14:paraId="119C8521" w14:textId="77777777" w:rsidTr="005112E5">
        <w:tc>
          <w:tcPr>
            <w:tcW w:w="2972" w:type="dxa"/>
            <w:shd w:val="clear" w:color="auto" w:fill="auto"/>
          </w:tcPr>
          <w:p w14:paraId="45A4F1F3" w14:textId="77777777" w:rsidR="00A03C4D" w:rsidRPr="00C1366F" w:rsidRDefault="00A03C4D" w:rsidP="00C1366F">
            <w:pPr>
              <w:shd w:val="clear" w:color="auto" w:fill="FFFFFF"/>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b/>
                <w:bCs/>
                <w:sz w:val="20"/>
                <w:szCs w:val="20"/>
                <w:lang w:val="en-IN" w:eastAsia="en-IN"/>
              </w:rPr>
              <w:lastRenderedPageBreak/>
              <w:t>Operating Systems:</w:t>
            </w:r>
            <w:r w:rsidRPr="00C1366F">
              <w:rPr>
                <w:rFonts w:asciiTheme="minorHAnsi" w:eastAsia="Times New Roman" w:hAnsiTheme="minorHAnsi" w:cs="Calibri"/>
                <w:sz w:val="20"/>
                <w:szCs w:val="20"/>
                <w:lang w:val="en-IN" w:eastAsia="en-IN"/>
              </w:rPr>
              <w:t> </w:t>
            </w:r>
          </w:p>
        </w:tc>
        <w:tc>
          <w:tcPr>
            <w:tcW w:w="7818" w:type="dxa"/>
            <w:shd w:val="clear" w:color="auto" w:fill="auto"/>
          </w:tcPr>
          <w:p w14:paraId="63E2DF47" w14:textId="77777777" w:rsidR="00A03C4D" w:rsidRPr="00C1366F" w:rsidRDefault="00A03C4D" w:rsidP="00C1366F">
            <w:pPr>
              <w:spacing w:after="0" w:line="240" w:lineRule="auto"/>
              <w:rPr>
                <w:rFonts w:asciiTheme="minorHAnsi" w:eastAsia="Times New Roman" w:hAnsiTheme="minorHAnsi" w:cs="Calibri"/>
                <w:sz w:val="20"/>
                <w:szCs w:val="20"/>
                <w:lang w:val="en-IN" w:eastAsia="en-IN"/>
              </w:rPr>
            </w:pPr>
            <w:r w:rsidRPr="00C1366F">
              <w:rPr>
                <w:rFonts w:asciiTheme="minorHAnsi" w:eastAsia="Times New Roman" w:hAnsiTheme="minorHAnsi" w:cs="Calibri"/>
                <w:sz w:val="20"/>
                <w:szCs w:val="20"/>
                <w:lang w:val="en-IN" w:eastAsia="en-IN"/>
              </w:rPr>
              <w:t>Windows Family, Linux, Unix-AIX, Sun Solaris 8.0/9.0.</w:t>
            </w:r>
          </w:p>
        </w:tc>
      </w:tr>
      <w:tr w:rsidR="00A03C4D" w:rsidRPr="00C1366F" w14:paraId="1BCCFB19" w14:textId="77777777" w:rsidTr="005112E5">
        <w:tc>
          <w:tcPr>
            <w:tcW w:w="2972" w:type="dxa"/>
            <w:shd w:val="clear" w:color="auto" w:fill="auto"/>
          </w:tcPr>
          <w:p w14:paraId="3CAC10C4" w14:textId="77777777" w:rsidR="00A03C4D" w:rsidRPr="00C1366F" w:rsidRDefault="002330B8" w:rsidP="00C1366F">
            <w:pPr>
              <w:shd w:val="clear" w:color="auto" w:fill="FFFFFF"/>
              <w:spacing w:after="0" w:line="240" w:lineRule="auto"/>
              <w:rPr>
                <w:rFonts w:asciiTheme="minorHAnsi" w:eastAsia="Times New Roman" w:hAnsiTheme="minorHAnsi" w:cs="Calibri"/>
                <w:b/>
                <w:sz w:val="20"/>
                <w:szCs w:val="20"/>
                <w:lang w:val="en-IN" w:eastAsia="en-IN"/>
              </w:rPr>
            </w:pPr>
            <w:r w:rsidRPr="00C1366F">
              <w:rPr>
                <w:rFonts w:asciiTheme="minorHAnsi" w:eastAsia="Times New Roman" w:hAnsiTheme="minorHAnsi" w:cs="Calibri"/>
                <w:b/>
                <w:sz w:val="20"/>
                <w:szCs w:val="20"/>
                <w:lang w:val="en-IN" w:eastAsia="en-IN"/>
              </w:rPr>
              <w:t>Methodologies:</w:t>
            </w:r>
          </w:p>
        </w:tc>
        <w:tc>
          <w:tcPr>
            <w:tcW w:w="7818" w:type="dxa"/>
            <w:shd w:val="clear" w:color="auto" w:fill="auto"/>
          </w:tcPr>
          <w:p w14:paraId="300BF783" w14:textId="77777777" w:rsidR="002330B8" w:rsidRPr="00C1366F" w:rsidRDefault="002330B8" w:rsidP="00C1366F">
            <w:pPr>
              <w:pStyle w:val="NoSpacing"/>
              <w:jc w:val="both"/>
              <w:rPr>
                <w:rFonts w:asciiTheme="minorHAnsi" w:hAnsiTheme="minorHAnsi" w:cs="Calibri"/>
                <w:sz w:val="20"/>
                <w:szCs w:val="20"/>
              </w:rPr>
            </w:pPr>
            <w:r w:rsidRPr="00C1366F">
              <w:rPr>
                <w:rFonts w:asciiTheme="minorHAnsi" w:hAnsiTheme="minorHAnsi" w:cs="Calibri"/>
                <w:sz w:val="20"/>
                <w:szCs w:val="20"/>
              </w:rPr>
              <w:t>Agile &amp; Waterfall methods.</w:t>
            </w:r>
          </w:p>
          <w:p w14:paraId="56231AEE" w14:textId="77777777" w:rsidR="00A03C4D" w:rsidRPr="00C1366F" w:rsidRDefault="002330B8" w:rsidP="00C1366F">
            <w:pPr>
              <w:pStyle w:val="NoSpacing"/>
              <w:jc w:val="both"/>
              <w:rPr>
                <w:rFonts w:asciiTheme="minorHAnsi" w:hAnsiTheme="minorHAnsi" w:cs="Calibri"/>
                <w:sz w:val="20"/>
                <w:szCs w:val="20"/>
              </w:rPr>
            </w:pPr>
            <w:r w:rsidRPr="00C1366F">
              <w:rPr>
                <w:rFonts w:asciiTheme="minorHAnsi" w:hAnsiTheme="minorHAnsi" w:cs="Calibri"/>
                <w:sz w:val="20"/>
                <w:szCs w:val="20"/>
              </w:rPr>
              <w:t>JIRA, JMP, SQL</w:t>
            </w:r>
            <w:proofErr w:type="gramStart"/>
            <w:r w:rsidRPr="00C1366F">
              <w:rPr>
                <w:rFonts w:asciiTheme="minorHAnsi" w:hAnsiTheme="minorHAnsi" w:cs="Calibri"/>
                <w:sz w:val="20"/>
                <w:szCs w:val="20"/>
              </w:rPr>
              <w:t xml:space="preserve">, </w:t>
            </w:r>
            <w:r w:rsidR="008D5AEF" w:rsidRPr="00C1366F">
              <w:rPr>
                <w:rFonts w:asciiTheme="minorHAnsi" w:hAnsiTheme="minorHAnsi" w:cs="Calibri"/>
                <w:sz w:val="20"/>
                <w:szCs w:val="20"/>
              </w:rPr>
              <w:t xml:space="preserve"> Hadoop</w:t>
            </w:r>
            <w:proofErr w:type="gramEnd"/>
            <w:r w:rsidR="008D5AEF" w:rsidRPr="00C1366F">
              <w:rPr>
                <w:rFonts w:asciiTheme="minorHAnsi" w:hAnsiTheme="minorHAnsi" w:cs="Calibri"/>
                <w:sz w:val="20"/>
                <w:szCs w:val="20"/>
              </w:rPr>
              <w:t xml:space="preserve">, AutoCAD, Microsoft Suite (Word, Excel, Power Point, Access, Outlook), ERP, ETL. </w:t>
            </w:r>
          </w:p>
        </w:tc>
      </w:tr>
    </w:tbl>
    <w:p w14:paraId="21C9B15F" w14:textId="77777777" w:rsidR="00A17AC5" w:rsidRPr="00C1366F" w:rsidRDefault="00A17AC5" w:rsidP="00C1366F">
      <w:pPr>
        <w:shd w:val="clear" w:color="auto" w:fill="FFFFFF"/>
        <w:spacing w:after="0" w:line="240" w:lineRule="auto"/>
        <w:rPr>
          <w:rFonts w:asciiTheme="minorHAnsi" w:eastAsia="Times New Roman" w:hAnsiTheme="minorHAnsi" w:cs="Calibri"/>
          <w:sz w:val="20"/>
          <w:szCs w:val="20"/>
          <w:lang w:val="en-IN" w:eastAsia="en-IN"/>
        </w:rPr>
      </w:pPr>
    </w:p>
    <w:p w14:paraId="51A64155" w14:textId="77777777" w:rsidR="00B21C20" w:rsidRPr="00C1366F" w:rsidRDefault="00B21C20" w:rsidP="00C1366F">
      <w:pPr>
        <w:pStyle w:val="NoSpacing"/>
        <w:jc w:val="both"/>
        <w:rPr>
          <w:rFonts w:asciiTheme="minorHAnsi" w:hAnsiTheme="minorHAnsi" w:cs="Calibri"/>
          <w:sz w:val="20"/>
          <w:szCs w:val="20"/>
        </w:rPr>
      </w:pPr>
    </w:p>
    <w:p w14:paraId="72254014" w14:textId="22B98371" w:rsidR="00B21C20" w:rsidRDefault="00B21C20" w:rsidP="00D205BE">
      <w:pPr>
        <w:pStyle w:val="NoSpacing"/>
        <w:tabs>
          <w:tab w:val="left" w:pos="3144"/>
        </w:tabs>
        <w:jc w:val="both"/>
        <w:rPr>
          <w:rFonts w:asciiTheme="minorHAnsi" w:hAnsiTheme="minorHAnsi" w:cs="Calibri"/>
          <w:b/>
          <w:sz w:val="20"/>
          <w:szCs w:val="20"/>
          <w:u w:val="single"/>
        </w:rPr>
      </w:pPr>
      <w:r w:rsidRPr="00C1366F">
        <w:rPr>
          <w:rFonts w:asciiTheme="minorHAnsi" w:hAnsiTheme="minorHAnsi" w:cs="Calibri"/>
          <w:b/>
          <w:sz w:val="20"/>
          <w:szCs w:val="20"/>
          <w:u w:val="single"/>
        </w:rPr>
        <w:t xml:space="preserve">PROFESSIONAL EXPERIENCE </w:t>
      </w:r>
    </w:p>
    <w:p w14:paraId="41F43EC6" w14:textId="5218F8A9" w:rsidR="00D205BE" w:rsidRDefault="00D205BE" w:rsidP="00D205BE">
      <w:pPr>
        <w:pStyle w:val="NoSpacing"/>
        <w:tabs>
          <w:tab w:val="left" w:pos="3144"/>
        </w:tabs>
        <w:jc w:val="both"/>
        <w:rPr>
          <w:rFonts w:asciiTheme="minorHAnsi" w:hAnsiTheme="minorHAnsi" w:cs="Calibri"/>
          <w:b/>
          <w:sz w:val="20"/>
          <w:szCs w:val="20"/>
          <w:u w:val="single"/>
        </w:rPr>
      </w:pPr>
    </w:p>
    <w:p w14:paraId="1A18362E" w14:textId="6B5B2F70" w:rsidR="009B3167" w:rsidRDefault="009B3167" w:rsidP="00C1366F">
      <w:pPr>
        <w:pStyle w:val="NoSpacing"/>
        <w:jc w:val="both"/>
        <w:rPr>
          <w:rFonts w:asciiTheme="minorHAnsi" w:hAnsiTheme="minorHAnsi" w:cs="Calibri"/>
          <w:b/>
          <w:sz w:val="20"/>
          <w:szCs w:val="20"/>
          <w:u w:val="single"/>
        </w:rPr>
      </w:pPr>
    </w:p>
    <w:p w14:paraId="0BEF19DD" w14:textId="02519166" w:rsidR="00D205BE" w:rsidRDefault="00AF353B" w:rsidP="00C1366F">
      <w:pPr>
        <w:spacing w:after="0" w:line="240" w:lineRule="auto"/>
        <w:jc w:val="both"/>
        <w:rPr>
          <w:rFonts w:asciiTheme="minorHAnsi" w:hAnsiTheme="minorHAnsi" w:cs="Calibri"/>
          <w:b/>
          <w:iCs/>
          <w:sz w:val="20"/>
          <w:szCs w:val="20"/>
        </w:rPr>
      </w:pPr>
      <w:r>
        <w:rPr>
          <w:rFonts w:asciiTheme="minorHAnsi" w:hAnsiTheme="minorHAnsi" w:cs="Calibri"/>
          <w:b/>
          <w:iCs/>
          <w:sz w:val="20"/>
          <w:szCs w:val="20"/>
        </w:rPr>
        <w:t xml:space="preserve">Project                   : </w:t>
      </w:r>
      <w:r w:rsidRPr="00AF353B">
        <w:rPr>
          <w:rFonts w:asciiTheme="minorHAnsi" w:hAnsiTheme="minorHAnsi" w:cs="Calibri"/>
          <w:b/>
          <w:iCs/>
          <w:sz w:val="18"/>
          <w:szCs w:val="18"/>
        </w:rPr>
        <w:t>DATA-TNM-EBIA-DATALABOR</w:t>
      </w:r>
    </w:p>
    <w:p w14:paraId="2DE34061" w14:textId="16BF3CB4" w:rsidR="00B90856" w:rsidRPr="00C1366F" w:rsidRDefault="00B90856" w:rsidP="00C1366F">
      <w:pPr>
        <w:spacing w:after="0" w:line="240" w:lineRule="auto"/>
        <w:jc w:val="both"/>
        <w:rPr>
          <w:rFonts w:asciiTheme="minorHAnsi" w:hAnsiTheme="minorHAnsi" w:cs="Calibri"/>
          <w:b/>
          <w:sz w:val="20"/>
          <w:szCs w:val="20"/>
        </w:rPr>
      </w:pPr>
      <w:r w:rsidRPr="00C1366F">
        <w:rPr>
          <w:rFonts w:asciiTheme="minorHAnsi" w:hAnsiTheme="minorHAnsi" w:cs="Calibri"/>
          <w:b/>
          <w:iCs/>
          <w:sz w:val="20"/>
          <w:szCs w:val="20"/>
        </w:rPr>
        <w:t>Client</w:t>
      </w:r>
      <w:r w:rsidR="007D5158" w:rsidRPr="00C1366F">
        <w:rPr>
          <w:rFonts w:asciiTheme="minorHAnsi" w:hAnsiTheme="minorHAnsi" w:cs="Calibri"/>
          <w:b/>
          <w:iCs/>
          <w:sz w:val="20"/>
          <w:szCs w:val="20"/>
        </w:rPr>
        <w:t xml:space="preserve"> </w:t>
      </w:r>
      <w:r w:rsidR="007D5158" w:rsidRPr="00C1366F">
        <w:rPr>
          <w:rFonts w:asciiTheme="minorHAnsi" w:hAnsiTheme="minorHAnsi" w:cs="Calibri"/>
          <w:b/>
          <w:iCs/>
          <w:sz w:val="20"/>
          <w:szCs w:val="20"/>
        </w:rPr>
        <w:tab/>
      </w:r>
      <w:r w:rsidR="007D5158" w:rsidRPr="00C1366F">
        <w:rPr>
          <w:rFonts w:asciiTheme="minorHAnsi" w:hAnsiTheme="minorHAnsi" w:cs="Calibri"/>
          <w:b/>
          <w:iCs/>
          <w:sz w:val="20"/>
          <w:szCs w:val="20"/>
        </w:rPr>
        <w:tab/>
      </w:r>
      <w:r w:rsidRPr="00C1366F">
        <w:rPr>
          <w:rFonts w:asciiTheme="minorHAnsi" w:hAnsiTheme="minorHAnsi" w:cs="Calibri"/>
          <w:b/>
          <w:iCs/>
          <w:sz w:val="20"/>
          <w:szCs w:val="20"/>
        </w:rPr>
        <w:t xml:space="preserve">: </w:t>
      </w:r>
      <w:r w:rsidR="00784902">
        <w:rPr>
          <w:rFonts w:asciiTheme="minorHAnsi" w:hAnsiTheme="minorHAnsi" w:cs="Calibri"/>
          <w:b/>
          <w:iCs/>
          <w:sz w:val="20"/>
          <w:szCs w:val="20"/>
        </w:rPr>
        <w:t>Travelers</w:t>
      </w:r>
    </w:p>
    <w:p w14:paraId="02298F86" w14:textId="1BC44549" w:rsidR="00B90856" w:rsidRPr="00C1366F" w:rsidRDefault="00B90856" w:rsidP="00C1366F">
      <w:pPr>
        <w:spacing w:after="0" w:line="240" w:lineRule="auto"/>
        <w:jc w:val="both"/>
        <w:rPr>
          <w:rFonts w:asciiTheme="minorHAnsi" w:hAnsiTheme="minorHAnsi" w:cs="Calibri"/>
          <w:b/>
          <w:iCs/>
          <w:sz w:val="20"/>
          <w:szCs w:val="20"/>
        </w:rPr>
      </w:pPr>
      <w:r w:rsidRPr="00C1366F">
        <w:rPr>
          <w:rFonts w:asciiTheme="minorHAnsi" w:hAnsiTheme="minorHAnsi" w:cs="Calibri"/>
          <w:b/>
          <w:iCs/>
          <w:sz w:val="20"/>
          <w:szCs w:val="20"/>
        </w:rPr>
        <w:t>Location</w:t>
      </w:r>
      <w:r w:rsidR="00AF353B">
        <w:rPr>
          <w:rFonts w:asciiTheme="minorHAnsi" w:hAnsiTheme="minorHAnsi" w:cs="Calibri"/>
          <w:b/>
          <w:iCs/>
          <w:sz w:val="20"/>
          <w:szCs w:val="20"/>
        </w:rPr>
        <w:t xml:space="preserve">     </w:t>
      </w:r>
      <w:r w:rsidRPr="00C1366F">
        <w:rPr>
          <w:rFonts w:asciiTheme="minorHAnsi" w:hAnsiTheme="minorHAnsi" w:cs="Calibri"/>
          <w:b/>
          <w:iCs/>
          <w:sz w:val="20"/>
          <w:szCs w:val="20"/>
        </w:rPr>
        <w:tab/>
        <w:t xml:space="preserve">: </w:t>
      </w:r>
      <w:r w:rsidR="00784902">
        <w:rPr>
          <w:rFonts w:asciiTheme="minorHAnsi" w:hAnsiTheme="minorHAnsi" w:cs="Calibri"/>
          <w:b/>
          <w:iCs/>
          <w:sz w:val="20"/>
          <w:szCs w:val="20"/>
        </w:rPr>
        <w:t>Hartford</w:t>
      </w:r>
      <w:r w:rsidR="00AC3785" w:rsidRPr="00C1366F">
        <w:rPr>
          <w:rFonts w:asciiTheme="minorHAnsi" w:hAnsiTheme="minorHAnsi" w:cs="Calibri"/>
          <w:b/>
          <w:iCs/>
          <w:sz w:val="20"/>
          <w:szCs w:val="20"/>
        </w:rPr>
        <w:t xml:space="preserve">, </w:t>
      </w:r>
      <w:r w:rsidR="00784902">
        <w:rPr>
          <w:rFonts w:asciiTheme="minorHAnsi" w:hAnsiTheme="minorHAnsi" w:cs="Calibri"/>
          <w:b/>
          <w:iCs/>
          <w:sz w:val="20"/>
          <w:szCs w:val="20"/>
        </w:rPr>
        <w:t>Connecticut</w:t>
      </w:r>
    </w:p>
    <w:p w14:paraId="0F73C9B2" w14:textId="44B05F09" w:rsidR="00B90856" w:rsidRPr="00C1366F" w:rsidRDefault="00B90856" w:rsidP="00C1366F">
      <w:pPr>
        <w:spacing w:after="0" w:line="240" w:lineRule="auto"/>
        <w:jc w:val="both"/>
        <w:rPr>
          <w:rFonts w:asciiTheme="minorHAnsi" w:hAnsiTheme="minorHAnsi" w:cs="Calibri"/>
          <w:b/>
          <w:iCs/>
          <w:sz w:val="20"/>
          <w:szCs w:val="20"/>
        </w:rPr>
      </w:pPr>
      <w:r w:rsidRPr="00C1366F">
        <w:rPr>
          <w:rFonts w:asciiTheme="minorHAnsi" w:hAnsiTheme="minorHAnsi" w:cs="Calibri"/>
          <w:b/>
          <w:iCs/>
          <w:sz w:val="20"/>
          <w:szCs w:val="20"/>
        </w:rPr>
        <w:t>Duration</w:t>
      </w:r>
      <w:r w:rsidRPr="00C1366F">
        <w:rPr>
          <w:rFonts w:asciiTheme="minorHAnsi" w:hAnsiTheme="minorHAnsi" w:cs="Calibri"/>
          <w:b/>
          <w:iCs/>
          <w:sz w:val="20"/>
          <w:szCs w:val="20"/>
        </w:rPr>
        <w:tab/>
        <w:t xml:space="preserve">: </w:t>
      </w:r>
      <w:r w:rsidR="00784902">
        <w:rPr>
          <w:rFonts w:asciiTheme="minorHAnsi" w:hAnsiTheme="minorHAnsi" w:cs="Calibri"/>
          <w:b/>
          <w:iCs/>
          <w:sz w:val="20"/>
          <w:szCs w:val="20"/>
        </w:rPr>
        <w:t>September 2021</w:t>
      </w:r>
      <w:r w:rsidRPr="00C1366F">
        <w:rPr>
          <w:rFonts w:asciiTheme="minorHAnsi" w:hAnsiTheme="minorHAnsi" w:cs="Calibri"/>
          <w:b/>
          <w:sz w:val="20"/>
          <w:szCs w:val="20"/>
        </w:rPr>
        <w:t xml:space="preserve"> – </w:t>
      </w:r>
      <w:r w:rsidR="00A73F6F" w:rsidRPr="00C1366F">
        <w:rPr>
          <w:rFonts w:asciiTheme="minorHAnsi" w:hAnsiTheme="minorHAnsi" w:cs="Calibri"/>
          <w:b/>
          <w:iCs/>
          <w:sz w:val="20"/>
          <w:szCs w:val="20"/>
        </w:rPr>
        <w:t>Till Present</w:t>
      </w:r>
    </w:p>
    <w:p w14:paraId="680D661D" w14:textId="3FBCCD01" w:rsidR="00B90856" w:rsidRPr="00C1366F" w:rsidRDefault="00B90856" w:rsidP="00C1366F">
      <w:pPr>
        <w:pStyle w:val="NoSpacing"/>
        <w:jc w:val="both"/>
        <w:rPr>
          <w:rFonts w:asciiTheme="minorHAnsi" w:hAnsiTheme="minorHAnsi" w:cs="Calibri"/>
          <w:b/>
          <w:sz w:val="20"/>
          <w:szCs w:val="20"/>
          <w:u w:val="single"/>
        </w:rPr>
      </w:pPr>
      <w:r w:rsidRPr="00C1366F">
        <w:rPr>
          <w:rFonts w:asciiTheme="minorHAnsi" w:hAnsiTheme="minorHAnsi" w:cs="Calibri"/>
          <w:b/>
          <w:iCs/>
          <w:sz w:val="20"/>
          <w:szCs w:val="20"/>
        </w:rPr>
        <w:t>Role</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proofErr w:type="spellStart"/>
      <w:r w:rsidR="008146C6">
        <w:rPr>
          <w:rFonts w:asciiTheme="minorHAnsi" w:hAnsiTheme="minorHAnsi" w:cs="Calibri"/>
          <w:b/>
          <w:iCs/>
          <w:sz w:val="20"/>
          <w:szCs w:val="20"/>
        </w:rPr>
        <w:t>Sr</w:t>
      </w:r>
      <w:proofErr w:type="spellEnd"/>
      <w:r w:rsidR="008146C6">
        <w:rPr>
          <w:rFonts w:asciiTheme="minorHAnsi" w:hAnsiTheme="minorHAnsi" w:cs="Calibri"/>
          <w:b/>
          <w:iCs/>
          <w:sz w:val="20"/>
          <w:szCs w:val="20"/>
        </w:rPr>
        <w:t xml:space="preserve"> E</w:t>
      </w:r>
      <w:r w:rsidRPr="00C1366F">
        <w:rPr>
          <w:rFonts w:asciiTheme="minorHAnsi" w:hAnsiTheme="minorHAnsi" w:cs="Calibri"/>
          <w:b/>
          <w:iCs/>
          <w:sz w:val="20"/>
          <w:szCs w:val="20"/>
        </w:rPr>
        <w:t xml:space="preserve">TL </w:t>
      </w:r>
      <w:r w:rsidR="00442A11" w:rsidRPr="00C1366F">
        <w:rPr>
          <w:rFonts w:asciiTheme="minorHAnsi" w:hAnsiTheme="minorHAnsi" w:cs="Calibri"/>
          <w:b/>
          <w:sz w:val="20"/>
          <w:szCs w:val="20"/>
        </w:rPr>
        <w:t>Developer</w:t>
      </w:r>
    </w:p>
    <w:p w14:paraId="65135D12" w14:textId="2BD9DEF9" w:rsidR="009A02E1" w:rsidRDefault="009A02E1" w:rsidP="00C1366F">
      <w:pPr>
        <w:shd w:val="clear" w:color="auto" w:fill="FFFFFF"/>
        <w:spacing w:after="0" w:line="240" w:lineRule="auto"/>
        <w:rPr>
          <w:rFonts w:asciiTheme="minorHAnsi" w:eastAsia="Times New Roman" w:hAnsiTheme="minorHAnsi" w:cs="Calibri"/>
          <w:b/>
          <w:color w:val="000000"/>
          <w:sz w:val="20"/>
          <w:szCs w:val="20"/>
        </w:rPr>
      </w:pPr>
    </w:p>
    <w:p w14:paraId="604BBEE9" w14:textId="33DEFE0B" w:rsidR="00AF353B" w:rsidRPr="00AF353B" w:rsidRDefault="00AF353B" w:rsidP="00C1366F">
      <w:pPr>
        <w:shd w:val="clear" w:color="auto" w:fill="FFFFFF"/>
        <w:spacing w:after="0" w:line="240" w:lineRule="auto"/>
        <w:rPr>
          <w:rFonts w:asciiTheme="minorHAnsi" w:eastAsia="Times New Roman" w:hAnsiTheme="minorHAnsi" w:cs="Calibri"/>
          <w:color w:val="000000"/>
          <w:sz w:val="20"/>
          <w:szCs w:val="20"/>
        </w:rPr>
      </w:pPr>
      <w:r w:rsidRPr="00AF353B">
        <w:rPr>
          <w:rFonts w:asciiTheme="minorHAnsi" w:eastAsia="Times New Roman" w:hAnsiTheme="minorHAnsi" w:cs="Calibri"/>
          <w:color w:val="000000"/>
          <w:sz w:val="20"/>
          <w:szCs w:val="20"/>
        </w:rPr>
        <w:t>Involved in the design and development of integrations system with DATA-TNM-EBIA-DATALABOR project. Analyzed Party, Telephone Oracle data source tables and defined data cleansing and data quality rules for target and developed ETL jobs to load the Party, Telephone data into MongoDB database for MVP purpose. This will also assist in progressing an MVP for a search service against this data in Mongo.</w:t>
      </w:r>
    </w:p>
    <w:p w14:paraId="5F073DE9" w14:textId="77777777" w:rsidR="00AF353B" w:rsidRPr="00C1366F" w:rsidRDefault="00AF353B" w:rsidP="00C1366F">
      <w:pPr>
        <w:shd w:val="clear" w:color="auto" w:fill="FFFFFF"/>
        <w:spacing w:after="0" w:line="240" w:lineRule="auto"/>
        <w:rPr>
          <w:rFonts w:asciiTheme="minorHAnsi" w:eastAsia="Times New Roman" w:hAnsiTheme="minorHAnsi" w:cs="Calibri"/>
          <w:b/>
          <w:color w:val="000000"/>
          <w:sz w:val="20"/>
          <w:szCs w:val="20"/>
        </w:rPr>
      </w:pPr>
    </w:p>
    <w:p w14:paraId="4B71645F" w14:textId="797B3FB8" w:rsidR="00B90856" w:rsidRPr="00197ABF" w:rsidRDefault="008A72F9" w:rsidP="00197ABF">
      <w:pPr>
        <w:shd w:val="clear" w:color="auto" w:fill="FFFFFF"/>
        <w:spacing w:after="0" w:line="240" w:lineRule="auto"/>
        <w:rPr>
          <w:rFonts w:asciiTheme="minorHAnsi" w:eastAsia="Times New Roman" w:hAnsiTheme="minorHAnsi" w:cs="Calibri"/>
          <w:b/>
          <w:color w:val="000000"/>
          <w:sz w:val="20"/>
          <w:szCs w:val="20"/>
        </w:rPr>
      </w:pPr>
      <w:r w:rsidRPr="00C1366F">
        <w:rPr>
          <w:rFonts w:asciiTheme="minorHAnsi" w:eastAsia="Times New Roman" w:hAnsiTheme="minorHAnsi" w:cs="Calibri"/>
          <w:b/>
          <w:color w:val="000000"/>
          <w:sz w:val="20"/>
          <w:szCs w:val="20"/>
        </w:rPr>
        <w:t>Responsibilities:</w:t>
      </w:r>
    </w:p>
    <w:p w14:paraId="4339650F"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 xml:space="preserve">I developed </w:t>
      </w:r>
      <w:proofErr w:type="spellStart"/>
      <w:r w:rsidRPr="007147CE">
        <w:rPr>
          <w:rFonts w:asciiTheme="minorHAnsi" w:eastAsia="Times New Roman" w:hAnsiTheme="minorHAnsi" w:cs="Calibri"/>
          <w:color w:val="000000"/>
          <w:sz w:val="20"/>
          <w:szCs w:val="20"/>
        </w:rPr>
        <w:t>Talend</w:t>
      </w:r>
      <w:proofErr w:type="spellEnd"/>
      <w:r w:rsidRPr="007147CE">
        <w:rPr>
          <w:rFonts w:asciiTheme="minorHAnsi" w:eastAsia="Times New Roman" w:hAnsiTheme="minorHAnsi" w:cs="Calibri"/>
          <w:color w:val="000000"/>
          <w:sz w:val="20"/>
          <w:szCs w:val="20"/>
        </w:rPr>
        <w:t xml:space="preserve"> jobs to load Party data and Telephone data, Household data, Contract data, </w:t>
      </w:r>
      <w:proofErr w:type="gramStart"/>
      <w:r w:rsidRPr="007147CE">
        <w:rPr>
          <w:rFonts w:asciiTheme="minorHAnsi" w:eastAsia="Times New Roman" w:hAnsiTheme="minorHAnsi" w:cs="Calibri"/>
          <w:color w:val="000000"/>
          <w:sz w:val="20"/>
          <w:szCs w:val="20"/>
        </w:rPr>
        <w:t>Personal</w:t>
      </w:r>
      <w:proofErr w:type="gramEnd"/>
      <w:r w:rsidRPr="007147CE">
        <w:rPr>
          <w:rFonts w:asciiTheme="minorHAnsi" w:eastAsia="Times New Roman" w:hAnsiTheme="minorHAnsi" w:cs="Calibri"/>
          <w:color w:val="000000"/>
          <w:sz w:val="20"/>
          <w:szCs w:val="20"/>
        </w:rPr>
        <w:t xml:space="preserve"> Details data into MongoDB database for MVP1 purpose. </w:t>
      </w:r>
    </w:p>
    <w:p w14:paraId="1D40C993"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 xml:space="preserve">I developed </w:t>
      </w:r>
      <w:proofErr w:type="spellStart"/>
      <w:r w:rsidRPr="007147CE">
        <w:rPr>
          <w:rFonts w:asciiTheme="minorHAnsi" w:eastAsia="Times New Roman" w:hAnsiTheme="minorHAnsi" w:cs="Calibri"/>
          <w:color w:val="000000"/>
          <w:sz w:val="20"/>
          <w:szCs w:val="20"/>
        </w:rPr>
        <w:t>Talend</w:t>
      </w:r>
      <w:proofErr w:type="spellEnd"/>
      <w:r w:rsidRPr="007147CE">
        <w:rPr>
          <w:rFonts w:asciiTheme="minorHAnsi" w:eastAsia="Times New Roman" w:hAnsiTheme="minorHAnsi" w:cs="Calibri"/>
          <w:color w:val="000000"/>
          <w:sz w:val="20"/>
          <w:szCs w:val="20"/>
        </w:rPr>
        <w:t xml:space="preserve"> jobs to load Party data and Telephone data, Household data, Contract data, Personal Details, Personal Address data, Person Names data into MongoDB database for MVP2 purpose. </w:t>
      </w:r>
    </w:p>
    <w:p w14:paraId="5981CC2A"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Created a different collection in MongoDB for Certified Individual (CI) data of MVP1 and MVP2.</w:t>
      </w:r>
    </w:p>
    <w:p w14:paraId="63825733"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Verified Party level (Golden and XREF) attributes in MongoDB which comes from C_B_PTY/C_B_XREF tables are updated to most current data schema.</w:t>
      </w:r>
    </w:p>
    <w:p w14:paraId="21A9145A"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I have created SQL queries which will return data in form of JSON Array objects for the MVP1 and MVP2.</w:t>
      </w:r>
    </w:p>
    <w:p w14:paraId="6E7E9330"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 xml:space="preserve">I have modified source queries and logic as per business user needs and implemented changes in </w:t>
      </w:r>
      <w:proofErr w:type="spellStart"/>
      <w:r w:rsidRPr="007147CE">
        <w:rPr>
          <w:rFonts w:asciiTheme="minorHAnsi" w:eastAsia="Times New Roman" w:hAnsiTheme="minorHAnsi" w:cs="Calibri"/>
          <w:color w:val="000000"/>
          <w:sz w:val="20"/>
          <w:szCs w:val="20"/>
        </w:rPr>
        <w:t>Talend</w:t>
      </w:r>
      <w:proofErr w:type="spellEnd"/>
      <w:r w:rsidRPr="007147CE">
        <w:rPr>
          <w:rFonts w:asciiTheme="minorHAnsi" w:eastAsia="Times New Roman" w:hAnsiTheme="minorHAnsi" w:cs="Calibri"/>
          <w:color w:val="000000"/>
          <w:sz w:val="20"/>
          <w:szCs w:val="20"/>
        </w:rPr>
        <w:t xml:space="preserve"> jobs of MVP1 and MVP2. </w:t>
      </w:r>
    </w:p>
    <w:p w14:paraId="08E1981E"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 xml:space="preserve">I have implemented </w:t>
      </w:r>
      <w:proofErr w:type="spellStart"/>
      <w:r w:rsidRPr="007147CE">
        <w:rPr>
          <w:rFonts w:asciiTheme="minorHAnsi" w:eastAsia="Times New Roman" w:hAnsiTheme="minorHAnsi" w:cs="Calibri"/>
          <w:color w:val="000000"/>
          <w:sz w:val="20"/>
          <w:szCs w:val="20"/>
        </w:rPr>
        <w:t>talend</w:t>
      </w:r>
      <w:proofErr w:type="spellEnd"/>
      <w:r w:rsidRPr="007147CE">
        <w:rPr>
          <w:rFonts w:asciiTheme="minorHAnsi" w:eastAsia="Times New Roman" w:hAnsiTheme="minorHAnsi" w:cs="Calibri"/>
          <w:color w:val="000000"/>
          <w:sz w:val="20"/>
          <w:szCs w:val="20"/>
        </w:rPr>
        <w:t xml:space="preserve"> jobs with given business rules i.e.  </w:t>
      </w:r>
      <w:proofErr w:type="gramStart"/>
      <w:r w:rsidRPr="007147CE">
        <w:rPr>
          <w:rFonts w:asciiTheme="minorHAnsi" w:eastAsia="Times New Roman" w:hAnsiTheme="minorHAnsi" w:cs="Calibri"/>
          <w:color w:val="000000"/>
          <w:sz w:val="20"/>
          <w:szCs w:val="20"/>
        </w:rPr>
        <w:t>read</w:t>
      </w:r>
      <w:proofErr w:type="gramEnd"/>
      <w:r w:rsidRPr="007147CE">
        <w:rPr>
          <w:rFonts w:asciiTheme="minorHAnsi" w:eastAsia="Times New Roman" w:hAnsiTheme="minorHAnsi" w:cs="Calibri"/>
          <w:color w:val="000000"/>
          <w:sz w:val="20"/>
          <w:szCs w:val="20"/>
        </w:rPr>
        <w:t xml:space="preserve"> data from all the sources they are party, telephone, household so on   and records loaded into MongoDB collection as each data set in one sub document for under one MDM_ID for MVP1 and MVP2.</w:t>
      </w:r>
    </w:p>
    <w:p w14:paraId="51957E28"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I have completed unit test for data validation and logic validation for MVP1 and MVP2 data.</w:t>
      </w:r>
    </w:p>
    <w:p w14:paraId="6F159467" w14:textId="77777777" w:rsidR="007147CE" w:rsidRPr="007147CE" w:rsidRDefault="007147CE" w:rsidP="007147CE">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7147CE">
        <w:rPr>
          <w:rFonts w:asciiTheme="minorHAnsi" w:eastAsia="Times New Roman" w:hAnsiTheme="minorHAnsi" w:cs="Calibri"/>
          <w:color w:val="000000"/>
          <w:sz w:val="20"/>
          <w:szCs w:val="20"/>
        </w:rPr>
        <w:t>Support other ETL developers providing mentoring, technical assistance, troubleshooting and alternative development solutions.</w:t>
      </w:r>
    </w:p>
    <w:p w14:paraId="0D899F13" w14:textId="77777777" w:rsidR="001E6745" w:rsidRPr="001E6745"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 xml:space="preserve">Developed Data-architecture, ETL Standard processes in </w:t>
      </w:r>
      <w:proofErr w:type="spellStart"/>
      <w:r w:rsidRPr="001E6745">
        <w:rPr>
          <w:rFonts w:asciiTheme="minorHAnsi" w:eastAsia="Times New Roman" w:hAnsiTheme="minorHAnsi" w:cs="Calibri"/>
          <w:color w:val="000000"/>
          <w:sz w:val="20"/>
          <w:szCs w:val="20"/>
        </w:rPr>
        <w:t>Talend</w:t>
      </w:r>
      <w:proofErr w:type="spellEnd"/>
      <w:r w:rsidRPr="001E6745">
        <w:rPr>
          <w:rFonts w:asciiTheme="minorHAnsi" w:eastAsia="Times New Roman" w:hAnsiTheme="minorHAnsi" w:cs="Calibri"/>
          <w:color w:val="000000"/>
          <w:sz w:val="20"/>
          <w:szCs w:val="20"/>
        </w:rPr>
        <w:t>, Oracle database and MongoDB for MVP (MVP1, MVP2) process systems including architecture for parsing documents related to party, telephone, household, contract, person address so on as subdocument/embedded documents in MongoDB.</w:t>
      </w:r>
    </w:p>
    <w:p w14:paraId="38FCABF1" w14:textId="77777777" w:rsidR="001E6745" w:rsidRPr="001E6745"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 xml:space="preserve">Designed and implemented new environments and ETL frameworks for required party, telephone, household, contract, person address, person details, person names assist in progressing an MVP1 and MVP2 for a search service against this data in Mongo. </w:t>
      </w:r>
    </w:p>
    <w:p w14:paraId="505D1172" w14:textId="77777777" w:rsidR="001E6745" w:rsidRPr="001E6745"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Worked on Data Load development process to satisfy business requirement and worked with development teams to implement the Mapping-docs and ETL to satisfying technical requirements</w:t>
      </w:r>
    </w:p>
    <w:p w14:paraId="1D73148A" w14:textId="77777777" w:rsidR="001E6745" w:rsidRPr="001E6745"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 xml:space="preserve">I have used these components in </w:t>
      </w:r>
      <w:proofErr w:type="spellStart"/>
      <w:r w:rsidRPr="001E6745">
        <w:rPr>
          <w:rFonts w:asciiTheme="minorHAnsi" w:eastAsia="Times New Roman" w:hAnsiTheme="minorHAnsi" w:cs="Calibri"/>
          <w:color w:val="000000"/>
          <w:sz w:val="20"/>
          <w:szCs w:val="20"/>
        </w:rPr>
        <w:t>Talend</w:t>
      </w:r>
      <w:proofErr w:type="spellEnd"/>
      <w:r w:rsidRPr="001E6745">
        <w:rPr>
          <w:rFonts w:asciiTheme="minorHAnsi" w:eastAsia="Times New Roman" w:hAnsiTheme="minorHAnsi" w:cs="Calibri"/>
          <w:color w:val="000000"/>
          <w:sz w:val="20"/>
          <w:szCs w:val="20"/>
        </w:rPr>
        <w:t xml:space="preserve"> to fulfill given business rules they are </w:t>
      </w:r>
      <w:proofErr w:type="spellStart"/>
      <w:r w:rsidRPr="001E6745">
        <w:rPr>
          <w:rFonts w:asciiTheme="minorHAnsi" w:eastAsia="Times New Roman" w:hAnsiTheme="minorHAnsi" w:cs="Calibri"/>
          <w:color w:val="000000"/>
          <w:sz w:val="20"/>
          <w:szCs w:val="20"/>
        </w:rPr>
        <w:t>tSetKeyStore</w:t>
      </w:r>
      <w:proofErr w:type="spellEnd"/>
      <w:r w:rsidRPr="001E6745">
        <w:rPr>
          <w:rFonts w:asciiTheme="minorHAnsi" w:eastAsia="Times New Roman" w:hAnsiTheme="minorHAnsi" w:cs="Calibri"/>
          <w:color w:val="000000"/>
          <w:sz w:val="20"/>
          <w:szCs w:val="20"/>
        </w:rPr>
        <w:t xml:space="preserve">, </w:t>
      </w:r>
      <w:proofErr w:type="spellStart"/>
      <w:r w:rsidRPr="001E6745">
        <w:rPr>
          <w:rFonts w:asciiTheme="minorHAnsi" w:eastAsia="Times New Roman" w:hAnsiTheme="minorHAnsi" w:cs="Calibri"/>
          <w:color w:val="000000"/>
          <w:sz w:val="20"/>
          <w:szCs w:val="20"/>
        </w:rPr>
        <w:t>tMongoDBRow</w:t>
      </w:r>
      <w:proofErr w:type="spellEnd"/>
      <w:r w:rsidRPr="001E6745">
        <w:rPr>
          <w:rFonts w:asciiTheme="minorHAnsi" w:eastAsia="Times New Roman" w:hAnsiTheme="minorHAnsi" w:cs="Calibri"/>
          <w:color w:val="000000"/>
          <w:sz w:val="20"/>
          <w:szCs w:val="20"/>
        </w:rPr>
        <w:t xml:space="preserve">, </w:t>
      </w:r>
      <w:proofErr w:type="spellStart"/>
      <w:r w:rsidRPr="001E6745">
        <w:rPr>
          <w:rFonts w:asciiTheme="minorHAnsi" w:eastAsia="Times New Roman" w:hAnsiTheme="minorHAnsi" w:cs="Calibri"/>
          <w:color w:val="000000"/>
          <w:sz w:val="20"/>
          <w:szCs w:val="20"/>
        </w:rPr>
        <w:t>tOracleInput</w:t>
      </w:r>
      <w:proofErr w:type="spellEnd"/>
      <w:r w:rsidRPr="001E6745">
        <w:rPr>
          <w:rFonts w:asciiTheme="minorHAnsi" w:eastAsia="Times New Roman" w:hAnsiTheme="minorHAnsi" w:cs="Calibri"/>
          <w:color w:val="000000"/>
          <w:sz w:val="20"/>
          <w:szCs w:val="20"/>
        </w:rPr>
        <w:t xml:space="preserve">, </w:t>
      </w:r>
      <w:proofErr w:type="spellStart"/>
      <w:r w:rsidRPr="001E6745">
        <w:rPr>
          <w:rFonts w:asciiTheme="minorHAnsi" w:eastAsia="Times New Roman" w:hAnsiTheme="minorHAnsi" w:cs="Calibri"/>
          <w:color w:val="000000"/>
          <w:sz w:val="20"/>
          <w:szCs w:val="20"/>
        </w:rPr>
        <w:t>tMap</w:t>
      </w:r>
      <w:proofErr w:type="spellEnd"/>
      <w:r w:rsidRPr="001E6745">
        <w:rPr>
          <w:rFonts w:asciiTheme="minorHAnsi" w:eastAsia="Times New Roman" w:hAnsiTheme="minorHAnsi" w:cs="Calibri"/>
          <w:color w:val="000000"/>
          <w:sz w:val="20"/>
          <w:szCs w:val="20"/>
        </w:rPr>
        <w:t xml:space="preserve">, </w:t>
      </w:r>
      <w:proofErr w:type="spellStart"/>
      <w:r w:rsidRPr="001E6745">
        <w:rPr>
          <w:rFonts w:asciiTheme="minorHAnsi" w:eastAsia="Times New Roman" w:hAnsiTheme="minorHAnsi" w:cs="Calibri"/>
          <w:color w:val="000000"/>
          <w:sz w:val="20"/>
          <w:szCs w:val="20"/>
        </w:rPr>
        <w:t>tMongoDBOutput</w:t>
      </w:r>
      <w:proofErr w:type="spellEnd"/>
      <w:r w:rsidRPr="001E6745">
        <w:rPr>
          <w:rFonts w:asciiTheme="minorHAnsi" w:eastAsia="Times New Roman" w:hAnsiTheme="minorHAnsi" w:cs="Calibri"/>
          <w:color w:val="000000"/>
          <w:sz w:val="20"/>
          <w:szCs w:val="20"/>
        </w:rPr>
        <w:t>.</w:t>
      </w:r>
    </w:p>
    <w:p w14:paraId="62E7A89B" w14:textId="77777777" w:rsidR="001E6745" w:rsidRPr="001E6745"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 xml:space="preserve">Developed complex </w:t>
      </w:r>
      <w:proofErr w:type="spellStart"/>
      <w:r w:rsidRPr="001E6745">
        <w:rPr>
          <w:rFonts w:asciiTheme="minorHAnsi" w:eastAsia="Times New Roman" w:hAnsiTheme="minorHAnsi" w:cs="Calibri"/>
          <w:color w:val="000000"/>
          <w:sz w:val="20"/>
          <w:szCs w:val="20"/>
        </w:rPr>
        <w:t>Talend</w:t>
      </w:r>
      <w:proofErr w:type="spellEnd"/>
      <w:r w:rsidRPr="001E6745">
        <w:rPr>
          <w:rFonts w:asciiTheme="minorHAnsi" w:eastAsia="Times New Roman" w:hAnsiTheme="minorHAnsi" w:cs="Calibri"/>
          <w:color w:val="000000"/>
          <w:sz w:val="20"/>
          <w:szCs w:val="20"/>
        </w:rPr>
        <w:t xml:space="preserve"> ETL jobs to migrate the data from Oracle database table to NoSQL database.</w:t>
      </w:r>
    </w:p>
    <w:p w14:paraId="5449C5BF" w14:textId="1D5DA5BC" w:rsidR="007147CE" w:rsidRDefault="001E6745" w:rsidP="001E6745">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1E6745">
        <w:rPr>
          <w:rFonts w:asciiTheme="minorHAnsi" w:eastAsia="Times New Roman" w:hAnsiTheme="minorHAnsi" w:cs="Calibri"/>
          <w:color w:val="000000"/>
          <w:sz w:val="20"/>
          <w:szCs w:val="20"/>
        </w:rPr>
        <w:t xml:space="preserve">Implemented custom error handling in </w:t>
      </w:r>
      <w:proofErr w:type="spellStart"/>
      <w:r w:rsidRPr="001E6745">
        <w:rPr>
          <w:rFonts w:asciiTheme="minorHAnsi" w:eastAsia="Times New Roman" w:hAnsiTheme="minorHAnsi" w:cs="Calibri"/>
          <w:color w:val="000000"/>
          <w:sz w:val="20"/>
          <w:szCs w:val="20"/>
        </w:rPr>
        <w:t>Talend</w:t>
      </w:r>
      <w:proofErr w:type="spellEnd"/>
      <w:r w:rsidRPr="001E6745">
        <w:rPr>
          <w:rFonts w:asciiTheme="minorHAnsi" w:eastAsia="Times New Roman" w:hAnsiTheme="minorHAnsi" w:cs="Calibri"/>
          <w:color w:val="000000"/>
          <w:sz w:val="20"/>
          <w:szCs w:val="20"/>
        </w:rPr>
        <w:t xml:space="preserve"> jobs and also worked on different methods of logging.</w:t>
      </w:r>
    </w:p>
    <w:p w14:paraId="2CABEC59" w14:textId="5A96DE02" w:rsidR="007F7EF2" w:rsidRDefault="007F7EF2" w:rsidP="007F7EF2">
      <w:pPr>
        <w:shd w:val="clear" w:color="auto" w:fill="FFFFFF"/>
        <w:spacing w:after="0" w:line="240" w:lineRule="auto"/>
        <w:rPr>
          <w:rFonts w:asciiTheme="minorHAnsi" w:eastAsia="Times New Roman" w:hAnsiTheme="minorHAnsi" w:cs="Calibri"/>
          <w:color w:val="000000"/>
          <w:sz w:val="20"/>
          <w:szCs w:val="20"/>
        </w:rPr>
      </w:pPr>
    </w:p>
    <w:p w14:paraId="68CFDE19" w14:textId="77777777" w:rsidR="007F7EF2" w:rsidRDefault="007F7EF2" w:rsidP="007F7EF2">
      <w:pPr>
        <w:shd w:val="clear" w:color="auto" w:fill="FFFFFF"/>
        <w:spacing w:after="0" w:line="240" w:lineRule="auto"/>
        <w:rPr>
          <w:rFonts w:asciiTheme="minorHAnsi" w:eastAsia="Times New Roman" w:hAnsiTheme="minorHAnsi" w:cs="Calibri"/>
          <w:color w:val="000000"/>
          <w:sz w:val="20"/>
          <w:szCs w:val="20"/>
        </w:rPr>
      </w:pPr>
    </w:p>
    <w:p w14:paraId="4F18C309" w14:textId="08FDFB5B" w:rsidR="007F7EF2" w:rsidRPr="00C1366F" w:rsidRDefault="007F7EF2" w:rsidP="007F7EF2">
      <w:pPr>
        <w:spacing w:after="0" w:line="240" w:lineRule="auto"/>
        <w:jc w:val="both"/>
        <w:rPr>
          <w:rFonts w:asciiTheme="minorHAnsi" w:hAnsiTheme="minorHAnsi" w:cs="Calibri"/>
          <w:b/>
          <w:sz w:val="20"/>
          <w:szCs w:val="20"/>
        </w:rPr>
      </w:pPr>
      <w:r>
        <w:rPr>
          <w:rFonts w:asciiTheme="minorHAnsi" w:hAnsiTheme="minorHAnsi" w:cs="Calibri"/>
          <w:b/>
          <w:iCs/>
          <w:sz w:val="20"/>
          <w:szCs w:val="20"/>
        </w:rPr>
        <w:t xml:space="preserve">   </w:t>
      </w:r>
      <w:r w:rsidRPr="00C1366F">
        <w:rPr>
          <w:rFonts w:asciiTheme="minorHAnsi" w:hAnsiTheme="minorHAnsi" w:cs="Calibri"/>
          <w:b/>
          <w:iCs/>
          <w:sz w:val="20"/>
          <w:szCs w:val="20"/>
        </w:rPr>
        <w:t xml:space="preserve">Client </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Prudential Financial </w:t>
      </w:r>
    </w:p>
    <w:p w14:paraId="03FF1068" w14:textId="12A0768D" w:rsidR="007F7EF2" w:rsidRPr="00C1366F" w:rsidRDefault="007F7EF2" w:rsidP="007F7EF2">
      <w:pPr>
        <w:spacing w:after="0" w:line="240" w:lineRule="auto"/>
        <w:jc w:val="both"/>
        <w:rPr>
          <w:rFonts w:asciiTheme="minorHAnsi" w:hAnsiTheme="minorHAnsi" w:cs="Calibri"/>
          <w:b/>
          <w:iCs/>
          <w:sz w:val="20"/>
          <w:szCs w:val="20"/>
        </w:rPr>
      </w:pPr>
      <w:r>
        <w:rPr>
          <w:rFonts w:asciiTheme="minorHAnsi" w:hAnsiTheme="minorHAnsi" w:cs="Calibri"/>
          <w:b/>
          <w:iCs/>
          <w:sz w:val="20"/>
          <w:szCs w:val="20"/>
        </w:rPr>
        <w:t xml:space="preserve">   </w:t>
      </w:r>
      <w:r w:rsidRPr="00C1366F">
        <w:rPr>
          <w:rFonts w:asciiTheme="minorHAnsi" w:hAnsiTheme="minorHAnsi" w:cs="Calibri"/>
          <w:b/>
          <w:iCs/>
          <w:sz w:val="20"/>
          <w:szCs w:val="20"/>
        </w:rPr>
        <w:t>Location</w:t>
      </w:r>
      <w:r w:rsidRPr="00C1366F">
        <w:rPr>
          <w:rFonts w:asciiTheme="minorHAnsi" w:hAnsiTheme="minorHAnsi" w:cs="Calibri"/>
          <w:b/>
          <w:iCs/>
          <w:sz w:val="20"/>
          <w:szCs w:val="20"/>
        </w:rPr>
        <w:tab/>
        <w:t xml:space="preserve">: Roseland, New Jersey </w:t>
      </w:r>
    </w:p>
    <w:p w14:paraId="6B251AFA" w14:textId="1531292D" w:rsidR="007F7EF2" w:rsidRPr="00C1366F" w:rsidRDefault="007F7EF2" w:rsidP="007F7EF2">
      <w:pPr>
        <w:spacing w:after="0" w:line="240" w:lineRule="auto"/>
        <w:jc w:val="both"/>
        <w:rPr>
          <w:rFonts w:asciiTheme="minorHAnsi" w:hAnsiTheme="minorHAnsi" w:cs="Calibri"/>
          <w:b/>
          <w:iCs/>
          <w:sz w:val="20"/>
          <w:szCs w:val="20"/>
        </w:rPr>
      </w:pPr>
      <w:r>
        <w:rPr>
          <w:rFonts w:asciiTheme="minorHAnsi" w:hAnsiTheme="minorHAnsi" w:cs="Calibri"/>
          <w:b/>
          <w:iCs/>
          <w:sz w:val="20"/>
          <w:szCs w:val="20"/>
        </w:rPr>
        <w:t xml:space="preserve">   </w:t>
      </w:r>
      <w:r w:rsidRPr="00C1366F">
        <w:rPr>
          <w:rFonts w:asciiTheme="minorHAnsi" w:hAnsiTheme="minorHAnsi" w:cs="Calibri"/>
          <w:b/>
          <w:iCs/>
          <w:sz w:val="20"/>
          <w:szCs w:val="20"/>
        </w:rPr>
        <w:t>Duration</w:t>
      </w:r>
      <w:r w:rsidRPr="00C1366F">
        <w:rPr>
          <w:rFonts w:asciiTheme="minorHAnsi" w:hAnsiTheme="minorHAnsi" w:cs="Calibri"/>
          <w:b/>
          <w:iCs/>
          <w:sz w:val="20"/>
          <w:szCs w:val="20"/>
        </w:rPr>
        <w:tab/>
        <w:t xml:space="preserve">: January </w:t>
      </w:r>
      <w:r w:rsidRPr="00C1366F">
        <w:rPr>
          <w:rFonts w:asciiTheme="minorHAnsi" w:hAnsiTheme="minorHAnsi" w:cs="Calibri"/>
          <w:b/>
          <w:sz w:val="20"/>
          <w:szCs w:val="20"/>
        </w:rPr>
        <w:t xml:space="preserve">2020 – </w:t>
      </w:r>
      <w:r w:rsidR="002677D1">
        <w:rPr>
          <w:rFonts w:asciiTheme="minorHAnsi" w:hAnsiTheme="minorHAnsi" w:cs="Calibri"/>
          <w:b/>
          <w:iCs/>
          <w:sz w:val="20"/>
          <w:szCs w:val="20"/>
        </w:rPr>
        <w:t>August 2021</w:t>
      </w:r>
      <w:r>
        <w:rPr>
          <w:rFonts w:asciiTheme="minorHAnsi" w:hAnsiTheme="minorHAnsi" w:cs="Calibri"/>
          <w:b/>
          <w:iCs/>
          <w:sz w:val="20"/>
          <w:szCs w:val="20"/>
        </w:rPr>
        <w:t xml:space="preserve"> </w:t>
      </w:r>
    </w:p>
    <w:p w14:paraId="0988E7AD" w14:textId="10BAAFE5" w:rsidR="007F7EF2" w:rsidRPr="00C1366F" w:rsidRDefault="007F7EF2" w:rsidP="007F7EF2">
      <w:pPr>
        <w:pStyle w:val="NoSpacing"/>
        <w:jc w:val="both"/>
        <w:rPr>
          <w:rFonts w:asciiTheme="minorHAnsi" w:hAnsiTheme="minorHAnsi" w:cs="Calibri"/>
          <w:b/>
          <w:sz w:val="20"/>
          <w:szCs w:val="20"/>
          <w:u w:val="single"/>
        </w:rPr>
      </w:pPr>
      <w:r>
        <w:rPr>
          <w:rFonts w:asciiTheme="minorHAnsi" w:hAnsiTheme="minorHAnsi" w:cs="Calibri"/>
          <w:b/>
          <w:iCs/>
          <w:sz w:val="20"/>
          <w:szCs w:val="20"/>
        </w:rPr>
        <w:t xml:space="preserve">   </w:t>
      </w:r>
      <w:r w:rsidRPr="00C1366F">
        <w:rPr>
          <w:rFonts w:asciiTheme="minorHAnsi" w:hAnsiTheme="minorHAnsi" w:cs="Calibri"/>
          <w:b/>
          <w:iCs/>
          <w:sz w:val="20"/>
          <w:szCs w:val="20"/>
        </w:rPr>
        <w:t>Role</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proofErr w:type="spellStart"/>
      <w:r>
        <w:rPr>
          <w:rFonts w:asciiTheme="minorHAnsi" w:hAnsiTheme="minorHAnsi" w:cs="Calibri"/>
          <w:b/>
          <w:iCs/>
          <w:sz w:val="20"/>
          <w:szCs w:val="20"/>
        </w:rPr>
        <w:t>Sr</w:t>
      </w:r>
      <w:proofErr w:type="spellEnd"/>
      <w:r>
        <w:rPr>
          <w:rFonts w:asciiTheme="minorHAnsi" w:hAnsiTheme="minorHAnsi" w:cs="Calibri"/>
          <w:b/>
          <w:iCs/>
          <w:sz w:val="20"/>
          <w:szCs w:val="20"/>
        </w:rPr>
        <w:t xml:space="preserve"> E</w:t>
      </w:r>
      <w:r w:rsidRPr="00C1366F">
        <w:rPr>
          <w:rFonts w:asciiTheme="minorHAnsi" w:hAnsiTheme="minorHAnsi" w:cs="Calibri"/>
          <w:b/>
          <w:iCs/>
          <w:sz w:val="20"/>
          <w:szCs w:val="20"/>
        </w:rPr>
        <w:t xml:space="preserve">TL </w:t>
      </w:r>
      <w:r w:rsidRPr="00C1366F">
        <w:rPr>
          <w:rFonts w:asciiTheme="minorHAnsi" w:hAnsiTheme="minorHAnsi" w:cs="Calibri"/>
          <w:b/>
          <w:sz w:val="20"/>
          <w:szCs w:val="20"/>
        </w:rPr>
        <w:t>Developer</w:t>
      </w:r>
    </w:p>
    <w:p w14:paraId="642C9F41" w14:textId="77777777" w:rsidR="007F7EF2" w:rsidRPr="00C1366F" w:rsidRDefault="007F7EF2" w:rsidP="007F7EF2">
      <w:pPr>
        <w:shd w:val="clear" w:color="auto" w:fill="FFFFFF"/>
        <w:spacing w:after="0" w:line="240" w:lineRule="auto"/>
        <w:rPr>
          <w:rFonts w:asciiTheme="minorHAnsi" w:eastAsia="Times New Roman" w:hAnsiTheme="minorHAnsi" w:cs="Calibri"/>
          <w:b/>
          <w:color w:val="000000"/>
          <w:sz w:val="20"/>
          <w:szCs w:val="20"/>
        </w:rPr>
      </w:pPr>
    </w:p>
    <w:p w14:paraId="1EE65E6D" w14:textId="7AC1E200" w:rsidR="007F7EF2" w:rsidRPr="00C1366F" w:rsidRDefault="007F7EF2" w:rsidP="007F7EF2">
      <w:pPr>
        <w:shd w:val="clear" w:color="auto" w:fill="FFFFFF"/>
        <w:spacing w:after="0" w:line="240" w:lineRule="auto"/>
        <w:rPr>
          <w:rFonts w:asciiTheme="minorHAnsi" w:eastAsia="Times New Roman" w:hAnsiTheme="minorHAnsi" w:cs="Calibri"/>
          <w:b/>
          <w:color w:val="000000"/>
          <w:sz w:val="20"/>
          <w:szCs w:val="20"/>
        </w:rPr>
      </w:pPr>
      <w:r>
        <w:rPr>
          <w:rFonts w:asciiTheme="minorHAnsi" w:eastAsia="Times New Roman" w:hAnsiTheme="minorHAnsi" w:cs="Calibri"/>
          <w:b/>
          <w:color w:val="000000"/>
          <w:sz w:val="20"/>
          <w:szCs w:val="20"/>
        </w:rPr>
        <w:t xml:space="preserve">  </w:t>
      </w:r>
      <w:r w:rsidRPr="00C1366F">
        <w:rPr>
          <w:rFonts w:asciiTheme="minorHAnsi" w:eastAsia="Times New Roman" w:hAnsiTheme="minorHAnsi" w:cs="Calibri"/>
          <w:b/>
          <w:color w:val="000000"/>
          <w:sz w:val="20"/>
          <w:szCs w:val="20"/>
        </w:rPr>
        <w:t>Responsibilities:</w:t>
      </w:r>
    </w:p>
    <w:p w14:paraId="06C13EF6" w14:textId="77777777" w:rsidR="007F7EF2" w:rsidRPr="00C1366F" w:rsidRDefault="007F7EF2" w:rsidP="007F7EF2">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C1366F">
        <w:rPr>
          <w:rFonts w:asciiTheme="minorHAnsi" w:eastAsia="Times New Roman" w:hAnsiTheme="minorHAnsi" w:cs="Calibri"/>
          <w:color w:val="000000"/>
          <w:sz w:val="20"/>
          <w:szCs w:val="20"/>
        </w:rPr>
        <w:lastRenderedPageBreak/>
        <w:t xml:space="preserve">Support other </w:t>
      </w:r>
      <w:r w:rsidRPr="00C1366F">
        <w:rPr>
          <w:rFonts w:asciiTheme="minorHAnsi" w:eastAsia="Times New Roman" w:hAnsiTheme="minorHAnsi" w:cs="Calibri"/>
          <w:b/>
          <w:color w:val="000000"/>
          <w:sz w:val="20"/>
          <w:szCs w:val="20"/>
        </w:rPr>
        <w:t>ETL developers</w:t>
      </w:r>
      <w:r w:rsidRPr="00C1366F">
        <w:rPr>
          <w:rFonts w:asciiTheme="minorHAnsi" w:eastAsia="Times New Roman" w:hAnsiTheme="minorHAnsi" w:cs="Calibri"/>
          <w:color w:val="000000"/>
          <w:sz w:val="20"/>
          <w:szCs w:val="20"/>
        </w:rPr>
        <w:t>; providing mentoring, technical assistance, troubleshooting and alternative development solutions</w:t>
      </w:r>
    </w:p>
    <w:p w14:paraId="3E992228"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Developed </w:t>
      </w:r>
      <w:r w:rsidRPr="00C1366F">
        <w:rPr>
          <w:rFonts w:asciiTheme="minorHAnsi" w:hAnsiTheme="minorHAnsi" w:cs="Calibri"/>
          <w:b/>
          <w:sz w:val="20"/>
          <w:szCs w:val="20"/>
        </w:rPr>
        <w:t>Data-architecture, ETL Batch processes</w:t>
      </w:r>
      <w:r w:rsidRPr="00C1366F">
        <w:rPr>
          <w:rFonts w:asciiTheme="minorHAnsi" w:hAnsiTheme="minorHAnsi" w:cs="Calibri"/>
          <w:sz w:val="20"/>
          <w:szCs w:val="20"/>
        </w:rPr>
        <w:t xml:space="preserve"> in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SQL-server</w:t>
      </w:r>
      <w:r w:rsidRPr="00C1366F">
        <w:rPr>
          <w:rFonts w:asciiTheme="minorHAnsi" w:hAnsiTheme="minorHAnsi" w:cs="Calibri"/>
          <w:sz w:val="20"/>
          <w:szCs w:val="20"/>
        </w:rPr>
        <w:t xml:space="preserve"> and PostgreSQL for Call-center systems including architecture for parsing documents related to Call-center notes</w:t>
      </w:r>
    </w:p>
    <w:p w14:paraId="13C03A9E" w14:textId="77777777" w:rsidR="007F7EF2" w:rsidRPr="00C1366F" w:rsidRDefault="007F7EF2" w:rsidP="007F7EF2">
      <w:pPr>
        <w:spacing w:after="0" w:line="240" w:lineRule="auto"/>
        <w:ind w:left="360"/>
        <w:rPr>
          <w:rFonts w:asciiTheme="minorHAnsi" w:hAnsiTheme="minorHAnsi" w:cs="Calibri"/>
          <w:sz w:val="20"/>
          <w:szCs w:val="20"/>
        </w:rPr>
      </w:pPr>
      <w:r>
        <w:rPr>
          <w:rFonts w:asciiTheme="minorHAnsi" w:hAnsiTheme="minorHAnsi" w:cs="Calibri"/>
          <w:sz w:val="20"/>
          <w:szCs w:val="20"/>
        </w:rPr>
        <w:t>‘</w:t>
      </w:r>
      <w:r w:rsidRPr="00C1366F">
        <w:rPr>
          <w:rFonts w:asciiTheme="minorHAnsi" w:hAnsiTheme="minorHAnsi" w:cs="Calibri"/>
          <w:sz w:val="20"/>
          <w:szCs w:val="20"/>
        </w:rPr>
        <w:t xml:space="preserve">Designed and implemented new environments and </w:t>
      </w:r>
      <w:r w:rsidRPr="00C1366F">
        <w:rPr>
          <w:rFonts w:asciiTheme="minorHAnsi" w:hAnsiTheme="minorHAnsi" w:cs="Calibri"/>
          <w:b/>
          <w:sz w:val="20"/>
          <w:szCs w:val="20"/>
        </w:rPr>
        <w:t>ETL frameworks</w:t>
      </w:r>
      <w:r w:rsidRPr="00C1366F">
        <w:rPr>
          <w:rFonts w:asciiTheme="minorHAnsi" w:hAnsiTheme="minorHAnsi" w:cs="Calibri"/>
          <w:sz w:val="20"/>
          <w:szCs w:val="20"/>
        </w:rPr>
        <w:t xml:space="preserve"> for conformed data delivery and Call-Center-Analytics in Tableau and custom-Analytics platform</w:t>
      </w:r>
    </w:p>
    <w:p w14:paraId="509569F5"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Worked on </w:t>
      </w:r>
      <w:r w:rsidRPr="00C1366F">
        <w:rPr>
          <w:rFonts w:asciiTheme="minorHAnsi" w:hAnsiTheme="minorHAnsi" w:cs="Calibri"/>
          <w:b/>
          <w:sz w:val="20"/>
          <w:szCs w:val="20"/>
        </w:rPr>
        <w:t>Dimensional Models, SCDs, Error-event schema, Audit dimensions</w:t>
      </w:r>
      <w:r w:rsidRPr="00C1366F">
        <w:rPr>
          <w:rFonts w:asciiTheme="minorHAnsi" w:hAnsiTheme="minorHAnsi" w:cs="Calibri"/>
          <w:sz w:val="20"/>
          <w:szCs w:val="20"/>
        </w:rPr>
        <w:t xml:space="preserve"> to satisfy business requirement and worked with development teams to implement the </w:t>
      </w:r>
      <w:r w:rsidRPr="00C1366F">
        <w:rPr>
          <w:rFonts w:asciiTheme="minorHAnsi" w:hAnsiTheme="minorHAnsi" w:cs="Calibri"/>
          <w:b/>
          <w:sz w:val="20"/>
          <w:szCs w:val="20"/>
        </w:rPr>
        <w:t>Data-Models, Mapping-docs and ETL</w:t>
      </w:r>
      <w:r w:rsidRPr="00C1366F">
        <w:rPr>
          <w:rFonts w:asciiTheme="minorHAnsi" w:hAnsiTheme="minorHAnsi" w:cs="Calibri"/>
          <w:sz w:val="20"/>
          <w:szCs w:val="20"/>
        </w:rPr>
        <w:t xml:space="preserve"> to satisfying technical requirements</w:t>
      </w:r>
    </w:p>
    <w:p w14:paraId="0F0EBC71"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Developed jobs, components and </w:t>
      </w:r>
      <w:proofErr w:type="spellStart"/>
      <w:r w:rsidRPr="00C1366F">
        <w:rPr>
          <w:rFonts w:asciiTheme="minorHAnsi" w:hAnsiTheme="minorHAnsi" w:cs="Calibri"/>
          <w:b/>
          <w:sz w:val="20"/>
          <w:szCs w:val="20"/>
        </w:rPr>
        <w:t>Joblets</w:t>
      </w:r>
      <w:proofErr w:type="spellEnd"/>
      <w:r w:rsidRPr="00C1366F">
        <w:rPr>
          <w:rFonts w:asciiTheme="minorHAnsi" w:hAnsiTheme="minorHAnsi" w:cs="Calibri"/>
          <w:b/>
          <w:sz w:val="20"/>
          <w:szCs w:val="20"/>
        </w:rPr>
        <w:t xml:space="preserve"> in </w:t>
      </w:r>
      <w:proofErr w:type="spellStart"/>
      <w:r w:rsidRPr="00C1366F">
        <w:rPr>
          <w:rFonts w:asciiTheme="minorHAnsi" w:hAnsiTheme="minorHAnsi" w:cs="Calibri"/>
          <w:b/>
          <w:sz w:val="20"/>
          <w:szCs w:val="20"/>
        </w:rPr>
        <w:t>Talend</w:t>
      </w:r>
      <w:proofErr w:type="spellEnd"/>
    </w:p>
    <w:p w14:paraId="435FE5C3"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Created complex mappings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using </w:t>
      </w:r>
      <w:proofErr w:type="spellStart"/>
      <w:r w:rsidRPr="00C1366F">
        <w:rPr>
          <w:rFonts w:asciiTheme="minorHAnsi" w:hAnsiTheme="minorHAnsi" w:cs="Calibri"/>
          <w:b/>
          <w:sz w:val="20"/>
          <w:szCs w:val="20"/>
        </w:rPr>
        <w:t>tHash</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tDenormalize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tMap</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tUniqueRow</w:t>
      </w:r>
      <w:proofErr w:type="spellEnd"/>
      <w:r w:rsidRPr="00C1366F">
        <w:rPr>
          <w:rFonts w:asciiTheme="minorHAnsi" w:hAnsiTheme="minorHAnsi" w:cs="Calibri"/>
          <w:b/>
          <w:sz w:val="20"/>
          <w:szCs w:val="20"/>
        </w:rPr>
        <w:t xml:space="preserve">. </w:t>
      </w:r>
      <w:proofErr w:type="spellStart"/>
      <w:proofErr w:type="gramStart"/>
      <w:r w:rsidRPr="00C1366F">
        <w:rPr>
          <w:rFonts w:asciiTheme="minorHAnsi" w:hAnsiTheme="minorHAnsi" w:cs="Calibri"/>
          <w:b/>
          <w:sz w:val="20"/>
          <w:szCs w:val="20"/>
        </w:rPr>
        <w:t>tPivotToColumnsDelimited</w:t>
      </w:r>
      <w:proofErr w:type="spellEnd"/>
      <w:proofErr w:type="gramEnd"/>
      <w:r w:rsidRPr="00C1366F">
        <w:rPr>
          <w:rFonts w:asciiTheme="minorHAnsi" w:hAnsiTheme="minorHAnsi" w:cs="Calibri"/>
          <w:sz w:val="20"/>
          <w:szCs w:val="20"/>
        </w:rPr>
        <w:t xml:space="preserve"> as well as custom component such as </w:t>
      </w:r>
      <w:proofErr w:type="spellStart"/>
      <w:r w:rsidRPr="00C1366F">
        <w:rPr>
          <w:rFonts w:asciiTheme="minorHAnsi" w:hAnsiTheme="minorHAnsi" w:cs="Calibri"/>
          <w:b/>
          <w:sz w:val="20"/>
          <w:szCs w:val="20"/>
        </w:rPr>
        <w:t>tUnpivotRow</w:t>
      </w:r>
      <w:proofErr w:type="spellEnd"/>
      <w:r w:rsidRPr="00C1366F">
        <w:rPr>
          <w:rFonts w:asciiTheme="minorHAnsi" w:hAnsiTheme="minorHAnsi" w:cs="Calibri"/>
          <w:sz w:val="20"/>
          <w:szCs w:val="20"/>
        </w:rPr>
        <w:t>.</w:t>
      </w:r>
    </w:p>
    <w:p w14:paraId="50FE31D8"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Used </w:t>
      </w:r>
      <w:proofErr w:type="spellStart"/>
      <w:r w:rsidRPr="00C1366F">
        <w:rPr>
          <w:rFonts w:asciiTheme="minorHAnsi" w:hAnsiTheme="minorHAnsi" w:cs="Calibri"/>
          <w:b/>
          <w:sz w:val="20"/>
          <w:szCs w:val="20"/>
        </w:rPr>
        <w:t>tStatsCatcher</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tDie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tLogRow</w:t>
      </w:r>
      <w:proofErr w:type="spellEnd"/>
      <w:r w:rsidRPr="00C1366F">
        <w:rPr>
          <w:rFonts w:asciiTheme="minorHAnsi" w:hAnsiTheme="minorHAnsi" w:cs="Calibri"/>
          <w:sz w:val="20"/>
          <w:szCs w:val="20"/>
        </w:rPr>
        <w:t xml:space="preserve"> to create a generic </w:t>
      </w:r>
      <w:proofErr w:type="spellStart"/>
      <w:r w:rsidRPr="00C1366F">
        <w:rPr>
          <w:rFonts w:asciiTheme="minorHAnsi" w:hAnsiTheme="minorHAnsi" w:cs="Calibri"/>
          <w:sz w:val="20"/>
          <w:szCs w:val="20"/>
        </w:rPr>
        <w:t>joblet</w:t>
      </w:r>
      <w:proofErr w:type="spellEnd"/>
      <w:r w:rsidRPr="00C1366F">
        <w:rPr>
          <w:rFonts w:asciiTheme="minorHAnsi" w:hAnsiTheme="minorHAnsi" w:cs="Calibri"/>
          <w:sz w:val="20"/>
          <w:szCs w:val="20"/>
        </w:rPr>
        <w:t xml:space="preserve"> to store </w:t>
      </w:r>
      <w:r w:rsidRPr="00C1366F">
        <w:rPr>
          <w:rFonts w:asciiTheme="minorHAnsi" w:hAnsiTheme="minorHAnsi" w:cs="Calibri"/>
          <w:b/>
          <w:sz w:val="20"/>
          <w:szCs w:val="20"/>
        </w:rPr>
        <w:t>processing stats</w:t>
      </w:r>
      <w:r w:rsidRPr="00C1366F">
        <w:rPr>
          <w:rFonts w:asciiTheme="minorHAnsi" w:hAnsiTheme="minorHAnsi" w:cs="Calibri"/>
          <w:sz w:val="20"/>
          <w:szCs w:val="20"/>
        </w:rPr>
        <w:t xml:space="preserve"> into a Database </w:t>
      </w:r>
      <w:proofErr w:type="spellStart"/>
      <w:r w:rsidRPr="00C1366F">
        <w:rPr>
          <w:rFonts w:asciiTheme="minorHAnsi" w:hAnsiTheme="minorHAnsi" w:cs="Calibri"/>
          <w:b/>
          <w:sz w:val="20"/>
          <w:szCs w:val="20"/>
        </w:rPr>
        <w:t>tableto</w:t>
      </w:r>
      <w:proofErr w:type="spellEnd"/>
      <w:r w:rsidRPr="00C1366F">
        <w:rPr>
          <w:rFonts w:asciiTheme="minorHAnsi" w:hAnsiTheme="minorHAnsi" w:cs="Calibri"/>
          <w:b/>
          <w:sz w:val="20"/>
          <w:szCs w:val="20"/>
        </w:rPr>
        <w:t xml:space="preserve"> record</w:t>
      </w:r>
      <w:r w:rsidRPr="00C1366F">
        <w:rPr>
          <w:rFonts w:asciiTheme="minorHAnsi" w:hAnsiTheme="minorHAnsi" w:cs="Calibri"/>
          <w:sz w:val="20"/>
          <w:szCs w:val="20"/>
        </w:rPr>
        <w:t xml:space="preserve"> job history.</w:t>
      </w:r>
    </w:p>
    <w:p w14:paraId="42CB1AAA"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Created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Mappings to populate the data into dimensions and </w:t>
      </w:r>
      <w:r w:rsidRPr="00C1366F">
        <w:rPr>
          <w:rFonts w:asciiTheme="minorHAnsi" w:hAnsiTheme="minorHAnsi" w:cs="Calibri"/>
          <w:b/>
          <w:sz w:val="20"/>
          <w:szCs w:val="20"/>
        </w:rPr>
        <w:t>fact tables</w:t>
      </w:r>
      <w:r w:rsidRPr="00C1366F">
        <w:rPr>
          <w:rFonts w:asciiTheme="minorHAnsi" w:hAnsiTheme="minorHAnsi" w:cs="Calibri"/>
          <w:sz w:val="20"/>
          <w:szCs w:val="20"/>
        </w:rPr>
        <w:t>.</w:t>
      </w:r>
    </w:p>
    <w:p w14:paraId="04CAB484"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Developed complex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ETL jobs to migrate the data from </w:t>
      </w:r>
      <w:r w:rsidRPr="00C1366F">
        <w:rPr>
          <w:rFonts w:asciiTheme="minorHAnsi" w:hAnsiTheme="minorHAnsi" w:cs="Calibri"/>
          <w:b/>
          <w:sz w:val="20"/>
          <w:szCs w:val="20"/>
        </w:rPr>
        <w:t>flat files to database</w:t>
      </w:r>
      <w:r w:rsidRPr="00C1366F">
        <w:rPr>
          <w:rFonts w:asciiTheme="minorHAnsi" w:hAnsiTheme="minorHAnsi" w:cs="Calibri"/>
          <w:sz w:val="20"/>
          <w:szCs w:val="20"/>
        </w:rPr>
        <w:t>.</w:t>
      </w:r>
    </w:p>
    <w:p w14:paraId="6F7BEDBD"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Implemented custom </w:t>
      </w:r>
      <w:r w:rsidRPr="00C1366F">
        <w:rPr>
          <w:rFonts w:asciiTheme="minorHAnsi" w:hAnsiTheme="minorHAnsi" w:cs="Calibri"/>
          <w:b/>
          <w:sz w:val="20"/>
          <w:szCs w:val="20"/>
        </w:rPr>
        <w:t xml:space="preserve">error handling in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jobs</w:t>
      </w:r>
      <w:r w:rsidRPr="00C1366F">
        <w:rPr>
          <w:rFonts w:asciiTheme="minorHAnsi" w:hAnsiTheme="minorHAnsi" w:cs="Calibri"/>
          <w:sz w:val="20"/>
          <w:szCs w:val="20"/>
        </w:rPr>
        <w:t xml:space="preserve"> and also worked on different methods of logging.</w:t>
      </w:r>
    </w:p>
    <w:p w14:paraId="005C57F0"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Created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jobs to load data into various Oracle tables</w:t>
      </w:r>
      <w:r w:rsidRPr="00C1366F">
        <w:rPr>
          <w:rFonts w:asciiTheme="minorHAnsi" w:hAnsiTheme="minorHAnsi" w:cs="Calibri"/>
          <w:sz w:val="20"/>
          <w:szCs w:val="20"/>
        </w:rPr>
        <w:t>. Utilized Oracle stored procedures and wrote few Java code to capture global map variables and use them in the job.</w:t>
      </w:r>
    </w:p>
    <w:p w14:paraId="71A6316E" w14:textId="77777777" w:rsidR="007F7EF2" w:rsidRPr="00C1366F" w:rsidRDefault="007F7EF2" w:rsidP="007F7EF2">
      <w:pPr>
        <w:numPr>
          <w:ilvl w:val="0"/>
          <w:numId w:val="4"/>
        </w:numPr>
        <w:spacing w:after="0" w:line="240" w:lineRule="auto"/>
        <w:rPr>
          <w:rFonts w:asciiTheme="minorHAnsi" w:hAnsiTheme="minorHAnsi" w:cs="Calibri"/>
          <w:sz w:val="20"/>
          <w:szCs w:val="20"/>
        </w:rPr>
      </w:pPr>
      <w:r w:rsidRPr="00C1366F">
        <w:rPr>
          <w:rFonts w:asciiTheme="minorHAnsi" w:hAnsiTheme="minorHAnsi" w:cs="Calibri"/>
          <w:sz w:val="20"/>
          <w:szCs w:val="20"/>
        </w:rPr>
        <w:t xml:space="preserve">Prepared </w:t>
      </w:r>
      <w:r w:rsidRPr="00C1366F">
        <w:rPr>
          <w:rFonts w:asciiTheme="minorHAnsi" w:hAnsiTheme="minorHAnsi" w:cs="Calibri"/>
          <w:b/>
          <w:sz w:val="20"/>
          <w:szCs w:val="20"/>
        </w:rPr>
        <w:t>ETL mapping Documents</w:t>
      </w:r>
      <w:r w:rsidRPr="00C1366F">
        <w:rPr>
          <w:rFonts w:asciiTheme="minorHAnsi" w:hAnsiTheme="minorHAnsi" w:cs="Calibri"/>
          <w:sz w:val="20"/>
          <w:szCs w:val="20"/>
        </w:rPr>
        <w:t xml:space="preserve"> for every mapping and Data Migration document for smooth transfer of project from development to testing environment and then to production environment.</w:t>
      </w:r>
    </w:p>
    <w:p w14:paraId="0FC33F5A" w14:textId="77777777" w:rsidR="007F7EF2" w:rsidRPr="00C1366F" w:rsidRDefault="007F7EF2" w:rsidP="007F7EF2">
      <w:pPr>
        <w:numPr>
          <w:ilvl w:val="0"/>
          <w:numId w:val="4"/>
        </w:numPr>
        <w:shd w:val="clear" w:color="auto" w:fill="FFFFFF"/>
        <w:spacing w:after="0" w:line="240" w:lineRule="auto"/>
        <w:rPr>
          <w:rFonts w:asciiTheme="minorHAnsi" w:eastAsia="Times New Roman" w:hAnsiTheme="minorHAnsi" w:cs="Calibri"/>
          <w:color w:val="000000"/>
          <w:sz w:val="20"/>
          <w:szCs w:val="20"/>
        </w:rPr>
      </w:pPr>
      <w:r w:rsidRPr="00C1366F">
        <w:rPr>
          <w:rFonts w:asciiTheme="minorHAnsi" w:eastAsia="Times New Roman" w:hAnsiTheme="minorHAnsi" w:cs="Calibri"/>
          <w:color w:val="000000"/>
          <w:sz w:val="20"/>
          <w:szCs w:val="20"/>
        </w:rPr>
        <w:t>Manage the successful delivery of development projects across the full application lifecycle</w:t>
      </w:r>
    </w:p>
    <w:p w14:paraId="50622142" w14:textId="77777777" w:rsidR="007F7EF2" w:rsidRPr="00C1366F" w:rsidRDefault="007F7EF2" w:rsidP="007F7EF2">
      <w:pPr>
        <w:pStyle w:val="NoSpacing"/>
        <w:jc w:val="both"/>
        <w:rPr>
          <w:rFonts w:asciiTheme="minorHAnsi" w:hAnsiTheme="minorHAnsi" w:cs="Calibri"/>
          <w:sz w:val="20"/>
          <w:szCs w:val="20"/>
        </w:rPr>
      </w:pPr>
      <w:r w:rsidRPr="00C1366F">
        <w:rPr>
          <w:rFonts w:asciiTheme="minorHAnsi" w:hAnsiTheme="minorHAnsi" w:cs="Calibri"/>
          <w:b/>
          <w:bCs/>
          <w:sz w:val="20"/>
          <w:szCs w:val="20"/>
        </w:rPr>
        <w:t>Environment:</w:t>
      </w:r>
      <w:r w:rsidRPr="00C1366F">
        <w:rPr>
          <w:rFonts w:asciiTheme="minorHAnsi" w:hAnsiTheme="minorHAnsi" w:cs="Calibri"/>
          <w:bCs/>
          <w:sz w:val="20"/>
          <w:szCs w:val="20"/>
        </w:rPr>
        <w:t xml:space="preserv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Data Integration 7.2.1</w:t>
      </w:r>
      <w:proofErr w:type="gramStart"/>
      <w:r w:rsidRPr="00C1366F">
        <w:rPr>
          <w:rFonts w:asciiTheme="minorHAnsi" w:hAnsiTheme="minorHAnsi" w:cs="Calibri"/>
          <w:sz w:val="20"/>
          <w:szCs w:val="20"/>
        </w:rPr>
        <w:t>,Talend</w:t>
      </w:r>
      <w:proofErr w:type="gramEnd"/>
      <w:r w:rsidRPr="00C1366F">
        <w:rPr>
          <w:rFonts w:asciiTheme="minorHAnsi" w:hAnsiTheme="minorHAnsi" w:cs="Calibri"/>
          <w:sz w:val="20"/>
          <w:szCs w:val="20"/>
        </w:rPr>
        <w:t xml:space="preserve"> Data Integration 7.0.1/6.1/5.5.1,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Enterprise Big Data Edition 5.5.1</w:t>
      </w:r>
    </w:p>
    <w:p w14:paraId="5FA2B857" w14:textId="77777777" w:rsidR="007F7EF2" w:rsidRPr="00C1366F" w:rsidRDefault="007F7EF2" w:rsidP="007F7EF2">
      <w:pPr>
        <w:pStyle w:val="NoSpacing"/>
        <w:ind w:left="360"/>
        <w:jc w:val="both"/>
        <w:rPr>
          <w:rFonts w:asciiTheme="minorHAnsi" w:eastAsia="Times New Roman" w:hAnsiTheme="minorHAnsi" w:cs="Calibri"/>
          <w:color w:val="000000"/>
          <w:sz w:val="20"/>
          <w:szCs w:val="20"/>
        </w:rPr>
      </w:pPr>
    </w:p>
    <w:p w14:paraId="1853583E" w14:textId="77777777" w:rsidR="008462E5" w:rsidRPr="00C1366F" w:rsidRDefault="008462E5" w:rsidP="00C1366F">
      <w:pPr>
        <w:pStyle w:val="NoSpacing"/>
        <w:ind w:left="360"/>
        <w:jc w:val="both"/>
        <w:rPr>
          <w:rFonts w:asciiTheme="minorHAnsi" w:eastAsia="Times New Roman" w:hAnsiTheme="minorHAnsi" w:cs="Calibri"/>
          <w:color w:val="000000"/>
          <w:sz w:val="20"/>
          <w:szCs w:val="20"/>
        </w:rPr>
      </w:pPr>
    </w:p>
    <w:p w14:paraId="506CF699" w14:textId="77777777" w:rsidR="00B81B94" w:rsidRPr="00C1366F" w:rsidRDefault="003544D2" w:rsidP="00C1366F">
      <w:pPr>
        <w:spacing w:after="0" w:line="240" w:lineRule="auto"/>
        <w:jc w:val="both"/>
        <w:rPr>
          <w:rFonts w:asciiTheme="minorHAnsi" w:hAnsiTheme="minorHAnsi" w:cs="Calibri"/>
          <w:b/>
          <w:iCs/>
          <w:sz w:val="20"/>
          <w:szCs w:val="20"/>
        </w:rPr>
      </w:pPr>
      <w:bookmarkStart w:id="1" w:name="_Hlk15550348"/>
      <w:r w:rsidRPr="00C1366F">
        <w:rPr>
          <w:rFonts w:asciiTheme="minorHAnsi" w:hAnsiTheme="minorHAnsi" w:cs="Calibri"/>
          <w:b/>
          <w:iCs/>
          <w:sz w:val="20"/>
          <w:szCs w:val="20"/>
        </w:rPr>
        <w:t>Client</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r w:rsidR="00B81B94" w:rsidRPr="00C1366F">
        <w:rPr>
          <w:rFonts w:asciiTheme="minorHAnsi" w:hAnsiTheme="minorHAnsi" w:cs="Calibri"/>
          <w:b/>
          <w:iCs/>
          <w:sz w:val="20"/>
          <w:szCs w:val="20"/>
        </w:rPr>
        <w:t>Citizens Bank</w:t>
      </w:r>
    </w:p>
    <w:p w14:paraId="7F3D2EA2" w14:textId="77777777" w:rsidR="00B81B94" w:rsidRPr="00C1366F" w:rsidRDefault="00B81B94" w:rsidP="00C1366F">
      <w:pPr>
        <w:spacing w:after="0" w:line="240" w:lineRule="auto"/>
        <w:jc w:val="both"/>
        <w:rPr>
          <w:rFonts w:asciiTheme="minorHAnsi" w:hAnsiTheme="minorHAnsi" w:cs="Calibri"/>
          <w:b/>
          <w:iCs/>
          <w:sz w:val="20"/>
          <w:szCs w:val="20"/>
        </w:rPr>
      </w:pPr>
      <w:r w:rsidRPr="00C1366F">
        <w:rPr>
          <w:rFonts w:asciiTheme="minorHAnsi" w:hAnsiTheme="minorHAnsi" w:cs="Calibri"/>
          <w:b/>
          <w:iCs/>
          <w:sz w:val="20"/>
          <w:szCs w:val="20"/>
        </w:rPr>
        <w:t>Location</w:t>
      </w:r>
      <w:r w:rsidRPr="00C1366F">
        <w:rPr>
          <w:rFonts w:asciiTheme="minorHAnsi" w:hAnsiTheme="minorHAnsi" w:cs="Calibri"/>
          <w:b/>
          <w:iCs/>
          <w:sz w:val="20"/>
          <w:szCs w:val="20"/>
        </w:rPr>
        <w:tab/>
        <w:t xml:space="preserve">: </w:t>
      </w:r>
      <w:proofErr w:type="gramStart"/>
      <w:r w:rsidRPr="00C1366F">
        <w:rPr>
          <w:rFonts w:asciiTheme="minorHAnsi" w:hAnsiTheme="minorHAnsi" w:cs="Calibri"/>
          <w:b/>
          <w:iCs/>
          <w:sz w:val="20"/>
          <w:szCs w:val="20"/>
        </w:rPr>
        <w:t>Providence ,</w:t>
      </w:r>
      <w:proofErr w:type="gramEnd"/>
      <w:r w:rsidRPr="00C1366F">
        <w:rPr>
          <w:rFonts w:asciiTheme="minorHAnsi" w:hAnsiTheme="minorHAnsi" w:cs="Calibri"/>
          <w:b/>
          <w:iCs/>
          <w:sz w:val="20"/>
          <w:szCs w:val="20"/>
        </w:rPr>
        <w:t xml:space="preserve"> Rhode Island</w:t>
      </w:r>
    </w:p>
    <w:p w14:paraId="693301FF" w14:textId="69068D74" w:rsidR="003544D2" w:rsidRPr="00C1366F" w:rsidRDefault="003544D2" w:rsidP="00C1366F">
      <w:pPr>
        <w:spacing w:after="0" w:line="240" w:lineRule="auto"/>
        <w:jc w:val="both"/>
        <w:rPr>
          <w:rFonts w:asciiTheme="minorHAnsi" w:hAnsiTheme="minorHAnsi" w:cs="Calibri"/>
          <w:b/>
          <w:iCs/>
          <w:sz w:val="20"/>
          <w:szCs w:val="20"/>
        </w:rPr>
      </w:pPr>
      <w:r w:rsidRPr="00C1366F">
        <w:rPr>
          <w:rFonts w:asciiTheme="minorHAnsi" w:hAnsiTheme="minorHAnsi" w:cs="Calibri"/>
          <w:b/>
          <w:iCs/>
          <w:sz w:val="20"/>
          <w:szCs w:val="20"/>
        </w:rPr>
        <w:t>Duration</w:t>
      </w:r>
      <w:r w:rsidRPr="00C1366F">
        <w:rPr>
          <w:rFonts w:asciiTheme="minorHAnsi" w:hAnsiTheme="minorHAnsi" w:cs="Calibri"/>
          <w:b/>
          <w:iCs/>
          <w:sz w:val="20"/>
          <w:szCs w:val="20"/>
        </w:rPr>
        <w:tab/>
        <w:t>:</w:t>
      </w:r>
      <w:r w:rsidR="001359E9" w:rsidRPr="00C1366F">
        <w:rPr>
          <w:rFonts w:asciiTheme="minorHAnsi" w:hAnsiTheme="minorHAnsi" w:cs="Calibri"/>
          <w:b/>
          <w:iCs/>
          <w:sz w:val="20"/>
          <w:szCs w:val="20"/>
        </w:rPr>
        <w:t xml:space="preserve"> </w:t>
      </w:r>
      <w:r w:rsidR="008B7606">
        <w:rPr>
          <w:rFonts w:asciiTheme="minorHAnsi" w:hAnsiTheme="minorHAnsi" w:cs="Calibri"/>
          <w:b/>
          <w:iCs/>
          <w:sz w:val="20"/>
          <w:szCs w:val="20"/>
        </w:rPr>
        <w:t xml:space="preserve">December </w:t>
      </w:r>
      <w:r w:rsidRPr="00C1366F">
        <w:rPr>
          <w:rFonts w:asciiTheme="minorHAnsi" w:hAnsiTheme="minorHAnsi" w:cs="Calibri"/>
          <w:b/>
          <w:sz w:val="20"/>
          <w:szCs w:val="20"/>
        </w:rPr>
        <w:t>2017-</w:t>
      </w:r>
      <w:r w:rsidR="0068151E" w:rsidRPr="00C1366F">
        <w:rPr>
          <w:rFonts w:asciiTheme="minorHAnsi" w:hAnsiTheme="minorHAnsi" w:cs="Calibri"/>
          <w:b/>
          <w:sz w:val="20"/>
          <w:szCs w:val="20"/>
        </w:rPr>
        <w:t xml:space="preserve"> </w:t>
      </w:r>
      <w:r w:rsidR="007D5158" w:rsidRPr="00C1366F">
        <w:rPr>
          <w:rFonts w:asciiTheme="minorHAnsi" w:hAnsiTheme="minorHAnsi" w:cs="Calibri"/>
          <w:b/>
          <w:sz w:val="20"/>
          <w:szCs w:val="20"/>
        </w:rPr>
        <w:t>December</w:t>
      </w:r>
      <w:r w:rsidR="0068151E" w:rsidRPr="00C1366F">
        <w:rPr>
          <w:rFonts w:asciiTheme="minorHAnsi" w:hAnsiTheme="minorHAnsi" w:cs="Calibri"/>
          <w:b/>
          <w:sz w:val="20"/>
          <w:szCs w:val="20"/>
        </w:rPr>
        <w:t xml:space="preserve"> </w:t>
      </w:r>
      <w:r w:rsidR="007D5158" w:rsidRPr="00C1366F">
        <w:rPr>
          <w:rFonts w:asciiTheme="minorHAnsi" w:hAnsiTheme="minorHAnsi" w:cs="Calibri"/>
          <w:b/>
          <w:sz w:val="20"/>
          <w:szCs w:val="20"/>
        </w:rPr>
        <w:t>2019</w:t>
      </w:r>
    </w:p>
    <w:p w14:paraId="64E08B4C" w14:textId="77777777" w:rsidR="00B21C20" w:rsidRPr="00C1366F" w:rsidRDefault="003544D2" w:rsidP="00C1366F">
      <w:pPr>
        <w:spacing w:after="0" w:line="240" w:lineRule="auto"/>
        <w:jc w:val="both"/>
        <w:rPr>
          <w:rFonts w:asciiTheme="minorHAnsi" w:hAnsiTheme="minorHAnsi" w:cs="Calibri"/>
          <w:b/>
          <w:iCs/>
          <w:sz w:val="20"/>
          <w:szCs w:val="20"/>
        </w:rPr>
      </w:pPr>
      <w:r w:rsidRPr="00C1366F">
        <w:rPr>
          <w:rFonts w:asciiTheme="minorHAnsi" w:hAnsiTheme="minorHAnsi" w:cs="Calibri"/>
          <w:b/>
          <w:iCs/>
          <w:sz w:val="20"/>
          <w:szCs w:val="20"/>
        </w:rPr>
        <w:t>Role</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ETL </w:t>
      </w:r>
      <w:proofErr w:type="spellStart"/>
      <w:r w:rsidRPr="00C1366F">
        <w:rPr>
          <w:rFonts w:asciiTheme="minorHAnsi" w:hAnsiTheme="minorHAnsi" w:cs="Calibri"/>
          <w:b/>
          <w:sz w:val="20"/>
          <w:szCs w:val="20"/>
        </w:rPr>
        <w:t>Talend</w:t>
      </w:r>
      <w:proofErr w:type="spellEnd"/>
      <w:r w:rsidR="002E43A1" w:rsidRPr="00C1366F">
        <w:rPr>
          <w:rFonts w:asciiTheme="minorHAnsi" w:hAnsiTheme="minorHAnsi" w:cs="Calibri"/>
          <w:b/>
          <w:sz w:val="20"/>
          <w:szCs w:val="20"/>
        </w:rPr>
        <w:t xml:space="preserve"> Developer</w:t>
      </w:r>
      <w:r w:rsidRPr="00C1366F">
        <w:rPr>
          <w:rFonts w:asciiTheme="minorHAnsi" w:hAnsiTheme="minorHAnsi" w:cs="Calibri"/>
          <w:b/>
          <w:iCs/>
          <w:sz w:val="20"/>
          <w:szCs w:val="20"/>
        </w:rPr>
        <w:t xml:space="preserve">  </w:t>
      </w:r>
    </w:p>
    <w:p w14:paraId="154CBF86" w14:textId="77777777" w:rsidR="008A72F9" w:rsidRPr="00C1366F" w:rsidRDefault="008A72F9" w:rsidP="00C1366F">
      <w:pPr>
        <w:spacing w:after="0" w:line="240" w:lineRule="auto"/>
        <w:jc w:val="both"/>
        <w:rPr>
          <w:rFonts w:asciiTheme="minorHAnsi" w:hAnsiTheme="minorHAnsi" w:cs="Calibri"/>
          <w:b/>
          <w:iCs/>
          <w:sz w:val="20"/>
          <w:szCs w:val="20"/>
        </w:rPr>
      </w:pPr>
    </w:p>
    <w:p w14:paraId="3C5C3426" w14:textId="77777777" w:rsidR="008A72F9" w:rsidRPr="00C1366F" w:rsidRDefault="008A72F9" w:rsidP="00C1366F">
      <w:pPr>
        <w:shd w:val="clear" w:color="auto" w:fill="FFFFFF"/>
        <w:spacing w:after="0" w:line="240" w:lineRule="auto"/>
        <w:rPr>
          <w:rFonts w:asciiTheme="minorHAnsi" w:eastAsia="Times New Roman" w:hAnsiTheme="minorHAnsi" w:cs="Calibri"/>
          <w:b/>
          <w:color w:val="000000"/>
          <w:sz w:val="20"/>
          <w:szCs w:val="20"/>
        </w:rPr>
      </w:pPr>
      <w:r w:rsidRPr="00C1366F">
        <w:rPr>
          <w:rFonts w:asciiTheme="minorHAnsi" w:eastAsia="Times New Roman" w:hAnsiTheme="minorHAnsi" w:cs="Calibri"/>
          <w:b/>
          <w:color w:val="000000"/>
          <w:sz w:val="20"/>
          <w:szCs w:val="20"/>
        </w:rPr>
        <w:t>Responsibilities:</w:t>
      </w:r>
    </w:p>
    <w:bookmarkEnd w:id="1"/>
    <w:p w14:paraId="38495FAF"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Developed jobs, components and </w:t>
      </w:r>
      <w:proofErr w:type="spellStart"/>
      <w:r w:rsidRPr="00C1366F">
        <w:rPr>
          <w:rFonts w:asciiTheme="minorHAnsi" w:hAnsiTheme="minorHAnsi" w:cs="Calibri"/>
          <w:sz w:val="20"/>
          <w:szCs w:val="20"/>
        </w:rPr>
        <w:t>Joblets</w:t>
      </w:r>
      <w:proofErr w:type="spellEnd"/>
      <w:r w:rsidRPr="00C1366F">
        <w:rPr>
          <w:rFonts w:asciiTheme="minorHAnsi" w:hAnsiTheme="minorHAnsi" w:cs="Calibri"/>
          <w:sz w:val="20"/>
          <w:szCs w:val="20"/>
        </w:rPr>
        <w:t xml:space="preserve">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Designed ETL Jobs/Packages using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Integration Suite (TIS)</w:t>
      </w:r>
    </w:p>
    <w:p w14:paraId="71E89A28"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Created complex mappings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using </w:t>
      </w:r>
      <w:proofErr w:type="spellStart"/>
      <w:r w:rsidRPr="00C1366F">
        <w:rPr>
          <w:rFonts w:asciiTheme="minorHAnsi" w:hAnsiTheme="minorHAnsi" w:cs="Calibri"/>
          <w:b/>
          <w:sz w:val="20"/>
          <w:szCs w:val="20"/>
        </w:rPr>
        <w:t>tHash</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tDenormalize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tMap</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tUniqueRow</w:t>
      </w:r>
      <w:proofErr w:type="spellEnd"/>
      <w:r w:rsidRPr="00C1366F">
        <w:rPr>
          <w:rFonts w:asciiTheme="minorHAnsi" w:hAnsiTheme="minorHAnsi" w:cs="Calibri"/>
          <w:b/>
          <w:sz w:val="20"/>
          <w:szCs w:val="20"/>
        </w:rPr>
        <w:t xml:space="preserve">.        </w:t>
      </w:r>
      <w:proofErr w:type="spellStart"/>
      <w:proofErr w:type="gramStart"/>
      <w:r w:rsidRPr="00C1366F">
        <w:rPr>
          <w:rFonts w:asciiTheme="minorHAnsi" w:hAnsiTheme="minorHAnsi" w:cs="Calibri"/>
          <w:b/>
          <w:sz w:val="20"/>
          <w:szCs w:val="20"/>
        </w:rPr>
        <w:t>tPivotToColumnsDelimited</w:t>
      </w:r>
      <w:proofErr w:type="spellEnd"/>
      <w:proofErr w:type="gramEnd"/>
      <w:r w:rsidRPr="00C1366F">
        <w:rPr>
          <w:rFonts w:asciiTheme="minorHAnsi" w:hAnsiTheme="minorHAnsi" w:cs="Calibri"/>
          <w:sz w:val="20"/>
          <w:szCs w:val="20"/>
        </w:rPr>
        <w:t xml:space="preserve"> as well as custom component such as </w:t>
      </w:r>
      <w:proofErr w:type="spellStart"/>
      <w:r w:rsidRPr="00C1366F">
        <w:rPr>
          <w:rFonts w:asciiTheme="minorHAnsi" w:hAnsiTheme="minorHAnsi" w:cs="Calibri"/>
          <w:b/>
          <w:sz w:val="20"/>
          <w:szCs w:val="20"/>
        </w:rPr>
        <w:t>tUnpivotRow</w:t>
      </w:r>
      <w:proofErr w:type="spellEnd"/>
      <w:r w:rsidRPr="00C1366F">
        <w:rPr>
          <w:rFonts w:asciiTheme="minorHAnsi" w:hAnsiTheme="minorHAnsi" w:cs="Calibri"/>
          <w:sz w:val="20"/>
          <w:szCs w:val="20"/>
        </w:rPr>
        <w:t>.</w:t>
      </w:r>
    </w:p>
    <w:p w14:paraId="036EEBB8"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Used </w:t>
      </w:r>
      <w:proofErr w:type="spellStart"/>
      <w:r w:rsidRPr="00C1366F">
        <w:rPr>
          <w:rFonts w:asciiTheme="minorHAnsi" w:hAnsiTheme="minorHAnsi" w:cs="Calibri"/>
          <w:b/>
          <w:sz w:val="20"/>
          <w:szCs w:val="20"/>
        </w:rPr>
        <w:t>tStatsCatcher</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tDie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tLogRow</w:t>
      </w:r>
      <w:proofErr w:type="spellEnd"/>
      <w:r w:rsidRPr="00C1366F">
        <w:rPr>
          <w:rFonts w:asciiTheme="minorHAnsi" w:hAnsiTheme="minorHAnsi" w:cs="Calibri"/>
          <w:sz w:val="20"/>
          <w:szCs w:val="20"/>
        </w:rPr>
        <w:t xml:space="preserve"> to create a generic </w:t>
      </w:r>
      <w:proofErr w:type="spellStart"/>
      <w:r w:rsidRPr="00C1366F">
        <w:rPr>
          <w:rFonts w:asciiTheme="minorHAnsi" w:hAnsiTheme="minorHAnsi" w:cs="Calibri"/>
          <w:sz w:val="20"/>
          <w:szCs w:val="20"/>
        </w:rPr>
        <w:t>joblet</w:t>
      </w:r>
      <w:proofErr w:type="spellEnd"/>
      <w:r w:rsidRPr="00C1366F">
        <w:rPr>
          <w:rFonts w:asciiTheme="minorHAnsi" w:hAnsiTheme="minorHAnsi" w:cs="Calibri"/>
          <w:sz w:val="20"/>
          <w:szCs w:val="20"/>
        </w:rPr>
        <w:t xml:space="preserve"> to store processing stats into a Database table to record job history.</w:t>
      </w:r>
    </w:p>
    <w:p w14:paraId="515596A2" w14:textId="77777777" w:rsidR="00B21C20" w:rsidRPr="00C1366F" w:rsidRDefault="00B21C20" w:rsidP="00C1366F">
      <w:pPr>
        <w:pStyle w:val="NoSpacing"/>
        <w:numPr>
          <w:ilvl w:val="0"/>
          <w:numId w:val="4"/>
        </w:numPr>
        <w:rPr>
          <w:rFonts w:asciiTheme="minorHAnsi" w:hAnsiTheme="minorHAnsi" w:cs="Calibri"/>
          <w:b/>
          <w:sz w:val="20"/>
          <w:szCs w:val="20"/>
        </w:rPr>
      </w:pPr>
      <w:r w:rsidRPr="00C1366F">
        <w:rPr>
          <w:rFonts w:asciiTheme="minorHAnsi" w:hAnsiTheme="minorHAnsi" w:cs="Calibri"/>
          <w:sz w:val="20"/>
          <w:szCs w:val="20"/>
        </w:rPr>
        <w:t xml:space="preserve">Created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Mappings</w:t>
      </w:r>
      <w:r w:rsidRPr="00C1366F">
        <w:rPr>
          <w:rFonts w:asciiTheme="minorHAnsi" w:hAnsiTheme="minorHAnsi" w:cs="Calibri"/>
          <w:sz w:val="20"/>
          <w:szCs w:val="20"/>
        </w:rPr>
        <w:t xml:space="preserve"> to populate the data into dimensions and fact tables. Frequently used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Administrative Console (TAC)</w:t>
      </w:r>
    </w:p>
    <w:p w14:paraId="5B80A5CF"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Implemented new users, projects, tasks within multiple different environments of TAC </w:t>
      </w:r>
      <w:r w:rsidRPr="00C1366F">
        <w:rPr>
          <w:rFonts w:asciiTheme="minorHAnsi" w:hAnsiTheme="minorHAnsi" w:cs="Calibri"/>
          <w:b/>
          <w:sz w:val="20"/>
          <w:szCs w:val="20"/>
        </w:rPr>
        <w:t>(Dev, Test, Prod, and DR)</w:t>
      </w:r>
      <w:r w:rsidRPr="00C1366F">
        <w:rPr>
          <w:rFonts w:asciiTheme="minorHAnsi" w:hAnsiTheme="minorHAnsi" w:cs="Calibri"/>
          <w:sz w:val="20"/>
          <w:szCs w:val="20"/>
        </w:rPr>
        <w:t>.</w:t>
      </w:r>
    </w:p>
    <w:p w14:paraId="7165D1AF"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Developed </w:t>
      </w:r>
      <w:r w:rsidRPr="00C1366F">
        <w:rPr>
          <w:rFonts w:asciiTheme="minorHAnsi" w:hAnsiTheme="minorHAnsi" w:cs="Calibri"/>
          <w:b/>
          <w:sz w:val="20"/>
          <w:szCs w:val="20"/>
        </w:rPr>
        <w:t xml:space="preserve">complex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ETL</w:t>
      </w:r>
      <w:r w:rsidRPr="00C1366F">
        <w:rPr>
          <w:rFonts w:asciiTheme="minorHAnsi" w:hAnsiTheme="minorHAnsi" w:cs="Calibri"/>
          <w:sz w:val="20"/>
          <w:szCs w:val="20"/>
        </w:rPr>
        <w:t xml:space="preserve"> jobs to migrate the data from flat files to database. Implemented custom error handling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 and also worked on different methods of logging. Created ETL/</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 both design and code to process data to target databases.</w:t>
      </w:r>
    </w:p>
    <w:p w14:paraId="6A2A1E75" w14:textId="77777777" w:rsidR="008D5AEF"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Created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 to load data into various Oracle tables. Utilized Oracle stored procedures and wrote few </w:t>
      </w:r>
      <w:r w:rsidRPr="00C1366F">
        <w:rPr>
          <w:rFonts w:asciiTheme="minorHAnsi" w:hAnsiTheme="minorHAnsi" w:cs="Calibri"/>
          <w:b/>
          <w:sz w:val="20"/>
          <w:szCs w:val="20"/>
        </w:rPr>
        <w:t xml:space="preserve">Java code to capture global map variables </w:t>
      </w:r>
      <w:r w:rsidRPr="00C1366F">
        <w:rPr>
          <w:rFonts w:asciiTheme="minorHAnsi" w:hAnsiTheme="minorHAnsi" w:cs="Calibri"/>
          <w:sz w:val="20"/>
          <w:szCs w:val="20"/>
        </w:rPr>
        <w:t>and use them in the job.</w:t>
      </w:r>
    </w:p>
    <w:p w14:paraId="6CDF6051" w14:textId="77777777" w:rsidR="008D5AEF"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Successfully Loaded Data into different targets from various source systems like </w:t>
      </w:r>
      <w:r w:rsidRPr="00C1366F">
        <w:rPr>
          <w:rFonts w:asciiTheme="minorHAnsi" w:hAnsiTheme="minorHAnsi" w:cs="Calibri"/>
          <w:b/>
          <w:sz w:val="20"/>
          <w:szCs w:val="20"/>
        </w:rPr>
        <w:t xml:space="preserve">Oracle Database, DB2, </w:t>
      </w:r>
      <w:proofErr w:type="spellStart"/>
      <w:r w:rsidRPr="00C1366F">
        <w:rPr>
          <w:rFonts w:asciiTheme="minorHAnsi" w:hAnsiTheme="minorHAnsi" w:cs="Calibri"/>
          <w:b/>
          <w:sz w:val="20"/>
          <w:szCs w:val="20"/>
        </w:rPr>
        <w:t>Flatfiles</w:t>
      </w:r>
      <w:proofErr w:type="spellEnd"/>
      <w:r w:rsidRPr="00C1366F">
        <w:rPr>
          <w:rFonts w:asciiTheme="minorHAnsi" w:hAnsiTheme="minorHAnsi" w:cs="Calibri"/>
          <w:b/>
          <w:sz w:val="20"/>
          <w:szCs w:val="20"/>
        </w:rPr>
        <w:t>, XML</w:t>
      </w:r>
      <w:r w:rsidRPr="00C1366F">
        <w:rPr>
          <w:rFonts w:asciiTheme="minorHAnsi" w:hAnsiTheme="minorHAnsi" w:cs="Calibri"/>
          <w:sz w:val="20"/>
          <w:szCs w:val="20"/>
        </w:rPr>
        <w:t xml:space="preserve"> files </w:t>
      </w:r>
      <w:proofErr w:type="spellStart"/>
      <w:r w:rsidRPr="00C1366F">
        <w:rPr>
          <w:rFonts w:asciiTheme="minorHAnsi" w:hAnsiTheme="minorHAnsi" w:cs="Calibri"/>
          <w:sz w:val="20"/>
          <w:szCs w:val="20"/>
        </w:rPr>
        <w:t>etc</w:t>
      </w:r>
      <w:proofErr w:type="spellEnd"/>
      <w:r w:rsidRPr="00C1366F">
        <w:rPr>
          <w:rFonts w:asciiTheme="minorHAnsi" w:hAnsiTheme="minorHAnsi" w:cs="Calibri"/>
          <w:sz w:val="20"/>
          <w:szCs w:val="20"/>
        </w:rPr>
        <w:t xml:space="preserve"> into the Staging table and then to the target database.</w:t>
      </w:r>
    </w:p>
    <w:p w14:paraId="507F0041" w14:textId="77777777" w:rsidR="008D5AEF"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Troubleshot long running jobs and fixing the issues.</w:t>
      </w:r>
    </w:p>
    <w:p w14:paraId="3339AF21" w14:textId="77777777" w:rsidR="008D5AEF"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Prepared </w:t>
      </w:r>
      <w:r w:rsidRPr="00C1366F">
        <w:rPr>
          <w:rFonts w:asciiTheme="minorHAnsi" w:hAnsiTheme="minorHAnsi" w:cs="Calibri"/>
          <w:b/>
          <w:sz w:val="20"/>
          <w:szCs w:val="20"/>
        </w:rPr>
        <w:t>ETL mapping Documents</w:t>
      </w:r>
      <w:r w:rsidRPr="00C1366F">
        <w:rPr>
          <w:rFonts w:asciiTheme="minorHAnsi" w:hAnsiTheme="minorHAnsi" w:cs="Calibri"/>
          <w:sz w:val="20"/>
          <w:szCs w:val="20"/>
        </w:rPr>
        <w:t xml:space="preserve"> for every mapping and </w:t>
      </w:r>
      <w:r w:rsidRPr="00C1366F">
        <w:rPr>
          <w:rFonts w:asciiTheme="minorHAnsi" w:hAnsiTheme="minorHAnsi" w:cs="Calibri"/>
          <w:b/>
          <w:sz w:val="20"/>
          <w:szCs w:val="20"/>
        </w:rPr>
        <w:t>Data Migration document</w:t>
      </w:r>
      <w:r w:rsidRPr="00C1366F">
        <w:rPr>
          <w:rFonts w:asciiTheme="minorHAnsi" w:hAnsiTheme="minorHAnsi" w:cs="Calibri"/>
          <w:sz w:val="20"/>
          <w:szCs w:val="20"/>
        </w:rPr>
        <w:t xml:space="preserve"> for smooth transfer </w:t>
      </w:r>
      <w:proofErr w:type="spellStart"/>
      <w:r w:rsidRPr="00C1366F">
        <w:rPr>
          <w:rFonts w:asciiTheme="minorHAnsi" w:hAnsiTheme="minorHAnsi" w:cs="Calibri"/>
          <w:sz w:val="20"/>
          <w:szCs w:val="20"/>
        </w:rPr>
        <w:t>ofproject</w:t>
      </w:r>
      <w:proofErr w:type="spellEnd"/>
      <w:r w:rsidRPr="00C1366F">
        <w:rPr>
          <w:rFonts w:asciiTheme="minorHAnsi" w:hAnsiTheme="minorHAnsi" w:cs="Calibri"/>
          <w:sz w:val="20"/>
          <w:szCs w:val="20"/>
        </w:rPr>
        <w:t xml:space="preserve"> from development to testing environment and then to production environment. Performed Unit testing and System testing to validate data loads in the target.</w:t>
      </w:r>
    </w:p>
    <w:p w14:paraId="470065F2" w14:textId="77777777" w:rsidR="008D5AEF"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Created mappings using </w:t>
      </w:r>
      <w:r w:rsidRPr="00C1366F">
        <w:rPr>
          <w:rFonts w:asciiTheme="minorHAnsi" w:hAnsiTheme="minorHAnsi" w:cs="Calibri"/>
          <w:b/>
          <w:sz w:val="20"/>
          <w:szCs w:val="20"/>
        </w:rPr>
        <w:t xml:space="preserve">Lookup, Aggregator, Joiner, Expression, Filter, Router, Update strategy and Normalizer Transformations. Developed reusable Transformation </w:t>
      </w:r>
      <w:r w:rsidRPr="00C1366F">
        <w:rPr>
          <w:rFonts w:asciiTheme="minorHAnsi" w:hAnsiTheme="minorHAnsi" w:cs="Calibri"/>
          <w:sz w:val="20"/>
          <w:szCs w:val="20"/>
        </w:rPr>
        <w:t xml:space="preserve">and </w:t>
      </w:r>
      <w:proofErr w:type="spellStart"/>
      <w:r w:rsidRPr="00C1366F">
        <w:rPr>
          <w:rFonts w:asciiTheme="minorHAnsi" w:hAnsiTheme="minorHAnsi" w:cs="Calibri"/>
          <w:b/>
          <w:sz w:val="20"/>
          <w:szCs w:val="20"/>
        </w:rPr>
        <w:t>Mapplets</w:t>
      </w:r>
      <w:proofErr w:type="spellEnd"/>
      <w:r w:rsidRPr="00C1366F">
        <w:rPr>
          <w:rFonts w:asciiTheme="minorHAnsi" w:hAnsiTheme="minorHAnsi" w:cs="Calibri"/>
          <w:b/>
          <w:sz w:val="20"/>
          <w:szCs w:val="20"/>
        </w:rPr>
        <w:t>.</w:t>
      </w:r>
    </w:p>
    <w:p w14:paraId="7553D066" w14:textId="77777777" w:rsidR="00B21C20" w:rsidRPr="00C1366F" w:rsidRDefault="00B21C20" w:rsidP="00C1366F">
      <w:pPr>
        <w:pStyle w:val="NoSpacing"/>
        <w:numPr>
          <w:ilvl w:val="0"/>
          <w:numId w:val="4"/>
        </w:numPr>
        <w:rPr>
          <w:rFonts w:asciiTheme="minorHAnsi" w:hAnsiTheme="minorHAnsi" w:cs="Calibri"/>
          <w:sz w:val="20"/>
          <w:szCs w:val="20"/>
        </w:rPr>
      </w:pPr>
      <w:r w:rsidRPr="00C1366F">
        <w:rPr>
          <w:rFonts w:asciiTheme="minorHAnsi" w:hAnsiTheme="minorHAnsi" w:cs="Calibri"/>
          <w:sz w:val="20"/>
          <w:szCs w:val="20"/>
        </w:rPr>
        <w:t xml:space="preserve">Strong Experience with shell scripting, understanding of approaches for </w:t>
      </w:r>
      <w:r w:rsidRPr="00C1366F">
        <w:rPr>
          <w:rFonts w:asciiTheme="minorHAnsi" w:hAnsiTheme="minorHAnsi" w:cs="Calibri"/>
          <w:b/>
          <w:sz w:val="20"/>
          <w:szCs w:val="20"/>
        </w:rPr>
        <w:t>business intelligence, data warehouse</w:t>
      </w:r>
      <w:r w:rsidRPr="00C1366F">
        <w:rPr>
          <w:rFonts w:asciiTheme="minorHAnsi" w:hAnsiTheme="minorHAnsi" w:cs="Calibri"/>
          <w:sz w:val="20"/>
          <w:szCs w:val="20"/>
        </w:rPr>
        <w:t>.</w:t>
      </w:r>
    </w:p>
    <w:p w14:paraId="2B6ED0F1" w14:textId="77777777" w:rsidR="00B21C20" w:rsidRPr="00C1366F" w:rsidRDefault="00B21C20" w:rsidP="00C1366F">
      <w:pPr>
        <w:pStyle w:val="NoSpacing"/>
        <w:rPr>
          <w:rFonts w:asciiTheme="minorHAnsi" w:hAnsiTheme="minorHAnsi" w:cs="Calibri"/>
          <w:sz w:val="20"/>
          <w:szCs w:val="20"/>
        </w:rPr>
      </w:pPr>
    </w:p>
    <w:p w14:paraId="55527901" w14:textId="77777777" w:rsidR="008C64A0" w:rsidRPr="00C1366F" w:rsidRDefault="00B21C20" w:rsidP="00C1366F">
      <w:pPr>
        <w:pStyle w:val="NoSpacing"/>
        <w:rPr>
          <w:rFonts w:asciiTheme="minorHAnsi" w:hAnsiTheme="minorHAnsi" w:cs="Calibri"/>
          <w:sz w:val="20"/>
          <w:szCs w:val="20"/>
        </w:rPr>
      </w:pPr>
      <w:r w:rsidRPr="00C1366F">
        <w:rPr>
          <w:rFonts w:asciiTheme="minorHAnsi" w:hAnsiTheme="minorHAnsi" w:cs="Calibri"/>
          <w:b/>
          <w:bCs/>
          <w:sz w:val="20"/>
          <w:szCs w:val="20"/>
        </w:rPr>
        <w:t>Environment:</w:t>
      </w:r>
      <w:r w:rsidRPr="00C1366F">
        <w:rPr>
          <w:rFonts w:asciiTheme="minorHAnsi" w:hAnsiTheme="minorHAnsi" w:cs="Calibri"/>
          <w:bCs/>
          <w:sz w:val="20"/>
          <w:szCs w:val="20"/>
        </w:rPr>
        <w:t xml:space="preserv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Data Integration 7.0.1/6.1/5.5.1,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Enterprise Big Data Edition 5.5.1,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Administrator Console, Informatica 9.6.1, Oracle 11g, Hive, HDFS, </w:t>
      </w:r>
      <w:proofErr w:type="spellStart"/>
      <w:r w:rsidRPr="00C1366F">
        <w:rPr>
          <w:rFonts w:asciiTheme="minorHAnsi" w:hAnsiTheme="minorHAnsi" w:cs="Calibri"/>
          <w:sz w:val="20"/>
          <w:szCs w:val="20"/>
        </w:rPr>
        <w:t>Sqoop</w:t>
      </w:r>
      <w:proofErr w:type="spellEnd"/>
      <w:r w:rsidRPr="00C1366F">
        <w:rPr>
          <w:rFonts w:asciiTheme="minorHAnsi" w:hAnsiTheme="minorHAnsi" w:cs="Calibri"/>
          <w:sz w:val="20"/>
          <w:szCs w:val="20"/>
        </w:rPr>
        <w:t xml:space="preserve">, </w:t>
      </w:r>
      <w:proofErr w:type="spellStart"/>
      <w:r w:rsidRPr="00C1366F">
        <w:rPr>
          <w:rFonts w:asciiTheme="minorHAnsi" w:hAnsiTheme="minorHAnsi" w:cs="Calibri"/>
          <w:sz w:val="20"/>
          <w:szCs w:val="20"/>
        </w:rPr>
        <w:t>Netezza</w:t>
      </w:r>
      <w:proofErr w:type="spellEnd"/>
      <w:r w:rsidRPr="00C1366F">
        <w:rPr>
          <w:rFonts w:asciiTheme="minorHAnsi" w:hAnsiTheme="minorHAnsi" w:cs="Calibri"/>
          <w:sz w:val="20"/>
          <w:szCs w:val="20"/>
        </w:rPr>
        <w:t xml:space="preserve">, SQL Navigator, Toad, Control M, Putty, </w:t>
      </w:r>
      <w:proofErr w:type="spellStart"/>
      <w:r w:rsidRPr="00C1366F">
        <w:rPr>
          <w:rFonts w:asciiTheme="minorHAnsi" w:hAnsiTheme="minorHAnsi" w:cs="Calibri"/>
          <w:sz w:val="20"/>
          <w:szCs w:val="20"/>
        </w:rPr>
        <w:t>Winscp</w:t>
      </w:r>
      <w:proofErr w:type="spellEnd"/>
      <w:r w:rsidRPr="00C1366F">
        <w:rPr>
          <w:rFonts w:asciiTheme="minorHAnsi" w:hAnsiTheme="minorHAnsi" w:cs="Calibri"/>
          <w:sz w:val="20"/>
          <w:szCs w:val="20"/>
        </w:rPr>
        <w:t>.</w:t>
      </w:r>
    </w:p>
    <w:p w14:paraId="57F8F1D4" w14:textId="77777777" w:rsidR="009B3167" w:rsidRPr="00C1366F" w:rsidRDefault="009B3167" w:rsidP="00C1366F">
      <w:pPr>
        <w:pStyle w:val="NoSpacing"/>
        <w:rPr>
          <w:rFonts w:asciiTheme="minorHAnsi" w:hAnsiTheme="minorHAnsi" w:cs="Calibri"/>
          <w:sz w:val="20"/>
          <w:szCs w:val="20"/>
        </w:rPr>
      </w:pPr>
    </w:p>
    <w:p w14:paraId="04624363" w14:textId="77777777" w:rsidR="008835E7" w:rsidRPr="00C1366F" w:rsidRDefault="008835E7" w:rsidP="00C1366F">
      <w:pPr>
        <w:pStyle w:val="NoSpacing"/>
        <w:rPr>
          <w:rFonts w:asciiTheme="minorHAnsi" w:hAnsiTheme="minorHAnsi" w:cs="Calibri"/>
          <w:b/>
          <w:sz w:val="20"/>
          <w:szCs w:val="20"/>
          <w:u w:val="single"/>
        </w:rPr>
      </w:pPr>
    </w:p>
    <w:p w14:paraId="48BFD99F" w14:textId="77777777" w:rsidR="00EB2F4A" w:rsidRPr="00C1366F" w:rsidRDefault="00EB2F4A" w:rsidP="00C1366F">
      <w:pPr>
        <w:tabs>
          <w:tab w:val="left" w:pos="900"/>
        </w:tabs>
        <w:spacing w:after="0" w:line="240" w:lineRule="auto"/>
        <w:contextualSpacing/>
        <w:jc w:val="both"/>
        <w:rPr>
          <w:rFonts w:asciiTheme="minorHAnsi" w:hAnsiTheme="minorHAnsi" w:cs="Calibri"/>
          <w:b/>
          <w:sz w:val="20"/>
          <w:szCs w:val="20"/>
        </w:rPr>
      </w:pPr>
      <w:r w:rsidRPr="00C1366F">
        <w:rPr>
          <w:rFonts w:asciiTheme="minorHAnsi" w:hAnsiTheme="minorHAnsi" w:cs="Calibri"/>
          <w:b/>
          <w:iCs/>
          <w:sz w:val="20"/>
          <w:szCs w:val="20"/>
        </w:rPr>
        <w:lastRenderedPageBreak/>
        <w:t xml:space="preserve">End </w:t>
      </w:r>
      <w:r w:rsidR="008835E7" w:rsidRPr="00C1366F">
        <w:rPr>
          <w:rFonts w:asciiTheme="minorHAnsi" w:hAnsiTheme="minorHAnsi" w:cs="Calibri"/>
          <w:b/>
          <w:iCs/>
          <w:sz w:val="20"/>
          <w:szCs w:val="20"/>
        </w:rPr>
        <w:t>Client</w:t>
      </w:r>
      <w:r w:rsidR="008835E7" w:rsidRPr="00C1366F">
        <w:rPr>
          <w:rFonts w:asciiTheme="minorHAnsi" w:hAnsiTheme="minorHAnsi" w:cs="Calibri"/>
          <w:b/>
          <w:iCs/>
          <w:sz w:val="20"/>
          <w:szCs w:val="20"/>
        </w:rPr>
        <w:tab/>
        <w:t xml:space="preserve">: </w:t>
      </w:r>
      <w:r w:rsidR="007064FE" w:rsidRPr="00C1366F">
        <w:rPr>
          <w:rFonts w:asciiTheme="minorHAnsi" w:hAnsiTheme="minorHAnsi" w:cs="Calibri"/>
          <w:b/>
          <w:iCs/>
          <w:sz w:val="20"/>
          <w:szCs w:val="20"/>
        </w:rPr>
        <w:t>Genpact</w:t>
      </w:r>
    </w:p>
    <w:p w14:paraId="030C8C7F" w14:textId="77777777" w:rsidR="008835E7" w:rsidRPr="00C1366F" w:rsidRDefault="00EB2F4A" w:rsidP="00C1366F">
      <w:pPr>
        <w:tabs>
          <w:tab w:val="left" w:pos="900"/>
        </w:tabs>
        <w:spacing w:after="0" w:line="240" w:lineRule="auto"/>
        <w:contextualSpacing/>
        <w:jc w:val="both"/>
        <w:rPr>
          <w:rFonts w:asciiTheme="minorHAnsi" w:hAnsiTheme="minorHAnsi" w:cs="Calibri"/>
          <w:b/>
          <w:iCs/>
          <w:sz w:val="20"/>
          <w:szCs w:val="20"/>
        </w:rPr>
      </w:pPr>
      <w:r w:rsidRPr="00C1366F">
        <w:rPr>
          <w:rFonts w:asciiTheme="minorHAnsi" w:hAnsiTheme="minorHAnsi" w:cs="Calibri"/>
          <w:b/>
          <w:sz w:val="20"/>
          <w:szCs w:val="20"/>
        </w:rPr>
        <w:t xml:space="preserve">Client                  : </w:t>
      </w:r>
      <w:proofErr w:type="spellStart"/>
      <w:r w:rsidR="00336C08" w:rsidRPr="00C1366F">
        <w:rPr>
          <w:rFonts w:asciiTheme="minorHAnsi" w:hAnsiTheme="minorHAnsi" w:cs="Calibri"/>
          <w:b/>
          <w:sz w:val="20"/>
          <w:szCs w:val="20"/>
        </w:rPr>
        <w:t>Infosense</w:t>
      </w:r>
      <w:proofErr w:type="spellEnd"/>
      <w:r w:rsidR="00336C08" w:rsidRPr="00C1366F">
        <w:rPr>
          <w:rFonts w:asciiTheme="minorHAnsi" w:hAnsiTheme="minorHAnsi" w:cs="Calibri"/>
          <w:b/>
          <w:sz w:val="20"/>
          <w:szCs w:val="20"/>
        </w:rPr>
        <w:t xml:space="preserve"> Global</w:t>
      </w:r>
      <w:r w:rsidRPr="00C1366F">
        <w:rPr>
          <w:rFonts w:asciiTheme="minorHAnsi" w:hAnsiTheme="minorHAnsi" w:cs="Calibri"/>
          <w:b/>
          <w:sz w:val="20"/>
          <w:szCs w:val="20"/>
        </w:rPr>
        <w:t xml:space="preserve"> </w:t>
      </w:r>
    </w:p>
    <w:p w14:paraId="13768E8D" w14:textId="77777777" w:rsidR="008835E7" w:rsidRPr="00C1366F" w:rsidRDefault="008835E7" w:rsidP="00C1366F">
      <w:pPr>
        <w:tabs>
          <w:tab w:val="left" w:pos="900"/>
        </w:tabs>
        <w:spacing w:after="0" w:line="240" w:lineRule="auto"/>
        <w:contextualSpacing/>
        <w:jc w:val="both"/>
        <w:rPr>
          <w:rFonts w:asciiTheme="minorHAnsi" w:hAnsiTheme="minorHAnsi" w:cs="Calibri"/>
          <w:b/>
          <w:iCs/>
          <w:sz w:val="20"/>
          <w:szCs w:val="20"/>
        </w:rPr>
      </w:pPr>
      <w:r w:rsidRPr="00C1366F">
        <w:rPr>
          <w:rFonts w:asciiTheme="minorHAnsi" w:hAnsiTheme="minorHAnsi" w:cs="Calibri"/>
          <w:b/>
          <w:iCs/>
          <w:sz w:val="20"/>
          <w:szCs w:val="20"/>
        </w:rPr>
        <w:t>Location</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r w:rsidRPr="00C1366F">
        <w:rPr>
          <w:rFonts w:asciiTheme="minorHAnsi" w:hAnsiTheme="minorHAnsi" w:cs="Calibri"/>
          <w:b/>
          <w:sz w:val="20"/>
          <w:szCs w:val="20"/>
        </w:rPr>
        <w:t>INDIA</w:t>
      </w:r>
    </w:p>
    <w:p w14:paraId="4647635C" w14:textId="77777777" w:rsidR="008835E7" w:rsidRPr="00C1366F" w:rsidRDefault="008835E7" w:rsidP="00C1366F">
      <w:pPr>
        <w:tabs>
          <w:tab w:val="left" w:pos="900"/>
        </w:tabs>
        <w:spacing w:after="0" w:line="240" w:lineRule="auto"/>
        <w:contextualSpacing/>
        <w:jc w:val="both"/>
        <w:rPr>
          <w:rFonts w:asciiTheme="minorHAnsi" w:hAnsiTheme="minorHAnsi" w:cs="Calibri"/>
          <w:b/>
          <w:bCs/>
          <w:iCs/>
          <w:sz w:val="20"/>
          <w:szCs w:val="20"/>
        </w:rPr>
      </w:pPr>
      <w:r w:rsidRPr="00C1366F">
        <w:rPr>
          <w:rFonts w:asciiTheme="minorHAnsi" w:hAnsiTheme="minorHAnsi" w:cs="Calibri"/>
          <w:b/>
          <w:iCs/>
          <w:sz w:val="20"/>
          <w:szCs w:val="20"/>
        </w:rPr>
        <w:t>Period</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r w:rsidR="00CC26AE" w:rsidRPr="00C1366F">
        <w:rPr>
          <w:rFonts w:asciiTheme="minorHAnsi" w:hAnsiTheme="minorHAnsi" w:cs="Calibri"/>
          <w:b/>
          <w:bCs/>
          <w:iCs/>
          <w:sz w:val="20"/>
          <w:szCs w:val="20"/>
        </w:rPr>
        <w:t>Aug</w:t>
      </w:r>
      <w:r w:rsidR="007064FE" w:rsidRPr="00C1366F">
        <w:rPr>
          <w:rFonts w:asciiTheme="minorHAnsi" w:hAnsiTheme="minorHAnsi" w:cs="Calibri"/>
          <w:b/>
          <w:bCs/>
          <w:iCs/>
          <w:sz w:val="20"/>
          <w:szCs w:val="20"/>
        </w:rPr>
        <w:t xml:space="preserve"> 2014</w:t>
      </w:r>
      <w:r w:rsidRPr="00C1366F">
        <w:rPr>
          <w:rFonts w:asciiTheme="minorHAnsi" w:hAnsiTheme="minorHAnsi" w:cs="Calibri"/>
          <w:b/>
          <w:bCs/>
          <w:iCs/>
          <w:sz w:val="20"/>
          <w:szCs w:val="20"/>
        </w:rPr>
        <w:t xml:space="preserve"> – Aug 2017</w:t>
      </w:r>
    </w:p>
    <w:p w14:paraId="3BBB8A60" w14:textId="77777777" w:rsidR="008835E7" w:rsidRPr="00C1366F" w:rsidRDefault="008835E7" w:rsidP="00C1366F">
      <w:pPr>
        <w:tabs>
          <w:tab w:val="left" w:pos="900"/>
        </w:tabs>
        <w:spacing w:after="0" w:line="240" w:lineRule="auto"/>
        <w:contextualSpacing/>
        <w:jc w:val="both"/>
        <w:rPr>
          <w:rFonts w:asciiTheme="minorHAnsi" w:hAnsiTheme="minorHAnsi" w:cs="Calibri"/>
          <w:b/>
          <w:sz w:val="20"/>
          <w:szCs w:val="20"/>
        </w:rPr>
      </w:pPr>
      <w:r w:rsidRPr="00C1366F">
        <w:rPr>
          <w:rFonts w:asciiTheme="minorHAnsi" w:hAnsiTheme="minorHAnsi" w:cs="Calibri"/>
          <w:b/>
          <w:iCs/>
          <w:sz w:val="20"/>
          <w:szCs w:val="20"/>
        </w:rPr>
        <w:t>Role</w:t>
      </w:r>
      <w:r w:rsidRPr="00C1366F">
        <w:rPr>
          <w:rFonts w:asciiTheme="minorHAnsi" w:hAnsiTheme="minorHAnsi" w:cs="Calibri"/>
          <w:b/>
          <w:iCs/>
          <w:sz w:val="20"/>
          <w:szCs w:val="20"/>
        </w:rPr>
        <w:tab/>
      </w:r>
      <w:r w:rsidRPr="00C1366F">
        <w:rPr>
          <w:rFonts w:asciiTheme="minorHAnsi" w:hAnsiTheme="minorHAnsi" w:cs="Calibri"/>
          <w:b/>
          <w:iCs/>
          <w:sz w:val="20"/>
          <w:szCs w:val="20"/>
        </w:rPr>
        <w:tab/>
        <w:t xml:space="preserve">: </w:t>
      </w:r>
      <w:proofErr w:type="spellStart"/>
      <w:proofErr w:type="gramStart"/>
      <w:r w:rsidR="00FD355C" w:rsidRPr="00C1366F">
        <w:rPr>
          <w:rFonts w:asciiTheme="minorHAnsi" w:hAnsiTheme="minorHAnsi" w:cs="Calibri"/>
          <w:b/>
          <w:sz w:val="20"/>
          <w:szCs w:val="20"/>
        </w:rPr>
        <w:t>ETl</w:t>
      </w:r>
      <w:proofErr w:type="spellEnd"/>
      <w:r w:rsidR="00FD355C" w:rsidRPr="00C1366F">
        <w:rPr>
          <w:rFonts w:asciiTheme="minorHAnsi" w:hAnsiTheme="minorHAnsi" w:cs="Calibri"/>
          <w:b/>
          <w:sz w:val="20"/>
          <w:szCs w:val="20"/>
        </w:rPr>
        <w:t xml:space="preserve"> </w:t>
      </w:r>
      <w:r w:rsidRPr="00C1366F">
        <w:rPr>
          <w:rFonts w:asciiTheme="minorHAnsi" w:hAnsiTheme="minorHAnsi" w:cs="Calibri"/>
          <w:b/>
          <w:sz w:val="20"/>
          <w:szCs w:val="20"/>
        </w:rPr>
        <w:t xml:space="preserve"> Develope</w:t>
      </w:r>
      <w:r w:rsidR="00FD355C" w:rsidRPr="00C1366F">
        <w:rPr>
          <w:rFonts w:asciiTheme="minorHAnsi" w:hAnsiTheme="minorHAnsi" w:cs="Calibri"/>
          <w:b/>
          <w:sz w:val="20"/>
          <w:szCs w:val="20"/>
        </w:rPr>
        <w:t>r</w:t>
      </w:r>
      <w:proofErr w:type="gramEnd"/>
    </w:p>
    <w:p w14:paraId="24B8696E" w14:textId="77777777" w:rsidR="008A72F9" w:rsidRPr="00C1366F" w:rsidRDefault="008A72F9" w:rsidP="00C1366F">
      <w:pPr>
        <w:tabs>
          <w:tab w:val="left" w:pos="900"/>
        </w:tabs>
        <w:spacing w:after="0" w:line="240" w:lineRule="auto"/>
        <w:contextualSpacing/>
        <w:jc w:val="both"/>
        <w:rPr>
          <w:rFonts w:asciiTheme="minorHAnsi" w:hAnsiTheme="minorHAnsi" w:cs="Calibri"/>
          <w:b/>
          <w:sz w:val="20"/>
          <w:szCs w:val="20"/>
        </w:rPr>
      </w:pPr>
    </w:p>
    <w:p w14:paraId="51B171A8" w14:textId="77777777" w:rsidR="008A72F9" w:rsidRPr="00C1366F" w:rsidRDefault="008A72F9" w:rsidP="00C1366F">
      <w:pPr>
        <w:shd w:val="clear" w:color="auto" w:fill="FFFFFF"/>
        <w:spacing w:after="0" w:line="240" w:lineRule="auto"/>
        <w:rPr>
          <w:rFonts w:asciiTheme="minorHAnsi" w:eastAsia="Times New Roman" w:hAnsiTheme="minorHAnsi" w:cs="Calibri"/>
          <w:b/>
          <w:color w:val="000000"/>
          <w:sz w:val="20"/>
          <w:szCs w:val="20"/>
        </w:rPr>
      </w:pPr>
      <w:r w:rsidRPr="00C1366F">
        <w:rPr>
          <w:rFonts w:asciiTheme="minorHAnsi" w:eastAsia="Times New Roman" w:hAnsiTheme="minorHAnsi" w:cs="Calibri"/>
          <w:b/>
          <w:color w:val="000000"/>
          <w:sz w:val="20"/>
          <w:szCs w:val="20"/>
        </w:rPr>
        <w:t>Responsibilities:</w:t>
      </w:r>
    </w:p>
    <w:p w14:paraId="1F622BED"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Worked with Data Mapping Team to understand the source to </w:t>
      </w:r>
      <w:r w:rsidRPr="00C1366F">
        <w:rPr>
          <w:rFonts w:asciiTheme="minorHAnsi" w:hAnsiTheme="minorHAnsi" w:cs="Calibri"/>
          <w:b/>
          <w:sz w:val="20"/>
          <w:szCs w:val="20"/>
        </w:rPr>
        <w:t>target mapping</w:t>
      </w:r>
      <w:r w:rsidRPr="00C1366F">
        <w:rPr>
          <w:rFonts w:asciiTheme="minorHAnsi" w:hAnsiTheme="minorHAnsi" w:cs="Calibri"/>
          <w:sz w:val="20"/>
          <w:szCs w:val="20"/>
        </w:rPr>
        <w:t xml:space="preserve"> rules.</w:t>
      </w:r>
    </w:p>
    <w:p w14:paraId="143BDA2C"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Analyzed the requirements and framed the business logic for the </w:t>
      </w:r>
      <w:r w:rsidRPr="00C1366F">
        <w:rPr>
          <w:rFonts w:asciiTheme="minorHAnsi" w:hAnsiTheme="minorHAnsi" w:cs="Calibri"/>
          <w:b/>
          <w:sz w:val="20"/>
          <w:szCs w:val="20"/>
        </w:rPr>
        <w:t xml:space="preserve">ETL process using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w:t>
      </w:r>
    </w:p>
    <w:p w14:paraId="572D90DE"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Involved in the ETL design and its </w:t>
      </w:r>
      <w:r w:rsidRPr="00C1366F">
        <w:rPr>
          <w:rFonts w:asciiTheme="minorHAnsi" w:hAnsiTheme="minorHAnsi" w:cs="Calibri"/>
          <w:b/>
          <w:sz w:val="20"/>
          <w:szCs w:val="20"/>
        </w:rPr>
        <w:t>documentation</w:t>
      </w:r>
      <w:r w:rsidRPr="00C1366F">
        <w:rPr>
          <w:rFonts w:asciiTheme="minorHAnsi" w:hAnsiTheme="minorHAnsi" w:cs="Calibri"/>
          <w:sz w:val="20"/>
          <w:szCs w:val="20"/>
        </w:rPr>
        <w:t>.</w:t>
      </w:r>
    </w:p>
    <w:p w14:paraId="0A1B680C"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Developed Jobs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Enterprise edition from stage to source, intermediate, conversion and Target</w:t>
      </w:r>
    </w:p>
    <w:p w14:paraId="58734E34"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Worked on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ETL to load data from various sources to Oracle DB. Used </w:t>
      </w:r>
      <w:proofErr w:type="spellStart"/>
      <w:r w:rsidRPr="00C1366F">
        <w:rPr>
          <w:rFonts w:asciiTheme="minorHAnsi" w:hAnsiTheme="minorHAnsi" w:cs="Calibri"/>
          <w:b/>
          <w:sz w:val="20"/>
          <w:szCs w:val="20"/>
        </w:rPr>
        <w:t>tmap</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treplicate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tfilterrow</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tsort</w:t>
      </w:r>
      <w:proofErr w:type="spellEnd"/>
      <w:r w:rsidRPr="00C1366F">
        <w:rPr>
          <w:rFonts w:asciiTheme="minorHAnsi" w:hAnsiTheme="minorHAnsi" w:cs="Calibri"/>
          <w:sz w:val="20"/>
          <w:szCs w:val="20"/>
        </w:rPr>
        <w:t xml:space="preserve"> and various other features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w:t>
      </w:r>
    </w:p>
    <w:p w14:paraId="5A8C036C"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Worked on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ETL and used features such as </w:t>
      </w:r>
      <w:r w:rsidRPr="00C1366F">
        <w:rPr>
          <w:rFonts w:asciiTheme="minorHAnsi" w:hAnsiTheme="minorHAnsi" w:cs="Calibri"/>
          <w:b/>
          <w:sz w:val="20"/>
          <w:szCs w:val="20"/>
        </w:rPr>
        <w:t>Context variables, Database components</w:t>
      </w:r>
      <w:r w:rsidRPr="00C1366F">
        <w:rPr>
          <w:rFonts w:asciiTheme="minorHAnsi" w:hAnsiTheme="minorHAnsi" w:cs="Calibri"/>
          <w:sz w:val="20"/>
          <w:szCs w:val="20"/>
        </w:rPr>
        <w:t xml:space="preserve"> like </w:t>
      </w:r>
      <w:proofErr w:type="spellStart"/>
      <w:r w:rsidRPr="00C1366F">
        <w:rPr>
          <w:rFonts w:asciiTheme="minorHAnsi" w:hAnsiTheme="minorHAnsi" w:cs="Calibri"/>
          <w:b/>
          <w:sz w:val="20"/>
          <w:szCs w:val="20"/>
        </w:rPr>
        <w:t>tMSSQLInput</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tOracleOutput</w:t>
      </w:r>
      <w:proofErr w:type="spellEnd"/>
      <w:r w:rsidRPr="00C1366F">
        <w:rPr>
          <w:rFonts w:asciiTheme="minorHAnsi" w:hAnsiTheme="minorHAnsi" w:cs="Calibri"/>
          <w:b/>
          <w:sz w:val="20"/>
          <w:szCs w:val="20"/>
        </w:rPr>
        <w:t>, file components, ELT components</w:t>
      </w:r>
      <w:r w:rsidRPr="00C1366F">
        <w:rPr>
          <w:rFonts w:asciiTheme="minorHAnsi" w:hAnsiTheme="minorHAnsi" w:cs="Calibri"/>
          <w:sz w:val="20"/>
          <w:szCs w:val="20"/>
        </w:rPr>
        <w:t xml:space="preserve"> etc.</w:t>
      </w:r>
    </w:p>
    <w:p w14:paraId="486C1A9A"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Followed the organization defined Naming conventions for naming the Flat file structure,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 and daily batches for executing the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w:t>
      </w:r>
    </w:p>
    <w:p w14:paraId="76457403"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Worked on Context variables and defined contexts for database connections, file paths for easily migrating to different environments in a project.</w:t>
      </w:r>
    </w:p>
    <w:p w14:paraId="618090C6"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Implemented </w:t>
      </w:r>
      <w:r w:rsidRPr="00C1366F">
        <w:rPr>
          <w:rFonts w:asciiTheme="minorHAnsi" w:hAnsiTheme="minorHAnsi" w:cs="Calibri"/>
          <w:b/>
          <w:sz w:val="20"/>
          <w:szCs w:val="20"/>
        </w:rPr>
        <w:t xml:space="preserve">Error handling in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sz w:val="20"/>
          <w:szCs w:val="20"/>
        </w:rPr>
        <w:t xml:space="preserve"> to validate the data Integrity and data completeness for the data from the Flat File</w:t>
      </w:r>
    </w:p>
    <w:p w14:paraId="1C3ED52C"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Used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components such </w:t>
      </w:r>
      <w:r w:rsidRPr="00C1366F">
        <w:rPr>
          <w:rFonts w:asciiTheme="minorHAnsi" w:hAnsiTheme="minorHAnsi" w:cs="Calibri"/>
          <w:b/>
          <w:sz w:val="20"/>
          <w:szCs w:val="20"/>
        </w:rPr>
        <w:t xml:space="preserve">as </w:t>
      </w:r>
      <w:proofErr w:type="spellStart"/>
      <w:r w:rsidRPr="00C1366F">
        <w:rPr>
          <w:rFonts w:asciiTheme="minorHAnsi" w:hAnsiTheme="minorHAnsi" w:cs="Calibri"/>
          <w:b/>
          <w:sz w:val="20"/>
          <w:szCs w:val="20"/>
        </w:rPr>
        <w:t>tmap</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tFileExist</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tFileCompare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tELTAggregate</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tOracleInput</w:t>
      </w:r>
      <w:proofErr w:type="spellEnd"/>
      <w:r w:rsidRPr="00C1366F">
        <w:rPr>
          <w:rFonts w:asciiTheme="minorHAnsi" w:hAnsiTheme="minorHAnsi" w:cs="Calibri"/>
          <w:b/>
          <w:sz w:val="20"/>
          <w:szCs w:val="20"/>
        </w:rPr>
        <w:t xml:space="preserve">, </w:t>
      </w:r>
      <w:proofErr w:type="spellStart"/>
      <w:r w:rsidRPr="00C1366F">
        <w:rPr>
          <w:rFonts w:asciiTheme="minorHAnsi" w:hAnsiTheme="minorHAnsi" w:cs="Calibri"/>
          <w:b/>
          <w:sz w:val="20"/>
          <w:szCs w:val="20"/>
        </w:rPr>
        <w:t>tOracleOutput</w:t>
      </w:r>
      <w:proofErr w:type="spellEnd"/>
      <w:r w:rsidRPr="00C1366F">
        <w:rPr>
          <w:rFonts w:asciiTheme="minorHAnsi" w:hAnsiTheme="minorHAnsi" w:cs="Calibri"/>
          <w:sz w:val="20"/>
          <w:szCs w:val="20"/>
        </w:rPr>
        <w:t xml:space="preserve"> etc.</w:t>
      </w:r>
    </w:p>
    <w:p w14:paraId="3184B946"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Designed and Implemented ETL for data load from heterogeneous Sources to SQL Server and Oracle as target databases and for Fact and </w:t>
      </w:r>
      <w:r w:rsidRPr="00C1366F">
        <w:rPr>
          <w:rFonts w:asciiTheme="minorHAnsi" w:hAnsiTheme="minorHAnsi" w:cs="Calibri"/>
          <w:b/>
          <w:sz w:val="20"/>
          <w:szCs w:val="20"/>
        </w:rPr>
        <w:t>Slowly Changing Dimensions SCD-Type1 and SCD-Type2</w:t>
      </w:r>
      <w:r w:rsidRPr="00C1366F">
        <w:rPr>
          <w:rFonts w:asciiTheme="minorHAnsi" w:hAnsiTheme="minorHAnsi" w:cs="Calibri"/>
          <w:sz w:val="20"/>
          <w:szCs w:val="20"/>
        </w:rPr>
        <w:t xml:space="preserve"> to capture the changes</w:t>
      </w:r>
    </w:p>
    <w:p w14:paraId="4BC4866D"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Followed the organization defined Naming conventions for naming the </w:t>
      </w:r>
      <w:r w:rsidRPr="00C1366F">
        <w:rPr>
          <w:rFonts w:asciiTheme="minorHAnsi" w:hAnsiTheme="minorHAnsi" w:cs="Calibri"/>
          <w:b/>
          <w:sz w:val="20"/>
          <w:szCs w:val="20"/>
        </w:rPr>
        <w:t xml:space="preserve">Flat file structure,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Jobs and daily batches</w:t>
      </w:r>
      <w:r w:rsidRPr="00C1366F">
        <w:rPr>
          <w:rFonts w:asciiTheme="minorHAnsi" w:hAnsiTheme="minorHAnsi" w:cs="Calibri"/>
          <w:sz w:val="20"/>
          <w:szCs w:val="20"/>
        </w:rPr>
        <w:t xml:space="preserve"> for executing the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Jobs.</w:t>
      </w:r>
    </w:p>
    <w:p w14:paraId="4D65CED3"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Responsible for developing, support and maintenance for the ETL (Extract, Transform and Load) processes using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Integration Suite.</w:t>
      </w:r>
    </w:p>
    <w:p w14:paraId="55BC5C94"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Involved in automation of FTP process in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and </w:t>
      </w:r>
      <w:proofErr w:type="spellStart"/>
      <w:r w:rsidRPr="00C1366F">
        <w:rPr>
          <w:rFonts w:asciiTheme="minorHAnsi" w:hAnsiTheme="minorHAnsi" w:cs="Calibri"/>
          <w:sz w:val="20"/>
          <w:szCs w:val="20"/>
        </w:rPr>
        <w:t>FTPing</w:t>
      </w:r>
      <w:proofErr w:type="spellEnd"/>
      <w:r w:rsidRPr="00C1366F">
        <w:rPr>
          <w:rFonts w:asciiTheme="minorHAnsi" w:hAnsiTheme="minorHAnsi" w:cs="Calibri"/>
          <w:sz w:val="20"/>
          <w:szCs w:val="20"/>
        </w:rPr>
        <w:t xml:space="preserve"> the Files in UNIX.</w:t>
      </w:r>
    </w:p>
    <w:p w14:paraId="36387122" w14:textId="77777777" w:rsidR="008D5AEF"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 xml:space="preserve">Created </w:t>
      </w:r>
      <w:proofErr w:type="spellStart"/>
      <w:r w:rsidRPr="00C1366F">
        <w:rPr>
          <w:rFonts w:asciiTheme="minorHAnsi" w:hAnsiTheme="minorHAnsi" w:cs="Calibri"/>
          <w:b/>
          <w:sz w:val="20"/>
          <w:szCs w:val="20"/>
        </w:rPr>
        <w:t>Talend</w:t>
      </w:r>
      <w:proofErr w:type="spellEnd"/>
      <w:r w:rsidRPr="00C1366F">
        <w:rPr>
          <w:rFonts w:asciiTheme="minorHAnsi" w:hAnsiTheme="minorHAnsi" w:cs="Calibri"/>
          <w:b/>
          <w:sz w:val="20"/>
          <w:szCs w:val="20"/>
        </w:rPr>
        <w:t xml:space="preserve"> Development Standards</w:t>
      </w:r>
      <w:r w:rsidRPr="00C1366F">
        <w:rPr>
          <w:rFonts w:asciiTheme="minorHAnsi" w:hAnsiTheme="minorHAnsi" w:cs="Calibri"/>
          <w:sz w:val="20"/>
          <w:szCs w:val="20"/>
        </w:rPr>
        <w:t xml:space="preserve">. This document describes the general guidelines for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developers, the naming conventions to be used in the Transformations and also development and production environment structures.</w:t>
      </w:r>
    </w:p>
    <w:p w14:paraId="2E58F740" w14:textId="77777777" w:rsidR="000419BE" w:rsidRPr="00C1366F" w:rsidRDefault="000419BE" w:rsidP="00C1366F">
      <w:pPr>
        <w:pStyle w:val="NoSpacing"/>
        <w:numPr>
          <w:ilvl w:val="0"/>
          <w:numId w:val="10"/>
        </w:numPr>
        <w:ind w:left="709" w:hanging="425"/>
        <w:rPr>
          <w:rFonts w:asciiTheme="minorHAnsi" w:hAnsiTheme="minorHAnsi" w:cs="Calibri"/>
          <w:sz w:val="20"/>
          <w:szCs w:val="20"/>
        </w:rPr>
      </w:pPr>
      <w:r w:rsidRPr="00C1366F">
        <w:rPr>
          <w:rFonts w:asciiTheme="minorHAnsi" w:hAnsiTheme="minorHAnsi" w:cs="Calibri"/>
          <w:sz w:val="20"/>
          <w:szCs w:val="20"/>
        </w:rPr>
        <w:t>Extracted data from Oracle as one of the source databases.</w:t>
      </w:r>
    </w:p>
    <w:p w14:paraId="26121A2F" w14:textId="77777777" w:rsidR="008835E7" w:rsidRPr="00C1366F" w:rsidRDefault="008835E7" w:rsidP="00C1366F">
      <w:pPr>
        <w:pStyle w:val="NoSpacing"/>
        <w:ind w:left="1080"/>
        <w:rPr>
          <w:rFonts w:asciiTheme="minorHAnsi" w:hAnsiTheme="minorHAnsi" w:cs="Calibri"/>
          <w:sz w:val="20"/>
          <w:szCs w:val="20"/>
        </w:rPr>
      </w:pPr>
    </w:p>
    <w:p w14:paraId="1F833EF0" w14:textId="77777777" w:rsidR="000419BE" w:rsidRPr="00C1366F" w:rsidRDefault="000419BE" w:rsidP="00C1366F">
      <w:pPr>
        <w:pStyle w:val="NoSpacing"/>
        <w:rPr>
          <w:rFonts w:asciiTheme="minorHAnsi" w:hAnsiTheme="minorHAnsi" w:cs="Calibri"/>
          <w:sz w:val="20"/>
          <w:szCs w:val="20"/>
        </w:rPr>
      </w:pPr>
      <w:r w:rsidRPr="00C1366F">
        <w:rPr>
          <w:rFonts w:asciiTheme="minorHAnsi" w:hAnsiTheme="minorHAnsi" w:cs="Calibri"/>
          <w:b/>
          <w:sz w:val="20"/>
          <w:szCs w:val="20"/>
        </w:rPr>
        <w:t>Environment:</w:t>
      </w:r>
      <w:r w:rsidRPr="00C1366F">
        <w:rPr>
          <w:rFonts w:asciiTheme="minorHAnsi" w:hAnsiTheme="minorHAnsi" w:cs="Calibri"/>
          <w:sz w:val="20"/>
          <w:szCs w:val="20"/>
        </w:rPr>
        <w:t xml:space="preserve"> </w:t>
      </w:r>
      <w:proofErr w:type="spellStart"/>
      <w:r w:rsidRPr="00C1366F">
        <w:rPr>
          <w:rFonts w:asciiTheme="minorHAnsi" w:hAnsiTheme="minorHAnsi" w:cs="Calibri"/>
          <w:sz w:val="20"/>
          <w:szCs w:val="20"/>
        </w:rPr>
        <w:t>Talend</w:t>
      </w:r>
      <w:proofErr w:type="spellEnd"/>
      <w:r w:rsidRPr="00C1366F">
        <w:rPr>
          <w:rFonts w:asciiTheme="minorHAnsi" w:hAnsiTheme="minorHAnsi" w:cs="Calibri"/>
          <w:sz w:val="20"/>
          <w:szCs w:val="20"/>
        </w:rPr>
        <w:t xml:space="preserve"> Data integration 5.6.1, Oracle 11g, MS SQL Server 2012/2008, PL/SQL, Agile Methodology, T-SQL, SSIS, Shell Scripts, </w:t>
      </w:r>
      <w:proofErr w:type="spellStart"/>
      <w:r w:rsidRPr="00C1366F">
        <w:rPr>
          <w:rFonts w:asciiTheme="minorHAnsi" w:hAnsiTheme="minorHAnsi" w:cs="Calibri"/>
          <w:sz w:val="20"/>
          <w:szCs w:val="20"/>
        </w:rPr>
        <w:t>Autosys</w:t>
      </w:r>
      <w:proofErr w:type="spellEnd"/>
      <w:r w:rsidRPr="00C1366F">
        <w:rPr>
          <w:rFonts w:asciiTheme="minorHAnsi" w:hAnsiTheme="minorHAnsi" w:cs="Calibri"/>
          <w:sz w:val="20"/>
          <w:szCs w:val="20"/>
        </w:rPr>
        <w:t>.</w:t>
      </w:r>
    </w:p>
    <w:p w14:paraId="09124A11" w14:textId="77777777" w:rsidR="00304C48" w:rsidRPr="00C1366F" w:rsidRDefault="00304C48" w:rsidP="00C1366F">
      <w:pPr>
        <w:pStyle w:val="NoSpacing"/>
        <w:rPr>
          <w:rFonts w:asciiTheme="minorHAnsi" w:hAnsiTheme="minorHAnsi" w:cs="Calibri"/>
          <w:sz w:val="20"/>
          <w:szCs w:val="20"/>
        </w:rPr>
      </w:pPr>
    </w:p>
    <w:p w14:paraId="1DB02F97" w14:textId="77777777" w:rsidR="000419BE" w:rsidRPr="00C1366F" w:rsidRDefault="000419BE" w:rsidP="00C1366F">
      <w:pPr>
        <w:pStyle w:val="NoSpacing"/>
        <w:jc w:val="both"/>
        <w:rPr>
          <w:rFonts w:asciiTheme="minorHAnsi" w:hAnsiTheme="minorHAnsi" w:cs="Calibri"/>
          <w:sz w:val="20"/>
          <w:szCs w:val="20"/>
        </w:rPr>
      </w:pPr>
    </w:p>
    <w:sectPr w:rsidR="000419BE" w:rsidRPr="00C1366F" w:rsidSect="005112E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8B1"/>
    <w:multiLevelType w:val="multilevel"/>
    <w:tmpl w:val="044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B3AFD"/>
    <w:multiLevelType w:val="multilevel"/>
    <w:tmpl w:val="5EB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D7780"/>
    <w:multiLevelType w:val="multilevel"/>
    <w:tmpl w:val="7BE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F69BE"/>
    <w:multiLevelType w:val="multilevel"/>
    <w:tmpl w:val="FBE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D161A"/>
    <w:multiLevelType w:val="multilevel"/>
    <w:tmpl w:val="25E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C21BF"/>
    <w:multiLevelType w:val="hybridMultilevel"/>
    <w:tmpl w:val="C526D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E7229"/>
    <w:multiLevelType w:val="multilevel"/>
    <w:tmpl w:val="D59C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3E45D2"/>
    <w:multiLevelType w:val="multilevel"/>
    <w:tmpl w:val="B64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C2EF9"/>
    <w:multiLevelType w:val="multilevel"/>
    <w:tmpl w:val="878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D5F9C"/>
    <w:multiLevelType w:val="hybridMultilevel"/>
    <w:tmpl w:val="427CDF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42133"/>
    <w:multiLevelType w:val="multilevel"/>
    <w:tmpl w:val="B3F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2055C"/>
    <w:multiLevelType w:val="multilevel"/>
    <w:tmpl w:val="9C32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AD2D64"/>
    <w:multiLevelType w:val="hybridMultilevel"/>
    <w:tmpl w:val="44C49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6204E"/>
    <w:multiLevelType w:val="hybridMultilevel"/>
    <w:tmpl w:val="1EF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515C8"/>
    <w:multiLevelType w:val="multilevel"/>
    <w:tmpl w:val="AA8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A5221"/>
    <w:multiLevelType w:val="multilevel"/>
    <w:tmpl w:val="012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D90D67"/>
    <w:multiLevelType w:val="multilevel"/>
    <w:tmpl w:val="A0FC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C7F91"/>
    <w:multiLevelType w:val="multilevel"/>
    <w:tmpl w:val="7742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94F81"/>
    <w:multiLevelType w:val="multilevel"/>
    <w:tmpl w:val="AE8A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15D05"/>
    <w:multiLevelType w:val="multilevel"/>
    <w:tmpl w:val="B65E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6672B4"/>
    <w:multiLevelType w:val="hybridMultilevel"/>
    <w:tmpl w:val="70027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6B6178C"/>
    <w:multiLevelType w:val="hybridMultilevel"/>
    <w:tmpl w:val="45D4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405D6"/>
    <w:multiLevelType w:val="multilevel"/>
    <w:tmpl w:val="2B4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4C5DFE"/>
    <w:multiLevelType w:val="hybridMultilevel"/>
    <w:tmpl w:val="F93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858D0"/>
    <w:multiLevelType w:val="multilevel"/>
    <w:tmpl w:val="F9DE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14E59"/>
    <w:multiLevelType w:val="multilevel"/>
    <w:tmpl w:val="FD3A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4"/>
  </w:num>
  <w:num w:numId="4">
    <w:abstractNumId w:val="7"/>
  </w:num>
  <w:num w:numId="5">
    <w:abstractNumId w:val="9"/>
  </w:num>
  <w:num w:numId="6">
    <w:abstractNumId w:val="12"/>
  </w:num>
  <w:num w:numId="7">
    <w:abstractNumId w:val="6"/>
  </w:num>
  <w:num w:numId="8">
    <w:abstractNumId w:val="20"/>
  </w:num>
  <w:num w:numId="9">
    <w:abstractNumId w:val="11"/>
  </w:num>
  <w:num w:numId="10">
    <w:abstractNumId w:val="21"/>
  </w:num>
  <w:num w:numId="11">
    <w:abstractNumId w:val="0"/>
  </w:num>
  <w:num w:numId="12">
    <w:abstractNumId w:val="10"/>
  </w:num>
  <w:num w:numId="13">
    <w:abstractNumId w:val="8"/>
  </w:num>
  <w:num w:numId="14">
    <w:abstractNumId w:val="1"/>
  </w:num>
  <w:num w:numId="15">
    <w:abstractNumId w:val="15"/>
  </w:num>
  <w:num w:numId="16">
    <w:abstractNumId w:val="23"/>
  </w:num>
  <w:num w:numId="17">
    <w:abstractNumId w:val="17"/>
  </w:num>
  <w:num w:numId="18">
    <w:abstractNumId w:val="25"/>
  </w:num>
  <w:num w:numId="19">
    <w:abstractNumId w:val="2"/>
  </w:num>
  <w:num w:numId="20">
    <w:abstractNumId w:val="26"/>
  </w:num>
  <w:num w:numId="21">
    <w:abstractNumId w:val="18"/>
  </w:num>
  <w:num w:numId="22">
    <w:abstractNumId w:val="4"/>
  </w:num>
  <w:num w:numId="23">
    <w:abstractNumId w:val="16"/>
  </w:num>
  <w:num w:numId="24">
    <w:abstractNumId w:val="19"/>
  </w:num>
  <w:num w:numId="25">
    <w:abstractNumId w:val="3"/>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20"/>
    <w:rsid w:val="00012C19"/>
    <w:rsid w:val="000419BE"/>
    <w:rsid w:val="000F03A4"/>
    <w:rsid w:val="000F6D14"/>
    <w:rsid w:val="00112E4A"/>
    <w:rsid w:val="00115A61"/>
    <w:rsid w:val="0012360D"/>
    <w:rsid w:val="001359E9"/>
    <w:rsid w:val="00180CCF"/>
    <w:rsid w:val="00194F80"/>
    <w:rsid w:val="00197ABF"/>
    <w:rsid w:val="001E1F0B"/>
    <w:rsid w:val="001E6745"/>
    <w:rsid w:val="00216145"/>
    <w:rsid w:val="00227A18"/>
    <w:rsid w:val="002330B8"/>
    <w:rsid w:val="002677D1"/>
    <w:rsid w:val="00287D0C"/>
    <w:rsid w:val="002A2BF9"/>
    <w:rsid w:val="002B049B"/>
    <w:rsid w:val="002E43A1"/>
    <w:rsid w:val="002F4F64"/>
    <w:rsid w:val="00304C48"/>
    <w:rsid w:val="003117B5"/>
    <w:rsid w:val="00336C08"/>
    <w:rsid w:val="003544D2"/>
    <w:rsid w:val="00387B5B"/>
    <w:rsid w:val="003E6B25"/>
    <w:rsid w:val="004055F2"/>
    <w:rsid w:val="004261A7"/>
    <w:rsid w:val="00442A11"/>
    <w:rsid w:val="005016A9"/>
    <w:rsid w:val="005112E5"/>
    <w:rsid w:val="00531B6E"/>
    <w:rsid w:val="00560016"/>
    <w:rsid w:val="0057133A"/>
    <w:rsid w:val="00582877"/>
    <w:rsid w:val="00583955"/>
    <w:rsid w:val="00593B19"/>
    <w:rsid w:val="00597A90"/>
    <w:rsid w:val="0064713F"/>
    <w:rsid w:val="00657EEF"/>
    <w:rsid w:val="0068151E"/>
    <w:rsid w:val="0069761C"/>
    <w:rsid w:val="006D6256"/>
    <w:rsid w:val="007064FE"/>
    <w:rsid w:val="007147CE"/>
    <w:rsid w:val="00715941"/>
    <w:rsid w:val="007351FC"/>
    <w:rsid w:val="00751AA8"/>
    <w:rsid w:val="007816DD"/>
    <w:rsid w:val="00784902"/>
    <w:rsid w:val="00793323"/>
    <w:rsid w:val="007D5158"/>
    <w:rsid w:val="007E4B9C"/>
    <w:rsid w:val="007F7EF2"/>
    <w:rsid w:val="008146C6"/>
    <w:rsid w:val="008462E5"/>
    <w:rsid w:val="008835E7"/>
    <w:rsid w:val="0089553F"/>
    <w:rsid w:val="008A72F9"/>
    <w:rsid w:val="008B5BFF"/>
    <w:rsid w:val="008B7606"/>
    <w:rsid w:val="008C4259"/>
    <w:rsid w:val="008C64A0"/>
    <w:rsid w:val="008D5AEF"/>
    <w:rsid w:val="008E11E1"/>
    <w:rsid w:val="008F3DAE"/>
    <w:rsid w:val="008F7A9E"/>
    <w:rsid w:val="00902ADC"/>
    <w:rsid w:val="009A02E1"/>
    <w:rsid w:val="009B3167"/>
    <w:rsid w:val="009D1B4E"/>
    <w:rsid w:val="00A03C4D"/>
    <w:rsid w:val="00A17AC5"/>
    <w:rsid w:val="00A42E09"/>
    <w:rsid w:val="00A5417D"/>
    <w:rsid w:val="00A54D17"/>
    <w:rsid w:val="00A73F6F"/>
    <w:rsid w:val="00A86886"/>
    <w:rsid w:val="00AB5CA2"/>
    <w:rsid w:val="00AC3785"/>
    <w:rsid w:val="00AF353B"/>
    <w:rsid w:val="00AF512B"/>
    <w:rsid w:val="00B12B44"/>
    <w:rsid w:val="00B21675"/>
    <w:rsid w:val="00B21C20"/>
    <w:rsid w:val="00B81B94"/>
    <w:rsid w:val="00B90856"/>
    <w:rsid w:val="00BA7F72"/>
    <w:rsid w:val="00BE2D5A"/>
    <w:rsid w:val="00BF3709"/>
    <w:rsid w:val="00C1366F"/>
    <w:rsid w:val="00C22817"/>
    <w:rsid w:val="00C27664"/>
    <w:rsid w:val="00C8226D"/>
    <w:rsid w:val="00CC26AE"/>
    <w:rsid w:val="00CD5E60"/>
    <w:rsid w:val="00D048D1"/>
    <w:rsid w:val="00D05BEB"/>
    <w:rsid w:val="00D17688"/>
    <w:rsid w:val="00D205BE"/>
    <w:rsid w:val="00D42775"/>
    <w:rsid w:val="00E6135F"/>
    <w:rsid w:val="00E70A50"/>
    <w:rsid w:val="00E83344"/>
    <w:rsid w:val="00EB2F4A"/>
    <w:rsid w:val="00F33702"/>
    <w:rsid w:val="00F70823"/>
    <w:rsid w:val="00F7096D"/>
    <w:rsid w:val="00FC6F06"/>
    <w:rsid w:val="00FD355C"/>
    <w:rsid w:val="00FF0BB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33A9"/>
  <w15:docId w15:val="{CF2E082C-2A52-46B7-BD0E-745D979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gu-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C20"/>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1C20"/>
    <w:rPr>
      <w:color w:val="0563C1"/>
      <w:u w:val="single"/>
    </w:rPr>
  </w:style>
  <w:style w:type="paragraph" w:styleId="ListParagraph">
    <w:name w:val="List Paragraph"/>
    <w:basedOn w:val="Normal"/>
    <w:link w:val="ListParagraphChar"/>
    <w:uiPriority w:val="34"/>
    <w:qFormat/>
    <w:rsid w:val="00B21C20"/>
    <w:pPr>
      <w:ind w:left="720"/>
      <w:contextualSpacing/>
    </w:pPr>
  </w:style>
  <w:style w:type="paragraph" w:styleId="NoSpacing">
    <w:name w:val="No Spacing"/>
    <w:uiPriority w:val="1"/>
    <w:qFormat/>
    <w:rsid w:val="00B21C20"/>
    <w:rPr>
      <w:sz w:val="22"/>
      <w:szCs w:val="22"/>
      <w:lang w:bidi="ar-SA"/>
    </w:rPr>
  </w:style>
  <w:style w:type="table" w:styleId="TableGrid">
    <w:name w:val="Table Grid"/>
    <w:basedOn w:val="TableNormal"/>
    <w:uiPriority w:val="59"/>
    <w:rsid w:val="00B2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21C20"/>
  </w:style>
  <w:style w:type="character" w:styleId="PlaceholderText">
    <w:name w:val="Placeholder Text"/>
    <w:uiPriority w:val="99"/>
    <w:semiHidden/>
    <w:rsid w:val="00304C48"/>
    <w:rPr>
      <w:color w:val="393939"/>
    </w:rPr>
  </w:style>
  <w:style w:type="paragraph" w:styleId="NormalWeb">
    <w:name w:val="Normal (Web)"/>
    <w:basedOn w:val="Normal"/>
    <w:uiPriority w:val="99"/>
    <w:unhideWhenUsed/>
    <w:rsid w:val="000419B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419BE"/>
    <w:rPr>
      <w:b/>
      <w:bCs/>
    </w:rPr>
  </w:style>
  <w:style w:type="character" w:styleId="Emphasis">
    <w:name w:val="Emphasis"/>
    <w:uiPriority w:val="20"/>
    <w:qFormat/>
    <w:rsid w:val="00A17AC5"/>
    <w:rPr>
      <w:i/>
      <w:iCs/>
    </w:rPr>
  </w:style>
  <w:style w:type="character" w:customStyle="1" w:styleId="UnresolvedMention1">
    <w:name w:val="Unresolved Mention1"/>
    <w:basedOn w:val="DefaultParagraphFont"/>
    <w:uiPriority w:val="99"/>
    <w:semiHidden/>
    <w:unhideWhenUsed/>
    <w:rsid w:val="003117B5"/>
    <w:rPr>
      <w:color w:val="605E5C"/>
      <w:shd w:val="clear" w:color="auto" w:fill="E1DFDD"/>
    </w:rPr>
  </w:style>
  <w:style w:type="character" w:customStyle="1" w:styleId="UnresolvedMention">
    <w:name w:val="Unresolved Mention"/>
    <w:basedOn w:val="DefaultParagraphFont"/>
    <w:uiPriority w:val="99"/>
    <w:semiHidden/>
    <w:unhideWhenUsed/>
    <w:rsid w:val="002A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226">
      <w:bodyDiv w:val="1"/>
      <w:marLeft w:val="0"/>
      <w:marRight w:val="0"/>
      <w:marTop w:val="0"/>
      <w:marBottom w:val="0"/>
      <w:divBdr>
        <w:top w:val="none" w:sz="0" w:space="0" w:color="auto"/>
        <w:left w:val="none" w:sz="0" w:space="0" w:color="auto"/>
        <w:bottom w:val="none" w:sz="0" w:space="0" w:color="auto"/>
        <w:right w:val="none" w:sz="0" w:space="0" w:color="auto"/>
      </w:divBdr>
    </w:div>
    <w:div w:id="505632684">
      <w:bodyDiv w:val="1"/>
      <w:marLeft w:val="0"/>
      <w:marRight w:val="0"/>
      <w:marTop w:val="0"/>
      <w:marBottom w:val="0"/>
      <w:divBdr>
        <w:top w:val="none" w:sz="0" w:space="0" w:color="auto"/>
        <w:left w:val="none" w:sz="0" w:space="0" w:color="auto"/>
        <w:bottom w:val="none" w:sz="0" w:space="0" w:color="auto"/>
        <w:right w:val="none" w:sz="0" w:space="0" w:color="auto"/>
      </w:divBdr>
    </w:div>
    <w:div w:id="699743552">
      <w:bodyDiv w:val="1"/>
      <w:marLeft w:val="0"/>
      <w:marRight w:val="0"/>
      <w:marTop w:val="0"/>
      <w:marBottom w:val="0"/>
      <w:divBdr>
        <w:top w:val="none" w:sz="0" w:space="0" w:color="auto"/>
        <w:left w:val="none" w:sz="0" w:space="0" w:color="auto"/>
        <w:bottom w:val="none" w:sz="0" w:space="0" w:color="auto"/>
        <w:right w:val="none" w:sz="0" w:space="0" w:color="auto"/>
      </w:divBdr>
    </w:div>
    <w:div w:id="747267551">
      <w:bodyDiv w:val="1"/>
      <w:marLeft w:val="0"/>
      <w:marRight w:val="0"/>
      <w:marTop w:val="0"/>
      <w:marBottom w:val="0"/>
      <w:divBdr>
        <w:top w:val="none" w:sz="0" w:space="0" w:color="auto"/>
        <w:left w:val="none" w:sz="0" w:space="0" w:color="auto"/>
        <w:bottom w:val="none" w:sz="0" w:space="0" w:color="auto"/>
        <w:right w:val="none" w:sz="0" w:space="0" w:color="auto"/>
      </w:divBdr>
    </w:div>
    <w:div w:id="779223159">
      <w:bodyDiv w:val="1"/>
      <w:marLeft w:val="0"/>
      <w:marRight w:val="0"/>
      <w:marTop w:val="0"/>
      <w:marBottom w:val="0"/>
      <w:divBdr>
        <w:top w:val="none" w:sz="0" w:space="0" w:color="auto"/>
        <w:left w:val="none" w:sz="0" w:space="0" w:color="auto"/>
        <w:bottom w:val="none" w:sz="0" w:space="0" w:color="auto"/>
        <w:right w:val="none" w:sz="0" w:space="0" w:color="auto"/>
      </w:divBdr>
    </w:div>
    <w:div w:id="793407568">
      <w:bodyDiv w:val="1"/>
      <w:marLeft w:val="0"/>
      <w:marRight w:val="0"/>
      <w:marTop w:val="0"/>
      <w:marBottom w:val="0"/>
      <w:divBdr>
        <w:top w:val="none" w:sz="0" w:space="0" w:color="auto"/>
        <w:left w:val="none" w:sz="0" w:space="0" w:color="auto"/>
        <w:bottom w:val="none" w:sz="0" w:space="0" w:color="auto"/>
        <w:right w:val="none" w:sz="0" w:space="0" w:color="auto"/>
      </w:divBdr>
    </w:div>
    <w:div w:id="881524802">
      <w:bodyDiv w:val="1"/>
      <w:marLeft w:val="0"/>
      <w:marRight w:val="0"/>
      <w:marTop w:val="0"/>
      <w:marBottom w:val="0"/>
      <w:divBdr>
        <w:top w:val="none" w:sz="0" w:space="0" w:color="auto"/>
        <w:left w:val="none" w:sz="0" w:space="0" w:color="auto"/>
        <w:bottom w:val="none" w:sz="0" w:space="0" w:color="auto"/>
        <w:right w:val="none" w:sz="0" w:space="0" w:color="auto"/>
      </w:divBdr>
    </w:div>
    <w:div w:id="909387978">
      <w:bodyDiv w:val="1"/>
      <w:marLeft w:val="0"/>
      <w:marRight w:val="0"/>
      <w:marTop w:val="0"/>
      <w:marBottom w:val="0"/>
      <w:divBdr>
        <w:top w:val="none" w:sz="0" w:space="0" w:color="auto"/>
        <w:left w:val="none" w:sz="0" w:space="0" w:color="auto"/>
        <w:bottom w:val="none" w:sz="0" w:space="0" w:color="auto"/>
        <w:right w:val="none" w:sz="0" w:space="0" w:color="auto"/>
      </w:divBdr>
    </w:div>
    <w:div w:id="934245531">
      <w:bodyDiv w:val="1"/>
      <w:marLeft w:val="0"/>
      <w:marRight w:val="0"/>
      <w:marTop w:val="0"/>
      <w:marBottom w:val="0"/>
      <w:divBdr>
        <w:top w:val="none" w:sz="0" w:space="0" w:color="auto"/>
        <w:left w:val="none" w:sz="0" w:space="0" w:color="auto"/>
        <w:bottom w:val="none" w:sz="0" w:space="0" w:color="auto"/>
        <w:right w:val="none" w:sz="0" w:space="0" w:color="auto"/>
      </w:divBdr>
    </w:div>
    <w:div w:id="1231231235">
      <w:bodyDiv w:val="1"/>
      <w:marLeft w:val="0"/>
      <w:marRight w:val="0"/>
      <w:marTop w:val="0"/>
      <w:marBottom w:val="0"/>
      <w:divBdr>
        <w:top w:val="none" w:sz="0" w:space="0" w:color="auto"/>
        <w:left w:val="none" w:sz="0" w:space="0" w:color="auto"/>
        <w:bottom w:val="none" w:sz="0" w:space="0" w:color="auto"/>
        <w:right w:val="none" w:sz="0" w:space="0" w:color="auto"/>
      </w:divBdr>
    </w:div>
    <w:div w:id="1278367406">
      <w:bodyDiv w:val="1"/>
      <w:marLeft w:val="0"/>
      <w:marRight w:val="0"/>
      <w:marTop w:val="0"/>
      <w:marBottom w:val="0"/>
      <w:divBdr>
        <w:top w:val="none" w:sz="0" w:space="0" w:color="auto"/>
        <w:left w:val="none" w:sz="0" w:space="0" w:color="auto"/>
        <w:bottom w:val="none" w:sz="0" w:space="0" w:color="auto"/>
        <w:right w:val="none" w:sz="0" w:space="0" w:color="auto"/>
      </w:divBdr>
    </w:div>
    <w:div w:id="1397169500">
      <w:bodyDiv w:val="1"/>
      <w:marLeft w:val="0"/>
      <w:marRight w:val="0"/>
      <w:marTop w:val="0"/>
      <w:marBottom w:val="0"/>
      <w:divBdr>
        <w:top w:val="none" w:sz="0" w:space="0" w:color="auto"/>
        <w:left w:val="none" w:sz="0" w:space="0" w:color="auto"/>
        <w:bottom w:val="none" w:sz="0" w:space="0" w:color="auto"/>
        <w:right w:val="none" w:sz="0" w:space="0" w:color="auto"/>
      </w:divBdr>
    </w:div>
    <w:div w:id="1470397332">
      <w:bodyDiv w:val="1"/>
      <w:marLeft w:val="0"/>
      <w:marRight w:val="0"/>
      <w:marTop w:val="0"/>
      <w:marBottom w:val="0"/>
      <w:divBdr>
        <w:top w:val="none" w:sz="0" w:space="0" w:color="auto"/>
        <w:left w:val="none" w:sz="0" w:space="0" w:color="auto"/>
        <w:bottom w:val="none" w:sz="0" w:space="0" w:color="auto"/>
        <w:right w:val="none" w:sz="0" w:space="0" w:color="auto"/>
      </w:divBdr>
      <w:divsChild>
        <w:div w:id="1926305245">
          <w:marLeft w:val="0"/>
          <w:marRight w:val="0"/>
          <w:marTop w:val="0"/>
          <w:marBottom w:val="0"/>
          <w:divBdr>
            <w:top w:val="none" w:sz="0" w:space="0" w:color="auto"/>
            <w:left w:val="none" w:sz="0" w:space="0" w:color="auto"/>
            <w:bottom w:val="none" w:sz="0" w:space="0" w:color="auto"/>
            <w:right w:val="none" w:sz="0" w:space="0" w:color="auto"/>
          </w:divBdr>
          <w:divsChild>
            <w:div w:id="1491098159">
              <w:marLeft w:val="-225"/>
              <w:marRight w:val="-225"/>
              <w:marTop w:val="0"/>
              <w:marBottom w:val="0"/>
              <w:divBdr>
                <w:top w:val="none" w:sz="0" w:space="0" w:color="auto"/>
                <w:left w:val="none" w:sz="0" w:space="0" w:color="auto"/>
                <w:bottom w:val="none" w:sz="0" w:space="0" w:color="auto"/>
                <w:right w:val="none" w:sz="0" w:space="0" w:color="auto"/>
              </w:divBdr>
              <w:divsChild>
                <w:div w:id="514615219">
                  <w:marLeft w:val="0"/>
                  <w:marRight w:val="0"/>
                  <w:marTop w:val="0"/>
                  <w:marBottom w:val="0"/>
                  <w:divBdr>
                    <w:top w:val="none" w:sz="0" w:space="0" w:color="auto"/>
                    <w:left w:val="none" w:sz="0" w:space="0" w:color="auto"/>
                    <w:bottom w:val="none" w:sz="0" w:space="0" w:color="auto"/>
                    <w:right w:val="none" w:sz="0" w:space="0" w:color="auto"/>
                  </w:divBdr>
                  <w:divsChild>
                    <w:div w:id="272708756">
                      <w:marLeft w:val="0"/>
                      <w:marRight w:val="0"/>
                      <w:marTop w:val="0"/>
                      <w:marBottom w:val="0"/>
                      <w:divBdr>
                        <w:top w:val="none" w:sz="0" w:space="0" w:color="auto"/>
                        <w:left w:val="none" w:sz="0" w:space="0" w:color="auto"/>
                        <w:bottom w:val="none" w:sz="0" w:space="0" w:color="auto"/>
                        <w:right w:val="none" w:sz="0" w:space="0" w:color="auto"/>
                      </w:divBdr>
                      <w:divsChild>
                        <w:div w:id="20266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240459">
      <w:bodyDiv w:val="1"/>
      <w:marLeft w:val="0"/>
      <w:marRight w:val="0"/>
      <w:marTop w:val="0"/>
      <w:marBottom w:val="0"/>
      <w:divBdr>
        <w:top w:val="none" w:sz="0" w:space="0" w:color="auto"/>
        <w:left w:val="none" w:sz="0" w:space="0" w:color="auto"/>
        <w:bottom w:val="none" w:sz="0" w:space="0" w:color="auto"/>
        <w:right w:val="none" w:sz="0" w:space="0" w:color="auto"/>
      </w:divBdr>
    </w:div>
    <w:div w:id="1673603548">
      <w:bodyDiv w:val="1"/>
      <w:marLeft w:val="0"/>
      <w:marRight w:val="0"/>
      <w:marTop w:val="0"/>
      <w:marBottom w:val="0"/>
      <w:divBdr>
        <w:top w:val="none" w:sz="0" w:space="0" w:color="auto"/>
        <w:left w:val="none" w:sz="0" w:space="0" w:color="auto"/>
        <w:bottom w:val="none" w:sz="0" w:space="0" w:color="auto"/>
        <w:right w:val="none" w:sz="0" w:space="0" w:color="auto"/>
      </w:divBdr>
    </w:div>
    <w:div w:id="1836072554">
      <w:bodyDiv w:val="1"/>
      <w:marLeft w:val="0"/>
      <w:marRight w:val="0"/>
      <w:marTop w:val="0"/>
      <w:marBottom w:val="0"/>
      <w:divBdr>
        <w:top w:val="none" w:sz="0" w:space="0" w:color="auto"/>
        <w:left w:val="none" w:sz="0" w:space="0" w:color="auto"/>
        <w:bottom w:val="none" w:sz="0" w:space="0" w:color="auto"/>
        <w:right w:val="none" w:sz="0" w:space="0" w:color="auto"/>
      </w:divBdr>
    </w:div>
    <w:div w:id="1842544710">
      <w:bodyDiv w:val="1"/>
      <w:marLeft w:val="0"/>
      <w:marRight w:val="0"/>
      <w:marTop w:val="0"/>
      <w:marBottom w:val="0"/>
      <w:divBdr>
        <w:top w:val="none" w:sz="0" w:space="0" w:color="auto"/>
        <w:left w:val="none" w:sz="0" w:space="0" w:color="auto"/>
        <w:bottom w:val="none" w:sz="0" w:space="0" w:color="auto"/>
        <w:right w:val="none" w:sz="0" w:space="0" w:color="auto"/>
      </w:divBdr>
    </w:div>
    <w:div w:id="1893150285">
      <w:bodyDiv w:val="1"/>
      <w:marLeft w:val="0"/>
      <w:marRight w:val="0"/>
      <w:marTop w:val="0"/>
      <w:marBottom w:val="0"/>
      <w:divBdr>
        <w:top w:val="none" w:sz="0" w:space="0" w:color="auto"/>
        <w:left w:val="none" w:sz="0" w:space="0" w:color="auto"/>
        <w:bottom w:val="none" w:sz="0" w:space="0" w:color="auto"/>
        <w:right w:val="none" w:sz="0" w:space="0" w:color="auto"/>
      </w:divBdr>
    </w:div>
    <w:div w:id="2022969034">
      <w:bodyDiv w:val="1"/>
      <w:marLeft w:val="0"/>
      <w:marRight w:val="0"/>
      <w:marTop w:val="0"/>
      <w:marBottom w:val="0"/>
      <w:divBdr>
        <w:top w:val="none" w:sz="0" w:space="0" w:color="auto"/>
        <w:left w:val="none" w:sz="0" w:space="0" w:color="auto"/>
        <w:bottom w:val="none" w:sz="0" w:space="0" w:color="auto"/>
        <w:right w:val="none" w:sz="0" w:space="0" w:color="auto"/>
      </w:divBdr>
    </w:div>
    <w:div w:id="2134471555">
      <w:bodyDiv w:val="1"/>
      <w:marLeft w:val="0"/>
      <w:marRight w:val="0"/>
      <w:marTop w:val="0"/>
      <w:marBottom w:val="0"/>
      <w:divBdr>
        <w:top w:val="none" w:sz="0" w:space="0" w:color="auto"/>
        <w:left w:val="none" w:sz="0" w:space="0" w:color="auto"/>
        <w:bottom w:val="none" w:sz="0" w:space="0" w:color="auto"/>
        <w:right w:val="none" w:sz="0" w:space="0" w:color="auto"/>
      </w:divBdr>
    </w:div>
    <w:div w:id="214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evarshi-jd-67b30820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varshidave84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F556-6929-47E1-8B2D-145D668B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Links>
    <vt:vector size="6" baseType="variant">
      <vt:variant>
        <vt:i4>5177401</vt:i4>
      </vt:variant>
      <vt:variant>
        <vt:i4>0</vt:i4>
      </vt:variant>
      <vt:variant>
        <vt:i4>0</vt:i4>
      </vt:variant>
      <vt:variant>
        <vt:i4>5</vt:i4>
      </vt:variant>
      <vt:variant>
        <vt:lpwstr>mailto:pakkisirish123@gmail.com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Devarshi</dc:creator>
  <cp:lastModifiedBy>Cloudely</cp:lastModifiedBy>
  <cp:revision>4</cp:revision>
  <dcterms:created xsi:type="dcterms:W3CDTF">2022-10-13T19:28:00Z</dcterms:created>
  <dcterms:modified xsi:type="dcterms:W3CDTF">2022-11-17T23:41:00Z</dcterms:modified>
</cp:coreProperties>
</file>