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500"/>
        <w:gridCol w:w="4182"/>
      </w:tblGrid>
      <w:tr w:rsidR="00085471" w:rsidTr="00355FE7">
        <w:tc>
          <w:tcPr>
            <w:tcW w:w="6500" w:type="dxa"/>
          </w:tcPr>
          <w:tbl>
            <w:tblPr>
              <w:tblW w:w="5817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5817"/>
            </w:tblGrid>
            <w:tr w:rsidR="00085471">
              <w:trPr>
                <w:trHeight w:val="644"/>
              </w:trPr>
              <w:tc>
                <w:tcPr>
                  <w:tcW w:w="5817" w:type="dxa"/>
                </w:tcPr>
                <w:p w:rsidR="00085471" w:rsidRDefault="00C54B0D">
                  <w:pPr>
                    <w:spacing w:before="8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000000"/>
                      <w:sz w:val="42"/>
                      <w:szCs w:val="42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00000"/>
                      <w:sz w:val="42"/>
                      <w:szCs w:val="42"/>
                      <w:lang w:bidi="en-US"/>
                    </w:rPr>
                    <w:t>Lokesh Paras Ram</w:t>
                  </w:r>
                </w:p>
              </w:tc>
            </w:tr>
            <w:tr w:rsidR="00085471">
              <w:trPr>
                <w:trHeight w:val="313"/>
              </w:trPr>
              <w:tc>
                <w:tcPr>
                  <w:tcW w:w="5817" w:type="dxa"/>
                </w:tcPr>
                <w:p w:rsidR="00085471" w:rsidRDefault="00C54B0D">
                  <w:pPr>
                    <w:spacing w:before="4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808080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808080"/>
                      <w:sz w:val="20"/>
                      <w:szCs w:val="20"/>
                      <w:lang w:bidi="en-US"/>
                    </w:rPr>
                    <w:t xml:space="preserve"> Date of birth: 26 Jun 1993</w:t>
                  </w: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182" w:type="dxa"/>
          </w:tcPr>
          <w:tbl>
            <w:tblPr>
              <w:tblW w:w="383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832"/>
            </w:tblGrid>
            <w:tr w:rsidR="00085471">
              <w:trPr>
                <w:trHeight w:val="312"/>
              </w:trPr>
              <w:tc>
                <w:tcPr>
                  <w:tcW w:w="383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5471" w:rsidRDefault="00C54B0D">
                  <w:pPr>
                    <w:spacing w:before="4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3B3E42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3B3E42"/>
                      <w:sz w:val="20"/>
                      <w:szCs w:val="20"/>
                      <w:lang w:bidi="en-US"/>
                    </w:rPr>
                    <w:t>Contact</w:t>
                  </w:r>
                </w:p>
              </w:tc>
            </w:tr>
            <w:tr w:rsidR="00085471">
              <w:trPr>
                <w:trHeight w:val="624"/>
              </w:trPr>
              <w:tc>
                <w:tcPr>
                  <w:tcW w:w="383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85471" w:rsidRDefault="00C54B0D">
                  <w:pPr>
                    <w:spacing w:before="40" w:after="0" w:line="360" w:lineRule="auto"/>
                    <w:rPr>
                      <w:rFonts w:eastAsia="MS PMincho" w:hAnsi="Calibri" w:cs="Calibri"/>
                      <w:b/>
                      <w:color w:val="002060"/>
                      <w:sz w:val="20"/>
                      <w:szCs w:val="20"/>
                      <w:lang w:bidi="en-US"/>
                    </w:rPr>
                  </w:pPr>
                  <w:r>
                    <w:rPr>
                      <w:rFonts w:eastAsia="MS PMincho" w:hAnsi="Calibri" w:cs="Calibri"/>
                      <w:b/>
                      <w:color w:val="002060"/>
                      <w:sz w:val="20"/>
                      <w:szCs w:val="20"/>
                      <w:lang w:bidi="en-US"/>
                    </w:rPr>
                    <w:t>Tel : +919970507201,8208415083.</w:t>
                  </w:r>
                </w:p>
                <w:p w:rsidR="00085471" w:rsidRDefault="00C54B0D">
                  <w:pPr>
                    <w:spacing w:before="40" w:after="0" w:line="360" w:lineRule="auto"/>
                    <w:rPr>
                      <w:rFonts w:eastAsia="MS PMincho" w:hAnsi="Calibri" w:cs="Calibri"/>
                      <w:b/>
                      <w:color w:val="3B3E42"/>
                      <w:sz w:val="20"/>
                      <w:szCs w:val="20"/>
                      <w:lang w:bidi="en-US"/>
                    </w:rPr>
                  </w:pPr>
                  <w:r>
                    <w:rPr>
                      <w:rFonts w:eastAsia="MS PMincho" w:hAnsi="Calibri" w:cs="Calibri"/>
                      <w:b/>
                      <w:color w:val="002060"/>
                      <w:sz w:val="20"/>
                      <w:szCs w:val="20"/>
                      <w:lang w:val="fr-FR" w:bidi="en-US"/>
                    </w:rPr>
                    <w:t>e-mail : lokeshram49@gmail.com</w:t>
                  </w: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sz w:val="20"/>
                <w:szCs w:val="20"/>
                <w:lang w:val="fr-FR" w:bidi="en-US"/>
              </w:rPr>
            </w:pPr>
          </w:p>
        </w:tc>
      </w:tr>
      <w:tr w:rsidR="00085471">
        <w:tc>
          <w:tcPr>
            <w:tcW w:w="10682" w:type="dxa"/>
            <w:gridSpan w:val="2"/>
          </w:tcPr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val="fr-FR"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20"/>
                <w:szCs w:val="20"/>
                <w:lang w:val="fr-FR" w:bidi="en-US"/>
              </w:rPr>
            </w:pPr>
          </w:p>
        </w:tc>
      </w:tr>
      <w:tr w:rsidR="00085471">
        <w:tc>
          <w:tcPr>
            <w:tcW w:w="10682" w:type="dxa"/>
            <w:gridSpan w:val="2"/>
          </w:tcPr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val="fr-FR" w:bidi="en-U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085471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5471" w:rsidRDefault="00C54B0D">
                  <w:pPr>
                    <w:spacing w:before="4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Profile Summery</w:t>
                  </w:r>
                </w:p>
              </w:tc>
            </w:tr>
            <w:tr w:rsidR="0008547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85471" w:rsidRDefault="00C54B0D">
                  <w:pPr>
                    <w:spacing w:before="80" w:after="4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hAnsi="Calibri"/>
                      <w:color w:val="00000A"/>
                    </w:rPr>
                    <w:t xml:space="preserve">To peruse a challenging career and be part of progressive organization that gives scope to enhance my knowledge, skills and reach the pinnacle in </w:t>
                  </w:r>
                  <w:r>
                    <w:rPr>
                      <w:rFonts w:hAnsi="Calibri"/>
                      <w:b/>
                      <w:color w:val="00000A"/>
                    </w:rPr>
                    <w:t>Cloud Computing/Salesforce.com</w:t>
                  </w:r>
                  <w:r>
                    <w:rPr>
                      <w:rFonts w:hAnsi="Calibri"/>
                      <w:color w:val="00000A"/>
                    </w:rPr>
                    <w:t xml:space="preserve"> with sheer determination, dedication and hard work.</w:t>
                  </w: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20"/>
                <w:szCs w:val="20"/>
                <w:lang w:bidi="en-US"/>
              </w:rPr>
            </w:pPr>
          </w:p>
        </w:tc>
      </w:tr>
      <w:tr w:rsidR="00085471">
        <w:trPr>
          <w:trHeight w:val="2430"/>
        </w:trPr>
        <w:tc>
          <w:tcPr>
            <w:tcW w:w="10682" w:type="dxa"/>
            <w:gridSpan w:val="2"/>
          </w:tcPr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tbl>
            <w:tblPr>
              <w:tblW w:w="1035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50"/>
            </w:tblGrid>
            <w:tr w:rsidR="00085471">
              <w:trPr>
                <w:trHeight w:val="113"/>
              </w:trPr>
              <w:tc>
                <w:tcPr>
                  <w:tcW w:w="1035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5471" w:rsidRDefault="00C54B0D">
                  <w:pPr>
                    <w:spacing w:before="4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Work Experience</w:t>
                  </w:r>
                </w:p>
              </w:tc>
            </w:tr>
            <w:tr w:rsidR="00085471">
              <w:trPr>
                <w:trHeight w:val="1215"/>
              </w:trPr>
              <w:tc>
                <w:tcPr>
                  <w:tcW w:w="1035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85471" w:rsidRDefault="00CE5191">
                  <w:pPr>
                    <w:spacing w:before="80" w:after="40" w:line="360" w:lineRule="auto"/>
                    <w:ind w:left="591"/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</w:pPr>
                  <w:r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>Organisation :</w:t>
                  </w:r>
                  <w:r w:rsidR="000F37AC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 Genx</w:t>
                  </w:r>
                  <w:r w:rsidR="00F92F39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>.</w:t>
                  </w:r>
                  <w:r w:rsidR="000F37AC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Technolgy</w:t>
                  </w:r>
                  <w:r w:rsidR="009A1021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pune</w:t>
                  </w:r>
                </w:p>
                <w:p w:rsidR="00085471" w:rsidRDefault="00FF5BF2" w:rsidP="00FF5BF2">
                  <w:pPr>
                    <w:spacing w:before="80" w:after="40" w:line="360" w:lineRule="auto"/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</w:pPr>
                  <w:r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           </w:t>
                  </w:r>
                  <w:r w:rsidR="00CE5191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>Rôle</w:t>
                  </w:r>
                  <w:r w:rsidR="00F23597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 :</w:t>
                  </w:r>
                  <w:r w:rsidR="00A7231A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>Salesfor</w:t>
                  </w:r>
                  <w:r w:rsidR="000F37AC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>ce</w:t>
                  </w:r>
                  <w:r w:rsidR="00313CD6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admin+Lightning </w:t>
                  </w:r>
                  <w:r w:rsidR="000F37AC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developer</w:t>
                  </w:r>
                  <w:r w:rsidR="0009796E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>( exp : 1+)</w:t>
                  </w:r>
                  <w:r w:rsidR="000F37AC"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>.</w:t>
                  </w:r>
                </w:p>
                <w:p w:rsidR="0021199A" w:rsidRDefault="0021199A" w:rsidP="00FF5BF2">
                  <w:pPr>
                    <w:spacing w:before="80" w:after="40" w:line="360" w:lineRule="auto"/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</w:pPr>
                  <w:r>
                    <w:rPr>
                      <w:rFonts w:eastAsia="MS PMincho" w:hAnsi="Calibri" w:cs="Calibri"/>
                      <w:b/>
                      <w:color w:val="0D0D0D"/>
                      <w:lang w:val="fr-FR" w:bidi="en-US"/>
                    </w:rPr>
                    <w:t xml:space="preserve">           Java certified from axiom techguru nagpur.</w:t>
                  </w: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tbl>
            <w:tblPr>
              <w:tblStyle w:val="PlainTable1"/>
              <w:tblW w:w="0" w:type="auto"/>
              <w:tblLook w:val="04C0" w:firstRow="0" w:lastRow="1" w:firstColumn="1" w:lastColumn="0" w:noHBand="0" w:noVBand="1"/>
            </w:tblPr>
            <w:tblGrid>
              <w:gridCol w:w="10451"/>
            </w:tblGrid>
            <w:tr w:rsidR="00085471" w:rsidTr="000854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1" w:type="dxa"/>
                </w:tcPr>
                <w:p w:rsidR="00085471" w:rsidRDefault="00C54B0D">
                  <w:pPr>
                    <w:spacing w:before="40"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Education</w:t>
                  </w:r>
                </w:p>
              </w:tc>
            </w:tr>
            <w:tr w:rsidR="00085471" w:rsidTr="00085471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1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1" w:type="dxa"/>
                </w:tcPr>
                <w:tbl>
                  <w:tblPr>
                    <w:tblW w:w="0" w:type="auto"/>
                    <w:jc w:val="center"/>
                    <w:tblBorders>
                      <w:top w:val="single" w:sz="2" w:space="0" w:color="4F81BD"/>
                      <w:left w:val="single" w:sz="2" w:space="0" w:color="4F81BD"/>
                      <w:bottom w:val="single" w:sz="2" w:space="0" w:color="4F81BD"/>
                      <w:right w:val="single" w:sz="2" w:space="0" w:color="4F81BD"/>
                      <w:insideH w:val="single" w:sz="2" w:space="0" w:color="4F81BD"/>
                      <w:insideV w:val="single" w:sz="2" w:space="0" w:color="4F81BD"/>
                    </w:tblBorders>
                    <w:tblLook w:val="04A0" w:firstRow="1" w:lastRow="0" w:firstColumn="1" w:lastColumn="0" w:noHBand="0" w:noVBand="1"/>
                  </w:tblPr>
                  <w:tblGrid>
                    <w:gridCol w:w="2679"/>
                    <w:gridCol w:w="2073"/>
                    <w:gridCol w:w="1089"/>
                    <w:gridCol w:w="4062"/>
                  </w:tblGrid>
                  <w:tr w:rsidR="00085471" w:rsidTr="008D26CE">
                    <w:trPr>
                      <w:trHeight w:val="509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085471" w:rsidRDefault="00C54B0D">
                        <w:pPr>
                          <w:spacing w:before="40" w:after="0" w:line="240" w:lineRule="auto"/>
                          <w:ind w:left="1029"/>
                          <w:jc w:val="both"/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  <w:t>Qualification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085471" w:rsidRDefault="00C54B0D">
                        <w:pPr>
                          <w:spacing w:before="40" w:after="0" w:line="240" w:lineRule="auto"/>
                          <w:jc w:val="both"/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  <w:t>College / University</w:t>
                        </w:r>
                      </w:p>
                    </w:tc>
                    <w:tc>
                      <w:tcPr>
                        <w:tcW w:w="1089" w:type="dxa"/>
                        <w:shd w:val="clear" w:color="auto" w:fill="FFFFFF"/>
                        <w:vAlign w:val="center"/>
                      </w:tcPr>
                      <w:p w:rsidR="00085471" w:rsidRDefault="00C54B0D">
                        <w:pPr>
                          <w:spacing w:before="40" w:after="0" w:line="240" w:lineRule="auto"/>
                          <w:ind w:right="-1036"/>
                          <w:jc w:val="both"/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  <w:t>Aggregate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center"/>
                      </w:tcPr>
                      <w:p w:rsidR="00085471" w:rsidRDefault="008D26CE">
                        <w:pPr>
                          <w:spacing w:before="40" w:after="0" w:line="240" w:lineRule="auto"/>
                          <w:jc w:val="both"/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  <w:t xml:space="preserve">          </w:t>
                        </w:r>
                        <w:r w:rsidR="00C54B0D">
                          <w:rPr>
                            <w:rFonts w:ascii="Arial" w:eastAsia="MS PMincho" w:hAnsi="Arial" w:cs="Arial"/>
                            <w:b/>
                            <w:color w:val="0D0D0D"/>
                            <w:sz w:val="20"/>
                            <w:szCs w:val="20"/>
                            <w:lang w:bidi="en-US"/>
                          </w:rPr>
                          <w:t>Year of Passing</w:t>
                        </w:r>
                      </w:p>
                    </w:tc>
                  </w:tr>
                  <w:tr w:rsidR="00085471" w:rsidTr="008D26CE">
                    <w:trPr>
                      <w:trHeight w:val="509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spacing w:after="0" w:line="360" w:lineRule="auto"/>
                          <w:ind w:left="1029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BE (CS)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JIT nagpur/RTMNU</w:t>
                        </w:r>
                      </w:p>
                    </w:tc>
                    <w:tc>
                      <w:tcPr>
                        <w:tcW w:w="1089" w:type="dxa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67%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085471" w:rsidRDefault="008D26CE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 xml:space="preserve">            </w:t>
                        </w:r>
                        <w:r w:rsidR="00C54B0D"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2017</w:t>
                        </w:r>
                      </w:p>
                    </w:tc>
                  </w:tr>
                  <w:tr w:rsidR="00085471" w:rsidTr="008D26CE">
                    <w:trPr>
                      <w:trHeight w:val="509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spacing w:after="0" w:line="360" w:lineRule="auto"/>
                          <w:ind w:left="1029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Polytechnic(CS)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tabs>
                            <w:tab w:val="left" w:pos="720"/>
                          </w:tabs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SDMP/MSBTE</w:t>
                        </w:r>
                      </w:p>
                    </w:tc>
                    <w:tc>
                      <w:tcPr>
                        <w:tcW w:w="1089" w:type="dxa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60.17%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085471" w:rsidRDefault="008D26CE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 xml:space="preserve">           </w:t>
                        </w:r>
                        <w:r w:rsidR="00C54B0D"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2014</w:t>
                        </w:r>
                      </w:p>
                    </w:tc>
                  </w:tr>
                  <w:tr w:rsidR="00085471" w:rsidTr="008D26CE">
                    <w:trPr>
                      <w:trHeight w:val="509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EB3479">
                        <w:pPr>
                          <w:spacing w:after="0" w:line="360" w:lineRule="auto"/>
                          <w:ind w:left="1029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HSC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tabs>
                            <w:tab w:val="left" w:pos="720"/>
                          </w:tabs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GJC/State Board</w:t>
                        </w:r>
                      </w:p>
                    </w:tc>
                    <w:tc>
                      <w:tcPr>
                        <w:tcW w:w="1089" w:type="dxa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61%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085471" w:rsidRDefault="008D26CE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 xml:space="preserve">           </w:t>
                        </w:r>
                        <w:r w:rsidR="00C54B0D"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2011</w:t>
                        </w:r>
                      </w:p>
                    </w:tc>
                  </w:tr>
                  <w:tr w:rsidR="00085471" w:rsidTr="008D26CE">
                    <w:trPr>
                      <w:trHeight w:val="509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B01C66" w:rsidP="001943D3">
                        <w:pPr>
                          <w:rPr>
                            <w:lang w:bidi="en-US"/>
                          </w:rPr>
                        </w:pPr>
                        <w:r>
                          <w:rPr>
                            <w:lang w:bidi="en-US"/>
                          </w:rPr>
                          <w:t xml:space="preserve">                  </w:t>
                        </w:r>
                        <w:r w:rsidR="00396491">
                          <w:rPr>
                            <w:lang w:bidi="en-US"/>
                          </w:rPr>
                          <w:t xml:space="preserve">  </w:t>
                        </w:r>
                        <w:r>
                          <w:rPr>
                            <w:lang w:bidi="en-US"/>
                          </w:rPr>
                          <w:t xml:space="preserve"> SCC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085471" w:rsidRDefault="00C54B0D">
                        <w:pPr>
                          <w:tabs>
                            <w:tab w:val="left" w:pos="720"/>
                          </w:tabs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State Board</w:t>
                        </w:r>
                      </w:p>
                    </w:tc>
                    <w:tc>
                      <w:tcPr>
                        <w:tcW w:w="1089" w:type="dxa"/>
                        <w:shd w:val="clear" w:color="auto" w:fill="FFFFFF"/>
                        <w:vAlign w:val="bottom"/>
                      </w:tcPr>
                      <w:p w:rsidR="00085471" w:rsidRDefault="00EB3479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18"/>
                            <w:szCs w:val="18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18"/>
                            <w:szCs w:val="18"/>
                            <w:lang w:bidi="en-US"/>
                          </w:rPr>
                          <w:t>6</w:t>
                        </w:r>
                        <w:r w:rsidR="00122176">
                          <w:rPr>
                            <w:rFonts w:ascii="Arial" w:eastAsia="MS PMincho" w:hAnsi="Arial" w:cs="Arial"/>
                            <w:color w:val="000000"/>
                            <w:sz w:val="18"/>
                            <w:szCs w:val="18"/>
                            <w:lang w:bidi="en-US"/>
                          </w:rPr>
                          <w:t>9</w:t>
                        </w:r>
                        <w:r w:rsidR="00C54B0D">
                          <w:rPr>
                            <w:rFonts w:ascii="Arial" w:eastAsia="MS PMincho" w:hAnsi="Arial" w:cs="Arial"/>
                            <w:color w:val="000000"/>
                            <w:sz w:val="18"/>
                            <w:szCs w:val="18"/>
                            <w:lang w:bidi="en-US"/>
                          </w:rPr>
                          <w:t>%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085471" w:rsidRDefault="008D26CE">
                        <w:pPr>
                          <w:spacing w:after="0" w:line="360" w:lineRule="auto"/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</w:pPr>
                        <w:r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 xml:space="preserve">           </w:t>
                        </w:r>
                        <w:bookmarkStart w:id="0" w:name="_GoBack"/>
                        <w:bookmarkEnd w:id="0"/>
                        <w:r w:rsidR="00C54B0D">
                          <w:rPr>
                            <w:rFonts w:ascii="Arial" w:eastAsia="MS PMincho" w:hAnsi="Arial" w:cs="Arial"/>
                            <w:color w:val="000000"/>
                            <w:sz w:val="20"/>
                            <w:szCs w:val="20"/>
                            <w:lang w:bidi="en-US"/>
                          </w:rPr>
                          <w:t>2009</w:t>
                        </w:r>
                      </w:p>
                    </w:tc>
                  </w:tr>
                </w:tbl>
                <w:p w:rsidR="00085471" w:rsidRDefault="00085471">
                  <w:pPr>
                    <w:jc w:val="both"/>
                    <w:rPr>
                      <w:rFonts w:ascii="Arial" w:eastAsia="MS PMincho" w:hAnsi="Arial" w:cs="Arial"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20"/>
                <w:szCs w:val="20"/>
                <w:lang w:bidi="en-US"/>
              </w:rPr>
            </w:pPr>
          </w:p>
        </w:tc>
      </w:tr>
      <w:tr w:rsidR="00085471">
        <w:tc>
          <w:tcPr>
            <w:tcW w:w="10682" w:type="dxa"/>
            <w:gridSpan w:val="2"/>
          </w:tcPr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</w:tc>
      </w:tr>
      <w:tr w:rsidR="00085471">
        <w:trPr>
          <w:trHeight w:val="108"/>
        </w:trPr>
        <w:tc>
          <w:tcPr>
            <w:tcW w:w="10682" w:type="dxa"/>
            <w:gridSpan w:val="2"/>
          </w:tcPr>
          <w:tbl>
            <w:tblPr>
              <w:tblpPr w:leftFromText="180" w:rightFromText="180" w:vertAnchor="text" w:horzAnchor="margin" w:tblpY="-158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085471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5471" w:rsidRDefault="00C54B0D">
                  <w:pPr>
                    <w:spacing w:before="4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Key Skills</w:t>
                  </w:r>
                </w:p>
              </w:tc>
            </w:tr>
            <w:tr w:rsidR="00085471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85471" w:rsidRDefault="00C54B0D">
                  <w:pPr>
                    <w:spacing w:before="80" w:after="120" w:line="240" w:lineRule="auto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Proficient or familiar with the following Concepts / Tools:</w:t>
                  </w:r>
                </w:p>
                <w:p w:rsidR="00085471" w:rsidRDefault="00C54B0D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 xml:space="preserve">Core Java </w:t>
                  </w:r>
                </w:p>
                <w:p w:rsidR="00085471" w:rsidRDefault="007303D2" w:rsidP="007303D2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HTML,CSS</w:t>
                  </w:r>
                </w:p>
                <w:p w:rsidR="0012679B" w:rsidRPr="00D529AD" w:rsidRDefault="00F23597" w:rsidP="00D529AD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Lightning(aura framwork)</w:t>
                  </w:r>
                </w:p>
                <w:p w:rsidR="00085471" w:rsidRDefault="000F37AC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Rest Api</w:t>
                  </w:r>
                </w:p>
                <w:p w:rsidR="00313CD6" w:rsidRDefault="00313CD6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 xml:space="preserve">Web </w:t>
                  </w:r>
                </w:p>
                <w:p w:rsidR="00085471" w:rsidRDefault="0012679B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Workflows</w:t>
                  </w:r>
                  <w:r w:rsidR="00C54B0D"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 xml:space="preserve"> &amp; Approval Processes</w:t>
                  </w:r>
                </w:p>
                <w:p w:rsidR="00085471" w:rsidRDefault="00C54B0D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Apex triggers, VisualForce ,Controllers</w:t>
                  </w:r>
                </w:p>
                <w:p w:rsidR="00085471" w:rsidRDefault="00C54B0D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Process Builder</w:t>
                  </w:r>
                </w:p>
                <w:p w:rsidR="00085471" w:rsidRDefault="00C54B0D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Reports And DashBoards</w:t>
                  </w:r>
                </w:p>
                <w:p w:rsidR="0012679B" w:rsidRPr="00FB56F3" w:rsidRDefault="00C54B0D" w:rsidP="00FB56F3">
                  <w:pPr>
                    <w:numPr>
                      <w:ilvl w:val="0"/>
                      <w:numId w:val="1"/>
                    </w:numPr>
                    <w:spacing w:before="40" w:after="0" w:line="360" w:lineRule="auto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SOQL And SOSL</w:t>
                  </w: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60526D" w:rsidRDefault="0060526D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60526D" w:rsidRDefault="0060526D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313CD6" w:rsidRDefault="00313CD6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313CD6" w:rsidRDefault="00313CD6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313CD6" w:rsidRDefault="00313CD6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085471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5471" w:rsidRDefault="00C54B0D">
                  <w:pPr>
                    <w:spacing w:before="4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Projects Undertaken</w:t>
                  </w:r>
                </w:p>
              </w:tc>
            </w:tr>
            <w:tr w:rsidR="00085471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085471" w:rsidRDefault="00C54B0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&gt;Salseforce project</w:t>
                  </w:r>
                </w:p>
                <w:p w:rsidR="00D529AD" w:rsidRDefault="00D529A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Lightning Dashboard E commerce</w:t>
                  </w:r>
                  <w:r w:rsidR="00313CD6"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(E commerce Cloude)</w:t>
                  </w:r>
                </w:p>
                <w:p w:rsidR="00D529AD" w:rsidRDefault="00D529AD" w:rsidP="00D529A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 xml:space="preserve">   </w:t>
                  </w:r>
                </w:p>
                <w:p w:rsidR="00D529AD" w:rsidRDefault="00D529AD" w:rsidP="00D529A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Roles and Responsibilities:</w:t>
                  </w:r>
                </w:p>
                <w:p w:rsidR="00D529AD" w:rsidRDefault="00D529AD" w:rsidP="00D529AD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Understanding the requirement specification for the Application</w:t>
                  </w:r>
                </w:p>
                <w:p w:rsidR="00D529AD" w:rsidRDefault="00D529AD" w:rsidP="00D529AD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Showing Total Account and </w:t>
                  </w:r>
                  <w:r w:rsidR="0060526D">
                    <w:rPr>
                      <w:rFonts w:ascii="Arial" w:hAnsi="Arial" w:cs="Arial"/>
                      <w:color w:val="0D0D0D"/>
                    </w:rPr>
                    <w:t>Contact, product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using Lightning Component.</w:t>
                  </w:r>
                </w:p>
                <w:p w:rsidR="00D529AD" w:rsidRDefault="00D529AD" w:rsidP="00D529AD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Crating Classes and calling in Controller showing in Lightning Component.</w:t>
                  </w:r>
                </w:p>
                <w:p w:rsidR="00D529AD" w:rsidRDefault="00D529AD" w:rsidP="00D529AD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Creating Lighting UI to </w:t>
                  </w:r>
                  <w:r w:rsidR="0060526D">
                    <w:rPr>
                      <w:rFonts w:ascii="Arial" w:hAnsi="Arial" w:cs="Arial"/>
                      <w:color w:val="0D0D0D"/>
                    </w:rPr>
                    <w:t>show all Data easy way to admin and,Custmer.</w:t>
                  </w:r>
                </w:p>
                <w:p w:rsidR="0060526D" w:rsidRDefault="0060526D" w:rsidP="00D529AD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Using different Component from Lightning Design System to user Friendly UI.</w:t>
                  </w:r>
                </w:p>
                <w:p w:rsidR="00D529AD" w:rsidRDefault="00D529A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</w:p>
                <w:p w:rsidR="00085471" w:rsidRDefault="00C54B0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Automobile Showroom</w:t>
                  </w:r>
                </w:p>
                <w:p w:rsidR="00085471" w:rsidRDefault="00C54B0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Duration: 2 weeks</w:t>
                  </w:r>
                </w:p>
                <w:p w:rsidR="00085471" w:rsidRDefault="00C54B0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Project Description:</w:t>
                  </w:r>
                </w:p>
                <w:p w:rsidR="00085471" w:rsidRDefault="00C54B0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In</w:t>
                  </w: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 xml:space="preserve"> </w:t>
                  </w: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this project, we have created an application for  Automobile Showroom which will help Dealers to manage their</w:t>
                  </w:r>
                </w:p>
                <w:p w:rsidR="00085471" w:rsidRDefault="00C54B0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 xml:space="preserve">Showrooms in easier way. It manages stores for multiple showrooms, service centers and insurance policies. </w:t>
                  </w:r>
                </w:p>
                <w:p w:rsidR="00085471" w:rsidRDefault="00085471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</w:p>
                <w:p w:rsidR="00085471" w:rsidRDefault="00C54B0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Roles and Responsibilities:</w:t>
                  </w:r>
                </w:p>
                <w:p w:rsidR="00085471" w:rsidRDefault="00C54B0D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Understanding the requirement specification for the Application</w:t>
                  </w:r>
                </w:p>
                <w:p w:rsidR="00085471" w:rsidRDefault="00C54B0D">
                  <w:pPr>
                    <w:numPr>
                      <w:ilvl w:val="0"/>
                      <w:numId w:val="2"/>
                    </w:numPr>
                    <w:spacing w:before="4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Creating Custom Objects And Respective Custom Fields</w:t>
                  </w:r>
                </w:p>
                <w:p w:rsidR="00085471" w:rsidRDefault="00C54B0D">
                  <w:pPr>
                    <w:numPr>
                      <w:ilvl w:val="0"/>
                      <w:numId w:val="2"/>
                    </w:numPr>
                    <w:spacing w:before="4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Creating Master-Detail And Lookup Relationships</w:t>
                  </w:r>
                </w:p>
                <w:p w:rsidR="00085471" w:rsidRDefault="00C54B0D">
                  <w:pPr>
                    <w:numPr>
                      <w:ilvl w:val="0"/>
                      <w:numId w:val="2"/>
                    </w:numPr>
                    <w:spacing w:before="4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Creating Roll-up Summery Field on Master Object</w:t>
                  </w:r>
                </w:p>
                <w:p w:rsidR="00085471" w:rsidRDefault="00C54B0D">
                  <w:pPr>
                    <w:numPr>
                      <w:ilvl w:val="0"/>
                      <w:numId w:val="2"/>
                    </w:numPr>
                    <w:spacing w:before="4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Creating Validation Rules and Formula Fields</w:t>
                  </w:r>
                </w:p>
                <w:p w:rsidR="00085471" w:rsidRDefault="00C54B0D">
                  <w:pPr>
                    <w:numPr>
                      <w:ilvl w:val="0"/>
                      <w:numId w:val="2"/>
                    </w:numPr>
                    <w:spacing w:before="4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Creating Wokflows And Approval Processes</w:t>
                  </w:r>
                </w:p>
                <w:p w:rsidR="00085471" w:rsidRDefault="00C54B0D">
                  <w:pPr>
                    <w:numPr>
                      <w:ilvl w:val="0"/>
                      <w:numId w:val="2"/>
                    </w:numPr>
                    <w:spacing w:before="4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Creating Triggers And VisualForce Pages</w:t>
                  </w:r>
                </w:p>
                <w:p w:rsidR="00085471" w:rsidRDefault="00C54B0D">
                  <w:pPr>
                    <w:numPr>
                      <w:ilvl w:val="0"/>
                      <w:numId w:val="2"/>
                    </w:numPr>
                    <w:spacing w:before="4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  <w:t>Creating Apex test classes for the triggers</w:t>
                  </w:r>
                </w:p>
                <w:p w:rsidR="0060526D" w:rsidRDefault="0060526D" w:rsidP="0060526D">
                  <w:pPr>
                    <w:spacing w:before="40" w:after="40"/>
                    <w:ind w:left="72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</w:p>
                <w:p w:rsidR="0060526D" w:rsidRDefault="0060526D" w:rsidP="0060526D">
                  <w:pPr>
                    <w:spacing w:before="80" w:after="40"/>
                    <w:contextualSpacing/>
                    <w:jc w:val="both"/>
                    <w:rPr>
                      <w:rFonts w:ascii="Arial" w:eastAsia="MS PMincho" w:hAnsi="Arial" w:cs="Arial"/>
                      <w:color w:val="0D0D0D"/>
                      <w:sz w:val="20"/>
                      <w:szCs w:val="20"/>
                      <w:lang w:bidi="en-US"/>
                    </w:rPr>
                  </w:pPr>
                </w:p>
                <w:p w:rsidR="00085471" w:rsidRDefault="00C54B0D" w:rsidP="0021199A">
                  <w:pPr>
                    <w:tabs>
                      <w:tab w:val="right" w:pos="10230"/>
                    </w:tabs>
                    <w:spacing w:before="120" w:after="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Face Detection and Provide Services</w:t>
                  </w:r>
                  <w:r w:rsidR="00313CD6"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(java project)</w:t>
                  </w:r>
                  <w:r w:rsidR="0021199A"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ab/>
                  </w:r>
                </w:p>
                <w:p w:rsidR="00085471" w:rsidRDefault="00C54B0D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0" w:line="240" w:lineRule="auto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On front-end: java</w:t>
                  </w:r>
                </w:p>
                <w:p w:rsidR="00085471" w:rsidRDefault="00C54B0D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0" w:line="240" w:lineRule="auto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Back-end: MySql.</w:t>
                  </w:r>
                </w:p>
                <w:p w:rsidR="00085471" w:rsidRDefault="00085471">
                  <w:pPr>
                    <w:spacing w:before="120" w:after="0" w:line="240" w:lineRule="auto"/>
                    <w:ind w:left="72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  <w:p w:rsidR="00085471" w:rsidRDefault="00085471">
                  <w:pPr>
                    <w:spacing w:after="40"/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20"/>
                <w:szCs w:val="20"/>
                <w:lang w:bidi="en-US"/>
              </w:rPr>
            </w:pPr>
          </w:p>
        </w:tc>
      </w:tr>
      <w:tr w:rsidR="00085471">
        <w:tc>
          <w:tcPr>
            <w:tcW w:w="10682" w:type="dxa"/>
            <w:gridSpan w:val="2"/>
          </w:tcPr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20"/>
                <w:szCs w:val="20"/>
                <w:lang w:bidi="en-US"/>
              </w:rPr>
            </w:pPr>
          </w:p>
        </w:tc>
      </w:tr>
      <w:tr w:rsidR="00085471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085471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5471" w:rsidRDefault="00C54B0D">
                  <w:pPr>
                    <w:spacing w:before="40" w:after="0" w:line="240" w:lineRule="auto"/>
                    <w:jc w:val="both"/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eastAsia="MS PMincho" w:hAnsi="Arial" w:cs="Arial"/>
                      <w:b/>
                      <w:color w:val="0D0D0D"/>
                      <w:sz w:val="20"/>
                      <w:szCs w:val="20"/>
                      <w:lang w:bidi="en-US"/>
                    </w:rPr>
                    <w:t>Personal Details:</w:t>
                  </w:r>
                </w:p>
              </w:tc>
            </w:tr>
            <w:tr w:rsidR="0008547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85471" w:rsidRDefault="00C54B0D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  <w:tab/>
                    <w:t xml:space="preserve">                  :      Lokesh paras ram</w:t>
                  </w:r>
                </w:p>
                <w:p w:rsidR="00085471" w:rsidRDefault="00C54B0D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  <w:t>Father’s Name</w:t>
                  </w:r>
                  <w:r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  <w:tab/>
                    <w:t xml:space="preserve">     :      Paras Mahajan ram.</w:t>
                  </w:r>
                </w:p>
                <w:p w:rsidR="00085471" w:rsidRDefault="00C54B0D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  <w:t>Permanent address   :      New balagi nager ,Nagpur.</w:t>
                  </w:r>
                </w:p>
                <w:p w:rsidR="00085471" w:rsidRDefault="00C54B0D">
                  <w:pPr>
                    <w:keepLines/>
                    <w:spacing w:before="80" w:after="80"/>
                    <w:ind w:right="567"/>
                    <w:jc w:val="both"/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  <w:t xml:space="preserve">        Hobbies                      :      Swimming, Exercise .</w:t>
                  </w:r>
                </w:p>
                <w:p w:rsidR="00085471" w:rsidRDefault="00C54B0D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  <w:t>Languages Know       :     English, Hindi, and Marathi.</w:t>
                  </w:r>
                </w:p>
                <w:p w:rsidR="00085471" w:rsidRDefault="00085471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Times New Roman" w:hAnsi="Arial"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16"/>
                <w:szCs w:val="16"/>
                <w:lang w:bidi="en-US"/>
              </w:rPr>
            </w:pPr>
          </w:p>
          <w:p w:rsidR="00085471" w:rsidRDefault="00085471">
            <w:pPr>
              <w:spacing w:before="40" w:after="0" w:line="240" w:lineRule="auto"/>
              <w:jc w:val="both"/>
              <w:rPr>
                <w:rFonts w:ascii="Arial" w:eastAsia="MS PMincho" w:hAnsi="Arial" w:cs="Arial"/>
                <w:color w:val="0D0D0D"/>
                <w:sz w:val="20"/>
                <w:szCs w:val="20"/>
                <w:lang w:bidi="en-US"/>
              </w:rPr>
            </w:pPr>
          </w:p>
        </w:tc>
      </w:tr>
    </w:tbl>
    <w:p w:rsidR="00355FE7" w:rsidRDefault="00C54B0D">
      <w:pPr>
        <w:rPr>
          <w:sz w:val="28"/>
          <w:szCs w:val="28"/>
        </w:rPr>
      </w:pPr>
      <w:r>
        <w:rPr>
          <w:sz w:val="28"/>
          <w:szCs w:val="28"/>
        </w:rPr>
        <w:t>Lokesh Paras Ram                                                                                                 Date:</w:t>
      </w:r>
    </w:p>
    <w:p w:rsidR="00085471" w:rsidRPr="00355FE7" w:rsidRDefault="00C54B0D">
      <w:pPr>
        <w:rPr>
          <w:sz w:val="28"/>
          <w:szCs w:val="28"/>
        </w:rPr>
      </w:pPr>
      <w:r>
        <w:rPr>
          <w:sz w:val="28"/>
          <w:szCs w:val="28"/>
        </w:rPr>
        <w:t>Place</w:t>
      </w:r>
      <w:r>
        <w:t>:</w:t>
      </w:r>
    </w:p>
    <w:sectPr w:rsidR="00085471" w:rsidRPr="00355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0E" w:rsidRDefault="00066B0E">
      <w:r>
        <w:separator/>
      </w:r>
    </w:p>
  </w:endnote>
  <w:endnote w:type="continuationSeparator" w:id="0">
    <w:p w:rsidR="00066B0E" w:rsidRDefault="0006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1" w:rsidRDefault="00085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1" w:rsidRDefault="00085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1" w:rsidRDefault="00085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0E" w:rsidRDefault="00066B0E">
      <w:r>
        <w:separator/>
      </w:r>
    </w:p>
  </w:footnote>
  <w:footnote w:type="continuationSeparator" w:id="0">
    <w:p w:rsidR="00066B0E" w:rsidRDefault="0006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1" w:rsidRDefault="000854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1" w:rsidRDefault="000854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1" w:rsidRDefault="00085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AA9"/>
    <w:multiLevelType w:val="hybridMultilevel"/>
    <w:tmpl w:val="F9084180"/>
    <w:lvl w:ilvl="0" w:tplc="31587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86C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3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A9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A6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85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6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0E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CA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5C4E"/>
    <w:multiLevelType w:val="hybridMultilevel"/>
    <w:tmpl w:val="BD2A8AB6"/>
    <w:lvl w:ilvl="0" w:tplc="DC3A2A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692F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8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4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C5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E8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8E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8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E8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79BA"/>
    <w:multiLevelType w:val="hybridMultilevel"/>
    <w:tmpl w:val="62B071B6"/>
    <w:lvl w:ilvl="0" w:tplc="F3D601B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5876FE2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3FA4DA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2B05F1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D66268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E15C260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99C213F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504F9E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3282BB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1103B55"/>
    <w:multiLevelType w:val="hybridMultilevel"/>
    <w:tmpl w:val="CA90A648"/>
    <w:lvl w:ilvl="0" w:tplc="88C470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6724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45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5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F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89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41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A3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E5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7C66"/>
    <w:multiLevelType w:val="hybridMultilevel"/>
    <w:tmpl w:val="2EA6198C"/>
    <w:lvl w:ilvl="0" w:tplc="637CE64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85B8595A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A3652A4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AE5CAC4C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8C004396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73C237C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92066CD4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7E560778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DC4A944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BFA3F6D"/>
    <w:multiLevelType w:val="hybridMultilevel"/>
    <w:tmpl w:val="EFCCE7A8"/>
    <w:lvl w:ilvl="0" w:tplc="9D44E0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56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6C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E2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09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2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0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2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C5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335BF"/>
    <w:multiLevelType w:val="hybridMultilevel"/>
    <w:tmpl w:val="3FECC13C"/>
    <w:lvl w:ilvl="0" w:tplc="BAFC0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42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AA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E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A6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9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07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5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41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75201"/>
    <w:multiLevelType w:val="hybridMultilevel"/>
    <w:tmpl w:val="50A09A92"/>
    <w:lvl w:ilvl="0" w:tplc="4F803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48683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AD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C8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1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8C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E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69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6A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A8"/>
    <w:rsid w:val="00006167"/>
    <w:rsid w:val="0000625C"/>
    <w:rsid w:val="000117E6"/>
    <w:rsid w:val="00024DA4"/>
    <w:rsid w:val="000368B2"/>
    <w:rsid w:val="00045EFA"/>
    <w:rsid w:val="00064016"/>
    <w:rsid w:val="00066B0E"/>
    <w:rsid w:val="000807F5"/>
    <w:rsid w:val="00085471"/>
    <w:rsid w:val="00094DD6"/>
    <w:rsid w:val="00095F4C"/>
    <w:rsid w:val="0009796E"/>
    <w:rsid w:val="000B0AF0"/>
    <w:rsid w:val="000D39AA"/>
    <w:rsid w:val="000E12EC"/>
    <w:rsid w:val="000E3453"/>
    <w:rsid w:val="000F37AC"/>
    <w:rsid w:val="001067AD"/>
    <w:rsid w:val="00122176"/>
    <w:rsid w:val="0012679B"/>
    <w:rsid w:val="00132C94"/>
    <w:rsid w:val="001411D7"/>
    <w:rsid w:val="00183044"/>
    <w:rsid w:val="001943D3"/>
    <w:rsid w:val="00196C13"/>
    <w:rsid w:val="001B7FBE"/>
    <w:rsid w:val="001C3F9A"/>
    <w:rsid w:val="00207007"/>
    <w:rsid w:val="002103E8"/>
    <w:rsid w:val="0021199A"/>
    <w:rsid w:val="002167D9"/>
    <w:rsid w:val="0023129A"/>
    <w:rsid w:val="00294881"/>
    <w:rsid w:val="002A5E14"/>
    <w:rsid w:val="002B45A5"/>
    <w:rsid w:val="002C76DD"/>
    <w:rsid w:val="00304255"/>
    <w:rsid w:val="00306AC2"/>
    <w:rsid w:val="00312B2C"/>
    <w:rsid w:val="00313CD6"/>
    <w:rsid w:val="00323FDA"/>
    <w:rsid w:val="00330600"/>
    <w:rsid w:val="003542C0"/>
    <w:rsid w:val="00355FE7"/>
    <w:rsid w:val="00362E1E"/>
    <w:rsid w:val="00396491"/>
    <w:rsid w:val="00396BE8"/>
    <w:rsid w:val="003D3E90"/>
    <w:rsid w:val="00403C94"/>
    <w:rsid w:val="004329C5"/>
    <w:rsid w:val="00442A24"/>
    <w:rsid w:val="00477774"/>
    <w:rsid w:val="00491F72"/>
    <w:rsid w:val="004E1819"/>
    <w:rsid w:val="004E1C24"/>
    <w:rsid w:val="004F16D8"/>
    <w:rsid w:val="004F4968"/>
    <w:rsid w:val="004F714A"/>
    <w:rsid w:val="004F7E91"/>
    <w:rsid w:val="005169F4"/>
    <w:rsid w:val="00531AE6"/>
    <w:rsid w:val="005D05D7"/>
    <w:rsid w:val="005D1EB8"/>
    <w:rsid w:val="005E6602"/>
    <w:rsid w:val="0060526D"/>
    <w:rsid w:val="00611216"/>
    <w:rsid w:val="00615B97"/>
    <w:rsid w:val="00653627"/>
    <w:rsid w:val="00691471"/>
    <w:rsid w:val="006B08E9"/>
    <w:rsid w:val="006C5A63"/>
    <w:rsid w:val="006D234A"/>
    <w:rsid w:val="007050C7"/>
    <w:rsid w:val="00717657"/>
    <w:rsid w:val="00724185"/>
    <w:rsid w:val="007303D2"/>
    <w:rsid w:val="007566D3"/>
    <w:rsid w:val="00762390"/>
    <w:rsid w:val="007710AE"/>
    <w:rsid w:val="007712BC"/>
    <w:rsid w:val="007745AD"/>
    <w:rsid w:val="00774D33"/>
    <w:rsid w:val="00776B8E"/>
    <w:rsid w:val="007A15F1"/>
    <w:rsid w:val="007A5CD8"/>
    <w:rsid w:val="007B6E1F"/>
    <w:rsid w:val="007B7B17"/>
    <w:rsid w:val="007D3784"/>
    <w:rsid w:val="007F0D5F"/>
    <w:rsid w:val="00803E88"/>
    <w:rsid w:val="00816618"/>
    <w:rsid w:val="0082599F"/>
    <w:rsid w:val="00843BBC"/>
    <w:rsid w:val="00856896"/>
    <w:rsid w:val="008A356C"/>
    <w:rsid w:val="008A74D4"/>
    <w:rsid w:val="008C4916"/>
    <w:rsid w:val="008D26CE"/>
    <w:rsid w:val="008E1CC7"/>
    <w:rsid w:val="008F76AD"/>
    <w:rsid w:val="00925F7B"/>
    <w:rsid w:val="00941571"/>
    <w:rsid w:val="009558B1"/>
    <w:rsid w:val="0096755C"/>
    <w:rsid w:val="00972EA7"/>
    <w:rsid w:val="00973A35"/>
    <w:rsid w:val="00987D50"/>
    <w:rsid w:val="00991284"/>
    <w:rsid w:val="009946F5"/>
    <w:rsid w:val="009A1021"/>
    <w:rsid w:val="009A32BD"/>
    <w:rsid w:val="009B0763"/>
    <w:rsid w:val="009B6D33"/>
    <w:rsid w:val="009D06FD"/>
    <w:rsid w:val="009D60E9"/>
    <w:rsid w:val="009F0C35"/>
    <w:rsid w:val="00A328A8"/>
    <w:rsid w:val="00A62062"/>
    <w:rsid w:val="00A7231A"/>
    <w:rsid w:val="00A8399F"/>
    <w:rsid w:val="00AA69F9"/>
    <w:rsid w:val="00AB780D"/>
    <w:rsid w:val="00AC2EAA"/>
    <w:rsid w:val="00AC7871"/>
    <w:rsid w:val="00AF24FB"/>
    <w:rsid w:val="00AF3610"/>
    <w:rsid w:val="00AF5CA2"/>
    <w:rsid w:val="00B01C66"/>
    <w:rsid w:val="00B04698"/>
    <w:rsid w:val="00B27AA2"/>
    <w:rsid w:val="00B41411"/>
    <w:rsid w:val="00B4765E"/>
    <w:rsid w:val="00B5487F"/>
    <w:rsid w:val="00B86D95"/>
    <w:rsid w:val="00BA6EB3"/>
    <w:rsid w:val="00BB7911"/>
    <w:rsid w:val="00BD4877"/>
    <w:rsid w:val="00C0308C"/>
    <w:rsid w:val="00C13248"/>
    <w:rsid w:val="00C3303F"/>
    <w:rsid w:val="00C37419"/>
    <w:rsid w:val="00C54B0D"/>
    <w:rsid w:val="00C61EC4"/>
    <w:rsid w:val="00C843FF"/>
    <w:rsid w:val="00CD5BB1"/>
    <w:rsid w:val="00CE1DB1"/>
    <w:rsid w:val="00CE5191"/>
    <w:rsid w:val="00CE5676"/>
    <w:rsid w:val="00D02A74"/>
    <w:rsid w:val="00D42BEB"/>
    <w:rsid w:val="00D444A7"/>
    <w:rsid w:val="00D529AD"/>
    <w:rsid w:val="00DB6B0D"/>
    <w:rsid w:val="00DC07F0"/>
    <w:rsid w:val="00DF56F7"/>
    <w:rsid w:val="00E01498"/>
    <w:rsid w:val="00E15D83"/>
    <w:rsid w:val="00E210EC"/>
    <w:rsid w:val="00E234F4"/>
    <w:rsid w:val="00E469B1"/>
    <w:rsid w:val="00E5792B"/>
    <w:rsid w:val="00E656EA"/>
    <w:rsid w:val="00E7227D"/>
    <w:rsid w:val="00E821BC"/>
    <w:rsid w:val="00E871CC"/>
    <w:rsid w:val="00EA34E1"/>
    <w:rsid w:val="00EB3479"/>
    <w:rsid w:val="00ED7B38"/>
    <w:rsid w:val="00EF3C1B"/>
    <w:rsid w:val="00F1067C"/>
    <w:rsid w:val="00F170A2"/>
    <w:rsid w:val="00F23597"/>
    <w:rsid w:val="00F43E92"/>
    <w:rsid w:val="00F53746"/>
    <w:rsid w:val="00F576FF"/>
    <w:rsid w:val="00F60FE0"/>
    <w:rsid w:val="00F671F4"/>
    <w:rsid w:val="00F714AC"/>
    <w:rsid w:val="00F8573D"/>
    <w:rsid w:val="00F90491"/>
    <w:rsid w:val="00F92F39"/>
    <w:rsid w:val="00FB56F3"/>
    <w:rsid w:val="00FC0706"/>
    <w:rsid w:val="00FE061E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spacing w:before="40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Times New Roman"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W w:w="0" w:type="dxa"/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auto" w:fill="F2F2F2" w:themeFill="background1" w:themeFillShade="F2"/>
        <w:vAlign w:val="top"/>
      </w:tcPr>
    </w:tblStylePr>
    <w:tblStylePr w:type="band1Horz">
      <w:tblPr/>
      <w:tcPr>
        <w:tcW w:w="0" w:type="dxa"/>
        <w:shd w:val="clear" w:color="auto" w:fill="F2F2F2" w:themeFill="background1" w:themeFillShade="F2"/>
        <w:vAlign w:val="top"/>
      </w:tcPr>
    </w:tblStylePr>
  </w:style>
  <w:style w:type="paragraph" w:styleId="NoSpacing">
    <w:name w:val="No Spacing"/>
    <w:uiPriority w:val="1"/>
    <w:qFormat/>
    <w:rsid w:val="001943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43D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31A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31A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31A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spacing w:before="40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Times New Roman"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W w:w="0" w:type="dxa"/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auto" w:fill="F2F2F2" w:themeFill="background1" w:themeFillShade="F2"/>
        <w:vAlign w:val="top"/>
      </w:tcPr>
    </w:tblStylePr>
    <w:tblStylePr w:type="band1Horz">
      <w:tblPr/>
      <w:tcPr>
        <w:tcW w:w="0" w:type="dxa"/>
        <w:shd w:val="clear" w:color="auto" w:fill="F2F2F2" w:themeFill="background1" w:themeFillShade="F2"/>
        <w:vAlign w:val="top"/>
      </w:tcPr>
    </w:tblStylePr>
  </w:style>
  <w:style w:type="paragraph" w:styleId="NoSpacing">
    <w:name w:val="No Spacing"/>
    <w:uiPriority w:val="1"/>
    <w:qFormat/>
    <w:rsid w:val="001943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43D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31A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31A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31A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Lokesh-PC</cp:lastModifiedBy>
  <cp:revision>3</cp:revision>
  <dcterms:created xsi:type="dcterms:W3CDTF">2018-10-10T12:55:00Z</dcterms:created>
  <dcterms:modified xsi:type="dcterms:W3CDTF">2018-10-10T12:56:00Z</dcterms:modified>
</cp:coreProperties>
</file>