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8F" w:rsidRDefault="0007198F" w:rsidP="0007198F">
      <w:pPr>
        <w:tabs>
          <w:tab w:val="left" w:pos="5300"/>
        </w:tabs>
        <w:jc w:val="center"/>
        <w:rPr>
          <w:rFonts w:asciiTheme="minorHAnsi" w:eastAsia="Times New Roman" w:hAnsiTheme="minorHAnsi" w:cstheme="minorHAnsi"/>
          <w:b/>
          <w:bCs/>
          <w:sz w:val="23"/>
          <w:szCs w:val="23"/>
        </w:rPr>
      </w:pPr>
      <w:proofErr w:type="spellStart"/>
      <w:r>
        <w:rPr>
          <w:rFonts w:asciiTheme="minorHAnsi" w:eastAsia="Times New Roman" w:hAnsiTheme="minorHAnsi" w:cstheme="minorHAnsi"/>
          <w:b/>
          <w:bCs/>
          <w:sz w:val="23"/>
          <w:szCs w:val="23"/>
        </w:rPr>
        <w:t>Katepalli</w:t>
      </w:r>
      <w:proofErr w:type="spellEnd"/>
      <w:r>
        <w:rPr>
          <w:rFonts w:asciiTheme="minorHAnsi" w:eastAsia="Times New Roman" w:hAnsiTheme="minorHAnsi" w:cstheme="minorHAnsi"/>
          <w:b/>
          <w:bCs/>
          <w:sz w:val="23"/>
          <w:szCs w:val="23"/>
        </w:rPr>
        <w:t xml:space="preserve"> Bhargav</w:t>
      </w:r>
    </w:p>
    <w:p w:rsidR="00752999" w:rsidRPr="00C76325" w:rsidRDefault="007C58DC" w:rsidP="0007198F">
      <w:pPr>
        <w:tabs>
          <w:tab w:val="left" w:pos="5300"/>
        </w:tabs>
        <w:jc w:val="center"/>
        <w:rPr>
          <w:rFonts w:asciiTheme="minorHAnsi" w:eastAsia="Times New Roman" w:hAnsiTheme="minorHAnsi" w:cstheme="minorHAnsi"/>
          <w:b/>
          <w:bCs/>
          <w:sz w:val="23"/>
          <w:szCs w:val="23"/>
        </w:rPr>
      </w:pPr>
      <w:r w:rsidRPr="00C76325">
        <w:rPr>
          <w:rFonts w:asciiTheme="minorHAnsi" w:eastAsia="Times New Roman" w:hAnsiTheme="minorHAnsi" w:cstheme="minorHAnsi"/>
          <w:b/>
          <w:bCs/>
          <w:sz w:val="23"/>
          <w:szCs w:val="23"/>
        </w:rPr>
        <w:t xml:space="preserve">Identity </w:t>
      </w:r>
      <w:r w:rsidR="0029191F" w:rsidRPr="00C76325">
        <w:rPr>
          <w:rFonts w:asciiTheme="minorHAnsi" w:eastAsia="Times New Roman" w:hAnsiTheme="minorHAnsi" w:cstheme="minorHAnsi"/>
          <w:b/>
          <w:bCs/>
          <w:sz w:val="23"/>
          <w:szCs w:val="23"/>
        </w:rPr>
        <w:t xml:space="preserve">and Access </w:t>
      </w:r>
      <w:r w:rsidRPr="00C76325">
        <w:rPr>
          <w:rFonts w:asciiTheme="minorHAnsi" w:eastAsia="Times New Roman" w:hAnsiTheme="minorHAnsi" w:cstheme="minorHAnsi"/>
          <w:b/>
          <w:bCs/>
          <w:sz w:val="23"/>
          <w:szCs w:val="23"/>
        </w:rPr>
        <w:t>Management Engineer</w:t>
      </w:r>
    </w:p>
    <w:p w:rsidR="00A72D14" w:rsidRPr="0007198F" w:rsidRDefault="00F06E52" w:rsidP="0007198F">
      <w:pPr>
        <w:jc w:val="center"/>
        <w:rPr>
          <w:rFonts w:asciiTheme="minorHAnsi" w:eastAsia="Times New Roman" w:hAnsiTheme="minorHAnsi" w:cstheme="minorHAnsi"/>
          <w:b/>
          <w:sz w:val="23"/>
          <w:szCs w:val="23"/>
        </w:rPr>
      </w:pPr>
      <w:r w:rsidRPr="00C76325">
        <w:rPr>
          <w:rFonts w:asciiTheme="minorHAnsi" w:eastAsia="Times New Roman" w:hAnsiTheme="minorHAnsi" w:cstheme="minorHAnsi"/>
          <w:b/>
          <w:sz w:val="23"/>
          <w:szCs w:val="23"/>
        </w:rPr>
        <w:t>9849839839</w:t>
      </w:r>
      <w:r w:rsidR="0007198F">
        <w:t xml:space="preserve"> </w:t>
      </w:r>
      <w:proofErr w:type="gramStart"/>
      <w:r w:rsidR="0007198F">
        <w:t xml:space="preserve">|  </w:t>
      </w:r>
      <w:proofErr w:type="gramEnd"/>
      <w:hyperlink r:id="rId8" w:history="1">
        <w:r w:rsidRPr="00C76325">
          <w:rPr>
            <w:rStyle w:val="Hyperlink"/>
            <w:rFonts w:asciiTheme="minorHAnsi" w:eastAsia="Times New Roman" w:hAnsiTheme="minorHAnsi" w:cstheme="minorHAnsi"/>
            <w:sz w:val="23"/>
            <w:szCs w:val="23"/>
          </w:rPr>
          <w:t>tech.bhargav@gmail.com</w:t>
        </w:r>
      </w:hyperlink>
    </w:p>
    <w:p w:rsidR="00752999" w:rsidRPr="00C76325" w:rsidRDefault="004666FB" w:rsidP="004666FB">
      <w:pPr>
        <w:spacing w:line="20" w:lineRule="exact"/>
        <w:jc w:val="both"/>
        <w:rPr>
          <w:rFonts w:asciiTheme="minorHAnsi" w:hAnsiTheme="minorHAnsi" w:cstheme="minorHAnsi"/>
          <w:sz w:val="24"/>
          <w:szCs w:val="24"/>
        </w:rPr>
      </w:pPr>
      <w:r w:rsidRPr="00C76325">
        <w:rPr>
          <w:rFonts w:asciiTheme="minorHAnsi" w:hAnsiTheme="minorHAnsi" w:cstheme="minorHAnsi"/>
          <w:noProof/>
          <w:sz w:val="24"/>
          <w:szCs w:val="24"/>
          <w:lang w:bidi="te-IN"/>
        </w:rPr>
        <mc:AlternateContent>
          <mc:Choice Requires="wps">
            <w:drawing>
              <wp:anchor distT="0" distB="0" distL="0" distR="0" simplePos="0" relativeHeight="251656704" behindDoc="0" locked="0" layoutInCell="0" allowOverlap="1" wp14:anchorId="10123FFE" wp14:editId="272DC014">
                <wp:simplePos x="0" y="0"/>
                <wp:positionH relativeFrom="column">
                  <wp:posOffset>-26670</wp:posOffset>
                </wp:positionH>
                <wp:positionV relativeFrom="paragraph">
                  <wp:posOffset>86360</wp:posOffset>
                </wp:positionV>
                <wp:extent cx="6345555" cy="0"/>
                <wp:effectExtent l="20955" t="16510" r="15240" b="2159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1ED7E52" id="Shape 1"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pt,6.8pt" to="497.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" o:allowincell="f" strokeweight="2.25pt"/>
            </w:pict>
          </mc:Fallback>
        </mc:AlternateContent>
      </w:r>
      <w:r w:rsidRPr="00C76325">
        <w:rPr>
          <w:rFonts w:asciiTheme="minorHAnsi" w:hAnsiTheme="minorHAnsi" w:cstheme="minorHAnsi"/>
          <w:noProof/>
          <w:sz w:val="24"/>
          <w:szCs w:val="24"/>
          <w:lang w:bidi="te-IN"/>
        </w:rPr>
        <mc:AlternateContent>
          <mc:Choice Requires="wps">
            <w:drawing>
              <wp:anchor distT="0" distB="0" distL="0" distR="0" simplePos="0" relativeHeight="251657728" behindDoc="0" locked="0" layoutInCell="0" allowOverlap="1" wp14:anchorId="212E79B6" wp14:editId="0F0008AC">
                <wp:simplePos x="0" y="0"/>
                <wp:positionH relativeFrom="column">
                  <wp:posOffset>-26670</wp:posOffset>
                </wp:positionH>
                <wp:positionV relativeFrom="paragraph">
                  <wp:posOffset>133985</wp:posOffset>
                </wp:positionV>
                <wp:extent cx="6345555" cy="0"/>
                <wp:effectExtent l="11430" t="6985" r="5715" b="12065"/>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9534">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148146D" id="Shape 2"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pt,10.55pt" to="497.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" o:allowincell="f" strokecolor="gray" strokeweight=".26483mm"/>
            </w:pict>
          </mc:Fallback>
        </mc:AlternateContent>
      </w:r>
    </w:p>
    <w:p w:rsidR="00752999" w:rsidRPr="00C76325" w:rsidRDefault="00752999" w:rsidP="004666FB">
      <w:pPr>
        <w:spacing w:line="302" w:lineRule="exact"/>
        <w:jc w:val="both"/>
        <w:rPr>
          <w:rFonts w:asciiTheme="minorHAnsi" w:hAnsiTheme="minorHAnsi" w:cstheme="minorHAnsi"/>
          <w:sz w:val="24"/>
          <w:szCs w:val="24"/>
        </w:rPr>
      </w:pPr>
    </w:p>
    <w:p w:rsidR="00752999" w:rsidRPr="00C76325" w:rsidRDefault="007C58DC" w:rsidP="001A23DF">
      <w:pPr>
        <w:jc w:val="both"/>
        <w:rPr>
          <w:rFonts w:asciiTheme="minorHAnsi" w:hAnsiTheme="minorHAnsi" w:cstheme="minorHAnsi"/>
          <w:sz w:val="20"/>
          <w:szCs w:val="20"/>
        </w:rPr>
      </w:pPr>
      <w:r w:rsidRPr="00C76325">
        <w:rPr>
          <w:rFonts w:asciiTheme="minorHAnsi" w:hAnsiTheme="minorHAnsi" w:cstheme="minorHAnsi"/>
          <w:sz w:val="20"/>
          <w:szCs w:val="20"/>
        </w:rPr>
        <w:t xml:space="preserve">Skilled IT professional with </w:t>
      </w:r>
      <w:r w:rsidR="00F06E52" w:rsidRPr="00C76325">
        <w:rPr>
          <w:rFonts w:asciiTheme="minorHAnsi" w:hAnsiTheme="minorHAnsi" w:cstheme="minorHAnsi"/>
          <w:sz w:val="20"/>
          <w:szCs w:val="20"/>
        </w:rPr>
        <w:t>4</w:t>
      </w:r>
      <w:r w:rsidR="00523059" w:rsidRPr="00C76325">
        <w:rPr>
          <w:rFonts w:asciiTheme="minorHAnsi" w:hAnsiTheme="minorHAnsi" w:cstheme="minorHAnsi"/>
          <w:sz w:val="20"/>
          <w:szCs w:val="20"/>
        </w:rPr>
        <w:t>+</w:t>
      </w:r>
      <w:r w:rsidRPr="00C76325">
        <w:rPr>
          <w:rFonts w:asciiTheme="minorHAnsi" w:hAnsiTheme="minorHAnsi" w:cstheme="minorHAnsi"/>
          <w:sz w:val="20"/>
          <w:szCs w:val="20"/>
        </w:rPr>
        <w:t xml:space="preserve"> years of extensive experience in software development cycles involving in analysis, design, implementation, configuration and customization of Oracle Identity</w:t>
      </w:r>
      <w:r w:rsidR="00A522B8" w:rsidRPr="00C76325">
        <w:rPr>
          <w:rFonts w:asciiTheme="minorHAnsi" w:hAnsiTheme="minorHAnsi" w:cstheme="minorHAnsi"/>
          <w:sz w:val="20"/>
          <w:szCs w:val="20"/>
        </w:rPr>
        <w:t xml:space="preserve"> </w:t>
      </w:r>
      <w:r w:rsidRPr="00C76325">
        <w:rPr>
          <w:rFonts w:asciiTheme="minorHAnsi" w:hAnsiTheme="minorHAnsi" w:cstheme="minorHAnsi"/>
          <w:sz w:val="20"/>
          <w:szCs w:val="20"/>
        </w:rPr>
        <w:t>and Access Management suite of products.</w:t>
      </w:r>
    </w:p>
    <w:p w:rsidR="00835107" w:rsidRDefault="00835107" w:rsidP="00835107">
      <w:pPr>
        <w:pStyle w:val="ListParagraph"/>
        <w:ind w:left="1080"/>
        <w:jc w:val="both"/>
        <w:rPr>
          <w:rFonts w:asciiTheme="minorHAnsi" w:hAnsiTheme="minorHAnsi" w:cstheme="minorHAnsi"/>
        </w:rPr>
      </w:pPr>
    </w:p>
    <w:p w:rsidR="00752999" w:rsidRPr="00C76325" w:rsidRDefault="007C58DC"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Expertise in Installing and configuring the IDM suite from scratch, connecting with LDAP directories and database, setting up and maintaining provisioning and reconciliation procedures with different trusted sources and target systems.</w:t>
      </w:r>
    </w:p>
    <w:p w:rsidR="00752999" w:rsidRPr="00C76325" w:rsidRDefault="001E4D8E"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Expertise</w:t>
      </w:r>
      <w:r w:rsidR="007C58DC" w:rsidRPr="00C76325">
        <w:rPr>
          <w:rFonts w:asciiTheme="minorHAnsi" w:hAnsiTheme="minorHAnsi" w:cstheme="minorHAnsi"/>
        </w:rPr>
        <w:t xml:space="preserve"> in Oracle </w:t>
      </w:r>
      <w:r w:rsidRPr="00C76325">
        <w:rPr>
          <w:rFonts w:asciiTheme="minorHAnsi" w:hAnsiTheme="minorHAnsi" w:cstheme="minorHAnsi"/>
        </w:rPr>
        <w:t xml:space="preserve">Identity and Access Management </w:t>
      </w:r>
      <w:r w:rsidR="007C58DC" w:rsidRPr="00C76325">
        <w:rPr>
          <w:rFonts w:asciiTheme="minorHAnsi" w:hAnsiTheme="minorHAnsi" w:cstheme="minorHAnsi"/>
        </w:rPr>
        <w:t>(IAM</w:t>
      </w:r>
      <w:r w:rsidRPr="00C76325">
        <w:rPr>
          <w:rFonts w:asciiTheme="minorHAnsi" w:hAnsiTheme="minorHAnsi" w:cstheme="minorHAnsi"/>
        </w:rPr>
        <w:t xml:space="preserve">) products primarily </w:t>
      </w:r>
      <w:r w:rsidR="007C58DC" w:rsidRPr="00C76325">
        <w:rPr>
          <w:rFonts w:asciiTheme="minorHAnsi" w:hAnsiTheme="minorHAnsi" w:cstheme="minorHAnsi"/>
        </w:rPr>
        <w:t>on Oracle</w:t>
      </w:r>
      <w:r w:rsidR="00AB6D35" w:rsidRPr="00C76325">
        <w:rPr>
          <w:rFonts w:asciiTheme="minorHAnsi" w:hAnsiTheme="minorHAnsi" w:cstheme="minorHAnsi"/>
        </w:rPr>
        <w:t xml:space="preserve"> </w:t>
      </w:r>
      <w:r w:rsidR="007C58DC" w:rsidRPr="00C76325">
        <w:rPr>
          <w:rFonts w:asciiTheme="minorHAnsi" w:hAnsiTheme="minorHAnsi" w:cstheme="minorHAnsi"/>
        </w:rPr>
        <w:t>Identity Manager (OIM), Oracle Access Manager (OAM), Oracle Internet Directory (OID), Oracle Virtual Directory (OVD) and Oracle Unified Directory (OUD).</w:t>
      </w:r>
      <w:r w:rsidR="00F06E52" w:rsidRPr="00C76325">
        <w:rPr>
          <w:rFonts w:asciiTheme="minorHAnsi" w:hAnsiTheme="minorHAnsi" w:cstheme="minorHAnsi"/>
        </w:rPr>
        <w:t xml:space="preserve"> Oracle Entitlement Server.</w:t>
      </w:r>
    </w:p>
    <w:p w:rsidR="00752999" w:rsidRPr="00C76325" w:rsidRDefault="007C58DC"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Developed OIM customizations such as Schedule Jobs, Event Handlers, Plug-ins, according to business needs</w:t>
      </w:r>
      <w:r w:rsidR="0077095D" w:rsidRPr="00C76325">
        <w:rPr>
          <w:rFonts w:asciiTheme="minorHAnsi" w:hAnsiTheme="minorHAnsi" w:cstheme="minorHAnsi"/>
        </w:rPr>
        <w:t>.</w:t>
      </w:r>
    </w:p>
    <w:p w:rsidR="00752999" w:rsidRPr="00C76325" w:rsidRDefault="0053531E"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E</w:t>
      </w:r>
      <w:r w:rsidR="007C58DC" w:rsidRPr="00C76325">
        <w:rPr>
          <w:rFonts w:asciiTheme="minorHAnsi" w:hAnsiTheme="minorHAnsi" w:cstheme="minorHAnsi"/>
        </w:rPr>
        <w:t>xperience in supporting documentati</w:t>
      </w:r>
      <w:r w:rsidRPr="00C76325">
        <w:rPr>
          <w:rFonts w:asciiTheme="minorHAnsi" w:hAnsiTheme="minorHAnsi" w:cstheme="minorHAnsi"/>
        </w:rPr>
        <w:t>on for System Design, Requireme</w:t>
      </w:r>
      <w:r w:rsidR="007C58DC" w:rsidRPr="00C76325">
        <w:rPr>
          <w:rFonts w:asciiTheme="minorHAnsi" w:hAnsiTheme="minorHAnsi" w:cstheme="minorHAnsi"/>
        </w:rPr>
        <w:t>nts, Troubleshooting, Support Personnel Training, Deployment plans, Project Schedules, and other project artifacts.</w:t>
      </w:r>
    </w:p>
    <w:p w:rsidR="00752999" w:rsidRPr="00C76325" w:rsidRDefault="0053531E"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E</w:t>
      </w:r>
      <w:r w:rsidR="007C58DC" w:rsidRPr="00C76325">
        <w:rPr>
          <w:rFonts w:asciiTheme="minorHAnsi" w:hAnsiTheme="minorHAnsi" w:cstheme="minorHAnsi"/>
        </w:rPr>
        <w:t>xperience in extending the target system co</w:t>
      </w:r>
      <w:r w:rsidR="00AB6D35" w:rsidRPr="00C76325">
        <w:rPr>
          <w:rFonts w:asciiTheme="minorHAnsi" w:hAnsiTheme="minorHAnsi" w:cstheme="minorHAnsi"/>
        </w:rPr>
        <w:t>nnectors to provision additional</w:t>
      </w:r>
      <w:r w:rsidR="007C58DC" w:rsidRPr="00C76325">
        <w:rPr>
          <w:rFonts w:asciiTheme="minorHAnsi" w:hAnsiTheme="minorHAnsi" w:cstheme="minorHAnsi"/>
        </w:rPr>
        <w:t xml:space="preserve"> information from HR Systems.</w:t>
      </w:r>
    </w:p>
    <w:p w:rsidR="00752999" w:rsidRPr="00C76325" w:rsidRDefault="007C58DC"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On-boarded and integrated new business applications into OIM for centralized management and OAM for Single Sign-On, authorization and audit functions.</w:t>
      </w:r>
    </w:p>
    <w:p w:rsidR="00752999" w:rsidRPr="00C76325" w:rsidRDefault="007C58DC"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Introduced multiple fields for reconciliation based on the business requirements and mapped with the process form fields.</w:t>
      </w:r>
    </w:p>
    <w:p w:rsidR="00752999" w:rsidRPr="00C76325" w:rsidRDefault="007C58DC"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Created multiple Application Instances with multiple IT Resources and Resource objects based on criteria for the Target account provisioning process</w:t>
      </w:r>
      <w:r w:rsidR="002E6F58" w:rsidRPr="00C76325">
        <w:rPr>
          <w:rFonts w:asciiTheme="minorHAnsi" w:hAnsiTheme="minorHAnsi" w:cstheme="minorHAnsi"/>
        </w:rPr>
        <w:t>.</w:t>
      </w:r>
    </w:p>
    <w:p w:rsidR="00752999" w:rsidRPr="00C76325" w:rsidRDefault="007C58DC"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Experience in working with on databases such as Oracle and MS SQL Server, developing PL/SQL packages, Stored Procedures, Functions and Triggers.</w:t>
      </w:r>
    </w:p>
    <w:p w:rsidR="009D0BD3" w:rsidRPr="00C76325" w:rsidRDefault="007C58DC"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Expertise with virtualization tools used for supporting and hosting Oracle Identity Manager Components, such as VMware Workstation, Oracle Virtual Box, VMware vSphere and Oracle VM Server.</w:t>
      </w:r>
    </w:p>
    <w:p w:rsidR="009D0BD3" w:rsidRPr="00C76325" w:rsidRDefault="00267C99"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 xml:space="preserve">Provide </w:t>
      </w:r>
      <w:r w:rsidR="009D0BD3" w:rsidRPr="00C76325">
        <w:rPr>
          <w:rFonts w:asciiTheme="minorHAnsi" w:hAnsiTheme="minorHAnsi" w:cstheme="minorHAnsi"/>
        </w:rPr>
        <w:t>assistance with configuration and troubleshooting during the project implementation.</w:t>
      </w:r>
    </w:p>
    <w:p w:rsidR="009D0BD3" w:rsidRPr="00C76325" w:rsidRDefault="009D0BD3"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Creating and maintaining support documentation, SOPs etc.</w:t>
      </w:r>
    </w:p>
    <w:p w:rsidR="009D0BD3" w:rsidRPr="00C76325" w:rsidRDefault="009D0BD3"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Co-ordination with project teams and vendors.</w:t>
      </w:r>
    </w:p>
    <w:p w:rsidR="00752999" w:rsidRPr="00C76325" w:rsidRDefault="007C58DC"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Experience in interacting with Business users, Business Analysts, IT leads and developers to effectively analyze business requirements and translate requirements into functional and technical design specifications.</w:t>
      </w:r>
    </w:p>
    <w:p w:rsidR="009D0BD3" w:rsidRPr="00C76325" w:rsidRDefault="009D0BD3" w:rsidP="004666FB">
      <w:pPr>
        <w:jc w:val="both"/>
        <w:rPr>
          <w:rFonts w:asciiTheme="minorHAnsi" w:hAnsiTheme="minorHAnsi" w:cstheme="minorHAnsi"/>
        </w:rPr>
        <w:sectPr w:rsidR="009D0BD3" w:rsidRPr="00C76325" w:rsidSect="004666FB">
          <w:pgSz w:w="11920" w:h="16845"/>
          <w:pgMar w:top="1140" w:right="750" w:bottom="859" w:left="810" w:header="0" w:footer="0" w:gutter="0"/>
          <w:cols w:space="720" w:equalWidth="0">
            <w:col w:w="9680"/>
          </w:cols>
        </w:sectPr>
      </w:pPr>
    </w:p>
    <w:tbl>
      <w:tblPr>
        <w:tblW w:w="0" w:type="auto"/>
        <w:tblLayout w:type="fixed"/>
        <w:tblCellMar>
          <w:left w:w="0" w:type="dxa"/>
          <w:right w:w="0" w:type="dxa"/>
        </w:tblCellMar>
        <w:tblLook w:val="04A0" w:firstRow="1" w:lastRow="0" w:firstColumn="1" w:lastColumn="0" w:noHBand="0" w:noVBand="1"/>
      </w:tblPr>
      <w:tblGrid>
        <w:gridCol w:w="2148"/>
        <w:gridCol w:w="451"/>
        <w:gridCol w:w="954"/>
        <w:gridCol w:w="5253"/>
        <w:gridCol w:w="20"/>
      </w:tblGrid>
      <w:tr w:rsidR="00752999" w:rsidRPr="00C76325" w:rsidTr="001A23DF">
        <w:trPr>
          <w:trHeight w:val="133"/>
        </w:trPr>
        <w:tc>
          <w:tcPr>
            <w:tcW w:w="2599" w:type="dxa"/>
            <w:gridSpan w:val="2"/>
            <w:vMerge w:val="restart"/>
            <w:vAlign w:val="bottom"/>
          </w:tcPr>
          <w:p w:rsidR="009D0BD3" w:rsidRPr="00C76325" w:rsidRDefault="009D0BD3" w:rsidP="004666FB">
            <w:pPr>
              <w:jc w:val="both"/>
              <w:rPr>
                <w:rFonts w:asciiTheme="minorHAnsi" w:eastAsia="Times New Roman" w:hAnsiTheme="minorHAnsi" w:cstheme="minorHAnsi"/>
                <w:b/>
                <w:bCs/>
                <w:sz w:val="24"/>
                <w:szCs w:val="24"/>
              </w:rPr>
            </w:pPr>
          </w:p>
          <w:p w:rsidR="009D0BD3" w:rsidRPr="00C76325" w:rsidRDefault="009D0BD3" w:rsidP="004666FB">
            <w:pPr>
              <w:jc w:val="both"/>
              <w:rPr>
                <w:rFonts w:asciiTheme="minorHAnsi" w:eastAsia="Times New Roman" w:hAnsiTheme="minorHAnsi" w:cstheme="minorHAnsi"/>
                <w:b/>
                <w:bCs/>
                <w:sz w:val="24"/>
                <w:szCs w:val="24"/>
              </w:rPr>
            </w:pPr>
          </w:p>
          <w:p w:rsidR="00131E8F" w:rsidRDefault="00131E8F" w:rsidP="004666FB">
            <w:pPr>
              <w:jc w:val="both"/>
              <w:rPr>
                <w:rFonts w:asciiTheme="minorHAnsi" w:eastAsia="Times New Roman" w:hAnsiTheme="minorHAnsi" w:cstheme="minorHAnsi"/>
                <w:b/>
                <w:bCs/>
                <w:sz w:val="20"/>
                <w:szCs w:val="20"/>
              </w:rPr>
            </w:pPr>
          </w:p>
          <w:p w:rsidR="00131E8F" w:rsidRDefault="00131E8F" w:rsidP="004666FB">
            <w:pPr>
              <w:jc w:val="both"/>
              <w:rPr>
                <w:rFonts w:asciiTheme="minorHAnsi" w:eastAsia="Times New Roman" w:hAnsiTheme="minorHAnsi" w:cstheme="minorHAnsi"/>
                <w:b/>
                <w:bCs/>
                <w:sz w:val="20"/>
                <w:szCs w:val="20"/>
              </w:rPr>
            </w:pPr>
          </w:p>
          <w:p w:rsidR="00131E8F" w:rsidRDefault="00131E8F" w:rsidP="004666FB">
            <w:pPr>
              <w:jc w:val="both"/>
              <w:rPr>
                <w:rFonts w:asciiTheme="minorHAnsi" w:eastAsia="Times New Roman" w:hAnsiTheme="minorHAnsi" w:cstheme="minorHAnsi"/>
                <w:b/>
                <w:bCs/>
                <w:sz w:val="20"/>
                <w:szCs w:val="20"/>
              </w:rPr>
            </w:pPr>
          </w:p>
          <w:p w:rsidR="00752999" w:rsidRPr="00C76325" w:rsidRDefault="001A23DF" w:rsidP="004666FB">
            <w:pPr>
              <w:jc w:val="both"/>
              <w:rPr>
                <w:rFonts w:asciiTheme="minorHAnsi" w:hAnsiTheme="minorHAnsi" w:cstheme="minorHAnsi"/>
                <w:sz w:val="20"/>
                <w:szCs w:val="20"/>
              </w:rPr>
            </w:pPr>
            <w:r w:rsidRPr="00C76325">
              <w:rPr>
                <w:rFonts w:asciiTheme="minorHAnsi" w:eastAsia="Times New Roman" w:hAnsiTheme="minorHAnsi" w:cstheme="minorHAnsi"/>
                <w:b/>
                <w:bCs/>
                <w:sz w:val="20"/>
                <w:szCs w:val="20"/>
              </w:rPr>
              <w:t xml:space="preserve">PROFESSIONAL </w:t>
            </w:r>
            <w:r w:rsidR="007C58DC" w:rsidRPr="00C76325">
              <w:rPr>
                <w:rFonts w:asciiTheme="minorHAnsi" w:eastAsia="Times New Roman" w:hAnsiTheme="minorHAnsi" w:cstheme="minorHAnsi"/>
                <w:b/>
                <w:bCs/>
                <w:sz w:val="20"/>
                <w:szCs w:val="20"/>
              </w:rPr>
              <w:t>SKILLS</w:t>
            </w:r>
          </w:p>
        </w:tc>
        <w:tc>
          <w:tcPr>
            <w:tcW w:w="954" w:type="dxa"/>
            <w:vAlign w:val="bottom"/>
          </w:tcPr>
          <w:p w:rsidR="00752999" w:rsidRPr="00C76325" w:rsidRDefault="00752999" w:rsidP="004666FB">
            <w:pPr>
              <w:jc w:val="both"/>
              <w:rPr>
                <w:rFonts w:asciiTheme="minorHAnsi" w:hAnsiTheme="minorHAnsi" w:cstheme="minorHAnsi"/>
                <w:sz w:val="13"/>
                <w:szCs w:val="13"/>
              </w:rPr>
            </w:pPr>
          </w:p>
        </w:tc>
        <w:tc>
          <w:tcPr>
            <w:tcW w:w="5252" w:type="dxa"/>
            <w:tcBorders>
              <w:bottom w:val="single" w:sz="8" w:space="0" w:color="auto"/>
            </w:tcBorders>
            <w:vAlign w:val="bottom"/>
          </w:tcPr>
          <w:p w:rsidR="00752999" w:rsidRPr="00C76325" w:rsidRDefault="00752999" w:rsidP="004666FB">
            <w:pPr>
              <w:jc w:val="both"/>
              <w:rPr>
                <w:rFonts w:asciiTheme="minorHAnsi" w:hAnsiTheme="minorHAnsi" w:cstheme="minorHAnsi"/>
                <w:sz w:val="13"/>
                <w:szCs w:val="13"/>
              </w:rPr>
            </w:pP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94"/>
        </w:trPr>
        <w:tc>
          <w:tcPr>
            <w:tcW w:w="2599" w:type="dxa"/>
            <w:gridSpan w:val="2"/>
            <w:vMerge/>
            <w:vAlign w:val="bottom"/>
          </w:tcPr>
          <w:p w:rsidR="00752999" w:rsidRPr="00C76325" w:rsidRDefault="00752999" w:rsidP="004666FB">
            <w:pPr>
              <w:jc w:val="both"/>
              <w:rPr>
                <w:rFonts w:asciiTheme="minorHAnsi" w:hAnsiTheme="minorHAnsi" w:cstheme="minorHAnsi"/>
                <w:sz w:val="9"/>
                <w:szCs w:val="9"/>
              </w:rPr>
            </w:pPr>
          </w:p>
        </w:tc>
        <w:tc>
          <w:tcPr>
            <w:tcW w:w="954" w:type="dxa"/>
            <w:vAlign w:val="bottom"/>
          </w:tcPr>
          <w:p w:rsidR="00752999" w:rsidRPr="00C76325" w:rsidRDefault="00752999" w:rsidP="004666FB">
            <w:pPr>
              <w:jc w:val="both"/>
              <w:rPr>
                <w:rFonts w:asciiTheme="minorHAnsi" w:hAnsiTheme="minorHAnsi" w:cstheme="minorHAnsi"/>
                <w:sz w:val="9"/>
                <w:szCs w:val="9"/>
              </w:rPr>
            </w:pPr>
          </w:p>
        </w:tc>
        <w:tc>
          <w:tcPr>
            <w:tcW w:w="5252" w:type="dxa"/>
            <w:vAlign w:val="bottom"/>
          </w:tcPr>
          <w:p w:rsidR="00752999" w:rsidRPr="00C76325" w:rsidRDefault="00752999" w:rsidP="004666FB">
            <w:pPr>
              <w:jc w:val="both"/>
              <w:rPr>
                <w:rFonts w:asciiTheme="minorHAnsi" w:hAnsiTheme="minorHAnsi" w:cstheme="minorHAnsi"/>
                <w:sz w:val="9"/>
                <w:szCs w:val="9"/>
              </w:rPr>
            </w:pP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360"/>
        </w:trPr>
        <w:tc>
          <w:tcPr>
            <w:tcW w:w="2148" w:type="dxa"/>
            <w:vAlign w:val="bottom"/>
          </w:tcPr>
          <w:p w:rsidR="00752999" w:rsidRPr="00C76325" w:rsidRDefault="007C58DC" w:rsidP="001A23DF">
            <w:pPr>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Oracle Products</w:t>
            </w:r>
          </w:p>
        </w:tc>
        <w:tc>
          <w:tcPr>
            <w:tcW w:w="450" w:type="dxa"/>
            <w:vAlign w:val="bottom"/>
          </w:tcPr>
          <w:p w:rsidR="00752999" w:rsidRPr="00C76325" w:rsidRDefault="007C58DC" w:rsidP="001A23DF">
            <w:pPr>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w:t>
            </w:r>
          </w:p>
        </w:tc>
        <w:tc>
          <w:tcPr>
            <w:tcW w:w="6207" w:type="dxa"/>
            <w:gridSpan w:val="2"/>
            <w:vAlign w:val="bottom"/>
          </w:tcPr>
          <w:p w:rsidR="00752999" w:rsidRPr="00C76325" w:rsidRDefault="007C58DC" w:rsidP="001A23DF">
            <w:pPr>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Oracl</w:t>
            </w:r>
            <w:r w:rsidR="004770F7" w:rsidRPr="00C76325">
              <w:rPr>
                <w:rFonts w:asciiTheme="minorHAnsi" w:eastAsia="Times New Roman" w:hAnsiTheme="minorHAnsi" w:cstheme="minorHAnsi"/>
                <w:sz w:val="20"/>
                <w:szCs w:val="20"/>
              </w:rPr>
              <w:t>e Identity Manager (OIM) 11g/12c</w:t>
            </w:r>
            <w:r w:rsidRPr="00C76325">
              <w:rPr>
                <w:rFonts w:asciiTheme="minorHAnsi" w:eastAsia="Times New Roman" w:hAnsiTheme="minorHAnsi" w:cstheme="minorHAnsi"/>
                <w:sz w:val="20"/>
                <w:szCs w:val="20"/>
              </w:rPr>
              <w:t>, Oracle Access Manager</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79"/>
        </w:trPr>
        <w:tc>
          <w:tcPr>
            <w:tcW w:w="2148" w:type="dxa"/>
            <w:vAlign w:val="bottom"/>
          </w:tcPr>
          <w:p w:rsidR="00752999" w:rsidRPr="00C76325" w:rsidRDefault="00752999" w:rsidP="001A23DF">
            <w:pPr>
              <w:rPr>
                <w:rFonts w:asciiTheme="minorHAnsi" w:eastAsia="Times New Roman" w:hAnsiTheme="minorHAnsi" w:cstheme="minorHAnsi"/>
                <w:sz w:val="20"/>
                <w:szCs w:val="20"/>
              </w:rPr>
            </w:pPr>
          </w:p>
        </w:tc>
        <w:tc>
          <w:tcPr>
            <w:tcW w:w="450" w:type="dxa"/>
            <w:vAlign w:val="bottom"/>
          </w:tcPr>
          <w:p w:rsidR="00752999" w:rsidRPr="00C76325" w:rsidRDefault="00752999" w:rsidP="001A23DF">
            <w:pPr>
              <w:rPr>
                <w:rFonts w:asciiTheme="minorHAnsi" w:eastAsia="Times New Roman" w:hAnsiTheme="minorHAnsi" w:cstheme="minorHAnsi"/>
                <w:sz w:val="20"/>
                <w:szCs w:val="20"/>
              </w:rPr>
            </w:pPr>
          </w:p>
        </w:tc>
        <w:tc>
          <w:tcPr>
            <w:tcW w:w="6207" w:type="dxa"/>
            <w:gridSpan w:val="2"/>
            <w:vAlign w:val="bottom"/>
          </w:tcPr>
          <w:p w:rsidR="00752999" w:rsidRPr="00C76325" w:rsidRDefault="00267C99" w:rsidP="001A23DF">
            <w:pPr>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(OAM)11g/12c</w:t>
            </w:r>
            <w:r w:rsidR="007C58DC" w:rsidRPr="00C76325">
              <w:rPr>
                <w:rFonts w:asciiTheme="minorHAnsi" w:eastAsia="Times New Roman" w:hAnsiTheme="minorHAnsi" w:cstheme="minorHAnsi"/>
                <w:sz w:val="20"/>
                <w:szCs w:val="20"/>
              </w:rPr>
              <w:t xml:space="preserve">, Oracle Internet </w:t>
            </w:r>
            <w:r w:rsidRPr="00C76325">
              <w:rPr>
                <w:rFonts w:asciiTheme="minorHAnsi" w:eastAsia="Times New Roman" w:hAnsiTheme="minorHAnsi" w:cstheme="minorHAnsi"/>
                <w:sz w:val="20"/>
                <w:szCs w:val="20"/>
              </w:rPr>
              <w:t>Directory (OID) 11g/12c</w:t>
            </w:r>
            <w:r w:rsidR="007C58DC" w:rsidRPr="00C76325">
              <w:rPr>
                <w:rFonts w:asciiTheme="minorHAnsi" w:eastAsia="Times New Roman" w:hAnsiTheme="minorHAnsi" w:cstheme="minorHAnsi"/>
                <w:sz w:val="20"/>
                <w:szCs w:val="20"/>
              </w:rPr>
              <w:t>, Oracle</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79"/>
        </w:trPr>
        <w:tc>
          <w:tcPr>
            <w:tcW w:w="2148" w:type="dxa"/>
            <w:vAlign w:val="bottom"/>
          </w:tcPr>
          <w:p w:rsidR="00752999" w:rsidRPr="00C76325" w:rsidRDefault="00752999" w:rsidP="001A23DF">
            <w:pPr>
              <w:rPr>
                <w:rFonts w:asciiTheme="minorHAnsi" w:eastAsia="Times New Roman" w:hAnsiTheme="minorHAnsi" w:cstheme="minorHAnsi"/>
                <w:sz w:val="20"/>
                <w:szCs w:val="20"/>
              </w:rPr>
            </w:pPr>
          </w:p>
        </w:tc>
        <w:tc>
          <w:tcPr>
            <w:tcW w:w="450" w:type="dxa"/>
            <w:vAlign w:val="bottom"/>
          </w:tcPr>
          <w:p w:rsidR="00752999" w:rsidRPr="00C76325" w:rsidRDefault="00752999" w:rsidP="001A23DF">
            <w:pPr>
              <w:rPr>
                <w:rFonts w:asciiTheme="minorHAnsi" w:eastAsia="Times New Roman" w:hAnsiTheme="minorHAnsi" w:cstheme="minorHAnsi"/>
                <w:sz w:val="20"/>
                <w:szCs w:val="20"/>
              </w:rPr>
            </w:pPr>
          </w:p>
        </w:tc>
        <w:tc>
          <w:tcPr>
            <w:tcW w:w="6207" w:type="dxa"/>
            <w:gridSpan w:val="2"/>
            <w:vAlign w:val="bottom"/>
          </w:tcPr>
          <w:p w:rsidR="00752999" w:rsidRPr="00C76325" w:rsidRDefault="00267C99" w:rsidP="001A23DF">
            <w:pPr>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Virtual Directory (OVD) 11g/12c</w:t>
            </w:r>
            <w:r w:rsidR="007C58DC" w:rsidRPr="00C76325">
              <w:rPr>
                <w:rFonts w:asciiTheme="minorHAnsi" w:eastAsia="Times New Roman" w:hAnsiTheme="minorHAnsi" w:cstheme="minorHAnsi"/>
                <w:sz w:val="20"/>
                <w:szCs w:val="20"/>
              </w:rPr>
              <w:t>, Oracle Unified Directory (OUD)</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79"/>
        </w:trPr>
        <w:tc>
          <w:tcPr>
            <w:tcW w:w="2148" w:type="dxa"/>
            <w:vAlign w:val="bottom"/>
          </w:tcPr>
          <w:p w:rsidR="00752999" w:rsidRPr="00C76325" w:rsidRDefault="00752999" w:rsidP="001A23DF">
            <w:pPr>
              <w:rPr>
                <w:rFonts w:asciiTheme="minorHAnsi" w:eastAsia="Times New Roman" w:hAnsiTheme="minorHAnsi" w:cstheme="minorHAnsi"/>
                <w:sz w:val="20"/>
                <w:szCs w:val="20"/>
              </w:rPr>
            </w:pPr>
          </w:p>
        </w:tc>
        <w:tc>
          <w:tcPr>
            <w:tcW w:w="450" w:type="dxa"/>
            <w:vAlign w:val="bottom"/>
          </w:tcPr>
          <w:p w:rsidR="00752999" w:rsidRPr="00C76325" w:rsidRDefault="00752999" w:rsidP="001A23DF">
            <w:pPr>
              <w:rPr>
                <w:rFonts w:asciiTheme="minorHAnsi" w:eastAsia="Times New Roman" w:hAnsiTheme="minorHAnsi" w:cstheme="minorHAnsi"/>
                <w:sz w:val="20"/>
                <w:szCs w:val="20"/>
              </w:rPr>
            </w:pPr>
          </w:p>
        </w:tc>
        <w:tc>
          <w:tcPr>
            <w:tcW w:w="6207" w:type="dxa"/>
            <w:gridSpan w:val="2"/>
            <w:vAlign w:val="bottom"/>
          </w:tcPr>
          <w:p w:rsidR="00CE31A6" w:rsidRPr="00C76325" w:rsidRDefault="00267C99" w:rsidP="001A23DF">
            <w:pPr>
              <w:ind w:left="140"/>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11g</w:t>
            </w:r>
            <w:r w:rsidR="00F32DAD" w:rsidRPr="00C76325">
              <w:rPr>
                <w:rFonts w:asciiTheme="minorHAnsi" w:eastAsia="Times New Roman" w:hAnsiTheme="minorHAnsi" w:cstheme="minorHAnsi"/>
                <w:sz w:val="20"/>
                <w:szCs w:val="20"/>
              </w:rPr>
              <w:t>.</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79"/>
        </w:trPr>
        <w:tc>
          <w:tcPr>
            <w:tcW w:w="2148" w:type="dxa"/>
            <w:vAlign w:val="bottom"/>
          </w:tcPr>
          <w:p w:rsidR="00752999" w:rsidRPr="00C76325" w:rsidRDefault="007C58DC" w:rsidP="001A23DF">
            <w:pPr>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Operating Systems</w:t>
            </w:r>
          </w:p>
        </w:tc>
        <w:tc>
          <w:tcPr>
            <w:tcW w:w="450" w:type="dxa"/>
            <w:vAlign w:val="bottom"/>
          </w:tcPr>
          <w:p w:rsidR="00752999" w:rsidRPr="00C76325" w:rsidRDefault="007C58DC" w:rsidP="001A23DF">
            <w:pPr>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w:t>
            </w:r>
          </w:p>
        </w:tc>
        <w:tc>
          <w:tcPr>
            <w:tcW w:w="6207" w:type="dxa"/>
            <w:gridSpan w:val="2"/>
            <w:vAlign w:val="bottom"/>
          </w:tcPr>
          <w:p w:rsidR="00752999" w:rsidRPr="00C76325" w:rsidRDefault="00B275FF" w:rsidP="001A23DF">
            <w:pPr>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 xml:space="preserve">Unix, Oracle Linux, </w:t>
            </w:r>
            <w:r w:rsidR="007C58DC" w:rsidRPr="00C76325">
              <w:rPr>
                <w:rFonts w:asciiTheme="minorHAnsi" w:eastAsia="Times New Roman" w:hAnsiTheme="minorHAnsi" w:cstheme="minorHAnsi"/>
                <w:sz w:val="20"/>
                <w:szCs w:val="20"/>
              </w:rPr>
              <w:t>Solaris, Windows Family.</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93"/>
        </w:trPr>
        <w:tc>
          <w:tcPr>
            <w:tcW w:w="2148" w:type="dxa"/>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Languages</w:t>
            </w:r>
          </w:p>
        </w:tc>
        <w:tc>
          <w:tcPr>
            <w:tcW w:w="450" w:type="dxa"/>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w:t>
            </w:r>
          </w:p>
        </w:tc>
        <w:tc>
          <w:tcPr>
            <w:tcW w:w="6207" w:type="dxa"/>
            <w:gridSpan w:val="2"/>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Java, SQL, PL/SQL</w:t>
            </w:r>
            <w:r w:rsidR="0077095D" w:rsidRPr="00C76325">
              <w:rPr>
                <w:rFonts w:asciiTheme="minorHAnsi" w:eastAsia="Times New Roman" w:hAnsiTheme="minorHAnsi" w:cstheme="minorHAnsi"/>
                <w:sz w:val="20"/>
                <w:szCs w:val="20"/>
              </w:rPr>
              <w:t>.</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79"/>
        </w:trPr>
        <w:tc>
          <w:tcPr>
            <w:tcW w:w="2148" w:type="dxa"/>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JAVA Technologies</w:t>
            </w:r>
          </w:p>
        </w:tc>
        <w:tc>
          <w:tcPr>
            <w:tcW w:w="450" w:type="dxa"/>
            <w:vAlign w:val="bottom"/>
          </w:tcPr>
          <w:p w:rsidR="00752999" w:rsidRPr="00C76325" w:rsidRDefault="007C58DC" w:rsidP="001A23DF">
            <w:pPr>
              <w:ind w:right="40"/>
              <w:rPr>
                <w:rFonts w:asciiTheme="minorHAnsi" w:hAnsiTheme="minorHAnsi" w:cstheme="minorHAnsi"/>
                <w:sz w:val="20"/>
                <w:szCs w:val="20"/>
              </w:rPr>
            </w:pPr>
            <w:r w:rsidRPr="00C76325">
              <w:rPr>
                <w:rFonts w:asciiTheme="minorHAnsi" w:eastAsia="Times New Roman" w:hAnsiTheme="minorHAnsi" w:cstheme="minorHAnsi"/>
                <w:sz w:val="20"/>
                <w:szCs w:val="20"/>
              </w:rPr>
              <w:t>:</w:t>
            </w:r>
          </w:p>
        </w:tc>
        <w:tc>
          <w:tcPr>
            <w:tcW w:w="6207" w:type="dxa"/>
            <w:gridSpan w:val="2"/>
            <w:vAlign w:val="bottom"/>
          </w:tcPr>
          <w:p w:rsidR="00752999" w:rsidRPr="00C76325" w:rsidRDefault="00C76325" w:rsidP="0077095D">
            <w:pPr>
              <w:rPr>
                <w:rFonts w:asciiTheme="minorHAnsi" w:hAnsiTheme="minorHAnsi" w:cstheme="minorHAnsi"/>
                <w:sz w:val="20"/>
                <w:szCs w:val="20"/>
              </w:rPr>
            </w:pPr>
            <w:r w:rsidRPr="00C76325">
              <w:rPr>
                <w:rFonts w:asciiTheme="minorHAnsi" w:eastAsia="Times New Roman" w:hAnsiTheme="minorHAnsi" w:cstheme="minorHAnsi"/>
                <w:sz w:val="20"/>
                <w:szCs w:val="20"/>
              </w:rPr>
              <w:softHyphen/>
            </w:r>
            <w:r w:rsidRPr="00C76325">
              <w:rPr>
                <w:rFonts w:asciiTheme="minorHAnsi" w:eastAsia="Times New Roman" w:hAnsiTheme="minorHAnsi" w:cstheme="minorHAnsi"/>
                <w:sz w:val="20"/>
                <w:szCs w:val="20"/>
              </w:rPr>
              <w:softHyphen/>
            </w:r>
            <w:r w:rsidRPr="00C76325">
              <w:rPr>
                <w:rFonts w:asciiTheme="minorHAnsi" w:eastAsia="Times New Roman" w:hAnsiTheme="minorHAnsi" w:cstheme="minorHAnsi"/>
                <w:sz w:val="20"/>
                <w:szCs w:val="20"/>
              </w:rPr>
              <w:softHyphen/>
            </w:r>
            <w:r w:rsidR="007C58DC" w:rsidRPr="00C76325">
              <w:rPr>
                <w:rFonts w:asciiTheme="minorHAnsi" w:eastAsia="Times New Roman" w:hAnsiTheme="minorHAnsi" w:cstheme="minorHAnsi"/>
                <w:sz w:val="20"/>
                <w:szCs w:val="20"/>
              </w:rPr>
              <w:t>Servlets, JSP, JDBC, J2EE, XML, RMI, Junit, Log4j.</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79"/>
        </w:trPr>
        <w:tc>
          <w:tcPr>
            <w:tcW w:w="2148" w:type="dxa"/>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Web/Scripting Tools</w:t>
            </w:r>
          </w:p>
        </w:tc>
        <w:tc>
          <w:tcPr>
            <w:tcW w:w="450" w:type="dxa"/>
            <w:vAlign w:val="bottom"/>
          </w:tcPr>
          <w:p w:rsidR="00752999" w:rsidRPr="00C76325" w:rsidRDefault="007C58DC" w:rsidP="001A23DF">
            <w:pPr>
              <w:ind w:right="20"/>
              <w:rPr>
                <w:rFonts w:asciiTheme="minorHAnsi" w:hAnsiTheme="minorHAnsi" w:cstheme="minorHAnsi"/>
                <w:sz w:val="20"/>
                <w:szCs w:val="20"/>
              </w:rPr>
            </w:pPr>
            <w:r w:rsidRPr="00C76325">
              <w:rPr>
                <w:rFonts w:asciiTheme="minorHAnsi" w:eastAsia="Times New Roman" w:hAnsiTheme="minorHAnsi" w:cstheme="minorHAnsi"/>
                <w:sz w:val="20"/>
                <w:szCs w:val="20"/>
              </w:rPr>
              <w:t>:</w:t>
            </w:r>
          </w:p>
        </w:tc>
        <w:tc>
          <w:tcPr>
            <w:tcW w:w="6207" w:type="dxa"/>
            <w:gridSpan w:val="2"/>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HTML, XML, JavaScript, XHTML, and CSS.</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80"/>
        </w:trPr>
        <w:tc>
          <w:tcPr>
            <w:tcW w:w="2148" w:type="dxa"/>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Application Servers</w:t>
            </w:r>
          </w:p>
        </w:tc>
        <w:tc>
          <w:tcPr>
            <w:tcW w:w="450" w:type="dxa"/>
            <w:vAlign w:val="bottom"/>
          </w:tcPr>
          <w:p w:rsidR="00752999" w:rsidRPr="00C76325" w:rsidRDefault="007C58DC" w:rsidP="001A23DF">
            <w:pPr>
              <w:ind w:right="60"/>
              <w:rPr>
                <w:rFonts w:asciiTheme="minorHAnsi" w:hAnsiTheme="minorHAnsi" w:cstheme="minorHAnsi"/>
                <w:sz w:val="20"/>
                <w:szCs w:val="20"/>
              </w:rPr>
            </w:pPr>
            <w:r w:rsidRPr="00C76325">
              <w:rPr>
                <w:rFonts w:asciiTheme="minorHAnsi" w:eastAsia="Times New Roman" w:hAnsiTheme="minorHAnsi" w:cstheme="minorHAnsi"/>
                <w:sz w:val="20"/>
                <w:szCs w:val="20"/>
              </w:rPr>
              <w:t>:</w:t>
            </w:r>
          </w:p>
        </w:tc>
        <w:tc>
          <w:tcPr>
            <w:tcW w:w="6207" w:type="dxa"/>
            <w:gridSpan w:val="2"/>
            <w:vAlign w:val="bottom"/>
          </w:tcPr>
          <w:p w:rsidR="00752999" w:rsidRPr="00C76325" w:rsidRDefault="00C76325" w:rsidP="00AF7A1F">
            <w:pPr>
              <w:rPr>
                <w:rFonts w:asciiTheme="minorHAnsi" w:hAnsiTheme="minorHAnsi" w:cstheme="minorHAnsi"/>
                <w:sz w:val="20"/>
                <w:szCs w:val="20"/>
              </w:rPr>
            </w:pPr>
            <w:r w:rsidRPr="00C76325">
              <w:rPr>
                <w:rFonts w:asciiTheme="minorHAnsi" w:eastAsia="Times New Roman" w:hAnsiTheme="minorHAnsi" w:cstheme="minorHAnsi"/>
                <w:sz w:val="20"/>
                <w:szCs w:val="20"/>
              </w:rPr>
              <w:t>WebLogic</w:t>
            </w:r>
            <w:r w:rsidR="004770F7" w:rsidRPr="00C76325">
              <w:rPr>
                <w:rFonts w:asciiTheme="minorHAnsi" w:eastAsia="Times New Roman" w:hAnsiTheme="minorHAnsi" w:cstheme="minorHAnsi"/>
                <w:sz w:val="20"/>
                <w:szCs w:val="20"/>
              </w:rPr>
              <w:t xml:space="preserve"> 11g</w:t>
            </w:r>
            <w:r w:rsidR="007C58DC" w:rsidRPr="00C76325">
              <w:rPr>
                <w:rFonts w:asciiTheme="minorHAnsi" w:eastAsia="Times New Roman" w:hAnsiTheme="minorHAnsi" w:cstheme="minorHAnsi"/>
                <w:sz w:val="20"/>
                <w:szCs w:val="20"/>
              </w:rPr>
              <w:t>, IBM WebSphere 6.0, Apache Tomcat 6.x/5.x,</w:t>
            </w:r>
          </w:p>
        </w:tc>
        <w:tc>
          <w:tcPr>
            <w:tcW w:w="17" w:type="dxa"/>
            <w:vAlign w:val="bottom"/>
          </w:tcPr>
          <w:p w:rsidR="00752999" w:rsidRPr="00C76325" w:rsidRDefault="00752999" w:rsidP="004666FB">
            <w:pPr>
              <w:jc w:val="both"/>
              <w:rPr>
                <w:rFonts w:asciiTheme="minorHAnsi" w:hAnsiTheme="minorHAnsi" w:cstheme="minorHAnsi"/>
                <w:sz w:val="1"/>
                <w:szCs w:val="1"/>
              </w:rPr>
            </w:pPr>
          </w:p>
        </w:tc>
      </w:tr>
      <w:tr w:rsidR="00752999" w:rsidRPr="00C76325" w:rsidTr="001A23DF">
        <w:trPr>
          <w:trHeight w:val="279"/>
        </w:trPr>
        <w:tc>
          <w:tcPr>
            <w:tcW w:w="2148" w:type="dxa"/>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RDBMS/Database Servers</w:t>
            </w:r>
          </w:p>
        </w:tc>
        <w:tc>
          <w:tcPr>
            <w:tcW w:w="450" w:type="dxa"/>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w:t>
            </w:r>
          </w:p>
        </w:tc>
        <w:tc>
          <w:tcPr>
            <w:tcW w:w="6207" w:type="dxa"/>
            <w:gridSpan w:val="2"/>
            <w:vAlign w:val="bottom"/>
          </w:tcPr>
          <w:p w:rsidR="00752999" w:rsidRPr="00C76325" w:rsidRDefault="007C58DC" w:rsidP="001A23DF">
            <w:pPr>
              <w:rPr>
                <w:rFonts w:asciiTheme="minorHAnsi" w:hAnsiTheme="minorHAnsi" w:cstheme="minorHAnsi"/>
                <w:sz w:val="20"/>
                <w:szCs w:val="20"/>
              </w:rPr>
            </w:pPr>
            <w:r w:rsidRPr="00C76325">
              <w:rPr>
                <w:rFonts w:asciiTheme="minorHAnsi" w:eastAsia="Times New Roman" w:hAnsiTheme="minorHAnsi" w:cstheme="minorHAnsi"/>
                <w:sz w:val="20"/>
                <w:szCs w:val="20"/>
              </w:rPr>
              <w:t>Oracle 11g/</w:t>
            </w:r>
            <w:r w:rsidR="004770F7" w:rsidRPr="00C76325">
              <w:rPr>
                <w:rFonts w:asciiTheme="minorHAnsi" w:eastAsia="Times New Roman" w:hAnsiTheme="minorHAnsi" w:cstheme="minorHAnsi"/>
                <w:sz w:val="20"/>
                <w:szCs w:val="20"/>
              </w:rPr>
              <w:t>12c</w:t>
            </w:r>
            <w:r w:rsidR="00C76325">
              <w:rPr>
                <w:rFonts w:asciiTheme="minorHAnsi" w:eastAsia="Times New Roman" w:hAnsiTheme="minorHAnsi" w:cstheme="minorHAnsi"/>
                <w:sz w:val="20"/>
                <w:szCs w:val="20"/>
              </w:rPr>
              <w:t xml:space="preserve">, </w:t>
            </w:r>
            <w:r w:rsidRPr="00C76325">
              <w:rPr>
                <w:rFonts w:asciiTheme="minorHAnsi" w:eastAsia="Times New Roman" w:hAnsiTheme="minorHAnsi" w:cstheme="minorHAnsi"/>
                <w:sz w:val="20"/>
                <w:szCs w:val="20"/>
              </w:rPr>
              <w:t>MySQL.</w:t>
            </w:r>
          </w:p>
        </w:tc>
        <w:tc>
          <w:tcPr>
            <w:tcW w:w="17" w:type="dxa"/>
            <w:vAlign w:val="bottom"/>
          </w:tcPr>
          <w:p w:rsidR="00752999" w:rsidRPr="00C76325" w:rsidRDefault="00752999" w:rsidP="004666FB">
            <w:pPr>
              <w:jc w:val="both"/>
              <w:rPr>
                <w:rFonts w:asciiTheme="minorHAnsi" w:hAnsiTheme="minorHAnsi" w:cstheme="minorHAnsi"/>
                <w:sz w:val="1"/>
                <w:szCs w:val="1"/>
              </w:rPr>
            </w:pPr>
          </w:p>
        </w:tc>
      </w:tr>
    </w:tbl>
    <w:p w:rsidR="00752999" w:rsidRPr="00C76325" w:rsidRDefault="00752999" w:rsidP="004666FB">
      <w:pPr>
        <w:spacing w:line="339" w:lineRule="exact"/>
        <w:jc w:val="both"/>
        <w:rPr>
          <w:rFonts w:asciiTheme="minorHAnsi" w:hAnsiTheme="minorHAnsi" w:cstheme="minorHAnsi"/>
          <w:sz w:val="20"/>
          <w:szCs w:val="20"/>
        </w:rPr>
      </w:pPr>
    </w:p>
    <w:p w:rsidR="00B44A9A" w:rsidRPr="00C76325" w:rsidRDefault="00940D6D" w:rsidP="004666FB">
      <w:pPr>
        <w:jc w:val="both"/>
        <w:rPr>
          <w:rFonts w:asciiTheme="minorHAnsi" w:eastAsia="Times New Roman" w:hAnsiTheme="minorHAnsi" w:cstheme="minorHAnsi"/>
          <w:b/>
          <w:bCs/>
        </w:rPr>
      </w:pPr>
      <w:r w:rsidRPr="00C76325">
        <w:rPr>
          <w:rFonts w:asciiTheme="minorHAnsi" w:eastAsia="Times New Roman" w:hAnsiTheme="minorHAnsi" w:cstheme="minorHAnsi"/>
          <w:b/>
          <w:bCs/>
          <w:sz w:val="24"/>
          <w:szCs w:val="24"/>
        </w:rPr>
        <w:t xml:space="preserve">  </w:t>
      </w:r>
      <w:r w:rsidR="007C58DC" w:rsidRPr="00C76325">
        <w:rPr>
          <w:rFonts w:asciiTheme="minorHAnsi" w:eastAsia="Times New Roman" w:hAnsiTheme="minorHAnsi" w:cstheme="minorHAnsi"/>
          <w:b/>
          <w:bCs/>
          <w:sz w:val="20"/>
          <w:szCs w:val="20"/>
        </w:rPr>
        <w:t>PROFESSIONAL EXPERIENCE</w:t>
      </w:r>
    </w:p>
    <w:p w:rsidR="001A23DF" w:rsidRPr="00C76325" w:rsidRDefault="001A23DF" w:rsidP="004666FB">
      <w:pPr>
        <w:jc w:val="both"/>
        <w:rPr>
          <w:rFonts w:asciiTheme="minorHAnsi" w:eastAsia="Times New Roman" w:hAnsiTheme="minorHAnsi" w:cstheme="minorHAnsi"/>
          <w:b/>
          <w:bCs/>
        </w:rPr>
      </w:pPr>
    </w:p>
    <w:p w:rsidR="00B44A9A" w:rsidRPr="00C76325" w:rsidRDefault="003D44EB" w:rsidP="00B44A9A">
      <w:pPr>
        <w:jc w:val="both"/>
        <w:rPr>
          <w:rFonts w:asciiTheme="minorHAnsi" w:eastAsia="Times New Roman" w:hAnsiTheme="minorHAnsi" w:cstheme="minorHAnsi"/>
        </w:rPr>
      </w:pPr>
      <w:r>
        <w:rPr>
          <w:rFonts w:asciiTheme="minorHAnsi" w:eastAsia="Times New Roman" w:hAnsiTheme="minorHAnsi" w:cstheme="minorHAnsi"/>
        </w:rPr>
        <w:t xml:space="preserve">     </w:t>
      </w:r>
      <w:proofErr w:type="spellStart"/>
      <w:r w:rsidR="00713F58">
        <w:rPr>
          <w:rFonts w:asciiTheme="minorHAnsi" w:eastAsia="Times New Roman" w:hAnsiTheme="minorHAnsi" w:cstheme="minorHAnsi"/>
        </w:rPr>
        <w:t>Cilinfoserve</w:t>
      </w:r>
      <w:proofErr w:type="spellEnd"/>
      <w:r w:rsidR="00B44A9A" w:rsidRPr="00C76325">
        <w:rPr>
          <w:rFonts w:asciiTheme="minorHAnsi" w:eastAsia="Times New Roman" w:hAnsiTheme="minorHAnsi" w:cstheme="minorHAnsi"/>
        </w:rPr>
        <w:t xml:space="preserve">                                                           </w:t>
      </w:r>
      <w:r w:rsidR="001A23DF" w:rsidRPr="00C76325">
        <w:rPr>
          <w:rFonts w:asciiTheme="minorHAnsi" w:eastAsia="Times New Roman" w:hAnsiTheme="minorHAnsi" w:cstheme="minorHAnsi"/>
        </w:rPr>
        <w:t xml:space="preserve">                      </w:t>
      </w:r>
      <w:r w:rsidR="00713F58">
        <w:rPr>
          <w:rFonts w:asciiTheme="minorHAnsi" w:eastAsia="Times New Roman" w:hAnsiTheme="minorHAnsi" w:cstheme="minorHAnsi"/>
        </w:rPr>
        <w:t xml:space="preserve">                                         </w:t>
      </w:r>
      <w:r w:rsidR="00AF7A1F">
        <w:rPr>
          <w:rFonts w:asciiTheme="minorHAnsi" w:eastAsia="Times New Roman" w:hAnsiTheme="minorHAnsi" w:cstheme="minorHAnsi"/>
        </w:rPr>
        <w:t>Hyderabad</w:t>
      </w:r>
    </w:p>
    <w:p w:rsidR="00B44A9A" w:rsidRPr="00C76325" w:rsidRDefault="00B44A9A" w:rsidP="00B44A9A">
      <w:pPr>
        <w:jc w:val="both"/>
        <w:rPr>
          <w:rFonts w:asciiTheme="minorHAnsi" w:eastAsia="Times New Roman" w:hAnsiTheme="minorHAnsi" w:cstheme="minorHAnsi"/>
        </w:rPr>
      </w:pPr>
      <w:r w:rsidRPr="00C76325">
        <w:rPr>
          <w:rFonts w:asciiTheme="minorHAnsi" w:eastAsia="Times New Roman" w:hAnsiTheme="minorHAnsi" w:cstheme="minorHAnsi"/>
        </w:rPr>
        <w:t xml:space="preserve">     Identity Access Management Engineer                                                              </w:t>
      </w:r>
      <w:r w:rsidR="00835107">
        <w:rPr>
          <w:rFonts w:asciiTheme="minorHAnsi" w:eastAsia="Times New Roman" w:hAnsiTheme="minorHAnsi" w:cstheme="minorHAnsi"/>
        </w:rPr>
        <w:t xml:space="preserve">            </w:t>
      </w:r>
      <w:r w:rsidR="00582535">
        <w:rPr>
          <w:rFonts w:asciiTheme="minorHAnsi" w:eastAsia="Times New Roman" w:hAnsiTheme="minorHAnsi" w:cstheme="minorHAnsi"/>
        </w:rPr>
        <w:t xml:space="preserve">Nov 2017 – till </w:t>
      </w:r>
      <w:r w:rsidR="00713F58">
        <w:rPr>
          <w:rFonts w:asciiTheme="minorHAnsi" w:eastAsia="Times New Roman" w:hAnsiTheme="minorHAnsi" w:cstheme="minorHAnsi"/>
        </w:rPr>
        <w:t>date</w:t>
      </w:r>
      <w:r w:rsidR="00582535">
        <w:rPr>
          <w:rFonts w:asciiTheme="minorHAnsi" w:eastAsia="Times New Roman" w:hAnsiTheme="minorHAnsi" w:cstheme="minorHAnsi"/>
        </w:rPr>
        <w:t>.</w:t>
      </w:r>
    </w:p>
    <w:p w:rsidR="00ED2CEA" w:rsidRPr="00C76325" w:rsidRDefault="00ED2CEA" w:rsidP="00B44A9A">
      <w:pPr>
        <w:jc w:val="both"/>
        <w:rPr>
          <w:rFonts w:asciiTheme="minorHAnsi" w:eastAsia="Times New Roman" w:hAnsiTheme="minorHAnsi" w:cstheme="minorHAnsi"/>
          <w:sz w:val="20"/>
          <w:szCs w:val="20"/>
        </w:rPr>
      </w:pPr>
    </w:p>
    <w:p w:rsidR="00B44A9A" w:rsidRPr="00C76325" w:rsidRDefault="00ED2CEA" w:rsidP="00B44A9A">
      <w:pPr>
        <w:jc w:val="both"/>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 xml:space="preserve">      Responsibilities:</w:t>
      </w:r>
    </w:p>
    <w:p w:rsidR="00B44A9A" w:rsidRPr="00C76325" w:rsidRDefault="00F32DAD" w:rsidP="0069449C">
      <w:pPr>
        <w:pStyle w:val="ListParagraph"/>
        <w:numPr>
          <w:ilvl w:val="0"/>
          <w:numId w:val="9"/>
        </w:numPr>
        <w:jc w:val="both"/>
        <w:rPr>
          <w:rFonts w:asciiTheme="minorHAnsi" w:hAnsiTheme="minorHAnsi" w:cstheme="minorHAnsi"/>
        </w:rPr>
      </w:pPr>
      <w:r w:rsidRPr="00C76325">
        <w:rPr>
          <w:rFonts w:asciiTheme="minorHAnsi" w:hAnsiTheme="minorHAnsi" w:cstheme="minorHAnsi"/>
        </w:rPr>
        <w:t>Experienced on Identity Management Products like OIM, OAM, OID, SOA</w:t>
      </w:r>
      <w:r w:rsidR="0069449C" w:rsidRPr="00C76325">
        <w:rPr>
          <w:rFonts w:asciiTheme="minorHAnsi" w:hAnsiTheme="minorHAnsi" w:cstheme="minorHAnsi"/>
        </w:rPr>
        <w:t xml:space="preserve">, OUD </w:t>
      </w:r>
      <w:r w:rsidR="00B44A9A" w:rsidRPr="00C76325">
        <w:rPr>
          <w:rFonts w:asciiTheme="minorHAnsi" w:hAnsiTheme="minorHAnsi" w:cstheme="minorHAnsi"/>
        </w:rPr>
        <w:t>and BI Publisher.</w:t>
      </w:r>
    </w:p>
    <w:p w:rsidR="00B44A9A" w:rsidRPr="00C76325" w:rsidRDefault="00B44A9A" w:rsidP="0055030F">
      <w:pPr>
        <w:pStyle w:val="ListParagraph"/>
        <w:numPr>
          <w:ilvl w:val="0"/>
          <w:numId w:val="9"/>
        </w:numPr>
        <w:jc w:val="both"/>
        <w:rPr>
          <w:rFonts w:asciiTheme="minorHAnsi" w:hAnsiTheme="minorHAnsi" w:cstheme="minorHAnsi"/>
        </w:rPr>
      </w:pPr>
      <w:r w:rsidRPr="00C76325">
        <w:rPr>
          <w:rFonts w:asciiTheme="minorHAnsi" w:hAnsiTheme="minorHAnsi" w:cstheme="minorHAnsi"/>
        </w:rPr>
        <w:t>Maintain oracle identity management provisioning/De-provisioning/Password Reset/Roles.</w:t>
      </w:r>
    </w:p>
    <w:p w:rsidR="00B44A9A" w:rsidRPr="00C76325" w:rsidRDefault="00B44A9A" w:rsidP="0055030F">
      <w:pPr>
        <w:pStyle w:val="ListParagraph"/>
        <w:numPr>
          <w:ilvl w:val="0"/>
          <w:numId w:val="7"/>
        </w:numPr>
        <w:jc w:val="both"/>
        <w:rPr>
          <w:rFonts w:asciiTheme="minorHAnsi" w:hAnsiTheme="minorHAnsi" w:cstheme="minorHAnsi"/>
        </w:rPr>
      </w:pPr>
      <w:r w:rsidRPr="00C76325">
        <w:rPr>
          <w:rFonts w:asciiTheme="minorHAnsi" w:hAnsiTheme="minorHAnsi" w:cstheme="minorHAnsi"/>
        </w:rPr>
        <w:t>Oracle access management SSO Configuration, managing policies and authorization services</w:t>
      </w:r>
    </w:p>
    <w:p w:rsidR="00B44A9A" w:rsidRPr="00C76325" w:rsidRDefault="00B44A9A" w:rsidP="0055030F">
      <w:pPr>
        <w:pStyle w:val="ListParagraph"/>
        <w:numPr>
          <w:ilvl w:val="0"/>
          <w:numId w:val="8"/>
        </w:numPr>
        <w:jc w:val="both"/>
        <w:rPr>
          <w:rFonts w:asciiTheme="minorHAnsi" w:hAnsiTheme="minorHAnsi" w:cstheme="minorHAnsi"/>
        </w:rPr>
      </w:pPr>
      <w:r w:rsidRPr="00C76325">
        <w:rPr>
          <w:rFonts w:asciiTheme="minorHAnsi" w:hAnsiTheme="minorHAnsi" w:cstheme="minorHAnsi"/>
        </w:rPr>
        <w:t>Worked on oracle security patches and application releases and builds.</w:t>
      </w:r>
    </w:p>
    <w:p w:rsidR="00B44A9A" w:rsidRPr="00C76325" w:rsidRDefault="00B44A9A" w:rsidP="0055030F">
      <w:pPr>
        <w:pStyle w:val="ListParagraph"/>
        <w:numPr>
          <w:ilvl w:val="0"/>
          <w:numId w:val="7"/>
        </w:numPr>
        <w:jc w:val="both"/>
        <w:rPr>
          <w:rFonts w:asciiTheme="minorHAnsi" w:hAnsiTheme="minorHAnsi" w:cstheme="minorHAnsi"/>
        </w:rPr>
      </w:pPr>
      <w:r w:rsidRPr="00C76325">
        <w:rPr>
          <w:rFonts w:asciiTheme="minorHAnsi" w:hAnsiTheme="minorHAnsi" w:cstheme="minorHAnsi"/>
        </w:rPr>
        <w:t>OID and Active Directory Services Management and updating using LDIF commands.</w:t>
      </w:r>
    </w:p>
    <w:p w:rsidR="00B44A9A" w:rsidRPr="00C76325" w:rsidRDefault="00B44A9A" w:rsidP="0055030F">
      <w:pPr>
        <w:pStyle w:val="ListParagraph"/>
        <w:numPr>
          <w:ilvl w:val="0"/>
          <w:numId w:val="8"/>
        </w:numPr>
        <w:jc w:val="both"/>
        <w:rPr>
          <w:rFonts w:asciiTheme="minorHAnsi" w:hAnsiTheme="minorHAnsi" w:cstheme="minorHAnsi"/>
        </w:rPr>
      </w:pPr>
      <w:r w:rsidRPr="00C76325">
        <w:rPr>
          <w:rFonts w:asciiTheme="minorHAnsi" w:hAnsiTheme="minorHAnsi" w:cstheme="minorHAnsi"/>
        </w:rPr>
        <w:t>Implemented Role and Attribute Based Access Policies using Oracle Access Manager.</w:t>
      </w:r>
    </w:p>
    <w:p w:rsidR="0069449C" w:rsidRPr="00C76325" w:rsidRDefault="0069449C" w:rsidP="0069449C">
      <w:pPr>
        <w:pStyle w:val="ListParagraph"/>
        <w:numPr>
          <w:ilvl w:val="0"/>
          <w:numId w:val="8"/>
        </w:numPr>
        <w:jc w:val="both"/>
        <w:rPr>
          <w:rFonts w:asciiTheme="minorHAnsi" w:hAnsiTheme="minorHAnsi" w:cstheme="minorHAnsi"/>
        </w:rPr>
      </w:pPr>
      <w:r w:rsidRPr="00C76325">
        <w:rPr>
          <w:rFonts w:asciiTheme="minorHAnsi" w:hAnsiTheme="minorHAnsi" w:cstheme="minorHAnsi"/>
        </w:rPr>
        <w:t>Enhancing application configurations as per ongoing project requirements.</w:t>
      </w:r>
    </w:p>
    <w:p w:rsidR="0069449C" w:rsidRPr="00C76325" w:rsidRDefault="001C4821" w:rsidP="0069449C">
      <w:pPr>
        <w:pStyle w:val="ListParagraph"/>
        <w:numPr>
          <w:ilvl w:val="0"/>
          <w:numId w:val="8"/>
        </w:numPr>
        <w:jc w:val="both"/>
        <w:rPr>
          <w:rFonts w:asciiTheme="minorHAnsi" w:hAnsiTheme="minorHAnsi" w:cstheme="minorHAnsi"/>
        </w:rPr>
      </w:pPr>
      <w:r>
        <w:rPr>
          <w:rFonts w:asciiTheme="minorHAnsi" w:hAnsiTheme="minorHAnsi" w:cstheme="minorHAnsi"/>
        </w:rPr>
        <w:t>Deployed</w:t>
      </w:r>
      <w:r w:rsidR="0069449C" w:rsidRPr="00C76325">
        <w:rPr>
          <w:rFonts w:asciiTheme="minorHAnsi" w:hAnsiTheme="minorHAnsi" w:cstheme="minorHAnsi"/>
        </w:rPr>
        <w:t xml:space="preserve"> OOTB connectors and custom connectors like GTC, DBAT and Flat File etc.,</w:t>
      </w:r>
    </w:p>
    <w:p w:rsidR="00B44A9A" w:rsidRPr="00C76325" w:rsidRDefault="00B44A9A" w:rsidP="00981EC4">
      <w:pPr>
        <w:pStyle w:val="ListParagraph"/>
        <w:numPr>
          <w:ilvl w:val="0"/>
          <w:numId w:val="8"/>
        </w:numPr>
        <w:jc w:val="both"/>
        <w:rPr>
          <w:rFonts w:asciiTheme="minorHAnsi" w:hAnsiTheme="minorHAnsi" w:cstheme="minorHAnsi"/>
        </w:rPr>
      </w:pPr>
      <w:r w:rsidRPr="00C76325">
        <w:rPr>
          <w:rFonts w:asciiTheme="minorHAnsi" w:hAnsiTheme="minorHAnsi" w:cstheme="minorHAnsi"/>
        </w:rPr>
        <w:t xml:space="preserve">Designed and customized OIM Adapters to carry-out auto provisioning and de-provisioning.                                                               </w:t>
      </w:r>
    </w:p>
    <w:p w:rsidR="00B44A9A" w:rsidRPr="00C76325" w:rsidRDefault="0069250A" w:rsidP="0055030F">
      <w:pPr>
        <w:pStyle w:val="ListParagraph"/>
        <w:numPr>
          <w:ilvl w:val="0"/>
          <w:numId w:val="8"/>
        </w:numPr>
        <w:jc w:val="both"/>
        <w:rPr>
          <w:rFonts w:asciiTheme="minorHAnsi" w:hAnsiTheme="minorHAnsi" w:cstheme="minorHAnsi"/>
        </w:rPr>
      </w:pPr>
      <w:r>
        <w:rPr>
          <w:rFonts w:asciiTheme="minorHAnsi" w:hAnsiTheme="minorHAnsi" w:cstheme="minorHAnsi"/>
        </w:rPr>
        <w:t xml:space="preserve">Worked with </w:t>
      </w:r>
      <w:r w:rsidR="00363BAE">
        <w:rPr>
          <w:rFonts w:asciiTheme="minorHAnsi" w:hAnsiTheme="minorHAnsi" w:cstheme="minorHAnsi"/>
        </w:rPr>
        <w:t>Oracle</w:t>
      </w:r>
      <w:r>
        <w:rPr>
          <w:rFonts w:asciiTheme="minorHAnsi" w:hAnsiTheme="minorHAnsi" w:cstheme="minorHAnsi"/>
        </w:rPr>
        <w:t xml:space="preserve"> support for </w:t>
      </w:r>
      <w:r w:rsidR="00B44A9A" w:rsidRPr="00C76325">
        <w:rPr>
          <w:rFonts w:asciiTheme="minorHAnsi" w:hAnsiTheme="minorHAnsi" w:cstheme="minorHAnsi"/>
        </w:rPr>
        <w:t>troubleshooting and action plan implementation to fix support cases.</w:t>
      </w:r>
    </w:p>
    <w:p w:rsidR="00B44A9A" w:rsidRPr="00C76325" w:rsidRDefault="00B44A9A" w:rsidP="0055030F">
      <w:pPr>
        <w:pStyle w:val="ListParagraph"/>
        <w:numPr>
          <w:ilvl w:val="0"/>
          <w:numId w:val="8"/>
        </w:numPr>
        <w:jc w:val="both"/>
        <w:rPr>
          <w:rFonts w:asciiTheme="minorHAnsi" w:hAnsiTheme="minorHAnsi" w:cstheme="minorHAnsi"/>
        </w:rPr>
      </w:pPr>
      <w:r w:rsidRPr="00C76325">
        <w:rPr>
          <w:rFonts w:asciiTheme="minorHAnsi" w:hAnsiTheme="minorHAnsi" w:cstheme="minorHAnsi"/>
        </w:rPr>
        <w:t>Experience in using SOAP and Rest Web services.</w:t>
      </w:r>
    </w:p>
    <w:p w:rsidR="0069449C" w:rsidRPr="00C76325" w:rsidRDefault="0069449C" w:rsidP="0069449C">
      <w:pPr>
        <w:pStyle w:val="ListParagraph"/>
        <w:numPr>
          <w:ilvl w:val="0"/>
          <w:numId w:val="8"/>
        </w:numPr>
        <w:jc w:val="both"/>
        <w:rPr>
          <w:rFonts w:asciiTheme="minorHAnsi" w:hAnsiTheme="minorHAnsi" w:cstheme="minorHAnsi"/>
        </w:rPr>
      </w:pPr>
      <w:r w:rsidRPr="00C76325">
        <w:rPr>
          <w:rFonts w:asciiTheme="minorHAnsi" w:hAnsiTheme="minorHAnsi" w:cstheme="minorHAnsi"/>
        </w:rPr>
        <w:t>Enhance OIM Adapter configuration and identifying mapping issues.</w:t>
      </w:r>
    </w:p>
    <w:p w:rsidR="00B44A9A" w:rsidRPr="00C76325" w:rsidRDefault="00B44A9A" w:rsidP="0055030F">
      <w:pPr>
        <w:pStyle w:val="ListParagraph"/>
        <w:numPr>
          <w:ilvl w:val="0"/>
          <w:numId w:val="8"/>
        </w:numPr>
        <w:jc w:val="both"/>
        <w:rPr>
          <w:rFonts w:asciiTheme="minorHAnsi" w:hAnsiTheme="minorHAnsi" w:cstheme="minorHAnsi"/>
        </w:rPr>
      </w:pPr>
      <w:r w:rsidRPr="00C76325">
        <w:rPr>
          <w:rFonts w:asciiTheme="minorHAnsi" w:hAnsiTheme="minorHAnsi" w:cstheme="minorHAnsi"/>
        </w:rPr>
        <w:t>Experience with using Deployment Manager to migrate OIM configurations from source environments to other target environments in the system.</w:t>
      </w:r>
    </w:p>
    <w:p w:rsidR="001A23DF" w:rsidRPr="00C76325" w:rsidRDefault="00B44A9A" w:rsidP="00500C21">
      <w:pPr>
        <w:pStyle w:val="ListParagraph"/>
        <w:numPr>
          <w:ilvl w:val="0"/>
          <w:numId w:val="8"/>
        </w:numPr>
        <w:jc w:val="both"/>
        <w:rPr>
          <w:rFonts w:asciiTheme="minorHAnsi" w:hAnsiTheme="minorHAnsi" w:cstheme="minorHAnsi"/>
        </w:rPr>
      </w:pPr>
      <w:r w:rsidRPr="00C76325">
        <w:rPr>
          <w:rFonts w:asciiTheme="minorHAnsi" w:hAnsiTheme="minorHAnsi" w:cstheme="minorHAnsi"/>
        </w:rPr>
        <w:t>Ex</w:t>
      </w:r>
      <w:r w:rsidR="001A23DF" w:rsidRPr="00C76325">
        <w:rPr>
          <w:rFonts w:asciiTheme="minorHAnsi" w:hAnsiTheme="minorHAnsi" w:cstheme="minorHAnsi"/>
        </w:rPr>
        <w:t>perienced in deploying WAR, JAR and</w:t>
      </w:r>
      <w:r w:rsidRPr="00C76325">
        <w:rPr>
          <w:rFonts w:asciiTheme="minorHAnsi" w:hAnsiTheme="minorHAnsi" w:cstheme="minorHAnsi"/>
        </w:rPr>
        <w:t xml:space="preserve"> EAR Applicati</w:t>
      </w:r>
      <w:r w:rsidR="001A23DF" w:rsidRPr="00C76325">
        <w:rPr>
          <w:rFonts w:asciiTheme="minorHAnsi" w:hAnsiTheme="minorHAnsi" w:cstheme="minorHAnsi"/>
        </w:rPr>
        <w:t>ons on multiple servers.</w:t>
      </w:r>
    </w:p>
    <w:p w:rsidR="00B44A9A" w:rsidRPr="00C76325" w:rsidRDefault="00B44A9A" w:rsidP="00500C21">
      <w:pPr>
        <w:pStyle w:val="ListParagraph"/>
        <w:numPr>
          <w:ilvl w:val="0"/>
          <w:numId w:val="8"/>
        </w:numPr>
        <w:jc w:val="both"/>
        <w:rPr>
          <w:rFonts w:asciiTheme="minorHAnsi" w:hAnsiTheme="minorHAnsi" w:cstheme="minorHAnsi"/>
        </w:rPr>
      </w:pPr>
      <w:r w:rsidRPr="00C76325">
        <w:rPr>
          <w:rFonts w:asciiTheme="minorHAnsi" w:hAnsiTheme="minorHAnsi" w:cstheme="minorHAnsi"/>
        </w:rPr>
        <w:t xml:space="preserve">Manual intervention of running AD to OID sync and </w:t>
      </w:r>
      <w:r w:rsidR="001338FE" w:rsidRPr="00C76325">
        <w:rPr>
          <w:rFonts w:asciiTheme="minorHAnsi" w:hAnsiTheme="minorHAnsi" w:cstheme="minorHAnsi"/>
        </w:rPr>
        <w:t>Bulk load</w:t>
      </w:r>
      <w:r w:rsidRPr="00C76325">
        <w:rPr>
          <w:rFonts w:asciiTheme="minorHAnsi" w:hAnsiTheme="minorHAnsi" w:cstheme="minorHAnsi"/>
        </w:rPr>
        <w:t xml:space="preserve"> process for OID to OIM sync.</w:t>
      </w:r>
    </w:p>
    <w:p w:rsidR="00B44A9A" w:rsidRPr="00C76325" w:rsidRDefault="00B44A9A" w:rsidP="0055030F">
      <w:pPr>
        <w:pStyle w:val="ListParagraph"/>
        <w:numPr>
          <w:ilvl w:val="0"/>
          <w:numId w:val="8"/>
        </w:numPr>
        <w:jc w:val="both"/>
        <w:rPr>
          <w:rFonts w:asciiTheme="minorHAnsi" w:hAnsiTheme="minorHAnsi" w:cstheme="minorHAnsi"/>
        </w:rPr>
      </w:pPr>
      <w:r w:rsidRPr="00C76325">
        <w:rPr>
          <w:rFonts w:asciiTheme="minorHAnsi" w:hAnsiTheme="minorHAnsi" w:cstheme="minorHAnsi"/>
        </w:rPr>
        <w:t>Involved in provisioning and account management via Active Directory and associated tools.</w:t>
      </w:r>
    </w:p>
    <w:p w:rsidR="00B44A9A" w:rsidRPr="00C76325" w:rsidRDefault="00B44A9A" w:rsidP="0055030F">
      <w:pPr>
        <w:pStyle w:val="ListParagraph"/>
        <w:numPr>
          <w:ilvl w:val="0"/>
          <w:numId w:val="8"/>
        </w:numPr>
        <w:jc w:val="both"/>
        <w:rPr>
          <w:rFonts w:asciiTheme="minorHAnsi" w:hAnsiTheme="minorHAnsi" w:cstheme="minorHAnsi"/>
        </w:rPr>
      </w:pPr>
      <w:r w:rsidRPr="00C76325">
        <w:rPr>
          <w:rFonts w:asciiTheme="minorHAnsi" w:hAnsiTheme="minorHAnsi" w:cstheme="minorHAnsi"/>
        </w:rPr>
        <w:t>Created UDF's for the catalog metadata and customized the Catalog UI to display the custom metadata.</w:t>
      </w:r>
    </w:p>
    <w:p w:rsidR="00B44A9A" w:rsidRPr="00C76325" w:rsidRDefault="00B44A9A" w:rsidP="002E6F58">
      <w:pPr>
        <w:pStyle w:val="ListParagraph"/>
        <w:numPr>
          <w:ilvl w:val="0"/>
          <w:numId w:val="8"/>
        </w:numPr>
        <w:rPr>
          <w:rFonts w:asciiTheme="minorHAnsi" w:hAnsiTheme="minorHAnsi" w:cstheme="minorHAnsi"/>
        </w:rPr>
      </w:pPr>
      <w:r w:rsidRPr="00C76325">
        <w:rPr>
          <w:rFonts w:asciiTheme="minorHAnsi" w:hAnsiTheme="minorHAnsi" w:cstheme="minorHAnsi"/>
        </w:rPr>
        <w:t>Involved in loading the data loads coming from flat files into staging tables in the Oracle Database using SQL* Loader.</w:t>
      </w:r>
    </w:p>
    <w:p w:rsidR="00B44A9A" w:rsidRPr="00C76325" w:rsidRDefault="00B44A9A" w:rsidP="002E6F58">
      <w:pPr>
        <w:pStyle w:val="ListParagraph"/>
        <w:numPr>
          <w:ilvl w:val="0"/>
          <w:numId w:val="8"/>
        </w:numPr>
        <w:rPr>
          <w:rFonts w:asciiTheme="minorHAnsi" w:hAnsiTheme="minorHAnsi" w:cstheme="minorHAnsi"/>
        </w:rPr>
      </w:pPr>
      <w:r w:rsidRPr="00C76325">
        <w:rPr>
          <w:rFonts w:asciiTheme="minorHAnsi" w:hAnsiTheme="minorHAnsi" w:cstheme="minorHAnsi"/>
        </w:rPr>
        <w:t>Extensive experience in installation, configuration, backup and recovery of Middleware tools and technology.</w:t>
      </w:r>
    </w:p>
    <w:p w:rsidR="00B44A9A" w:rsidRPr="00C76325" w:rsidRDefault="00407A89" w:rsidP="002E6F58">
      <w:pPr>
        <w:pStyle w:val="ListParagraph"/>
        <w:numPr>
          <w:ilvl w:val="0"/>
          <w:numId w:val="8"/>
        </w:numPr>
        <w:rPr>
          <w:rFonts w:asciiTheme="minorHAnsi" w:hAnsiTheme="minorHAnsi" w:cstheme="minorHAnsi"/>
        </w:rPr>
      </w:pPr>
      <w:r w:rsidRPr="00C76325">
        <w:rPr>
          <w:rFonts w:asciiTheme="minorHAnsi" w:hAnsiTheme="minorHAnsi" w:cstheme="minorHAnsi"/>
        </w:rPr>
        <w:t>E</w:t>
      </w:r>
      <w:r w:rsidR="00B44A9A" w:rsidRPr="00C76325">
        <w:rPr>
          <w:rFonts w:asciiTheme="minorHAnsi" w:hAnsiTheme="minorHAnsi" w:cstheme="minorHAnsi"/>
        </w:rPr>
        <w:t xml:space="preserve">xperience with installation, configuration and performance tuning of application servers and web server including </w:t>
      </w:r>
      <w:r w:rsidR="00C76325" w:rsidRPr="00C76325">
        <w:rPr>
          <w:rFonts w:asciiTheme="minorHAnsi" w:hAnsiTheme="minorHAnsi" w:cstheme="minorHAnsi"/>
        </w:rPr>
        <w:t>WebLogic</w:t>
      </w:r>
      <w:r w:rsidR="00B44A9A" w:rsidRPr="00C76325">
        <w:rPr>
          <w:rFonts w:asciiTheme="minorHAnsi" w:hAnsiTheme="minorHAnsi" w:cstheme="minorHAnsi"/>
        </w:rPr>
        <w:t xml:space="preserve"> and Apache Tomcat.</w:t>
      </w:r>
    </w:p>
    <w:p w:rsidR="00981EC4" w:rsidRPr="00C76325" w:rsidRDefault="00981EC4" w:rsidP="002E6F58">
      <w:pPr>
        <w:pStyle w:val="ListParagraph"/>
        <w:numPr>
          <w:ilvl w:val="0"/>
          <w:numId w:val="8"/>
        </w:numPr>
        <w:rPr>
          <w:rFonts w:asciiTheme="minorHAnsi" w:hAnsiTheme="minorHAnsi" w:cstheme="minorHAnsi"/>
        </w:rPr>
      </w:pPr>
      <w:r w:rsidRPr="00C76325">
        <w:rPr>
          <w:rFonts w:asciiTheme="minorHAnsi" w:hAnsiTheme="minorHAnsi" w:cstheme="minorHAnsi"/>
        </w:rPr>
        <w:t>Modify</w:t>
      </w:r>
      <w:r w:rsidR="00407A89" w:rsidRPr="00C76325">
        <w:rPr>
          <w:rFonts w:asciiTheme="minorHAnsi" w:hAnsiTheme="minorHAnsi" w:cstheme="minorHAnsi"/>
        </w:rPr>
        <w:t>ing</w:t>
      </w:r>
      <w:r w:rsidRPr="00C76325">
        <w:rPr>
          <w:rFonts w:asciiTheme="minorHAnsi" w:hAnsiTheme="minorHAnsi" w:cstheme="minorHAnsi"/>
        </w:rPr>
        <w:t xml:space="preserve"> existing documentation </w:t>
      </w:r>
      <w:r w:rsidR="00407A89" w:rsidRPr="00C76325">
        <w:rPr>
          <w:rFonts w:asciiTheme="minorHAnsi" w:hAnsiTheme="minorHAnsi" w:cstheme="minorHAnsi"/>
        </w:rPr>
        <w:t>and creating</w:t>
      </w:r>
      <w:r w:rsidRPr="00C76325">
        <w:rPr>
          <w:rFonts w:asciiTheme="minorHAnsi" w:hAnsiTheme="minorHAnsi" w:cstheme="minorHAnsi"/>
        </w:rPr>
        <w:t xml:space="preserve"> new documentation to maintain environmental configurations. </w:t>
      </w:r>
    </w:p>
    <w:p w:rsidR="00B44A9A" w:rsidRPr="00C76325" w:rsidRDefault="00B44A9A" w:rsidP="0055030F">
      <w:pPr>
        <w:pStyle w:val="ListParagraph"/>
        <w:numPr>
          <w:ilvl w:val="0"/>
          <w:numId w:val="8"/>
        </w:numPr>
        <w:jc w:val="both"/>
        <w:rPr>
          <w:rFonts w:asciiTheme="minorHAnsi" w:hAnsiTheme="minorHAnsi" w:cstheme="minorHAnsi"/>
        </w:rPr>
      </w:pPr>
      <w:r w:rsidRPr="00C76325">
        <w:rPr>
          <w:rFonts w:asciiTheme="minorHAnsi" w:hAnsiTheme="minorHAnsi" w:cstheme="minorHAnsi"/>
        </w:rPr>
        <w:t>Worked on AGILE, SCRUM and waterfall Methodologies</w:t>
      </w:r>
    </w:p>
    <w:p w:rsidR="00B44A9A" w:rsidRPr="00C76325" w:rsidRDefault="00B44A9A" w:rsidP="0055030F">
      <w:pPr>
        <w:pStyle w:val="ListParagraph"/>
        <w:numPr>
          <w:ilvl w:val="0"/>
          <w:numId w:val="8"/>
        </w:numPr>
        <w:jc w:val="both"/>
        <w:rPr>
          <w:rFonts w:asciiTheme="minorHAnsi" w:hAnsiTheme="minorHAnsi" w:cstheme="minorHAnsi"/>
        </w:rPr>
      </w:pPr>
      <w:r w:rsidRPr="00C76325">
        <w:rPr>
          <w:rFonts w:asciiTheme="minorHAnsi" w:hAnsiTheme="minorHAnsi" w:cstheme="minorHAnsi"/>
        </w:rPr>
        <w:t>Involved in development and POC activities in client application.</w:t>
      </w:r>
    </w:p>
    <w:p w:rsidR="00407A89" w:rsidRPr="00C76325" w:rsidRDefault="00407A89" w:rsidP="00407A89">
      <w:pPr>
        <w:pStyle w:val="ListParagraph"/>
        <w:numPr>
          <w:ilvl w:val="0"/>
          <w:numId w:val="8"/>
        </w:numPr>
        <w:jc w:val="both"/>
        <w:rPr>
          <w:rFonts w:asciiTheme="minorHAnsi" w:hAnsiTheme="minorHAnsi" w:cstheme="minorHAnsi"/>
        </w:rPr>
      </w:pPr>
      <w:r w:rsidRPr="00C76325">
        <w:rPr>
          <w:rFonts w:asciiTheme="minorHAnsi" w:hAnsiTheme="minorHAnsi" w:cstheme="minorHAnsi"/>
        </w:rPr>
        <w:t>Reporting project progress and timeline by communicating with project managers.</w:t>
      </w:r>
    </w:p>
    <w:p w:rsidR="00407A89" w:rsidRPr="00C76325" w:rsidRDefault="00407A89" w:rsidP="00407A89">
      <w:pPr>
        <w:pStyle w:val="ListParagraph"/>
        <w:numPr>
          <w:ilvl w:val="0"/>
          <w:numId w:val="8"/>
        </w:numPr>
        <w:jc w:val="both"/>
        <w:rPr>
          <w:rFonts w:asciiTheme="minorHAnsi" w:hAnsiTheme="minorHAnsi" w:cstheme="minorHAnsi"/>
        </w:rPr>
      </w:pPr>
      <w:r w:rsidRPr="00C76325">
        <w:rPr>
          <w:rFonts w:asciiTheme="minorHAnsi" w:hAnsiTheme="minorHAnsi" w:cstheme="minorHAnsi"/>
        </w:rPr>
        <w:t>Carrying out system migrations, maintenance activities and system refresh activities periodically.</w:t>
      </w:r>
    </w:p>
    <w:p w:rsidR="00981EC4" w:rsidRPr="00C76325" w:rsidRDefault="00981EC4" w:rsidP="00981EC4">
      <w:pPr>
        <w:pStyle w:val="ListParagraph"/>
        <w:numPr>
          <w:ilvl w:val="0"/>
          <w:numId w:val="8"/>
        </w:numPr>
        <w:jc w:val="both"/>
        <w:rPr>
          <w:rFonts w:asciiTheme="minorHAnsi" w:hAnsiTheme="minorHAnsi" w:cstheme="minorHAnsi"/>
        </w:rPr>
      </w:pPr>
      <w:r w:rsidRPr="00C76325">
        <w:rPr>
          <w:rFonts w:asciiTheme="minorHAnsi" w:hAnsiTheme="minorHAnsi" w:cstheme="minorHAnsi"/>
        </w:rPr>
        <w:t>Good in troubleshooting issues and quickly resolve them in an efficient manner that minimizes PROD downtime.</w:t>
      </w:r>
    </w:p>
    <w:p w:rsidR="00C76325" w:rsidRDefault="00C76325" w:rsidP="00F32DAD">
      <w:pPr>
        <w:jc w:val="both"/>
        <w:rPr>
          <w:rFonts w:asciiTheme="minorHAnsi" w:eastAsia="Times New Roman" w:hAnsiTheme="minorHAnsi" w:cstheme="minorHAnsi"/>
          <w:sz w:val="20"/>
          <w:szCs w:val="20"/>
        </w:rPr>
      </w:pPr>
    </w:p>
    <w:p w:rsidR="00F32DAD" w:rsidRPr="00C76325" w:rsidRDefault="00C76325" w:rsidP="00F32DAD">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00F32DAD" w:rsidRPr="00C76325">
        <w:rPr>
          <w:rFonts w:asciiTheme="minorHAnsi" w:eastAsia="Times New Roman" w:hAnsiTheme="minorHAnsi" w:cstheme="minorHAnsi"/>
          <w:sz w:val="20"/>
          <w:szCs w:val="20"/>
        </w:rPr>
        <w:t xml:space="preserve">Environment: OIM 11gR2Ps3, OAM 11gR2PS3, WebLogic, Oracle </w:t>
      </w:r>
      <w:proofErr w:type="spellStart"/>
      <w:r w:rsidR="00AF7A1F">
        <w:rPr>
          <w:rFonts w:asciiTheme="minorHAnsi" w:eastAsia="Times New Roman" w:hAnsiTheme="minorHAnsi" w:cstheme="minorHAnsi"/>
          <w:sz w:val="20"/>
          <w:szCs w:val="20"/>
        </w:rPr>
        <w:t>J</w:t>
      </w:r>
      <w:r w:rsidR="00AF7A1F" w:rsidRPr="00C76325">
        <w:rPr>
          <w:rFonts w:asciiTheme="minorHAnsi" w:eastAsia="Times New Roman" w:hAnsiTheme="minorHAnsi" w:cstheme="minorHAnsi"/>
          <w:sz w:val="20"/>
          <w:szCs w:val="20"/>
        </w:rPr>
        <w:t>Developer</w:t>
      </w:r>
      <w:proofErr w:type="spellEnd"/>
      <w:r w:rsidR="00F32DAD" w:rsidRPr="00C76325">
        <w:rPr>
          <w:rFonts w:asciiTheme="minorHAnsi" w:eastAsia="Times New Roman" w:hAnsiTheme="minorHAnsi" w:cstheme="minorHAnsi"/>
          <w:sz w:val="20"/>
          <w:szCs w:val="20"/>
        </w:rPr>
        <w:t xml:space="preserve">, Remote Desktop Manager, </w:t>
      </w:r>
    </w:p>
    <w:p w:rsidR="00F32DAD" w:rsidRPr="00C76325" w:rsidRDefault="00AF7A1F" w:rsidP="00F32DAD">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File</w:t>
      </w:r>
      <w:r w:rsidR="00F32DAD" w:rsidRPr="00C76325">
        <w:rPr>
          <w:rFonts w:asciiTheme="minorHAnsi" w:eastAsia="Times New Roman" w:hAnsiTheme="minorHAnsi" w:cstheme="minorHAnsi"/>
          <w:sz w:val="20"/>
          <w:szCs w:val="20"/>
        </w:rPr>
        <w:t>Zilla, Keeper Security Linux, Service Now, Confluence, GitHub.</w:t>
      </w:r>
    </w:p>
    <w:p w:rsidR="00ED2CEA" w:rsidRPr="00C76325" w:rsidRDefault="00ED2CEA" w:rsidP="00B44A9A">
      <w:pPr>
        <w:jc w:val="both"/>
        <w:rPr>
          <w:rFonts w:asciiTheme="minorHAnsi" w:eastAsia="Times New Roman" w:hAnsiTheme="minorHAnsi" w:cstheme="minorHAnsi"/>
          <w:sz w:val="20"/>
          <w:szCs w:val="20"/>
        </w:rPr>
      </w:pPr>
    </w:p>
    <w:p w:rsidR="003D44EB" w:rsidRDefault="00ED2CEA" w:rsidP="00ED2CEA">
      <w:pPr>
        <w:jc w:val="both"/>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 xml:space="preserve">    </w:t>
      </w:r>
    </w:p>
    <w:p w:rsidR="003D44EB" w:rsidRDefault="003D44EB" w:rsidP="00ED2CEA">
      <w:pPr>
        <w:jc w:val="both"/>
        <w:rPr>
          <w:rFonts w:asciiTheme="minorHAnsi" w:eastAsia="Times New Roman" w:hAnsiTheme="minorHAnsi" w:cstheme="minorHAnsi"/>
          <w:sz w:val="20"/>
          <w:szCs w:val="20"/>
        </w:rPr>
      </w:pPr>
    </w:p>
    <w:p w:rsidR="003D44EB" w:rsidRDefault="003D44EB" w:rsidP="00ED2CEA">
      <w:pPr>
        <w:jc w:val="both"/>
        <w:rPr>
          <w:rFonts w:asciiTheme="minorHAnsi" w:eastAsia="Times New Roman" w:hAnsiTheme="minorHAnsi" w:cstheme="minorHAnsi"/>
          <w:sz w:val="20"/>
          <w:szCs w:val="20"/>
        </w:rPr>
      </w:pPr>
    </w:p>
    <w:p w:rsidR="003D44EB" w:rsidRDefault="003D44EB" w:rsidP="00ED2CEA">
      <w:pPr>
        <w:jc w:val="both"/>
        <w:rPr>
          <w:rFonts w:asciiTheme="minorHAnsi" w:eastAsia="Times New Roman" w:hAnsiTheme="minorHAnsi" w:cstheme="minorHAnsi"/>
          <w:sz w:val="20"/>
          <w:szCs w:val="20"/>
        </w:rPr>
      </w:pPr>
    </w:p>
    <w:p w:rsidR="009D6BAD" w:rsidRDefault="009D6BAD" w:rsidP="00ED2CEA">
      <w:pPr>
        <w:jc w:val="both"/>
        <w:rPr>
          <w:rFonts w:asciiTheme="minorHAnsi" w:eastAsia="Times New Roman" w:hAnsiTheme="minorHAnsi" w:cstheme="minorHAnsi"/>
          <w:sz w:val="20"/>
          <w:szCs w:val="20"/>
        </w:rPr>
      </w:pPr>
    </w:p>
    <w:p w:rsidR="009D6BAD" w:rsidRDefault="009D6BAD" w:rsidP="00ED2CEA">
      <w:pPr>
        <w:jc w:val="both"/>
        <w:rPr>
          <w:rFonts w:asciiTheme="minorHAnsi" w:eastAsia="Times New Roman" w:hAnsiTheme="minorHAnsi" w:cstheme="minorHAnsi"/>
          <w:sz w:val="20"/>
          <w:szCs w:val="20"/>
        </w:rPr>
      </w:pPr>
    </w:p>
    <w:p w:rsidR="009D6BAD" w:rsidRDefault="009D6BAD" w:rsidP="00ED2CEA">
      <w:pPr>
        <w:jc w:val="both"/>
        <w:rPr>
          <w:rFonts w:asciiTheme="minorHAnsi" w:eastAsia="Times New Roman" w:hAnsiTheme="minorHAnsi" w:cstheme="minorHAnsi"/>
          <w:sz w:val="20"/>
          <w:szCs w:val="20"/>
        </w:rPr>
      </w:pPr>
    </w:p>
    <w:p w:rsidR="009D6BAD" w:rsidRDefault="009D6BAD" w:rsidP="00ED2CEA">
      <w:pPr>
        <w:jc w:val="both"/>
        <w:rPr>
          <w:rFonts w:asciiTheme="minorHAnsi" w:eastAsia="Times New Roman" w:hAnsiTheme="minorHAnsi" w:cstheme="minorHAnsi"/>
          <w:sz w:val="20"/>
          <w:szCs w:val="20"/>
        </w:rPr>
      </w:pPr>
    </w:p>
    <w:p w:rsidR="00131E8F" w:rsidRDefault="00D8130B" w:rsidP="00ED2CEA">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p>
    <w:p w:rsidR="00131E8F" w:rsidRDefault="00131E8F" w:rsidP="00ED2CEA">
      <w:pPr>
        <w:jc w:val="both"/>
        <w:rPr>
          <w:rFonts w:asciiTheme="minorHAnsi" w:eastAsia="Times New Roman" w:hAnsiTheme="minorHAnsi" w:cstheme="minorHAnsi"/>
          <w:sz w:val="20"/>
          <w:szCs w:val="20"/>
        </w:rPr>
      </w:pPr>
    </w:p>
    <w:p w:rsidR="00131E8F" w:rsidRDefault="00131E8F" w:rsidP="00ED2CEA">
      <w:pPr>
        <w:jc w:val="both"/>
        <w:rPr>
          <w:rFonts w:asciiTheme="minorHAnsi" w:eastAsia="Times New Roman" w:hAnsiTheme="minorHAnsi" w:cstheme="minorHAnsi"/>
          <w:sz w:val="20"/>
          <w:szCs w:val="20"/>
        </w:rPr>
      </w:pPr>
    </w:p>
    <w:p w:rsidR="00131E8F" w:rsidRDefault="00131E8F" w:rsidP="00ED2CEA">
      <w:pPr>
        <w:jc w:val="both"/>
        <w:rPr>
          <w:rFonts w:asciiTheme="minorHAnsi" w:eastAsia="Times New Roman" w:hAnsiTheme="minorHAnsi" w:cstheme="minorHAnsi"/>
          <w:sz w:val="20"/>
          <w:szCs w:val="20"/>
        </w:rPr>
      </w:pPr>
    </w:p>
    <w:p w:rsidR="00835107" w:rsidRDefault="009F3A1B" w:rsidP="00ED2CEA">
      <w:pPr>
        <w:jc w:val="both"/>
        <w:rPr>
          <w:rFonts w:asciiTheme="minorHAnsi" w:eastAsia="Times New Roman" w:hAnsiTheme="minorHAnsi" w:cstheme="minorHAnsi"/>
          <w:sz w:val="20"/>
          <w:szCs w:val="20"/>
        </w:rPr>
      </w:pPr>
      <w:r>
        <w:rPr>
          <w:rFonts w:asciiTheme="minorHAnsi" w:eastAsia="Times New Roman" w:hAnsiTheme="minorHAnsi" w:cstheme="minorHAnsi"/>
        </w:rPr>
        <w:t xml:space="preserve">   </w:t>
      </w:r>
      <w:bookmarkStart w:id="0" w:name="_GoBack"/>
      <w:bookmarkEnd w:id="0"/>
      <w:proofErr w:type="spellStart"/>
      <w:r w:rsidR="00835107">
        <w:rPr>
          <w:rFonts w:asciiTheme="minorHAnsi" w:eastAsia="Times New Roman" w:hAnsiTheme="minorHAnsi" w:cstheme="minorHAnsi"/>
        </w:rPr>
        <w:t>Cilinfoserve</w:t>
      </w:r>
      <w:proofErr w:type="spellEnd"/>
    </w:p>
    <w:p w:rsidR="00ED2CEA" w:rsidRPr="00C76325" w:rsidRDefault="00D8130B" w:rsidP="00ED2CEA">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00835107">
        <w:rPr>
          <w:rFonts w:asciiTheme="minorHAnsi" w:eastAsia="Times New Roman" w:hAnsiTheme="minorHAnsi" w:cstheme="minorHAnsi"/>
          <w:sz w:val="20"/>
          <w:szCs w:val="20"/>
        </w:rPr>
        <w:t xml:space="preserve"> </w:t>
      </w:r>
      <w:r w:rsidR="00ED2CEA" w:rsidRPr="00C76325">
        <w:rPr>
          <w:rFonts w:asciiTheme="minorHAnsi" w:eastAsia="Times New Roman" w:hAnsiTheme="minorHAnsi" w:cstheme="minorHAnsi"/>
          <w:sz w:val="20"/>
          <w:szCs w:val="20"/>
        </w:rPr>
        <w:t xml:space="preserve">Java Developer </w:t>
      </w:r>
      <w:r>
        <w:rPr>
          <w:rFonts w:asciiTheme="minorHAnsi" w:eastAsia="Times New Roman" w:hAnsiTheme="minorHAnsi" w:cstheme="minorHAnsi"/>
          <w:sz w:val="20"/>
          <w:szCs w:val="20"/>
        </w:rPr>
        <w:t xml:space="preserve">                                                                                                                                                               </w:t>
      </w:r>
      <w:r w:rsidR="00E01942">
        <w:rPr>
          <w:rFonts w:asciiTheme="minorHAnsi" w:eastAsia="Times New Roman" w:hAnsiTheme="minorHAnsi" w:cstheme="minorHAnsi"/>
          <w:sz w:val="20"/>
          <w:szCs w:val="20"/>
        </w:rPr>
        <w:t xml:space="preserve"> Jul 2016</w:t>
      </w:r>
      <w:r w:rsidR="00582535">
        <w:rPr>
          <w:rFonts w:asciiTheme="minorHAnsi" w:eastAsia="Times New Roman" w:hAnsiTheme="minorHAnsi" w:cstheme="minorHAnsi"/>
          <w:sz w:val="20"/>
          <w:szCs w:val="20"/>
        </w:rPr>
        <w:t xml:space="preserve"> – Nov 2017</w:t>
      </w:r>
    </w:p>
    <w:p w:rsidR="002E6F58" w:rsidRPr="00C76325" w:rsidRDefault="00D8130B" w:rsidP="00D8130B">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00ED2CEA" w:rsidRPr="00C76325">
        <w:rPr>
          <w:rFonts w:asciiTheme="minorHAnsi" w:eastAsia="Times New Roman" w:hAnsiTheme="minorHAnsi" w:cstheme="minorHAnsi"/>
          <w:sz w:val="20"/>
          <w:szCs w:val="20"/>
        </w:rPr>
        <w:t>Responsibilities:</w:t>
      </w:r>
    </w:p>
    <w:p w:rsidR="00ED2CEA" w:rsidRPr="00C76325" w:rsidRDefault="00ED2CEA" w:rsidP="00ED2CEA">
      <w:pPr>
        <w:spacing w:line="6" w:lineRule="exact"/>
        <w:jc w:val="both"/>
        <w:rPr>
          <w:rFonts w:asciiTheme="minorHAnsi" w:eastAsia="Times New Roman" w:hAnsiTheme="minorHAnsi" w:cstheme="minorHAnsi"/>
          <w:sz w:val="20"/>
          <w:szCs w:val="20"/>
        </w:rPr>
      </w:pP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Involved in design and implementation using agile methodology.</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Understanding the requirements by interacting with business clients and mapping them to design.</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Developed interfaces using HTML, JSP pages and Struts - Presentation View.</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Developed and implemented Servlets running under Apache Tomcat.</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Used J2EE design patterns and Data Access Object (DAO) for the business tier and integration Tier layer of the project.</w:t>
      </w:r>
    </w:p>
    <w:p w:rsidR="00ED2CEA" w:rsidRPr="0058253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Used Java Message Service (JMS) for reliable and asynchronous exchange of im</w:t>
      </w:r>
      <w:r w:rsidR="00582535">
        <w:rPr>
          <w:rFonts w:asciiTheme="minorHAnsi" w:hAnsiTheme="minorHAnsi" w:cstheme="minorHAnsi"/>
        </w:rPr>
        <w:t xml:space="preserve">portant information between the </w:t>
      </w:r>
      <w:r w:rsidRPr="00582535">
        <w:rPr>
          <w:rFonts w:asciiTheme="minorHAnsi" w:hAnsiTheme="minorHAnsi" w:cstheme="minorHAnsi"/>
        </w:rPr>
        <w:t>clients and the company.</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Developed user interface using HTML, CSS, JSF, and JavaScript.</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Development of database interaction code to JDBC API making extensive use of SQ</w:t>
      </w:r>
      <w:r w:rsidR="002E6F58" w:rsidRPr="00C76325">
        <w:rPr>
          <w:rFonts w:asciiTheme="minorHAnsi" w:hAnsiTheme="minorHAnsi" w:cstheme="minorHAnsi"/>
        </w:rPr>
        <w:t xml:space="preserve">L Query Statements and advanced </w:t>
      </w:r>
      <w:r w:rsidRPr="00C76325">
        <w:rPr>
          <w:rFonts w:asciiTheme="minorHAnsi" w:hAnsiTheme="minorHAnsi" w:cstheme="minorHAnsi"/>
        </w:rPr>
        <w:t>prepared statement.</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Inspection/Review of quality deliverables such as Design Documents.</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Wrote SQL Scripts, Stored procedures and SQL Loader to load reference data.</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Developed PL/SQL stored procedures, functions and scripts to ease functionality for various modules.</w:t>
      </w:r>
    </w:p>
    <w:p w:rsidR="00ED2CEA" w:rsidRPr="00C76325" w:rsidRDefault="00ED2CEA" w:rsidP="00204E5B">
      <w:pPr>
        <w:pStyle w:val="ListParagraph"/>
        <w:numPr>
          <w:ilvl w:val="0"/>
          <w:numId w:val="8"/>
        </w:numPr>
        <w:jc w:val="both"/>
        <w:rPr>
          <w:rFonts w:asciiTheme="minorHAnsi" w:hAnsiTheme="minorHAnsi" w:cstheme="minorHAnsi"/>
        </w:rPr>
      </w:pPr>
      <w:r w:rsidRPr="00C76325">
        <w:rPr>
          <w:rFonts w:asciiTheme="minorHAnsi" w:hAnsiTheme="minorHAnsi" w:cstheme="minorHAnsi"/>
        </w:rPr>
        <w:t>Created and managed all of we</w:t>
      </w:r>
      <w:r w:rsidR="00E01942">
        <w:rPr>
          <w:rFonts w:asciiTheme="minorHAnsi" w:hAnsiTheme="minorHAnsi" w:cstheme="minorHAnsi"/>
        </w:rPr>
        <w:t xml:space="preserve">b-based hosting using </w:t>
      </w:r>
      <w:proofErr w:type="spellStart"/>
      <w:r w:rsidR="00E01942">
        <w:rPr>
          <w:rFonts w:asciiTheme="minorHAnsi" w:hAnsiTheme="minorHAnsi" w:cstheme="minorHAnsi"/>
        </w:rPr>
        <w:t>Bitbucket</w:t>
      </w:r>
      <w:proofErr w:type="spellEnd"/>
      <w:r w:rsidRPr="00C76325">
        <w:rPr>
          <w:rFonts w:asciiTheme="minorHAnsi" w:hAnsiTheme="minorHAnsi" w:cstheme="minorHAnsi"/>
        </w:rPr>
        <w:t xml:space="preserve"> with </w:t>
      </w:r>
      <w:proofErr w:type="spellStart"/>
      <w:r w:rsidRPr="00C76325">
        <w:rPr>
          <w:rFonts w:asciiTheme="minorHAnsi" w:hAnsiTheme="minorHAnsi" w:cstheme="minorHAnsi"/>
        </w:rPr>
        <w:t>Gi</w:t>
      </w:r>
      <w:r w:rsidR="003D44EB">
        <w:rPr>
          <w:rFonts w:asciiTheme="minorHAnsi" w:hAnsiTheme="minorHAnsi" w:cstheme="minorHAnsi"/>
        </w:rPr>
        <w:t>t</w:t>
      </w:r>
      <w:proofErr w:type="spellEnd"/>
      <w:r w:rsidRPr="00C76325">
        <w:rPr>
          <w:rFonts w:asciiTheme="minorHAnsi" w:hAnsiTheme="minorHAnsi" w:cstheme="minorHAnsi"/>
        </w:rPr>
        <w:t xml:space="preserve"> version control and </w:t>
      </w:r>
      <w:proofErr w:type="spellStart"/>
      <w:r w:rsidRPr="00C76325">
        <w:rPr>
          <w:rFonts w:asciiTheme="minorHAnsi" w:hAnsiTheme="minorHAnsi" w:cstheme="minorHAnsi"/>
        </w:rPr>
        <w:t>Git</w:t>
      </w:r>
      <w:proofErr w:type="spellEnd"/>
      <w:r w:rsidRPr="00C76325">
        <w:rPr>
          <w:rFonts w:asciiTheme="minorHAnsi" w:hAnsiTheme="minorHAnsi" w:cstheme="minorHAnsi"/>
        </w:rPr>
        <w:t xml:space="preserve"> bash command line for cloning commands.</w:t>
      </w:r>
    </w:p>
    <w:p w:rsidR="00ED2CEA" w:rsidRPr="00C76325" w:rsidRDefault="00ED2CEA" w:rsidP="002E6F58">
      <w:pPr>
        <w:pStyle w:val="ListParagraph"/>
        <w:numPr>
          <w:ilvl w:val="0"/>
          <w:numId w:val="8"/>
        </w:numPr>
        <w:jc w:val="both"/>
        <w:rPr>
          <w:rFonts w:asciiTheme="minorHAnsi" w:hAnsiTheme="minorHAnsi" w:cstheme="minorHAnsi"/>
        </w:rPr>
      </w:pPr>
      <w:r w:rsidRPr="00C76325">
        <w:rPr>
          <w:rFonts w:asciiTheme="minorHAnsi" w:hAnsiTheme="minorHAnsi" w:cstheme="minorHAnsi"/>
        </w:rPr>
        <w:t>Created simulators and deployed in local environment for testing.</w:t>
      </w:r>
    </w:p>
    <w:p w:rsidR="00ED2CEA" w:rsidRPr="00C76325" w:rsidRDefault="00ED2CEA" w:rsidP="00ED2CEA">
      <w:pPr>
        <w:spacing w:line="6" w:lineRule="exact"/>
        <w:jc w:val="both"/>
        <w:rPr>
          <w:rFonts w:asciiTheme="minorHAnsi" w:eastAsia="Times New Roman" w:hAnsiTheme="minorHAnsi" w:cstheme="minorHAnsi"/>
          <w:sz w:val="20"/>
          <w:szCs w:val="20"/>
        </w:rPr>
      </w:pPr>
    </w:p>
    <w:p w:rsidR="00ED2CEA" w:rsidRPr="00C76325" w:rsidRDefault="00ED2CEA" w:rsidP="00ED2CEA">
      <w:pPr>
        <w:spacing w:line="7" w:lineRule="exact"/>
        <w:jc w:val="both"/>
        <w:rPr>
          <w:rFonts w:asciiTheme="minorHAnsi" w:eastAsia="Times New Roman" w:hAnsiTheme="minorHAnsi" w:cstheme="minorHAnsi"/>
          <w:sz w:val="20"/>
          <w:szCs w:val="20"/>
        </w:rPr>
      </w:pPr>
    </w:p>
    <w:p w:rsidR="00835107" w:rsidRDefault="00835107" w:rsidP="00ED2CEA">
      <w:pPr>
        <w:spacing w:line="238" w:lineRule="auto"/>
        <w:ind w:right="20"/>
        <w:jc w:val="both"/>
        <w:rPr>
          <w:rFonts w:asciiTheme="minorHAnsi" w:eastAsia="Times New Roman" w:hAnsiTheme="minorHAnsi" w:cstheme="minorHAnsi"/>
          <w:sz w:val="20"/>
          <w:szCs w:val="20"/>
        </w:rPr>
      </w:pPr>
    </w:p>
    <w:p w:rsidR="00835107" w:rsidRDefault="00835107" w:rsidP="00ED2CEA">
      <w:pPr>
        <w:spacing w:line="238" w:lineRule="auto"/>
        <w:ind w:right="20"/>
        <w:jc w:val="both"/>
        <w:rPr>
          <w:rFonts w:asciiTheme="minorHAnsi" w:eastAsia="Times New Roman" w:hAnsiTheme="minorHAnsi" w:cstheme="minorHAnsi"/>
          <w:sz w:val="20"/>
          <w:szCs w:val="20"/>
        </w:rPr>
      </w:pPr>
    </w:p>
    <w:p w:rsidR="00ED2CEA" w:rsidRPr="00C76325" w:rsidRDefault="00ED2CEA" w:rsidP="00ED2CEA">
      <w:pPr>
        <w:spacing w:line="238" w:lineRule="auto"/>
        <w:ind w:right="20"/>
        <w:jc w:val="both"/>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Environment: J2EE (Java Servlets, JSP, Struts), MVC Framework, Apache Tomcat, Web Logic, Oracle9i, JMS, SQL, HTML, JDBC, EJB.</w:t>
      </w:r>
    </w:p>
    <w:p w:rsidR="00ED2CEA" w:rsidRPr="00C76325" w:rsidRDefault="00ED2CEA" w:rsidP="00B44A9A">
      <w:pPr>
        <w:jc w:val="both"/>
        <w:rPr>
          <w:rFonts w:asciiTheme="minorHAnsi" w:eastAsia="Times New Roman" w:hAnsiTheme="minorHAnsi" w:cstheme="minorHAnsi"/>
          <w:sz w:val="20"/>
          <w:szCs w:val="20"/>
        </w:rPr>
      </w:pPr>
    </w:p>
    <w:p w:rsidR="00752999" w:rsidRPr="00C76325" w:rsidRDefault="00752999" w:rsidP="004666FB">
      <w:pPr>
        <w:spacing w:line="301" w:lineRule="exact"/>
        <w:jc w:val="both"/>
        <w:rPr>
          <w:rFonts w:asciiTheme="minorHAnsi" w:eastAsia="Times New Roman" w:hAnsiTheme="minorHAnsi" w:cstheme="minorHAnsi"/>
          <w:sz w:val="20"/>
          <w:szCs w:val="20"/>
        </w:rPr>
      </w:pPr>
    </w:p>
    <w:p w:rsidR="00D7036D" w:rsidRPr="00C76325" w:rsidRDefault="007C58DC" w:rsidP="004666FB">
      <w:pPr>
        <w:jc w:val="both"/>
        <w:rPr>
          <w:rFonts w:asciiTheme="minorHAnsi" w:eastAsia="Times New Roman" w:hAnsiTheme="minorHAnsi" w:cstheme="minorHAnsi"/>
          <w:sz w:val="20"/>
          <w:szCs w:val="20"/>
        </w:rPr>
      </w:pPr>
      <w:r w:rsidRPr="00C76325">
        <w:rPr>
          <w:rFonts w:asciiTheme="minorHAnsi" w:eastAsia="Times New Roman" w:hAnsiTheme="minorHAnsi" w:cstheme="minorHAnsi"/>
          <w:sz w:val="20"/>
          <w:szCs w:val="20"/>
        </w:rPr>
        <w:t>EDUCATION &amp; CREDENTIALS</w:t>
      </w:r>
    </w:p>
    <w:p w:rsidR="00752999" w:rsidRPr="00D8130B" w:rsidRDefault="00D8130B" w:rsidP="00D8130B">
      <w:pPr>
        <w:pStyle w:val="ListParagraph"/>
        <w:numPr>
          <w:ilvl w:val="0"/>
          <w:numId w:val="5"/>
        </w:numPr>
        <w:jc w:val="both"/>
        <w:rPr>
          <w:rFonts w:asciiTheme="minorHAnsi" w:hAnsiTheme="minorHAnsi" w:cstheme="minorHAnsi"/>
        </w:rPr>
      </w:pPr>
      <w:r>
        <w:rPr>
          <w:rFonts w:asciiTheme="minorHAnsi" w:hAnsiTheme="minorHAnsi" w:cstheme="minorHAnsi"/>
        </w:rPr>
        <w:t>Master of Technology (</w:t>
      </w:r>
      <w:r w:rsidR="00485FB6" w:rsidRPr="00D8130B">
        <w:rPr>
          <w:rFonts w:asciiTheme="minorHAnsi" w:hAnsiTheme="minorHAnsi" w:cstheme="minorHAnsi"/>
        </w:rPr>
        <w:t>JNTUH</w:t>
      </w:r>
      <w:r w:rsidR="007C58DC" w:rsidRPr="00D8130B">
        <w:rPr>
          <w:rFonts w:asciiTheme="minorHAnsi" w:hAnsiTheme="minorHAnsi" w:cstheme="minorHAnsi"/>
        </w:rPr>
        <w:t>, Hyderabad, India</w:t>
      </w:r>
      <w:r>
        <w:rPr>
          <w:rFonts w:asciiTheme="minorHAnsi" w:hAnsiTheme="minorHAnsi" w:cstheme="minorHAnsi"/>
        </w:rPr>
        <w:t>)</w:t>
      </w:r>
    </w:p>
    <w:sectPr w:rsidR="00752999" w:rsidRPr="00D8130B" w:rsidSect="003D44EB">
      <w:pgSz w:w="11910" w:h="16845"/>
      <w:pgMar w:top="720" w:right="720" w:bottom="720" w:left="720" w:header="0" w:footer="0"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A5" w:rsidRDefault="00B555A5" w:rsidP="00A10D3C">
      <w:r>
        <w:separator/>
      </w:r>
    </w:p>
  </w:endnote>
  <w:endnote w:type="continuationSeparator" w:id="0">
    <w:p w:rsidR="00B555A5" w:rsidRDefault="00B555A5" w:rsidP="00A1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A5" w:rsidRDefault="00B555A5" w:rsidP="00A10D3C">
      <w:r>
        <w:separator/>
      </w:r>
    </w:p>
  </w:footnote>
  <w:footnote w:type="continuationSeparator" w:id="0">
    <w:p w:rsidR="00B555A5" w:rsidRDefault="00B555A5" w:rsidP="00A10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3B"/>
    <w:multiLevelType w:val="hybridMultilevel"/>
    <w:tmpl w:val="BCAA7D64"/>
    <w:lvl w:ilvl="0" w:tplc="DA7438EC">
      <w:start w:val="1"/>
      <w:numFmt w:val="bullet"/>
      <w:lvlText w:val=""/>
      <w:lvlJc w:val="left"/>
    </w:lvl>
    <w:lvl w:ilvl="1" w:tplc="0A0CDE98">
      <w:numFmt w:val="decimal"/>
      <w:lvlText w:val=""/>
      <w:lvlJc w:val="left"/>
    </w:lvl>
    <w:lvl w:ilvl="2" w:tplc="0D48CA5E">
      <w:numFmt w:val="decimal"/>
      <w:lvlText w:val=""/>
      <w:lvlJc w:val="left"/>
    </w:lvl>
    <w:lvl w:ilvl="3" w:tplc="EBE8A9A0">
      <w:numFmt w:val="decimal"/>
      <w:lvlText w:val=""/>
      <w:lvlJc w:val="left"/>
    </w:lvl>
    <w:lvl w:ilvl="4" w:tplc="12188754">
      <w:numFmt w:val="decimal"/>
      <w:lvlText w:val=""/>
      <w:lvlJc w:val="left"/>
    </w:lvl>
    <w:lvl w:ilvl="5" w:tplc="231087E2">
      <w:numFmt w:val="decimal"/>
      <w:lvlText w:val=""/>
      <w:lvlJc w:val="left"/>
    </w:lvl>
    <w:lvl w:ilvl="6" w:tplc="7DE8921C">
      <w:numFmt w:val="decimal"/>
      <w:lvlText w:val=""/>
      <w:lvlJc w:val="left"/>
    </w:lvl>
    <w:lvl w:ilvl="7" w:tplc="E8E686BE">
      <w:numFmt w:val="decimal"/>
      <w:lvlText w:val=""/>
      <w:lvlJc w:val="left"/>
    </w:lvl>
    <w:lvl w:ilvl="8" w:tplc="B0729414">
      <w:numFmt w:val="decimal"/>
      <w:lvlText w:val=""/>
      <w:lvlJc w:val="left"/>
    </w:lvl>
  </w:abstractNum>
  <w:abstractNum w:abstractNumId="1">
    <w:nsid w:val="000063CB"/>
    <w:multiLevelType w:val="hybridMultilevel"/>
    <w:tmpl w:val="B0506AB0"/>
    <w:lvl w:ilvl="0" w:tplc="59E8B0BA">
      <w:start w:val="1"/>
      <w:numFmt w:val="bullet"/>
      <w:lvlText w:val=""/>
      <w:lvlJc w:val="left"/>
    </w:lvl>
    <w:lvl w:ilvl="1" w:tplc="69E61272">
      <w:numFmt w:val="decimal"/>
      <w:lvlText w:val=""/>
      <w:lvlJc w:val="left"/>
    </w:lvl>
    <w:lvl w:ilvl="2" w:tplc="195404F4">
      <w:numFmt w:val="decimal"/>
      <w:lvlText w:val=""/>
      <w:lvlJc w:val="left"/>
    </w:lvl>
    <w:lvl w:ilvl="3" w:tplc="5B9E44B2">
      <w:numFmt w:val="decimal"/>
      <w:lvlText w:val=""/>
      <w:lvlJc w:val="left"/>
    </w:lvl>
    <w:lvl w:ilvl="4" w:tplc="D240A0E2">
      <w:numFmt w:val="decimal"/>
      <w:lvlText w:val=""/>
      <w:lvlJc w:val="left"/>
    </w:lvl>
    <w:lvl w:ilvl="5" w:tplc="8DA09D5E">
      <w:numFmt w:val="decimal"/>
      <w:lvlText w:val=""/>
      <w:lvlJc w:val="left"/>
    </w:lvl>
    <w:lvl w:ilvl="6" w:tplc="94588258">
      <w:numFmt w:val="decimal"/>
      <w:lvlText w:val=""/>
      <w:lvlJc w:val="left"/>
    </w:lvl>
    <w:lvl w:ilvl="7" w:tplc="08B429C0">
      <w:numFmt w:val="decimal"/>
      <w:lvlText w:val=""/>
      <w:lvlJc w:val="left"/>
    </w:lvl>
    <w:lvl w:ilvl="8" w:tplc="0CB85C8E">
      <w:numFmt w:val="decimal"/>
      <w:lvlText w:val=""/>
      <w:lvlJc w:val="left"/>
    </w:lvl>
  </w:abstractNum>
  <w:abstractNum w:abstractNumId="2">
    <w:nsid w:val="00006BFC"/>
    <w:multiLevelType w:val="hybridMultilevel"/>
    <w:tmpl w:val="4B5A5414"/>
    <w:lvl w:ilvl="0" w:tplc="FB4C30F0">
      <w:start w:val="1"/>
      <w:numFmt w:val="bullet"/>
      <w:lvlText w:val=""/>
      <w:lvlJc w:val="left"/>
    </w:lvl>
    <w:lvl w:ilvl="1" w:tplc="C13E016A">
      <w:numFmt w:val="decimal"/>
      <w:lvlText w:val=""/>
      <w:lvlJc w:val="left"/>
    </w:lvl>
    <w:lvl w:ilvl="2" w:tplc="B5DC4794">
      <w:numFmt w:val="decimal"/>
      <w:lvlText w:val=""/>
      <w:lvlJc w:val="left"/>
    </w:lvl>
    <w:lvl w:ilvl="3" w:tplc="44C0F39E">
      <w:numFmt w:val="decimal"/>
      <w:lvlText w:val=""/>
      <w:lvlJc w:val="left"/>
    </w:lvl>
    <w:lvl w:ilvl="4" w:tplc="99C6B66A">
      <w:numFmt w:val="decimal"/>
      <w:lvlText w:val=""/>
      <w:lvlJc w:val="left"/>
    </w:lvl>
    <w:lvl w:ilvl="5" w:tplc="A6B4F78E">
      <w:numFmt w:val="decimal"/>
      <w:lvlText w:val=""/>
      <w:lvlJc w:val="left"/>
    </w:lvl>
    <w:lvl w:ilvl="6" w:tplc="A4F03296">
      <w:numFmt w:val="decimal"/>
      <w:lvlText w:val=""/>
      <w:lvlJc w:val="left"/>
    </w:lvl>
    <w:lvl w:ilvl="7" w:tplc="04A45362">
      <w:numFmt w:val="decimal"/>
      <w:lvlText w:val=""/>
      <w:lvlJc w:val="left"/>
    </w:lvl>
    <w:lvl w:ilvl="8" w:tplc="2EACEEB4">
      <w:numFmt w:val="decimal"/>
      <w:lvlText w:val=""/>
      <w:lvlJc w:val="left"/>
    </w:lvl>
  </w:abstractNum>
  <w:abstractNum w:abstractNumId="3">
    <w:nsid w:val="00007F96"/>
    <w:multiLevelType w:val="hybridMultilevel"/>
    <w:tmpl w:val="F9B2BC3C"/>
    <w:lvl w:ilvl="0" w:tplc="BF387B2C">
      <w:start w:val="1"/>
      <w:numFmt w:val="bullet"/>
      <w:lvlText w:val=""/>
      <w:lvlJc w:val="left"/>
    </w:lvl>
    <w:lvl w:ilvl="1" w:tplc="BDB69F4C">
      <w:numFmt w:val="decimal"/>
      <w:lvlText w:val=""/>
      <w:lvlJc w:val="left"/>
    </w:lvl>
    <w:lvl w:ilvl="2" w:tplc="CAAA7A4E">
      <w:numFmt w:val="decimal"/>
      <w:lvlText w:val=""/>
      <w:lvlJc w:val="left"/>
    </w:lvl>
    <w:lvl w:ilvl="3" w:tplc="A066DDE4">
      <w:numFmt w:val="decimal"/>
      <w:lvlText w:val=""/>
      <w:lvlJc w:val="left"/>
    </w:lvl>
    <w:lvl w:ilvl="4" w:tplc="ED94EDE8">
      <w:numFmt w:val="decimal"/>
      <w:lvlText w:val=""/>
      <w:lvlJc w:val="left"/>
    </w:lvl>
    <w:lvl w:ilvl="5" w:tplc="A7308E32">
      <w:numFmt w:val="decimal"/>
      <w:lvlText w:val=""/>
      <w:lvlJc w:val="left"/>
    </w:lvl>
    <w:lvl w:ilvl="6" w:tplc="9524EC18">
      <w:numFmt w:val="decimal"/>
      <w:lvlText w:val=""/>
      <w:lvlJc w:val="left"/>
    </w:lvl>
    <w:lvl w:ilvl="7" w:tplc="D54C4062">
      <w:numFmt w:val="decimal"/>
      <w:lvlText w:val=""/>
      <w:lvlJc w:val="left"/>
    </w:lvl>
    <w:lvl w:ilvl="8" w:tplc="397A6C54">
      <w:numFmt w:val="decimal"/>
      <w:lvlText w:val=""/>
      <w:lvlJc w:val="left"/>
    </w:lvl>
  </w:abstractNum>
  <w:abstractNum w:abstractNumId="4">
    <w:nsid w:val="03D6604C"/>
    <w:multiLevelType w:val="hybridMultilevel"/>
    <w:tmpl w:val="2676BF3A"/>
    <w:lvl w:ilvl="0" w:tplc="DA7438EC">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F582F"/>
    <w:multiLevelType w:val="hybridMultilevel"/>
    <w:tmpl w:val="8D0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216E9"/>
    <w:multiLevelType w:val="hybridMultilevel"/>
    <w:tmpl w:val="17603208"/>
    <w:lvl w:ilvl="0" w:tplc="26CCAE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65178"/>
    <w:multiLevelType w:val="hybridMultilevel"/>
    <w:tmpl w:val="63C0539C"/>
    <w:lvl w:ilvl="0" w:tplc="26CCAE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8116CE"/>
    <w:multiLevelType w:val="hybridMultilevel"/>
    <w:tmpl w:val="37F6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52129"/>
    <w:multiLevelType w:val="hybridMultilevel"/>
    <w:tmpl w:val="A612AA8C"/>
    <w:lvl w:ilvl="0" w:tplc="26CCAE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CC7F09"/>
    <w:multiLevelType w:val="hybridMultilevel"/>
    <w:tmpl w:val="A1B88EEE"/>
    <w:lvl w:ilvl="0" w:tplc="26CCAE4A">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8"/>
  </w:num>
  <w:num w:numId="6">
    <w:abstractNumId w:val="5"/>
  </w:num>
  <w:num w:numId="7">
    <w:abstractNumId w:val="7"/>
  </w:num>
  <w:num w:numId="8">
    <w:abstractNumId w:val="10"/>
  </w:num>
  <w:num w:numId="9">
    <w:abstractNumId w:val="6"/>
  </w:num>
  <w:num w:numId="10">
    <w:abstractNumId w:val="9"/>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99"/>
    <w:rsid w:val="0002042B"/>
    <w:rsid w:val="00044C61"/>
    <w:rsid w:val="00044C69"/>
    <w:rsid w:val="0007198F"/>
    <w:rsid w:val="00074D54"/>
    <w:rsid w:val="00094C00"/>
    <w:rsid w:val="000E074A"/>
    <w:rsid w:val="00110F23"/>
    <w:rsid w:val="00122C8C"/>
    <w:rsid w:val="00131E8F"/>
    <w:rsid w:val="001338FE"/>
    <w:rsid w:val="001863CC"/>
    <w:rsid w:val="001928A4"/>
    <w:rsid w:val="001A23DF"/>
    <w:rsid w:val="001A5725"/>
    <w:rsid w:val="001C4821"/>
    <w:rsid w:val="001D626F"/>
    <w:rsid w:val="001E4D8E"/>
    <w:rsid w:val="001F6C81"/>
    <w:rsid w:val="00204E5B"/>
    <w:rsid w:val="00245F83"/>
    <w:rsid w:val="00267C99"/>
    <w:rsid w:val="0029191F"/>
    <w:rsid w:val="002A1C2D"/>
    <w:rsid w:val="002C0C3C"/>
    <w:rsid w:val="002C7AB2"/>
    <w:rsid w:val="002E6F58"/>
    <w:rsid w:val="00321166"/>
    <w:rsid w:val="003539C4"/>
    <w:rsid w:val="00363BAE"/>
    <w:rsid w:val="00372E16"/>
    <w:rsid w:val="003827FC"/>
    <w:rsid w:val="00393000"/>
    <w:rsid w:val="003A1520"/>
    <w:rsid w:val="003B25A4"/>
    <w:rsid w:val="003D1781"/>
    <w:rsid w:val="003D431C"/>
    <w:rsid w:val="003D44EB"/>
    <w:rsid w:val="003F3AE2"/>
    <w:rsid w:val="00407A89"/>
    <w:rsid w:val="0043027F"/>
    <w:rsid w:val="0044449C"/>
    <w:rsid w:val="00464092"/>
    <w:rsid w:val="004666FB"/>
    <w:rsid w:val="00472E5A"/>
    <w:rsid w:val="004770F7"/>
    <w:rsid w:val="0048477A"/>
    <w:rsid w:val="00485FB6"/>
    <w:rsid w:val="00503D76"/>
    <w:rsid w:val="00513EAC"/>
    <w:rsid w:val="00523059"/>
    <w:rsid w:val="00534164"/>
    <w:rsid w:val="0053531E"/>
    <w:rsid w:val="0055030F"/>
    <w:rsid w:val="00573F3C"/>
    <w:rsid w:val="00582535"/>
    <w:rsid w:val="00586691"/>
    <w:rsid w:val="005A79CC"/>
    <w:rsid w:val="005B0EFE"/>
    <w:rsid w:val="005D6CBB"/>
    <w:rsid w:val="0064089C"/>
    <w:rsid w:val="0066638D"/>
    <w:rsid w:val="0067360F"/>
    <w:rsid w:val="00680B67"/>
    <w:rsid w:val="0069250A"/>
    <w:rsid w:val="0069449C"/>
    <w:rsid w:val="006E72B0"/>
    <w:rsid w:val="006E7DE9"/>
    <w:rsid w:val="006F3D47"/>
    <w:rsid w:val="00713F58"/>
    <w:rsid w:val="00752999"/>
    <w:rsid w:val="00760656"/>
    <w:rsid w:val="0077095D"/>
    <w:rsid w:val="00786982"/>
    <w:rsid w:val="007C23BD"/>
    <w:rsid w:val="007C58DC"/>
    <w:rsid w:val="007F1BE1"/>
    <w:rsid w:val="0080551C"/>
    <w:rsid w:val="00824B53"/>
    <w:rsid w:val="008333BB"/>
    <w:rsid w:val="00835107"/>
    <w:rsid w:val="00837CAC"/>
    <w:rsid w:val="008516FC"/>
    <w:rsid w:val="0085439B"/>
    <w:rsid w:val="0086138D"/>
    <w:rsid w:val="008B6143"/>
    <w:rsid w:val="00915578"/>
    <w:rsid w:val="00927648"/>
    <w:rsid w:val="00940D6D"/>
    <w:rsid w:val="00981EC4"/>
    <w:rsid w:val="00983787"/>
    <w:rsid w:val="009975CE"/>
    <w:rsid w:val="009A0AE0"/>
    <w:rsid w:val="009A4BCD"/>
    <w:rsid w:val="009C706C"/>
    <w:rsid w:val="009D0BD3"/>
    <w:rsid w:val="009D2112"/>
    <w:rsid w:val="009D6BAD"/>
    <w:rsid w:val="009F3A1B"/>
    <w:rsid w:val="00A01E7F"/>
    <w:rsid w:val="00A10D3C"/>
    <w:rsid w:val="00A3283C"/>
    <w:rsid w:val="00A4326C"/>
    <w:rsid w:val="00A522B8"/>
    <w:rsid w:val="00A72D14"/>
    <w:rsid w:val="00A81DBA"/>
    <w:rsid w:val="00AB6D35"/>
    <w:rsid w:val="00AC1132"/>
    <w:rsid w:val="00AF7A1F"/>
    <w:rsid w:val="00B01533"/>
    <w:rsid w:val="00B1268D"/>
    <w:rsid w:val="00B275FF"/>
    <w:rsid w:val="00B44A9A"/>
    <w:rsid w:val="00B555A5"/>
    <w:rsid w:val="00B836E6"/>
    <w:rsid w:val="00BF603D"/>
    <w:rsid w:val="00C14088"/>
    <w:rsid w:val="00C57BC2"/>
    <w:rsid w:val="00C606D5"/>
    <w:rsid w:val="00C76325"/>
    <w:rsid w:val="00C8675B"/>
    <w:rsid w:val="00C9688B"/>
    <w:rsid w:val="00C97BAC"/>
    <w:rsid w:val="00CB025D"/>
    <w:rsid w:val="00CB254E"/>
    <w:rsid w:val="00CE29F2"/>
    <w:rsid w:val="00CE31A6"/>
    <w:rsid w:val="00CF3E77"/>
    <w:rsid w:val="00D31F2E"/>
    <w:rsid w:val="00D7036D"/>
    <w:rsid w:val="00D71051"/>
    <w:rsid w:val="00D8130B"/>
    <w:rsid w:val="00DC0412"/>
    <w:rsid w:val="00DD2A23"/>
    <w:rsid w:val="00E01942"/>
    <w:rsid w:val="00E02C3C"/>
    <w:rsid w:val="00E43F44"/>
    <w:rsid w:val="00E84410"/>
    <w:rsid w:val="00EB4C41"/>
    <w:rsid w:val="00EC50FF"/>
    <w:rsid w:val="00EC5A27"/>
    <w:rsid w:val="00EC7DB4"/>
    <w:rsid w:val="00ED2CEA"/>
    <w:rsid w:val="00EF7C7D"/>
    <w:rsid w:val="00EF7D23"/>
    <w:rsid w:val="00F06E52"/>
    <w:rsid w:val="00F10572"/>
    <w:rsid w:val="00F10BBD"/>
    <w:rsid w:val="00F32DAD"/>
    <w:rsid w:val="00F774D2"/>
    <w:rsid w:val="00F937B7"/>
    <w:rsid w:val="00FC4D5E"/>
    <w:rsid w:val="00FE14B4"/>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99"/>
  </w:style>
  <w:style w:type="paragraph" w:styleId="Heading1">
    <w:name w:val="heading 1"/>
    <w:basedOn w:val="Normal"/>
    <w:next w:val="Normal"/>
    <w:link w:val="Heading1Char"/>
    <w:uiPriority w:val="9"/>
    <w:qFormat/>
    <w:rsid w:val="00915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5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55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55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aliases w:val="List Paragraph1,List Paragraph Char Char,b1,Number_1,SGLText List Paragraph,Colorful List - Accent 11,ListPar1,new,List Paragraph2,List Paragraph11,Normal Sentence,List Paragraph21,list1,lp1,Bullet 1,Bullet List,FooterText,numbered,列出段落"/>
    <w:basedOn w:val="Normal"/>
    <w:link w:val="ListParagraphChar"/>
    <w:uiPriority w:val="34"/>
    <w:qFormat/>
    <w:rsid w:val="000E074A"/>
    <w:pPr>
      <w:ind w:left="720"/>
      <w:contextualSpacing/>
    </w:pPr>
    <w:rPr>
      <w:rFonts w:eastAsia="Times New Roman"/>
      <w:sz w:val="20"/>
      <w:szCs w:val="20"/>
    </w:rPr>
  </w:style>
  <w:style w:type="paragraph" w:styleId="Header">
    <w:name w:val="header"/>
    <w:basedOn w:val="Normal"/>
    <w:link w:val="HeaderChar"/>
    <w:uiPriority w:val="99"/>
    <w:semiHidden/>
    <w:unhideWhenUsed/>
    <w:rsid w:val="00A10D3C"/>
    <w:pPr>
      <w:tabs>
        <w:tab w:val="center" w:pos="4680"/>
        <w:tab w:val="right" w:pos="9360"/>
      </w:tabs>
    </w:pPr>
  </w:style>
  <w:style w:type="character" w:customStyle="1" w:styleId="HeaderChar">
    <w:name w:val="Header Char"/>
    <w:basedOn w:val="DefaultParagraphFont"/>
    <w:link w:val="Header"/>
    <w:uiPriority w:val="99"/>
    <w:semiHidden/>
    <w:rsid w:val="00A10D3C"/>
  </w:style>
  <w:style w:type="paragraph" w:styleId="Footer">
    <w:name w:val="footer"/>
    <w:basedOn w:val="Normal"/>
    <w:link w:val="FooterChar"/>
    <w:uiPriority w:val="99"/>
    <w:semiHidden/>
    <w:unhideWhenUsed/>
    <w:rsid w:val="00A10D3C"/>
    <w:pPr>
      <w:tabs>
        <w:tab w:val="center" w:pos="4680"/>
        <w:tab w:val="right" w:pos="9360"/>
      </w:tabs>
    </w:pPr>
  </w:style>
  <w:style w:type="character" w:customStyle="1" w:styleId="FooterChar">
    <w:name w:val="Footer Char"/>
    <w:basedOn w:val="DefaultParagraphFont"/>
    <w:link w:val="Footer"/>
    <w:uiPriority w:val="99"/>
    <w:semiHidden/>
    <w:rsid w:val="00A10D3C"/>
  </w:style>
  <w:style w:type="character" w:customStyle="1" w:styleId="ListParagraphChar">
    <w:name w:val="List Paragraph Char"/>
    <w:aliases w:val="List Paragraph1 Char,List Paragraph Char Char Char,b1 Char,Number_1 Char,SGLText List Paragraph Char,Colorful List - Accent 11 Char,ListPar1 Char,new Char,List Paragraph2 Char,List Paragraph11 Char,Normal Sentence Char,list1 Char"/>
    <w:link w:val="ListParagraph"/>
    <w:uiPriority w:val="34"/>
    <w:qFormat/>
    <w:locked/>
    <w:rsid w:val="008B6143"/>
    <w:rPr>
      <w:rFonts w:eastAsia="Times New Roman"/>
      <w:sz w:val="20"/>
      <w:szCs w:val="20"/>
    </w:rPr>
  </w:style>
  <w:style w:type="character" w:customStyle="1" w:styleId="UnresolvedMention1">
    <w:name w:val="Unresolved Mention1"/>
    <w:basedOn w:val="DefaultParagraphFont"/>
    <w:uiPriority w:val="99"/>
    <w:semiHidden/>
    <w:unhideWhenUsed/>
    <w:rsid w:val="0029191F"/>
    <w:rPr>
      <w:color w:val="808080"/>
      <w:shd w:val="clear" w:color="auto" w:fill="E6E6E6"/>
    </w:rPr>
  </w:style>
  <w:style w:type="character" w:customStyle="1" w:styleId="UnresolvedMention">
    <w:name w:val="Unresolved Mention"/>
    <w:basedOn w:val="DefaultParagraphFont"/>
    <w:uiPriority w:val="99"/>
    <w:semiHidden/>
    <w:unhideWhenUsed/>
    <w:rsid w:val="00DD2A23"/>
    <w:rPr>
      <w:color w:val="605E5C"/>
      <w:shd w:val="clear" w:color="auto" w:fill="E1DFDD"/>
    </w:rPr>
  </w:style>
  <w:style w:type="paragraph" w:styleId="NoSpacing">
    <w:name w:val="No Spacing"/>
    <w:uiPriority w:val="1"/>
    <w:qFormat/>
    <w:rsid w:val="00915578"/>
  </w:style>
  <w:style w:type="character" w:customStyle="1" w:styleId="Heading1Char">
    <w:name w:val="Heading 1 Char"/>
    <w:basedOn w:val="DefaultParagraphFont"/>
    <w:link w:val="Heading1"/>
    <w:uiPriority w:val="9"/>
    <w:rsid w:val="009155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5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55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1557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99"/>
  </w:style>
  <w:style w:type="paragraph" w:styleId="Heading1">
    <w:name w:val="heading 1"/>
    <w:basedOn w:val="Normal"/>
    <w:next w:val="Normal"/>
    <w:link w:val="Heading1Char"/>
    <w:uiPriority w:val="9"/>
    <w:qFormat/>
    <w:rsid w:val="00915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5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55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55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aliases w:val="List Paragraph1,List Paragraph Char Char,b1,Number_1,SGLText List Paragraph,Colorful List - Accent 11,ListPar1,new,List Paragraph2,List Paragraph11,Normal Sentence,List Paragraph21,list1,lp1,Bullet 1,Bullet List,FooterText,numbered,列出段落"/>
    <w:basedOn w:val="Normal"/>
    <w:link w:val="ListParagraphChar"/>
    <w:uiPriority w:val="34"/>
    <w:qFormat/>
    <w:rsid w:val="000E074A"/>
    <w:pPr>
      <w:ind w:left="720"/>
      <w:contextualSpacing/>
    </w:pPr>
    <w:rPr>
      <w:rFonts w:eastAsia="Times New Roman"/>
      <w:sz w:val="20"/>
      <w:szCs w:val="20"/>
    </w:rPr>
  </w:style>
  <w:style w:type="paragraph" w:styleId="Header">
    <w:name w:val="header"/>
    <w:basedOn w:val="Normal"/>
    <w:link w:val="HeaderChar"/>
    <w:uiPriority w:val="99"/>
    <w:semiHidden/>
    <w:unhideWhenUsed/>
    <w:rsid w:val="00A10D3C"/>
    <w:pPr>
      <w:tabs>
        <w:tab w:val="center" w:pos="4680"/>
        <w:tab w:val="right" w:pos="9360"/>
      </w:tabs>
    </w:pPr>
  </w:style>
  <w:style w:type="character" w:customStyle="1" w:styleId="HeaderChar">
    <w:name w:val="Header Char"/>
    <w:basedOn w:val="DefaultParagraphFont"/>
    <w:link w:val="Header"/>
    <w:uiPriority w:val="99"/>
    <w:semiHidden/>
    <w:rsid w:val="00A10D3C"/>
  </w:style>
  <w:style w:type="paragraph" w:styleId="Footer">
    <w:name w:val="footer"/>
    <w:basedOn w:val="Normal"/>
    <w:link w:val="FooterChar"/>
    <w:uiPriority w:val="99"/>
    <w:semiHidden/>
    <w:unhideWhenUsed/>
    <w:rsid w:val="00A10D3C"/>
    <w:pPr>
      <w:tabs>
        <w:tab w:val="center" w:pos="4680"/>
        <w:tab w:val="right" w:pos="9360"/>
      </w:tabs>
    </w:pPr>
  </w:style>
  <w:style w:type="character" w:customStyle="1" w:styleId="FooterChar">
    <w:name w:val="Footer Char"/>
    <w:basedOn w:val="DefaultParagraphFont"/>
    <w:link w:val="Footer"/>
    <w:uiPriority w:val="99"/>
    <w:semiHidden/>
    <w:rsid w:val="00A10D3C"/>
  </w:style>
  <w:style w:type="character" w:customStyle="1" w:styleId="ListParagraphChar">
    <w:name w:val="List Paragraph Char"/>
    <w:aliases w:val="List Paragraph1 Char,List Paragraph Char Char Char,b1 Char,Number_1 Char,SGLText List Paragraph Char,Colorful List - Accent 11 Char,ListPar1 Char,new Char,List Paragraph2 Char,List Paragraph11 Char,Normal Sentence Char,list1 Char"/>
    <w:link w:val="ListParagraph"/>
    <w:uiPriority w:val="34"/>
    <w:qFormat/>
    <w:locked/>
    <w:rsid w:val="008B6143"/>
    <w:rPr>
      <w:rFonts w:eastAsia="Times New Roman"/>
      <w:sz w:val="20"/>
      <w:szCs w:val="20"/>
    </w:rPr>
  </w:style>
  <w:style w:type="character" w:customStyle="1" w:styleId="UnresolvedMention1">
    <w:name w:val="Unresolved Mention1"/>
    <w:basedOn w:val="DefaultParagraphFont"/>
    <w:uiPriority w:val="99"/>
    <w:semiHidden/>
    <w:unhideWhenUsed/>
    <w:rsid w:val="0029191F"/>
    <w:rPr>
      <w:color w:val="808080"/>
      <w:shd w:val="clear" w:color="auto" w:fill="E6E6E6"/>
    </w:rPr>
  </w:style>
  <w:style w:type="character" w:customStyle="1" w:styleId="UnresolvedMention">
    <w:name w:val="Unresolved Mention"/>
    <w:basedOn w:val="DefaultParagraphFont"/>
    <w:uiPriority w:val="99"/>
    <w:semiHidden/>
    <w:unhideWhenUsed/>
    <w:rsid w:val="00DD2A23"/>
    <w:rPr>
      <w:color w:val="605E5C"/>
      <w:shd w:val="clear" w:color="auto" w:fill="E1DFDD"/>
    </w:rPr>
  </w:style>
  <w:style w:type="paragraph" w:styleId="NoSpacing">
    <w:name w:val="No Spacing"/>
    <w:uiPriority w:val="1"/>
    <w:qFormat/>
    <w:rsid w:val="00915578"/>
  </w:style>
  <w:style w:type="character" w:customStyle="1" w:styleId="Heading1Char">
    <w:name w:val="Heading 1 Char"/>
    <w:basedOn w:val="DefaultParagraphFont"/>
    <w:link w:val="Heading1"/>
    <w:uiPriority w:val="9"/>
    <w:rsid w:val="009155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5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55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1557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bhargav@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Bhargav</cp:lastModifiedBy>
  <cp:revision>16</cp:revision>
  <dcterms:created xsi:type="dcterms:W3CDTF">2021-04-15T16:13:00Z</dcterms:created>
  <dcterms:modified xsi:type="dcterms:W3CDTF">2021-04-26T15:21:00Z</dcterms:modified>
</cp:coreProperties>
</file>