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FF2E84" w14:textId="48C86687" w:rsidR="009A42BC" w:rsidRDefault="009A42BC" w:rsidP="009A42BC">
      <w:pPr>
        <w:pStyle w:val="divname"/>
        <w:shd w:val="clear" w:color="auto" w:fill="FFFFFF"/>
        <w:jc w:val="left"/>
        <w:rPr>
          <w:rStyle w:val="span"/>
          <w:rFonts w:ascii="Century Gothic" w:eastAsia="Century Gothic" w:hAnsi="Century Gothic" w:cs="Century Gothic"/>
          <w:color w:val="4A4A4A"/>
          <w:sz w:val="80"/>
          <w:szCs w:val="80"/>
        </w:rPr>
      </w:pPr>
      <w:r>
        <w:rPr>
          <w:rStyle w:val="span"/>
          <w:rFonts w:ascii="Century Gothic" w:eastAsia="Century Gothic" w:hAnsi="Century Gothic" w:cs="Century Gothic"/>
          <w:noProof/>
          <w:color w:val="4A4A4A"/>
          <w:sz w:val="80"/>
          <w:szCs w:val="80"/>
        </w:rPr>
        <w:drawing>
          <wp:inline distT="0" distB="0" distL="0" distR="0" wp14:anchorId="5082D399" wp14:editId="42F8D957">
            <wp:extent cx="1060333" cy="10365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344" cy="108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E711C8" w14:textId="1FE36DFC" w:rsidR="001D226D" w:rsidRDefault="00696C33">
      <w:pPr>
        <w:pStyle w:val="divname"/>
        <w:shd w:val="clear" w:color="auto" w:fill="FFFFFF"/>
        <w:rPr>
          <w:rFonts w:ascii="Century Gothic" w:eastAsia="Century Gothic" w:hAnsi="Century Gothic" w:cs="Century Gothic"/>
          <w:color w:val="4A4A4A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80"/>
          <w:szCs w:val="80"/>
        </w:rPr>
        <w:t>Rubarani</w:t>
      </w:r>
      <w:r>
        <w:rPr>
          <w:rFonts w:ascii="Century Gothic" w:eastAsia="Century Gothic" w:hAnsi="Century Gothic" w:cs="Century Gothic"/>
          <w:color w:val="4A4A4A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80"/>
          <w:szCs w:val="80"/>
        </w:rPr>
        <w:t>Duraisamy</w:t>
      </w:r>
    </w:p>
    <w:p w14:paraId="78A20736" w14:textId="103E40DF" w:rsidR="001D226D" w:rsidRDefault="00C64607" w:rsidP="00C64607">
      <w:pPr>
        <w:pStyle w:val="spanpaddedline"/>
        <w:shd w:val="clear" w:color="auto" w:fill="FFFFFF"/>
        <w:spacing w:after="500" w:line="300" w:lineRule="atLeast"/>
        <w:jc w:val="center"/>
        <w:rPr>
          <w:rFonts w:ascii="Century Gothic" w:eastAsia="Century Gothic" w:hAnsi="Century Gothic" w:cs="Century Gothic"/>
          <w:color w:val="4A4A4A"/>
          <w:sz w:val="22"/>
          <w:szCs w:val="22"/>
        </w:rPr>
      </w:pPr>
      <w:hyperlink r:id="rId8" w:history="1">
        <w:r w:rsidRPr="00C30A35">
          <w:rPr>
            <w:rStyle w:val="Hyperlink"/>
            <w:rFonts w:ascii="Century Gothic" w:eastAsia="Century Gothic" w:hAnsi="Century Gothic" w:cs="Century Gothic"/>
            <w:sz w:val="22"/>
            <w:szCs w:val="22"/>
          </w:rPr>
          <w:t>rubaraniit@gmail.com</w:t>
        </w:r>
      </w:hyperlink>
      <w:r w:rsidRPr="00C64607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| +91 979105336</w:t>
      </w:r>
      <w:r w:rsidR="0077652A">
        <w:rPr>
          <w:rFonts w:ascii="Century Gothic" w:eastAsia="Century Gothic" w:hAnsi="Century Gothic" w:cs="Century Gothic"/>
          <w:color w:val="4A4A4A"/>
          <w:sz w:val="22"/>
          <w:szCs w:val="22"/>
        </w:rPr>
        <w:t>5</w:t>
      </w:r>
      <w:r w:rsidRPr="00C64607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| Hyderabad, India</w:t>
      </w:r>
    </w:p>
    <w:tbl>
      <w:tblPr>
        <w:tblStyle w:val="divdocumentheading"/>
        <w:tblW w:w="10640" w:type="dxa"/>
        <w:tblCellSpacing w:w="0" w:type="dxa"/>
        <w:tblInd w:w="20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1D226D" w14:paraId="1FBC8567" w14:textId="77777777">
        <w:trPr>
          <w:trHeight w:val="300"/>
          <w:tblCellSpacing w:w="0" w:type="dxa"/>
        </w:trPr>
        <w:tc>
          <w:tcPr>
            <w:tcW w:w="5000" w:type="pct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7AFB8F7C" w14:textId="77777777" w:rsidR="001D226D" w:rsidRDefault="00696C33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</w:rPr>
              <w:t>Professional Summary</w:t>
            </w:r>
          </w:p>
        </w:tc>
      </w:tr>
    </w:tbl>
    <w:p w14:paraId="1E5695EA" w14:textId="48DC59F0" w:rsidR="001D226D" w:rsidRDefault="00696C33">
      <w:pPr>
        <w:pStyle w:val="p"/>
        <w:shd w:val="clear" w:color="auto" w:fill="FFFFFF"/>
        <w:spacing w:before="100" w:after="5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Experienced Technical Consultant with a background in recommending end-to-end solutions that augment clients' business processes. </w:t>
      </w:r>
      <w:r w:rsidR="00D61DAE">
        <w:rPr>
          <w:rFonts w:ascii="Century Gothic" w:eastAsia="Century Gothic" w:hAnsi="Century Gothic" w:cs="Century Gothic"/>
          <w:color w:val="4A4A4A"/>
          <w:sz w:val="22"/>
          <w:szCs w:val="22"/>
        </w:rPr>
        <w:t>Have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over </w:t>
      </w:r>
      <w:r w:rsidR="0077652A">
        <w:rPr>
          <w:rFonts w:ascii="Century Gothic" w:eastAsia="Century Gothic" w:hAnsi="Century Gothic" w:cs="Century Gothic"/>
          <w:color w:val="4A4A4A"/>
          <w:sz w:val="22"/>
          <w:szCs w:val="22"/>
        </w:rPr>
        <w:t>7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years of experience in project planning, requirements gathering and client relationship management to growing firm.</w:t>
      </w:r>
      <w:r w:rsidR="00D61DAE"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Actively looking for a job in </w:t>
      </w:r>
      <w:r w:rsidR="00C64607">
        <w:rPr>
          <w:rFonts w:ascii="Century Gothic" w:eastAsia="Century Gothic" w:hAnsi="Century Gothic" w:cs="Century Gothic"/>
          <w:color w:val="4A4A4A"/>
          <w:sz w:val="22"/>
          <w:szCs w:val="22"/>
        </w:rPr>
        <w:t>Hyderabad, India</w:t>
      </w:r>
    </w:p>
    <w:tbl>
      <w:tblPr>
        <w:tblStyle w:val="divdocumentheading"/>
        <w:tblW w:w="10640" w:type="dxa"/>
        <w:tblCellSpacing w:w="0" w:type="dxa"/>
        <w:tblInd w:w="20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1D226D" w14:paraId="7D006708" w14:textId="77777777">
        <w:trPr>
          <w:trHeight w:val="300"/>
          <w:tblCellSpacing w:w="0" w:type="dxa"/>
        </w:trPr>
        <w:tc>
          <w:tcPr>
            <w:tcW w:w="5000" w:type="pct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7AC1EF25" w14:textId="77777777" w:rsidR="001D226D" w:rsidRDefault="00696C33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</w:rPr>
              <w:t>Technical Expertise</w:t>
            </w:r>
          </w:p>
        </w:tc>
      </w:tr>
    </w:tbl>
    <w:p w14:paraId="137DA335" w14:textId="77777777" w:rsidR="001D226D" w:rsidRDefault="001D226D">
      <w:pPr>
        <w:rPr>
          <w:vanish/>
        </w:rPr>
      </w:pPr>
    </w:p>
    <w:tbl>
      <w:tblPr>
        <w:tblStyle w:val="divdocumenttable"/>
        <w:tblW w:w="0" w:type="auto"/>
        <w:tblInd w:w="205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18"/>
        <w:gridCol w:w="5218"/>
      </w:tblGrid>
      <w:tr w:rsidR="001D226D" w14:paraId="2C4778C8" w14:textId="77777777">
        <w:tc>
          <w:tcPr>
            <w:tcW w:w="5218" w:type="dxa"/>
            <w:tcMar>
              <w:top w:w="105" w:type="dxa"/>
              <w:left w:w="5" w:type="dxa"/>
              <w:bottom w:w="505" w:type="dxa"/>
              <w:right w:w="5" w:type="dxa"/>
            </w:tcMar>
            <w:hideMark/>
          </w:tcPr>
          <w:p w14:paraId="55EAE120" w14:textId="77777777" w:rsidR="001D226D" w:rsidRDefault="001D226D">
            <w:pPr>
              <w:pStyle w:val="p"/>
              <w:spacing w:line="300" w:lineRule="atLeast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2ECB5D4C" w14:textId="77777777" w:rsidR="001D226D" w:rsidRDefault="00696C3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Technical and Functional knowledge in Oracle Service Cloud, Oracle Policy Automation, Oracle Knowledge Advanced</w:t>
            </w:r>
          </w:p>
          <w:p w14:paraId="39024484" w14:textId="77777777" w:rsidR="001D226D" w:rsidRDefault="00696C33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Proficient in designing solutions and integrations</w:t>
            </w:r>
          </w:p>
          <w:p w14:paraId="055C35B9" w14:textId="77777777" w:rsidR="001245D6" w:rsidRPr="001245D6" w:rsidRDefault="001245D6" w:rsidP="001245D6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1245D6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Oracle B2C Service Integration and Development 2020 Certified Implementation Specialist</w:t>
            </w:r>
          </w:p>
          <w:p w14:paraId="4AC6E9D3" w14:textId="52BD08AA" w:rsidR="001245D6" w:rsidRDefault="001245D6" w:rsidP="001245D6">
            <w:pPr>
              <w:pStyle w:val="divdocumentulli"/>
              <w:spacing w:line="300" w:lineRule="atLeast"/>
              <w:ind w:left="24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</w:tc>
        <w:tc>
          <w:tcPr>
            <w:tcW w:w="5218" w:type="dxa"/>
            <w:tcBorders>
              <w:left w:val="single" w:sz="8" w:space="0" w:color="FEFDFD"/>
            </w:tcBorders>
            <w:tcMar>
              <w:top w:w="105" w:type="dxa"/>
              <w:left w:w="10" w:type="dxa"/>
              <w:bottom w:w="505" w:type="dxa"/>
              <w:right w:w="5" w:type="dxa"/>
            </w:tcMar>
            <w:hideMark/>
          </w:tcPr>
          <w:p w14:paraId="4C052CDA" w14:textId="77777777" w:rsidR="001D226D" w:rsidRDefault="00696C33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Sound knowledge in the implementation considering the aspects like MVC design, maintaining modularity, improving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performance,etc</w:t>
            </w:r>
            <w:proofErr w:type="spellEnd"/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,..</w:t>
            </w:r>
            <w:proofErr w:type="gramEnd"/>
          </w:p>
          <w:p w14:paraId="7D9681EE" w14:textId="77777777" w:rsidR="001D226D" w:rsidRDefault="00696C33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Experienced in Web page development with PHP, HTML, JS, jQuery, CSS</w:t>
            </w:r>
          </w:p>
          <w:p w14:paraId="12038665" w14:textId="77777777" w:rsidR="001D226D" w:rsidRDefault="00696C33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Trained and certified in Advanced Java</w:t>
            </w:r>
          </w:p>
        </w:tc>
      </w:tr>
    </w:tbl>
    <w:p w14:paraId="4CF14AF3" w14:textId="77777777" w:rsidR="001D226D" w:rsidRDefault="001D226D">
      <w:pPr>
        <w:rPr>
          <w:vanish/>
        </w:rPr>
      </w:pPr>
    </w:p>
    <w:tbl>
      <w:tblPr>
        <w:tblStyle w:val="divdocumentheading"/>
        <w:tblW w:w="10663" w:type="dxa"/>
        <w:tblCellSpacing w:w="0" w:type="dxa"/>
        <w:tblInd w:w="20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63"/>
      </w:tblGrid>
      <w:tr w:rsidR="001D226D" w14:paraId="10F5C99F" w14:textId="77777777" w:rsidTr="0077652A">
        <w:trPr>
          <w:trHeight w:val="377"/>
          <w:tblCellSpacing w:w="0" w:type="dxa"/>
        </w:trPr>
        <w:tc>
          <w:tcPr>
            <w:tcW w:w="5000" w:type="pct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66FC28C9" w14:textId="58BA1A38" w:rsidR="001D226D" w:rsidRDefault="00696C33">
            <w:pPr>
              <w:rPr>
                <w:rStyle w:val="divdocumentdivsectiontitle"/>
                <w:rFonts w:ascii="Century Gothic" w:eastAsia="Century Gothic" w:hAnsi="Century Gothic" w:cs="Century Gothic"/>
                <w:color w:val="4A4A4A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</w:rPr>
              <w:t>Project Assignments - Tata Consultancy Services</w:t>
            </w:r>
          </w:p>
          <w:p w14:paraId="768CCA2E" w14:textId="12353FE0" w:rsidR="0077652A" w:rsidRDefault="0077652A">
            <w:pPr>
              <w:rPr>
                <w:rStyle w:val="divdocumentdivsectiontitle"/>
                <w:rFonts w:eastAsia="Century Gothic"/>
              </w:rPr>
            </w:pPr>
          </w:p>
          <w:p w14:paraId="1FE01CEA" w14:textId="73C1FABF" w:rsidR="0077652A" w:rsidRDefault="0077652A">
            <w:pPr>
              <w:rPr>
                <w:rStyle w:val="divdocumentdivsectiontitle"/>
                <w:rFonts w:eastAsia="Century Gothic"/>
              </w:rPr>
            </w:pPr>
          </w:p>
          <w:p w14:paraId="73BD6500" w14:textId="77777777" w:rsidR="0077652A" w:rsidRDefault="0077652A">
            <w:pPr>
              <w:rPr>
                <w:rStyle w:val="divdocumentdivsectiontitle"/>
                <w:rFonts w:ascii="Century Gothic" w:eastAsia="Century Gothic" w:hAnsi="Century Gothic" w:cs="Century Gothic"/>
                <w:color w:val="4A4A4A"/>
              </w:rPr>
            </w:pPr>
          </w:p>
          <w:p w14:paraId="5FD53241" w14:textId="079E825F" w:rsidR="0077652A" w:rsidRDefault="0077652A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</w:tc>
      </w:tr>
    </w:tbl>
    <w:p w14:paraId="4044A2B7" w14:textId="77777777" w:rsidR="001D226D" w:rsidRDefault="001D226D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940"/>
      </w:tblGrid>
      <w:tr w:rsidR="001D226D" w14:paraId="362CDA81" w14:textId="77777777" w:rsidTr="0077652A">
        <w:trPr>
          <w:tblCellSpacing w:w="0" w:type="dxa"/>
        </w:trPr>
        <w:tc>
          <w:tcPr>
            <w:tcW w:w="3700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14:paraId="24232B09" w14:textId="07998352" w:rsidR="001D226D" w:rsidRDefault="0077652A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Jan</w:t>
            </w:r>
            <w:r w:rsidR="00696C33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20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20</w:t>
            </w:r>
            <w:r w:rsidR="00696C33"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–</w:t>
            </w:r>
            <w:r w:rsidR="00696C33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Present</w:t>
            </w:r>
          </w:p>
          <w:p w14:paraId="7436C8F7" w14:textId="16DBC47A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Technical </w:t>
            </w:r>
            <w:r w:rsidR="001245D6"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Architect</w:t>
            </w:r>
          </w:p>
          <w:p w14:paraId="74C89D9E" w14:textId="344458C2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General Electric Company </w:t>
            </w:r>
            <w:r w:rsidR="0077652A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–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 w:rsidR="0077652A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Hyderabad, India</w:t>
            </w:r>
          </w:p>
        </w:tc>
        <w:tc>
          <w:tcPr>
            <w:tcW w:w="6940" w:type="dxa"/>
            <w:tcMar>
              <w:top w:w="100" w:type="dxa"/>
              <w:left w:w="150" w:type="dxa"/>
              <w:bottom w:w="0" w:type="dxa"/>
              <w:right w:w="0" w:type="dxa"/>
            </w:tcMar>
            <w:hideMark/>
          </w:tcPr>
          <w:p w14:paraId="4F53BA32" w14:textId="20A239D7" w:rsidR="001D226D" w:rsidRDefault="001245D6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Technical lead for offshore team responsible for design, review and optimize solutions, timely delivery of change requests and Integrations</w:t>
            </w:r>
          </w:p>
          <w:p w14:paraId="587B5869" w14:textId="2109D1AD" w:rsidR="001D226D" w:rsidRDefault="001245D6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Have done Integrations with Workday and Oracle Digital Assistant</w:t>
            </w:r>
          </w:p>
          <w:p w14:paraId="42588383" w14:textId="4FD0841F" w:rsidR="0077652A" w:rsidRDefault="001245D6" w:rsidP="0077652A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Integrations of OSVC Customer Portal and Agent Desktop with OPA using determinations API</w:t>
            </w:r>
          </w:p>
          <w:p w14:paraId="44E8E3C0" w14:textId="7D691D26" w:rsidR="001245D6" w:rsidRDefault="001245D6" w:rsidP="0077652A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Integration of OSVC chat with external system using APIs. Have done agent availability check with chat real time reports</w:t>
            </w:r>
          </w:p>
          <w:p w14:paraId="61A9479A" w14:textId="12F45473" w:rsidR="0077652A" w:rsidRPr="0077652A" w:rsidRDefault="0077652A" w:rsidP="0077652A">
            <w:pPr>
              <w:pStyle w:val="divdocumentparlrColmnulli"/>
              <w:spacing w:line="300" w:lineRule="atLeast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</w:tc>
      </w:tr>
      <w:tr w:rsidR="0077652A" w14:paraId="62D142A9" w14:textId="77777777" w:rsidTr="0077652A">
        <w:trPr>
          <w:tblCellSpacing w:w="0" w:type="dxa"/>
        </w:trPr>
        <w:tc>
          <w:tcPr>
            <w:tcW w:w="370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14:paraId="7D58164C" w14:textId="77777777" w:rsidR="0077652A" w:rsidRDefault="0077652A" w:rsidP="0077652A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lastRenderedPageBreak/>
              <w:t>Feb 2017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– Jan 2020</w:t>
            </w:r>
          </w:p>
          <w:p w14:paraId="375C687B" w14:textId="77777777" w:rsidR="0077652A" w:rsidRDefault="0077652A" w:rsidP="0077652A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Technical Consultant</w:t>
            </w:r>
          </w:p>
          <w:p w14:paraId="4C8CD666" w14:textId="6F210EB9" w:rsidR="0077652A" w:rsidRDefault="0077652A" w:rsidP="0077652A">
            <w:pPr>
              <w:pStyle w:val="divdocumentparlrColmndateswrapperspanpaddedline"/>
              <w:pBdr>
                <w:left w:val="none" w:sz="0" w:space="0" w:color="auto"/>
              </w:pBdr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General Electric Company - Schenectady, NY</w:t>
            </w:r>
          </w:p>
        </w:tc>
        <w:tc>
          <w:tcPr>
            <w:tcW w:w="6940" w:type="dxa"/>
            <w:tcMar>
              <w:top w:w="100" w:type="dxa"/>
              <w:left w:w="150" w:type="dxa"/>
              <w:bottom w:w="0" w:type="dxa"/>
              <w:right w:w="0" w:type="dxa"/>
            </w:tcMar>
          </w:tcPr>
          <w:p w14:paraId="4379FBE9" w14:textId="77777777" w:rsidR="0077652A" w:rsidRDefault="0077652A" w:rsidP="0077652A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Collaborated with client and interdepartmental peers to take client requirements and transform them into </w:t>
            </w:r>
            <w:proofErr w:type="gram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turn key</w:t>
            </w:r>
            <w:proofErr w:type="gramEnd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solutions</w:t>
            </w:r>
          </w:p>
          <w:p w14:paraId="39C1FA27" w14:textId="77777777" w:rsidR="0077652A" w:rsidRDefault="0077652A" w:rsidP="0077652A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Have lead projects successfully on time, coordinating with clients and offshore</w:t>
            </w:r>
          </w:p>
          <w:p w14:paraId="61A68235" w14:textId="3D0DE870" w:rsidR="0077652A" w:rsidRDefault="0077652A" w:rsidP="0077652A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Authoring of Knowledge Advanced Content, publishing, creating workflows,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etc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,..</w:t>
            </w:r>
            <w:proofErr w:type="gramEnd"/>
          </w:p>
          <w:p w14:paraId="4BDE1580" w14:textId="77777777" w:rsidR="0077652A" w:rsidRDefault="0077652A" w:rsidP="0077652A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Implementation of Knowledge Advanced Search using REST APIs in the Portal</w:t>
            </w:r>
          </w:p>
          <w:p w14:paraId="21EBBF12" w14:textId="77777777" w:rsidR="0077652A" w:rsidRDefault="0077652A" w:rsidP="0077652A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Involved in the research and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PoC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on SOLR Indexing and Search</w:t>
            </w:r>
          </w:p>
          <w:p w14:paraId="6C0DDAC5" w14:textId="77777777" w:rsidR="0077652A" w:rsidRDefault="0077652A" w:rsidP="0077652A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Design analysis of extraction of data from SVC to systems like Data lake</w:t>
            </w:r>
          </w:p>
          <w:p w14:paraId="6A8EB179" w14:textId="77777777" w:rsidR="0077652A" w:rsidRDefault="0077652A" w:rsidP="0077652A">
            <w:pPr>
              <w:pStyle w:val="divdocumentparlrColmnulli"/>
              <w:numPr>
                <w:ilvl w:val="0"/>
                <w:numId w:val="3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Implementation of custom search in OPA forms against an xml file using JS extensions</w:t>
            </w:r>
          </w:p>
          <w:p w14:paraId="5209F38D" w14:textId="77777777" w:rsidR="0077652A" w:rsidRDefault="0077652A" w:rsidP="0077652A">
            <w:pPr>
              <w:pStyle w:val="divdocumentparlrColmnulli"/>
              <w:spacing w:line="300" w:lineRule="atLeast"/>
              <w:ind w:left="25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</w:tc>
      </w:tr>
    </w:tbl>
    <w:p w14:paraId="71C74E7E" w14:textId="77777777" w:rsidR="001D226D" w:rsidRDefault="001D226D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940"/>
      </w:tblGrid>
      <w:tr w:rsidR="001D226D" w14:paraId="592E9E56" w14:textId="77777777" w:rsidTr="0077652A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061B2A7E" w14:textId="77777777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Dec 2015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Jan 2017</w:t>
            </w:r>
          </w:p>
          <w:p w14:paraId="5B39DAD8" w14:textId="77777777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Technical Consultant</w:t>
            </w:r>
          </w:p>
          <w:p w14:paraId="558D7DB7" w14:textId="77777777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General Electric Company - Chennai, India</w:t>
            </w:r>
          </w:p>
        </w:tc>
        <w:tc>
          <w:tcPr>
            <w:tcW w:w="6940" w:type="dxa"/>
            <w:tcMar>
              <w:top w:w="200" w:type="dxa"/>
              <w:left w:w="150" w:type="dxa"/>
              <w:bottom w:w="0" w:type="dxa"/>
              <w:right w:w="0" w:type="dxa"/>
            </w:tcMar>
            <w:hideMark/>
          </w:tcPr>
          <w:p w14:paraId="301CA8E1" w14:textId="599AE1FC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Developed Custom scripts to purge old records, mass case upload, account creation,</w:t>
            </w:r>
            <w:r w:rsidR="0077652A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integration with other systems, </w:t>
            </w:r>
            <w:proofErr w:type="spellStart"/>
            <w:proofErr w:type="gram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etc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,..</w:t>
            </w:r>
            <w:proofErr w:type="gramEnd"/>
          </w:p>
          <w:p w14:paraId="56877995" w14:textId="77777777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Developed Custom Process Models to handle emails, send communications, identify duplicate cases, route cases, send approval emails to automate process, </w:t>
            </w:r>
            <w:proofErr w:type="spellStart"/>
            <w:proofErr w:type="gram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etc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,..</w:t>
            </w:r>
            <w:proofErr w:type="gramEnd"/>
          </w:p>
          <w:p w14:paraId="26502BA9" w14:textId="77777777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Worked on RightNow Connect Web Services through Java Axis 2 to create SVC webservice to create a custom connection to OPA</w:t>
            </w:r>
          </w:p>
          <w:p w14:paraId="6CA7C6C3" w14:textId="77777777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Extensively developed OPA Forms for Case creation and complex routing logic</w:t>
            </w:r>
          </w:p>
          <w:p w14:paraId="7B8114E8" w14:textId="77777777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CP Framework migration from 3.0 to 3.3 and 3.0 to 3.7</w:t>
            </w:r>
          </w:p>
          <w:p w14:paraId="220C020B" w14:textId="77777777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Integrations with 3rd party systems involving both inbound and outbound in PHP</w:t>
            </w:r>
          </w:p>
          <w:p w14:paraId="41B719EA" w14:textId="77777777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Design and Implementation of visibility and ability to update a case by any secondary contact in Customer Portal </w:t>
            </w:r>
          </w:p>
          <w:p w14:paraId="286A0F82" w14:textId="77777777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Identification of contacts as internal and external and restricting the access of end user pages accordingly</w:t>
            </w:r>
          </w:p>
          <w:p w14:paraId="07E1BE7A" w14:textId="77777777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Design and implementation of search capability of all cases related to a Process in portal</w:t>
            </w:r>
          </w:p>
          <w:p w14:paraId="7A551666" w14:textId="77777777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JS API implementations to do validations and calculation in the workspace</w:t>
            </w:r>
          </w:p>
          <w:p w14:paraId="2D493D38" w14:textId="11FA3456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Design and implementation of way to take the API </w:t>
            </w:r>
            <w:proofErr w:type="gram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endpoints(</w:t>
            </w:r>
            <w:proofErr w:type="gramEnd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stage, prod) based on the svc instance the script is executing. This is to prevent the </w:t>
            </w:r>
            <w:r w:rsidR="0077652A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creation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or retrieval of records from prod instance whenever the svc prod instance is cloned</w:t>
            </w:r>
          </w:p>
          <w:p w14:paraId="6DBE520D" w14:textId="77777777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Implementation of Surveys, enabling them through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sso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, </w:t>
            </w:r>
            <w:proofErr w:type="gram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star based</w:t>
            </w:r>
            <w:proofErr w:type="gramEnd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surveys</w:t>
            </w:r>
          </w:p>
          <w:p w14:paraId="395EAC37" w14:textId="77777777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Migration of SSO to Version2</w:t>
            </w:r>
          </w:p>
          <w:p w14:paraId="00019E9D" w14:textId="77777777" w:rsidR="001D226D" w:rsidRDefault="00696C33">
            <w:pPr>
              <w:pStyle w:val="divdocumentparlrColmnulli"/>
              <w:numPr>
                <w:ilvl w:val="0"/>
                <w:numId w:val="4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proofErr w:type="gram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lastRenderedPageBreak/>
              <w:t>Implementation  of</w:t>
            </w:r>
            <w:proofErr w:type="gramEnd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Customer Portal SSO, Agent Console IDP SSO, Browser UI IDP SSO</w:t>
            </w:r>
          </w:p>
        </w:tc>
      </w:tr>
    </w:tbl>
    <w:p w14:paraId="6C7D3703" w14:textId="77777777" w:rsidR="001D226D" w:rsidRDefault="001D226D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940"/>
      </w:tblGrid>
      <w:tr w:rsidR="001D226D" w14:paraId="059409C9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1AB459C4" w14:textId="77777777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Aug 2015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Nov 2015</w:t>
            </w:r>
          </w:p>
          <w:p w14:paraId="13E4686E" w14:textId="77777777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Developer</w:t>
            </w:r>
          </w:p>
          <w:p w14:paraId="3C870E97" w14:textId="77777777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Loss Mitigation System, TCS CRM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CoE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- Chennai, India</w:t>
            </w:r>
          </w:p>
        </w:tc>
        <w:tc>
          <w:tcPr>
            <w:tcW w:w="6940" w:type="dxa"/>
            <w:tcMar>
              <w:top w:w="200" w:type="dxa"/>
              <w:left w:w="150" w:type="dxa"/>
              <w:bottom w:w="0" w:type="dxa"/>
              <w:right w:w="0" w:type="dxa"/>
            </w:tcMar>
            <w:hideMark/>
          </w:tcPr>
          <w:p w14:paraId="24478D66" w14:textId="77777777" w:rsidR="001D226D" w:rsidRDefault="00696C33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Loss Mitigation System is built using Oracle Service Cloud (Portal and Agent Desktop) and Oracle Policy Automation to determine the workout option eligibility for a Borrower. This is built in a way to overcome the key challenges faced in Mortgage Default Management Framework.</w:t>
            </w:r>
          </w:p>
          <w:p w14:paraId="68085406" w14:textId="77777777" w:rsidR="001D226D" w:rsidRDefault="00696C33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Integration with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Paypal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Payment gateway </w:t>
            </w:r>
          </w:p>
          <w:p w14:paraId="228C5F72" w14:textId="77777777" w:rsidR="001D226D" w:rsidRDefault="00696C33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Integration of OSC and OPA through web determinations to determine the eligibility </w:t>
            </w:r>
          </w:p>
          <w:p w14:paraId="7E365627" w14:textId="46B6911F" w:rsidR="001D226D" w:rsidRDefault="00696C33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Extensive creation of custom widgets to achieve the desired functionality like Navigation, creation and Custom Objects update not related to Incident.</w:t>
            </w:r>
          </w:p>
        </w:tc>
      </w:tr>
    </w:tbl>
    <w:p w14:paraId="1B4821FD" w14:textId="77777777" w:rsidR="001D226D" w:rsidRDefault="001D226D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940"/>
      </w:tblGrid>
      <w:tr w:rsidR="001D226D" w14:paraId="1A00FD96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394CA2B4" w14:textId="77777777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Jul 2014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Jul 2015</w:t>
            </w:r>
          </w:p>
          <w:p w14:paraId="4C0AAB48" w14:textId="77777777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Developer</w:t>
            </w:r>
          </w:p>
          <w:p w14:paraId="5059C578" w14:textId="77777777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Motorola Mobility Inc - Chennai, India</w:t>
            </w:r>
          </w:p>
        </w:tc>
        <w:tc>
          <w:tcPr>
            <w:tcW w:w="6940" w:type="dxa"/>
            <w:tcMar>
              <w:top w:w="200" w:type="dxa"/>
              <w:left w:w="150" w:type="dxa"/>
              <w:bottom w:w="0" w:type="dxa"/>
              <w:right w:w="0" w:type="dxa"/>
            </w:tcMar>
            <w:hideMark/>
          </w:tcPr>
          <w:p w14:paraId="1EF95E0B" w14:textId="77777777" w:rsidR="001D226D" w:rsidRDefault="00696C33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Involved in the Customer Portal Migration from CP2 to CP3 Preparation of Migration plan based on the Oracle Migration guide.</w:t>
            </w:r>
          </w:p>
          <w:p w14:paraId="5F99907B" w14:textId="77777777" w:rsidR="001D226D" w:rsidRDefault="00696C33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Analysis of business and technical requirements for the change requests</w:t>
            </w:r>
          </w:p>
          <w:p w14:paraId="21489946" w14:textId="64EA2FD8" w:rsidR="001D226D" w:rsidRDefault="00696C33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Preparation of design documents and implementation of Change Requests </w:t>
            </w:r>
          </w:p>
          <w:p w14:paraId="792CDD0E" w14:textId="77777777" w:rsidR="001D226D" w:rsidRDefault="00696C33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Preparation of Short Form Project Documents </w:t>
            </w:r>
          </w:p>
          <w:p w14:paraId="49295EFE" w14:textId="77777777" w:rsidR="001D226D" w:rsidRDefault="00696C33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Preparation of Test data and Unit testing</w:t>
            </w:r>
          </w:p>
          <w:p w14:paraId="532E0852" w14:textId="77777777" w:rsidR="001D226D" w:rsidRDefault="00696C33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Creation of Deployment plan documents for the releases</w:t>
            </w:r>
          </w:p>
          <w:p w14:paraId="280207A9" w14:textId="77777777" w:rsidR="001D226D" w:rsidRDefault="00696C33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Creation of User manuals for the usage of Call Centers </w:t>
            </w:r>
          </w:p>
          <w:p w14:paraId="70EC9803" w14:textId="77777777" w:rsidR="001D226D" w:rsidRDefault="00696C33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Involved in creation of SOAP envelopes using RightNow Connect Webservices which will be used by the external applications to do an update to RNT </w:t>
            </w:r>
          </w:p>
          <w:p w14:paraId="3F909F14" w14:textId="77777777" w:rsidR="001D226D" w:rsidRDefault="00696C33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Defect management and tracking </w:t>
            </w:r>
          </w:p>
          <w:p w14:paraId="2A33A300" w14:textId="77777777" w:rsidR="001D226D" w:rsidRDefault="00696C33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Daily &amp; weekly status reporting to clients Skills Oracle Service Cloud (RightNow) </w:t>
            </w:r>
          </w:p>
        </w:tc>
      </w:tr>
    </w:tbl>
    <w:p w14:paraId="330D1B04" w14:textId="77777777" w:rsidR="001D226D" w:rsidRDefault="001D226D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940"/>
      </w:tblGrid>
      <w:tr w:rsidR="001D226D" w14:paraId="0CCA161D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500" w:type="dxa"/>
              <w:right w:w="0" w:type="dxa"/>
            </w:tcMar>
            <w:hideMark/>
          </w:tcPr>
          <w:p w14:paraId="18D232C9" w14:textId="77777777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Nov 2013</w:t>
            </w:r>
            <w:r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Jun 2014</w:t>
            </w:r>
          </w:p>
          <w:p w14:paraId="52F303B0" w14:textId="77777777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Developer</w:t>
            </w:r>
          </w:p>
          <w:p w14:paraId="4FE15965" w14:textId="77777777" w:rsidR="001D226D" w:rsidRDefault="00696C33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TCS RightNow Airlines, Student Experience Solution - Chennai, India</w:t>
            </w:r>
          </w:p>
        </w:tc>
        <w:tc>
          <w:tcPr>
            <w:tcW w:w="6940" w:type="dxa"/>
            <w:tcMar>
              <w:top w:w="200" w:type="dxa"/>
              <w:left w:w="150" w:type="dxa"/>
              <w:bottom w:w="500" w:type="dxa"/>
              <w:right w:w="0" w:type="dxa"/>
            </w:tcMar>
            <w:hideMark/>
          </w:tcPr>
          <w:p w14:paraId="132F4518" w14:textId="77777777" w:rsidR="001D226D" w:rsidRDefault="00696C33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Design of Customer Portal Template, themes</w:t>
            </w:r>
          </w:p>
          <w:p w14:paraId="177A758D" w14:textId="77777777" w:rsidR="001D226D" w:rsidRDefault="00696C33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Login functionality to identify Agent/Customer and redirect to different pages.</w:t>
            </w:r>
          </w:p>
          <w:p w14:paraId="4FFC4ECE" w14:textId="77777777" w:rsidR="001D226D" w:rsidRDefault="00696C33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Integration of Oracle Service cloud (RightNow) with Siebel from Customer Portal.</w:t>
            </w:r>
          </w:p>
          <w:p w14:paraId="1D681199" w14:textId="77777777" w:rsidR="001D226D" w:rsidRDefault="00696C33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Authenticating access to individual pages based on his contact type.</w:t>
            </w:r>
          </w:p>
          <w:p w14:paraId="3C77EF7A" w14:textId="77777777" w:rsidR="001D226D" w:rsidRDefault="00696C33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Creating multiple Service requests from Customer Portal.</w:t>
            </w:r>
          </w:p>
          <w:p w14:paraId="602AED71" w14:textId="77777777" w:rsidR="001D226D" w:rsidRDefault="00696C33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PDF generation for the filled in form or a contact created.</w:t>
            </w:r>
          </w:p>
          <w:p w14:paraId="69E3E4E2" w14:textId="77777777" w:rsidR="001D226D" w:rsidRDefault="00696C33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Configuration of Self-Service for </w:t>
            </w:r>
            <w:proofErr w:type="spellStart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facebook</w:t>
            </w:r>
            <w:proofErr w:type="spellEnd"/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.</w:t>
            </w:r>
          </w:p>
          <w:p w14:paraId="66D0B453" w14:textId="77777777" w:rsidR="001D226D" w:rsidRDefault="00696C33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Involved in configuring channels and channel accounts to monitor the Social channels.</w:t>
            </w:r>
          </w:p>
          <w:p w14:paraId="6FA2C883" w14:textId="77777777" w:rsidR="001D226D" w:rsidRDefault="00696C33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Responsibilities Design of Customer Portal Template.</w:t>
            </w:r>
          </w:p>
          <w:p w14:paraId="52F34D2A" w14:textId="77777777" w:rsidR="001D226D" w:rsidRDefault="00696C33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lastRenderedPageBreak/>
              <w:t>Configuration of Chat permissions and rules to route the chat based on category selected.</w:t>
            </w:r>
          </w:p>
          <w:p w14:paraId="5AE41C99" w14:textId="77777777" w:rsidR="001D226D" w:rsidRDefault="00696C33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Creation of Transactional surveys to pop up at the end of chat.</w:t>
            </w:r>
          </w:p>
          <w:p w14:paraId="7C29F956" w14:textId="77777777" w:rsidR="001D226D" w:rsidRDefault="00696C33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Design of Mobile Template and Pages.</w:t>
            </w:r>
          </w:p>
          <w:p w14:paraId="714F5DB0" w14:textId="77777777" w:rsidR="001D226D" w:rsidRDefault="00696C33">
            <w:pPr>
              <w:pStyle w:val="divdocumentparlrColmnulli"/>
              <w:numPr>
                <w:ilvl w:val="0"/>
                <w:numId w:val="7"/>
              </w:numPr>
              <w:spacing w:line="300" w:lineRule="atLeast"/>
              <w:ind w:left="25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Creation of Knowledge base.</w:t>
            </w:r>
          </w:p>
        </w:tc>
      </w:tr>
    </w:tbl>
    <w:p w14:paraId="3FBEFCAD" w14:textId="77777777" w:rsidR="001D226D" w:rsidRDefault="001D226D">
      <w:pPr>
        <w:rPr>
          <w:vanish/>
        </w:rPr>
      </w:pPr>
    </w:p>
    <w:tbl>
      <w:tblPr>
        <w:tblStyle w:val="divdocumentheading"/>
        <w:tblW w:w="10640" w:type="dxa"/>
        <w:tblCellSpacing w:w="0" w:type="dxa"/>
        <w:tblInd w:w="20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1D226D" w14:paraId="477EFFB1" w14:textId="77777777">
        <w:trPr>
          <w:trHeight w:val="300"/>
          <w:tblCellSpacing w:w="0" w:type="dxa"/>
        </w:trPr>
        <w:tc>
          <w:tcPr>
            <w:tcW w:w="5000" w:type="pct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1CF03DC9" w14:textId="77777777" w:rsidR="001D226D" w:rsidRDefault="00696C33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</w:rPr>
              <w:t>Education</w:t>
            </w:r>
          </w:p>
        </w:tc>
      </w:tr>
    </w:tbl>
    <w:p w14:paraId="6E240190" w14:textId="77777777" w:rsidR="001D226D" w:rsidRDefault="00696C33">
      <w:pPr>
        <w:pStyle w:val="divdocumentsinglecolumn"/>
        <w:pBdr>
          <w:left w:val="none" w:sz="0" w:space="0" w:color="auto"/>
          <w:right w:val="none" w:sz="0" w:space="0" w:color="auto"/>
        </w:pBdr>
        <w:shd w:val="clear" w:color="auto" w:fill="FFFFFF"/>
        <w:spacing w:before="1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2013</w:t>
      </w:r>
      <w:r>
        <w:rPr>
          <w:rStyle w:val="singlecolumnspanpaddedlinenth-child1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765CF076" w14:textId="77777777" w:rsidR="001D226D" w:rsidRDefault="00696C33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txtBold"/>
          <w:rFonts w:ascii="Century Gothic" w:eastAsia="Century Gothic" w:hAnsi="Century Gothic" w:cs="Century Gothic"/>
          <w:color w:val="4A4A4A"/>
          <w:sz w:val="22"/>
          <w:szCs w:val="22"/>
        </w:rPr>
        <w:t>B TECH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: Information Technology</w:t>
      </w:r>
    </w:p>
    <w:p w14:paraId="6681E882" w14:textId="77777777" w:rsidR="001D226D" w:rsidRDefault="00696C33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proofErr w:type="spellStart"/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Valliammai</w:t>
      </w:r>
      <w:proofErr w:type="spellEnd"/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 Engineering College, Anna University | Chennai, India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20C1B6FE" w14:textId="77777777" w:rsidR="001D226D" w:rsidRDefault="00696C33">
      <w:pPr>
        <w:pStyle w:val="p"/>
        <w:shd w:val="clear" w:color="auto" w:fill="FFFFFF"/>
        <w:spacing w:line="300" w:lineRule="atLeast"/>
        <w:ind w:left="200" w:right="200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Secured 8.56/10 CGPA, Anna University Rank Holder: 35th Rank</w:t>
      </w:r>
    </w:p>
    <w:p w14:paraId="4295FA1A" w14:textId="77777777" w:rsidR="001D226D" w:rsidRDefault="00696C33">
      <w:pPr>
        <w:pStyle w:val="divdocumentdivparagraphnth-last-child1divemptyDiv"/>
        <w:shd w:val="clear" w:color="auto" w:fill="FFFFFF"/>
        <w:spacing w:line="5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 </w:t>
      </w:r>
    </w:p>
    <w:tbl>
      <w:tblPr>
        <w:tblStyle w:val="divdocumentheading"/>
        <w:tblW w:w="10640" w:type="dxa"/>
        <w:tblCellSpacing w:w="0" w:type="dxa"/>
        <w:tblInd w:w="20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1D226D" w14:paraId="72D1FB16" w14:textId="77777777">
        <w:trPr>
          <w:trHeight w:val="300"/>
          <w:tblCellSpacing w:w="0" w:type="dxa"/>
        </w:trPr>
        <w:tc>
          <w:tcPr>
            <w:tcW w:w="5000" w:type="pct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0EA88A65" w14:textId="77777777" w:rsidR="001D226D" w:rsidRDefault="00696C33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</w:rPr>
              <w:t>Certifications</w:t>
            </w:r>
          </w:p>
        </w:tc>
      </w:tr>
    </w:tbl>
    <w:p w14:paraId="7C9A763F" w14:textId="77777777" w:rsidR="001D226D" w:rsidRDefault="00696C33">
      <w:pPr>
        <w:pStyle w:val="divdocumentulli"/>
        <w:numPr>
          <w:ilvl w:val="0"/>
          <w:numId w:val="8"/>
        </w:numPr>
        <w:pBdr>
          <w:left w:val="none" w:sz="0" w:space="0" w:color="auto"/>
        </w:pBdr>
        <w:shd w:val="clear" w:color="auto" w:fill="FFFFFF"/>
        <w:spacing w:before="100"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Oracle Certified Java Professional (OCJP)</w:t>
      </w:r>
    </w:p>
    <w:p w14:paraId="0C573FBA" w14:textId="708F71D9" w:rsidR="0077652A" w:rsidRDefault="0077652A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Oracle RightNow CX Cloud Service 2012 Certified Implementation Specialist</w:t>
      </w:r>
    </w:p>
    <w:p w14:paraId="68992223" w14:textId="2071BCB9" w:rsidR="0077652A" w:rsidRPr="0077652A" w:rsidRDefault="0077652A" w:rsidP="0077652A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Style w:val="Hyperlink"/>
          <w:rFonts w:ascii="Century Gothic" w:eastAsia="Century Gothic" w:hAnsi="Century Gothic" w:cs="Century Gothic"/>
          <w:color w:val="4A4A4A"/>
          <w:sz w:val="22"/>
          <w:szCs w:val="22"/>
          <w:u w:val="none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Oracle Cross-Channel Contact Center Cloud 2017 Implementation Essentials</w:t>
      </w:r>
      <w:r>
        <w:fldChar w:fldCharType="begin"/>
      </w:r>
      <w:r>
        <w:instrText xml:space="preserve"> HYPERLINK "https://www.youracclaim.com/badges/0f482296-1798-4aba-a3fe-c197be44011f/linked_in" \t "_blank" </w:instrText>
      </w:r>
      <w:r>
        <w:fldChar w:fldCharType="separate"/>
      </w:r>
    </w:p>
    <w:p w14:paraId="55BF8416" w14:textId="77777777" w:rsidR="0077652A" w:rsidRPr="0077652A" w:rsidRDefault="0077652A" w:rsidP="0077652A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 w:rsidRPr="0077652A">
        <w:rPr>
          <w:rFonts w:ascii="Century Gothic" w:eastAsia="Century Gothic" w:hAnsi="Century Gothic" w:cs="Century Gothic"/>
          <w:color w:val="4A4A4A"/>
          <w:sz w:val="22"/>
          <w:szCs w:val="22"/>
        </w:rPr>
        <w:t>Oracle B2C Service Integration and Development 2020 Certified Implementation Specialist</w:t>
      </w:r>
    </w:p>
    <w:p w14:paraId="2E3CC44B" w14:textId="2F3B24FF" w:rsidR="001D226D" w:rsidRDefault="0077652A" w:rsidP="0077652A">
      <w:pPr>
        <w:pStyle w:val="divdocumentulli"/>
        <w:shd w:val="clear" w:color="auto" w:fill="FFFFFF"/>
        <w:spacing w:after="500" w:line="300" w:lineRule="atLeast"/>
        <w:ind w:left="44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fldChar w:fldCharType="end"/>
      </w:r>
    </w:p>
    <w:tbl>
      <w:tblPr>
        <w:tblStyle w:val="divdocumentheading"/>
        <w:tblW w:w="10640" w:type="dxa"/>
        <w:tblCellSpacing w:w="0" w:type="dxa"/>
        <w:tblInd w:w="20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1D226D" w14:paraId="6D5F3441" w14:textId="77777777">
        <w:trPr>
          <w:trHeight w:val="300"/>
          <w:tblCellSpacing w:w="0" w:type="dxa"/>
        </w:trPr>
        <w:tc>
          <w:tcPr>
            <w:tcW w:w="5000" w:type="pct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6C434FF4" w14:textId="77777777" w:rsidR="001D226D" w:rsidRDefault="00696C33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</w:rPr>
              <w:t>Accomplishments</w:t>
            </w:r>
          </w:p>
        </w:tc>
      </w:tr>
    </w:tbl>
    <w:p w14:paraId="7864A21D" w14:textId="77777777" w:rsidR="001D226D" w:rsidRDefault="00696C33">
      <w:pPr>
        <w:pStyle w:val="divdocumentulli"/>
        <w:numPr>
          <w:ilvl w:val="0"/>
          <w:numId w:val="9"/>
        </w:numPr>
        <w:pBdr>
          <w:left w:val="none" w:sz="0" w:space="0" w:color="auto"/>
        </w:pBdr>
        <w:shd w:val="clear" w:color="auto" w:fill="FFFFFF"/>
        <w:spacing w:before="100"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Have received On the Spot, Technical Excellence and Best Team awards for taking up the new challenges and commitment shown towards the project.</w:t>
      </w:r>
    </w:p>
    <w:p w14:paraId="47AC2028" w14:textId="77777777" w:rsidR="001D226D" w:rsidRDefault="00696C33">
      <w:pPr>
        <w:pStyle w:val="divdocumentulli"/>
        <w:numPr>
          <w:ilvl w:val="0"/>
          <w:numId w:val="9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Have acquired Oracle RightNow CX Cloud Service Presales and Sales Specialist titles.</w:t>
      </w:r>
    </w:p>
    <w:p w14:paraId="315A6E7B" w14:textId="77777777" w:rsidR="001D226D" w:rsidRDefault="00696C33">
      <w:pPr>
        <w:pStyle w:val="divdocumentulli"/>
        <w:numPr>
          <w:ilvl w:val="0"/>
          <w:numId w:val="9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Secured Business Skills domain certification from TCS Business Domain Academy. </w:t>
      </w:r>
    </w:p>
    <w:p w14:paraId="754D3740" w14:textId="77777777" w:rsidR="001D226D" w:rsidRDefault="00696C33">
      <w:pPr>
        <w:pStyle w:val="divdocumentulli"/>
        <w:numPr>
          <w:ilvl w:val="0"/>
          <w:numId w:val="9"/>
        </w:numPr>
        <w:shd w:val="clear" w:color="auto" w:fill="FFFFFF"/>
        <w:spacing w:after="500"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Received appreciation from Clients for the team effort and timely accomplishment of the project.</w:t>
      </w:r>
    </w:p>
    <w:tbl>
      <w:tblPr>
        <w:tblStyle w:val="divdocumentheading"/>
        <w:tblW w:w="10640" w:type="dxa"/>
        <w:tblCellSpacing w:w="0" w:type="dxa"/>
        <w:tblInd w:w="20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640"/>
      </w:tblGrid>
      <w:tr w:rsidR="001D226D" w14:paraId="71EF72C3" w14:textId="77777777">
        <w:trPr>
          <w:trHeight w:val="300"/>
          <w:tblCellSpacing w:w="0" w:type="dxa"/>
        </w:trPr>
        <w:tc>
          <w:tcPr>
            <w:tcW w:w="5000" w:type="pct"/>
            <w:tcMar>
              <w:top w:w="0" w:type="dxa"/>
              <w:left w:w="200" w:type="dxa"/>
              <w:bottom w:w="0" w:type="dxa"/>
              <w:right w:w="200" w:type="dxa"/>
            </w:tcMar>
            <w:vAlign w:val="center"/>
            <w:hideMark/>
          </w:tcPr>
          <w:p w14:paraId="2E4D98E6" w14:textId="77777777" w:rsidR="001D226D" w:rsidRDefault="00696C33">
            <w:pP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</w:rPr>
              <w:t>Personal Information</w:t>
            </w:r>
          </w:p>
        </w:tc>
      </w:tr>
    </w:tbl>
    <w:p w14:paraId="0A12A06C" w14:textId="77777777" w:rsidR="001D226D" w:rsidRDefault="00696C33">
      <w:pPr>
        <w:pStyle w:val="p"/>
        <w:shd w:val="clear" w:color="auto" w:fill="FFFFFF"/>
        <w:spacing w:before="1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color w:val="4A4A4A"/>
          <w:sz w:val="22"/>
          <w:szCs w:val="22"/>
        </w:rPr>
        <w:t>Name  -</w:t>
      </w:r>
      <w:proofErr w:type="gramEnd"/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Rubarani Duraisamy</w:t>
      </w:r>
    </w:p>
    <w:p w14:paraId="07A11333" w14:textId="77777777" w:rsidR="001D226D" w:rsidRDefault="00696C33">
      <w:pPr>
        <w:pStyle w:val="p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Date of Birth - March 5th</w:t>
      </w:r>
      <w:proofErr w:type="gramStart"/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1992</w:t>
      </w:r>
      <w:proofErr w:type="gramEnd"/>
    </w:p>
    <w:p w14:paraId="496A3556" w14:textId="1A050906" w:rsidR="001D226D" w:rsidRDefault="00696C33">
      <w:pPr>
        <w:pStyle w:val="p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Marital Status - </w:t>
      </w:r>
      <w:r w:rsidR="00C46404">
        <w:rPr>
          <w:rFonts w:ascii="Century Gothic" w:eastAsia="Century Gothic" w:hAnsi="Century Gothic" w:cs="Century Gothic"/>
          <w:color w:val="4A4A4A"/>
          <w:sz w:val="22"/>
          <w:szCs w:val="22"/>
        </w:rPr>
        <w:t>Married</w:t>
      </w:r>
    </w:p>
    <w:p w14:paraId="0A8D0BB9" w14:textId="77777777" w:rsidR="001D226D" w:rsidRDefault="00696C33">
      <w:pPr>
        <w:pStyle w:val="p"/>
        <w:shd w:val="clear" w:color="auto" w:fill="FFFFFF"/>
        <w:spacing w:after="5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Designation - IT Analyst</w:t>
      </w:r>
    </w:p>
    <w:sectPr w:rsidR="001D226D">
      <w:pgSz w:w="12240" w:h="15840"/>
      <w:pgMar w:top="800" w:right="80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40F5C" w14:textId="77777777" w:rsidR="003C744C" w:rsidRDefault="003C744C" w:rsidP="001245D6">
      <w:pPr>
        <w:spacing w:line="240" w:lineRule="auto"/>
      </w:pPr>
      <w:r>
        <w:separator/>
      </w:r>
    </w:p>
  </w:endnote>
  <w:endnote w:type="continuationSeparator" w:id="0">
    <w:p w14:paraId="637EBF1C" w14:textId="77777777" w:rsidR="003C744C" w:rsidRDefault="003C744C" w:rsidP="001245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B652B" w14:textId="77777777" w:rsidR="003C744C" w:rsidRDefault="003C744C" w:rsidP="001245D6">
      <w:pPr>
        <w:spacing w:line="240" w:lineRule="auto"/>
      </w:pPr>
      <w:r>
        <w:separator/>
      </w:r>
    </w:p>
  </w:footnote>
  <w:footnote w:type="continuationSeparator" w:id="0">
    <w:p w14:paraId="49709344" w14:textId="77777777" w:rsidR="003C744C" w:rsidRDefault="003C744C" w:rsidP="001245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C114D5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E89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F644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00E8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DEBE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883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9A73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D499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9890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8024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E40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463C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DC89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462D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D8E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E491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28FF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666F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4C83D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6288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46C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5E3F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16CC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F068A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5AA6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9607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C897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BB634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BE9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5EBA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94FC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0AB7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1A7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2EC5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9AA3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0A02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0EE6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F8FD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E31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1E4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55460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B6F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722F9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2E4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F29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9B898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D45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DE28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96BC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623B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A44D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F85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0200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BA1F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00D2E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0E9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CAAF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5C28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0E5D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F78B7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C47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8A6E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E486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73A27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7605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567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0A77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0EB8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E627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2C45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4C1E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AA59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4BE294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E8CA3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3285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C278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AEAB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0C78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9A96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D2F0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C44A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26D"/>
    <w:rsid w:val="001245D6"/>
    <w:rsid w:val="001D226D"/>
    <w:rsid w:val="003C744C"/>
    <w:rsid w:val="00696C33"/>
    <w:rsid w:val="0077652A"/>
    <w:rsid w:val="00822EC6"/>
    <w:rsid w:val="009A42BC"/>
    <w:rsid w:val="00C46404"/>
    <w:rsid w:val="00C64607"/>
    <w:rsid w:val="00D6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E9EE9"/>
  <w15:docId w15:val="{9744B962-69F7-4B4D-A0B9-26F9296D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hd w:val="clear" w:color="auto" w:fill="FFFFFF"/>
      <w:spacing w:line="300" w:lineRule="atLeast"/>
    </w:pPr>
    <w:rPr>
      <w:color w:val="4A4A4A"/>
      <w:shd w:val="clear" w:color="auto" w:fill="FFFFFF"/>
    </w:rPr>
  </w:style>
  <w:style w:type="paragraph" w:customStyle="1" w:styleId="divdocumentdivsectionfirstsectionnotheadingsection">
    <w:name w:val="div_document_div_section_firstsection_not(.headingsection)"/>
    <w:basedOn w:val="Normal"/>
  </w:style>
  <w:style w:type="paragraph" w:customStyle="1" w:styleId="divdocumentdivparagraph">
    <w:name w:val="div_document_div_paragraph"/>
    <w:basedOn w:val="Normal"/>
    <w:pPr>
      <w:pBdr>
        <w:top w:val="none" w:sz="0" w:space="10" w:color="auto"/>
      </w:pBdr>
    </w:pPr>
  </w:style>
  <w:style w:type="paragraph" w:customStyle="1" w:styleId="divname">
    <w:name w:val="div_name"/>
    <w:basedOn w:val="div"/>
    <w:pPr>
      <w:spacing w:line="880" w:lineRule="atLeast"/>
      <w:jc w:val="center"/>
    </w:pPr>
    <w:rPr>
      <w:caps/>
      <w:sz w:val="80"/>
      <w:szCs w:val="80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notheadingsection">
    <w:name w:val="div_document_div_section_not(.headingsection)"/>
    <w:basedOn w:val="Normal"/>
  </w:style>
  <w:style w:type="paragraph" w:customStyle="1" w:styleId="divaddress">
    <w:name w:val="div_address"/>
    <w:basedOn w:val="div"/>
    <w:pPr>
      <w:spacing w:line="300" w:lineRule="atLeast"/>
      <w:jc w:val="center"/>
    </w:pPr>
    <w:rPr>
      <w:sz w:val="22"/>
      <w:szCs w:val="22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rtrsprtr">
    <w:name w:val="sprtr + sprtr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character" w:customStyle="1" w:styleId="divdocumentdivsectiontitle">
    <w:name w:val="div_document_div_sectiontitle"/>
    <w:basedOn w:val="DefaultParagraphFont"/>
    <w:rPr>
      <w:b/>
      <w:bCs/>
      <w:caps/>
      <w:spacing w:val="10"/>
      <w:sz w:val="22"/>
      <w:szCs w:val="22"/>
    </w:rPr>
  </w:style>
  <w:style w:type="table" w:customStyle="1" w:styleId="divdocumentheading">
    <w:name w:val="div_document_heading"/>
    <w:basedOn w:val="TableNormal"/>
    <w:tblPr/>
  </w:style>
  <w:style w:type="paragraph" w:customStyle="1" w:styleId="divdocumentdivsectiondivparagraphWrapper">
    <w:name w:val="div_document_div_section_div_paragraphWrapper"/>
    <w:basedOn w:val="Normal"/>
  </w:style>
  <w:style w:type="paragraph" w:customStyle="1" w:styleId="divdocumentsinglecolumn">
    <w:name w:val="div_document_singlecolumn"/>
    <w:basedOn w:val="Normal"/>
    <w:pPr>
      <w:pBdr>
        <w:left w:val="none" w:sz="0" w:space="10" w:color="auto"/>
        <w:right w:val="none" w:sz="0" w:space="10" w:color="auto"/>
      </w:pBdr>
    </w:pPr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divdocumentparlrColmndateswrapper">
    <w:name w:val="div_document_parlrColmn_dates_wrapper"/>
    <w:basedOn w:val="DefaultParagraphFont"/>
  </w:style>
  <w:style w:type="paragraph" w:customStyle="1" w:styleId="divdocumentparlrColmndateswrapperspanpaddedline">
    <w:name w:val="div_document_parlrColmn_dates_wrapper_span_paddedline"/>
    <w:basedOn w:val="Normal"/>
    <w:pPr>
      <w:pBdr>
        <w:left w:val="none" w:sz="0" w:space="10" w:color="auto"/>
      </w:pBdr>
    </w:pPr>
  </w:style>
  <w:style w:type="character" w:customStyle="1" w:styleId="divdocumentparlrColmndateswrapperspanpaddedlineCharacter">
    <w:name w:val="div_document_parlrColmn_dates_wrapper_span_paddedline Character"/>
    <w:basedOn w:val="DefaultParagraphFont"/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ulli">
    <w:name w:val="div_document_parlrColmn_ul_li"/>
    <w:basedOn w:val="Normal"/>
    <w:pPr>
      <w:pBdr>
        <w:left w:val="none" w:sz="0" w:space="5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divdocumentdivparagraphparlrColmnnth-last-of-type1dateswrapper">
    <w:name w:val="div_document_div_paragraph_parlrColmn_nth-last-of-type(1)_dates_wrapper"/>
    <w:basedOn w:val="DefaultParagraphFont"/>
  </w:style>
  <w:style w:type="character" w:customStyle="1" w:styleId="divdocumentdivparagraphparlrColmnnth-last-of-type1singlecolumn">
    <w:name w:val="div_document_div_paragraph_parlrColmn_nth-last-of-type(1)_singlecolumn"/>
    <w:basedOn w:val="DefaultParagraphFont"/>
  </w:style>
  <w:style w:type="paragraph" w:customStyle="1" w:styleId="divdocumentdivsectionSECTIONEDUCdivparagraphWrapper">
    <w:name w:val="div_document_div_section_SECTION_EDUC_div_paragraphWrapper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ivdocumentdivparagraphnth-last-child1divemptyDiv">
    <w:name w:val="div_document_div_paragraph_nth-last-child(1)_div_emptyDiv"/>
    <w:basedOn w:val="Normal"/>
  </w:style>
  <w:style w:type="character" w:styleId="Hyperlink">
    <w:name w:val="Hyperlink"/>
    <w:basedOn w:val="DefaultParagraphFont"/>
    <w:uiPriority w:val="99"/>
    <w:unhideWhenUsed/>
    <w:rsid w:val="00C646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aranii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Rubarani Duraisamy</vt:lpstr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Rubarani Duraisamy</dc:title>
  <cp:lastModifiedBy>Nethi, Chaitanya</cp:lastModifiedBy>
  <cp:revision>6</cp:revision>
  <cp:lastPrinted>2019-09-27T23:50:00Z</cp:lastPrinted>
  <dcterms:created xsi:type="dcterms:W3CDTF">2019-09-27T23:49:00Z</dcterms:created>
  <dcterms:modified xsi:type="dcterms:W3CDTF">2020-10-13T09:03:00Z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+2Zmf">
    <vt:lpwstr>6L777ReWOIOCgLAk67AQsptP1mxR6Sp2nb82e9OrWp5wHr+kq2K9fJmlHnoeDeWgx7fqrGX/QtzV4nNSHvZNOLYph9zm5I4qtk9vILlqQ7IGtJRdBrGHriu/8n8CvGvVZmoowvDWmYorcEFdACr2Iq+nv12CTJhFule8WqNAdU6gQPQT7p+7F26XJYMOWsWDUsqKclJNK8ogznfV7CfrH9qqGoYAQRGEUDj7g3Yz9RotyB8U1NineoFhrX/PKj1</vt:lpwstr>
  </property>
  <property fmtid="{D5CDD505-2E9C-101B-9397-08002B2CF9AE}" pid="3" name="+baBS">
    <vt:lpwstr>xdsqimuBBb9E9Y5ODPLb1rdkZCNeg00tU/2wWdSOG/yytkHvwIlh/3TtBXand+j7WYo5vRZ7up0P/VznoM0kvkzW1xMDEZAM7zT774s8y+gzMp6QiDQFv7y5xiWJIxe26ncSU+TxAau9SPxd3HgcC8PpSEn34rE7I0g/jRlZWWZOJZv+WV6fDQ5PWn2VIfM2QoblzopV5044/MRxWj0g0JGkcjEXn9tn9570ANsrHIH2Y5GfL1B+MhEyhtiuWLE</vt:lpwstr>
  </property>
  <property fmtid="{D5CDD505-2E9C-101B-9397-08002B2CF9AE}" pid="4" name="+rr0X">
    <vt:lpwstr>8vLiUJ5SyGqRCo8ghtJN71QI6z5LIa6+ngLdIE7sG1c1ituqw0CvAiNkBTXmTj3Ci7IlgvZZ4Egf/fZNUVSNJx/jPwBhPTDk7byI0+uXOLYeIA9dYngBfZqv3CsVRVf/Hle5P5hWzGByjaivI1nMh/cUXhKzW81kxMCykquvc8Qg4QeAPUtcsau7O8HX/CbPn9btPOkpRgD4P0QtsX10t3pptOH4L71mYU/69h7FbhebLrUTqrUkNy3/U+L+S2S</vt:lpwstr>
  </property>
  <property fmtid="{D5CDD505-2E9C-101B-9397-08002B2CF9AE}" pid="5" name="/8K8Y">
    <vt:lpwstr>CbWTC1rXKFYEkcY3huzCIr0MgLCwVM67nQaR6XJ+11RSjTvZTaiTPY6u/TjldHhgPKjsxK4KFERzEbpPpLeclrwmrtIfqXm4lPzGNZ/JStpuVaYzrTrtnf7JFGu65S6DrCVoi+gzfjOzBI7NHXXdw6c8X9g4l63k5X8ljzz4zDKT/YCNnyzb/+xLUIIpAfyCbMNQIB3gBE+r5y5tJW5WHvtR6Kf8sHVKpZEtdNz2FeKEhlMskhoMpUgwNl8cgk9</vt:lpwstr>
  </property>
  <property fmtid="{D5CDD505-2E9C-101B-9397-08002B2CF9AE}" pid="6" name="/htFW">
    <vt:lpwstr>JEg7mzfgcn2QpLNuuLSBL6GB3m3Ilz7KMYIpIMo6/psVGfRj6d8/T7UwLKfyToZsvBJTH66WhEOatp6Z42HZOZs0XaZ5IELLoiiUlOWVbntw82EVtjXnwvE5bvlnC1K8MGLr/pSoNx1jDBpLh3ZitgG9sXhcFOogBt8h7JfqcoR4x7ovcoEIAFwMxROwEWnKiykzvDJ1RHfzTLV5mbNXxlIMJqtAx61fWCvvtnV1KEOWmHX9Lr0tsnt0r8EO1zy</vt:lpwstr>
  </property>
  <property fmtid="{D5CDD505-2E9C-101B-9397-08002B2CF9AE}" pid="7" name="/PKj1">
    <vt:lpwstr>Jh2/rNXAVEDWXEicOcLjf7cPP39eSq59dPSCcwZa0F+n22ixrXS8DJSz7fFx12mGO+NYKFU+uCJ9wXPRAo6ZwSbEX669nYQvotBRMoK2L2WqbUL9RP25FIbRSquITRCtVARI412Q9AcumSrNW+SPQlgeAOdfPWfUbnjMeG90Hw3S9JEGOtbEaUH1bwwh80JskKSZcdNMJ59jCEvVcdPpHrJyLPZt/ZVOh2L/DrJIMwEXcBsdunK4HCGe+2k57OG</vt:lpwstr>
  </property>
  <property fmtid="{D5CDD505-2E9C-101B-9397-08002B2CF9AE}" pid="8" name="0dM1z">
    <vt:lpwstr>uWLhb4tX5GB8jr6/v21MapBrb1NkKaxO6VqWuNiRaGofu2dIytu/DP2UNvWY3PoZIYpNtw8VcvFNUoAXtFfgJQ+mFQ4w6O+RWZI1qSK3EUH7j5t20K38bf0/NH7qQoA73jMwffjnR3l4uWHf+tJ6qK6j+XOvZb13ViLyC1mWTBieOLr25wiWw38SNx6WlwUAuCZZTTFJw65d5YuZiwTSE0hA+AepIEzKQyF/ACnaVvYbzK7xqkNBgnOrG8Zm/+t</vt:lpwstr>
  </property>
  <property fmtid="{D5CDD505-2E9C-101B-9397-08002B2CF9AE}" pid="9" name="1As4o">
    <vt:lpwstr>3hzRJIzBKPND3SO14UzUW7yZtqZ9y/qkD76MvLf4L9cRDGcYhWUl85Pi8llYYdIvASNyqeSHrjvolnr1K6WEXt67G2sGHBGloQ5l2cAH+grHZKiTk/ILoMGbgRB1XkoCiceSJyzQ9kQ/6RBQJPBuM2mw7CPaKNNCQTuMs7w3vpxkBcrOqKJBYq3zPxSEte/Bw0tq2azym2tdP99sZ4y4pzSUvt+tonKi16N69yYcU2i1GcG40+waAs6e6HoVHjP</vt:lpwstr>
  </property>
  <property fmtid="{D5CDD505-2E9C-101B-9397-08002B2CF9AE}" pid="10" name="1fjKU">
    <vt:lpwstr>m71ov4a4nWH3GqGdBWtjq7bp3VgI3o/sl+o4KiobpTR+/v0xkBvAiG1KDIP7eaQvc8IL36Z3xd7LcGNvTvO37DfjR7Eo0kBBe9mj2Rz7IMkMG+U+lsTEx+YOMxa3/sHZOHkl8Lfhq4ff1nqPcxqhRHyk5wK1urWx+/fr1g+tLCkXXMWsvRyr9SfMwwVHWlQnGAwNqwrFRt4EAR9wMrCHyb+8M6OS+uYfDwcgGBZghgVIjfSLxFMZAhghJ19Jp74</vt:lpwstr>
  </property>
  <property fmtid="{D5CDD505-2E9C-101B-9397-08002B2CF9AE}" pid="11" name="3ePvP">
    <vt:lpwstr>coyhzcQNO5A/h/tp8qKEYma1vSwuffX7KX6RFRb7Ztv4fXHAKBVwV38N+fsXCuskKpyVIAHj09vF2dY44jLuSlkma06fohx2ThSIfZhhYNAIwYTHvKgYdNKSfCs26LXGdst78xLWMfpUEo8RG204fnBgZPZQrZ2kOKSiE96pQ93zK+QYNtbXichVAGF3yrEruM1hGM4QcyB2N2yg8sN8lOfUf4Xt6aRjBfpZpqSRH/NzPYBZVGkH6guF6p/8K8Y</vt:lpwstr>
  </property>
  <property fmtid="{D5CDD505-2E9C-101B-9397-08002B2CF9AE}" pid="12" name="3QdmY">
    <vt:lpwstr>O6wbGlr6q7ZIgkMQ1yhC9sQt25cBbRpuX2iKGCJgJ949v4AAPZx/6mhiMmkB/a32lJ71IGrQrG2taKzvKxc4EzybYxvF0ehu9rouShUWSJfkoCyWrdqXncUPcaJu9Vw1xpgV8gpGAkwjDs/gTwkXCKGdyghfP8NYvgeM41SlNCSP7VQ/mg29Akf52AjaU7a74c5Om28VcyWWrjGkSpN+sP5uq4FpjiO3ySJjkRbolJQA9CL41+slhiiNm1UA2K2</vt:lpwstr>
  </property>
  <property fmtid="{D5CDD505-2E9C-101B-9397-08002B2CF9AE}" pid="13" name="4yoZY">
    <vt:lpwstr>xSHMBE7RNgR+ngwogL9VNAtHHuGUFzxDPcxJ67Km9Gp0etusZqAArgJYchd6JZu6sZT2pdYctL4jvPLv26b9CYQEpvdubPLzlJa3LIWI5vNFZmGvzGCguIDmnLsOOa80hoSxdcfbApkJi2zTyYmGUsoLZY2fgwFnOfmWfYRBCG3KzJ84A3b0RL+w5sHzcB0qzraOOCefBGtrxxREtxdi1lmxMtxpkWwbqx6c5jaoMzHJcXAdBNIF92SVA8a+PVI</vt:lpwstr>
  </property>
  <property fmtid="{D5CDD505-2E9C-101B-9397-08002B2CF9AE}" pid="14" name="5WB5l">
    <vt:lpwstr>SiFoPCw69NgLgzA2/6c2TRr/SuuEoNT+6y6QLHts/8ifk3sB6PkyULMh6u5ly8eB+YLloLu0eLwptyIYc0hJQ0qP/33tdKt53eGa1PNnWFc7fbz4QzomOg18eji5N3Kvw2d+xbZGulxhzs8DowWpkYnDUjUO6v8B8Pz6lJ4FowOA7nfjLme98eGrdGeBuHgOaNUt6Tcgek6GZPOghFlZ01C92/kxCOv88X8FkVnDJstLyvLEpT2O2TFGjOUxNCJ</vt:lpwstr>
  </property>
  <property fmtid="{D5CDD505-2E9C-101B-9397-08002B2CF9AE}" pid="15" name="8cgk9">
    <vt:lpwstr>HNFERVXP/AqtoFahtwZfCTk2T52yFYhHx9RTmg/4L3NbqNFrxIOJxYIwZm0Q9+sQR82p8vKGYi7lf4oIlFUFPxXQTT9JrotjmB+1Gj9cEgZPd5vFEZAyeujaVowicIhglvM+STr7s+Mnd8aDyj716kk72A1W7znt5zkJpqzZ3aboQ6APRjlob3bdOfjF4pA44ZBWkinfrjzQJDpQ/uD+0wTJEwZXRcJaIir80d/biZHf3T9zoSnMHflNWWGysri</vt:lpwstr>
  </property>
  <property fmtid="{D5CDD505-2E9C-101B-9397-08002B2CF9AE}" pid="16" name="8Xjlp">
    <vt:lpwstr>1dySi1jr47v/J+q5jIgj4FBC2Rao+nRjRS8ZOXGeQ2dIqPsxVGx1EmJFyLJupMl3c9Yv/tmCCMqWDwYSAOr0gIqf5zgMQRRWecoj/ecwB28UuoAp3YTpsBX1GMnP3fkpPCSwGfXq4r9EPu+W7/lsP/ObxofhMm/ln7uPMvWOyTs775aWMsy1l13nl9UgHTVGlo4HU1ATv+L+BtG5enHybVNEUaq9+LXSEr82JoJPPRbuBfxV8NTkBDpKZiV94fw</vt:lpwstr>
  </property>
  <property fmtid="{D5CDD505-2E9C-101B-9397-08002B2CF9AE}" pid="17" name="9Jp74">
    <vt:lpwstr>+8vJfDgIPoZL9bF1aFmwXRj/+PEdTmrOK2/+lavUc8M7sqoTFiCSPnE4H5uiKxV0ibEfLsRgWtsS7593YGIGNGace8pG6eyvuwSif9j+F3fMF7rAhbet2biqzGFgNXvweTiL32MiQtFq2Q1YEXEywKyN0R5QNGekmsVXdP5Kjtrq/ceqe74KCIjQ+cXS59sJsRBilPbmFIRjaJV+EE33Ejz5vNeK4J+KhOyA2OPO20t3E18NH0ICTlw1++klwTn</vt:lpwstr>
  </property>
  <property fmtid="{D5CDD505-2E9C-101B-9397-08002B2CF9AE}" pid="18" name="a+PVI">
    <vt:lpwstr>6GsjKe554tDoXwbf7DGZlJwGZwJDx1vcLOtoqyVugkqogFAOO158H3ahmpQfdud1RwN2uF//GlzNYaXdp6A3uGIxQH4Wxnj+LfH0IgNwVJhqMCs4h47yDA2ZQiHrAPy2VZYMA8I1/R2JIbIm4vqLegRqEZzRGjydJZgDPEkG/Y1CqUuTMVnBqIBUAVVquxPHhI7kLn2Ve/AczZRRWg3bLFa2QoG0nvfE66HVgjAKfpOQ7+TYOLm8tgLFd00dM1z</vt:lpwstr>
  </property>
  <property fmtid="{D5CDD505-2E9C-101B-9397-08002B2CF9AE}" pid="19" name="BLEic">
    <vt:lpwstr>BVCB5M1ulca2EKlhtHx6MHOe/x28cwzKwYSGkD1cbaJM5ikdUcb5O71fxwpnOVorgilZ9/du5kmcoEc9U3ba73dPHD4ci59XwPpHQ0iKRr/Sk//njVxN7HQOylbd6YV9GI/8MFewOeP1qUNxqNuKcb799DimvpYzCn2zx8tsNWFzCGuSg+NHyDqkjD5K50ykHNCoRnxQCxXRrh7PvDC4G0YPucVMXYThsJRwCbPFFQ6d8aHir9SZVEPFCoupuvv</vt:lpwstr>
  </property>
  <property fmtid="{D5CDD505-2E9C-101B-9397-08002B2CF9AE}" pid="20" name="BqqSo">
    <vt:lpwstr>/gjloUrAMxA3bCJonVhdQ+tn/4gz22C7LmEK2TKIIfMfl5JGX6of6jL3B5P0QEfx9ffsVlRhqhWwksf3Sea4qJk5OQb60E908FL2NBY7s4jD3sts3G8lv1SYroCtCih8NxpqfSnoxSVMHBppkKdyXozf1ir0pr3AwTcnbxxxbSjlO1IsPfy/FP26i8TQEisSqGdeuKjQXS9BjKL2+hxCnqUyDR95dAd3aozZ/yBm99YOmpK4blthC81NSbGJzh4</vt:lpwstr>
  </property>
  <property fmtid="{D5CDD505-2E9C-101B-9397-08002B2CF9AE}" pid="21" name="crfsW">
    <vt:lpwstr>44b6QivUCm04F/Mr+PQSOLAUR/X2Yt545tY+cij+zOzmOg4WLXYjCFQhyMQd8i3+EnMyH5n0c2Ha8REd/xC2Cf2eAdlg3oEaD7Sz9mPqfT9kf2/799XGvM+BeJwao2rm1WUxFZuEDK+XEWkmREnzOeb0yWV206oLd0X8l/UB/kqC/KtWedHPSXdFghPQrxRzWeV+ITep6HBugeF9KGTm4uRVAjlER6BRelHOBZXnjdu4OV0dkFvIJX45+IWbxqn</vt:lpwstr>
  </property>
  <property fmtid="{D5CDD505-2E9C-101B-9397-08002B2CF9AE}" pid="22" name="EbGCS">
    <vt:lpwstr>CGHa9iDLErSnE2Z5o8I9BG82VcmVvIXhRZUsDYnIctjIxMZ/XNCpvLpxwywg1fUa8f8r44Iq51PICCiQDjSPtlYOwKqDPPQvsSa2y4L9mKorDtO492A/gzx6pX7uTHOtIGQuW6k1k5GKbd95jGinpEUCRwGXmA9mwMA/s7hpSf09LMin9TqZ5KU2nWXfzKAGX4acYQfLeMH9EVdau+0eZIgAet6B2swPODe8OMUgkyVNzjE1E9NDCpeL/MUJrIT</vt:lpwstr>
  </property>
  <property fmtid="{D5CDD505-2E9C-101B-9397-08002B2CF9AE}" pid="23" name="EO1zy">
    <vt:lpwstr>rvHD9kMEzaEkJY4DbASeHsc/qxbPtWWbQCPnhpaTdwlUAGJ5KBgQeDMgErLEOfs2v6fytiY/Sy9BB0wm5sRf5xEAJSMOjZi79G/KsgC/BltEf2V1IfGLQLVYPjTAhqzBh6LvbdhVRnKmBbnnS9dgpOc7fGrdxwRQuDLciFU2gLNvJF+NS20wVScP7jfqe+4UjLlriKeYChU1eVUJIcwMzE/hm2kUsTuw/r1uEN3IXMK1wCF3OF8GZ8Vakj5WB5l</vt:lpwstr>
  </property>
  <property fmtid="{D5CDD505-2E9C-101B-9397-08002B2CF9AE}" pid="24" name="GJzh4">
    <vt:lpwstr>lZoOB0KPBVP+zRvtGG/yKRt05rj2UpnbIu3WnnOBJSo0tOWT+NgmdHB7cTNJrHPTg1PoGTUYCpSkyU9CD/B7r7lPJ8QaoCi18MyEG2TK4a+s5tNzY6f/iPrkox5f0OBF/KgdUO5odEpA9Y4Na0g91YBqN83lt2rxAmWM1B5a6VvacuarEzIQ85q+PZ/1v7/ZrZOCye4opAFk7eYj0RoJ7JDyiCcONzft466T186//z7Msm8gNJA1RzmnNTOq4tq</vt:lpwstr>
  </property>
  <property fmtid="{D5CDD505-2E9C-101B-9397-08002B2CF9AE}" pid="25" name="Gysri">
    <vt:lpwstr>jCPSJ4/9CisiUBSEPQ3kSpNpKk3+PXJ97QTWGH2zdJPTdQ4n7cTaapCxtee48Ozw/oLKsO+0meWrd9JqSgQcwq9FStwYEdXsZVeMxM42Xj4sv99Omz+38yXc56ZaQkNIXakZPTy/+lFl+6AKMn5rQ1NvsPlBTVh733xRAE03zpjQQJjkz4Bxe4fafrmQYRVXt+rS6aIBqkjVdh5w5zSzE9t8HLJ+aGVxxBoiD4cqdC8Qe8J2zAFBlIELWzcrfsW</vt:lpwstr>
  </property>
  <property fmtid="{D5CDD505-2E9C-101B-9397-08002B2CF9AE}" pid="26" name="i4ekA">
    <vt:lpwstr>tSZ2O45h0Y8qeolOZ9aQloBy+G1Ll6B8RQPpBKvvmUtMMtiZP4A2sHlT+2NDMp+R71av8mnW7Ta7P3uBxroK7rrjmI2WKK804RHk7i4xZrbvneM07+9NzOUJLKyulJGRbV2I9mqUeoMkJbxtuGmEMkBxCic+jv5HNdpux11eGuJI8oIUydHT7jTnBawVFjsrLRp95dOP1n36iehYAOeMUDZ3bTUy6N6rAtEFiu9gN/PCCmvrEz7TSeb6DjpCGCv</vt:lpwstr>
  </property>
  <property fmtid="{D5CDD505-2E9C-101B-9397-08002B2CF9AE}" pid="27" name="iuWLE">
    <vt:lpwstr>WjYABt3Vdfa6qdqScVjK06V2hVesrCXe3H0+RjjHbRV1xlrcaslTeaW5/GZUbZh4QebZhqkVlj+3CkaN0sKM3gJwoKCCwe/tXkuxbGVuL9cqpC+9PNTLeZ+INhOzowqe/FlHjDzpTdqafc4VKox+L3hbJWZRAKR4Hgp7SEoHA8rNpyIjvzQn1E9tXofVbWiEhGrqv4toB+dIU7vbo2PON/OkW3m8FoLTYTi5IEThcXLIzBfxJc3BfD4VzuR04Qy</vt:lpwstr>
  </property>
  <property fmtid="{D5CDD505-2E9C-101B-9397-08002B2CF9AE}" pid="28" name="JIfV5">
    <vt:lpwstr>v+PQCx/YydPuNNfC1i1qbXrEaH9FcJFvjPneAc5RoIr1m5DE8mUVJm8P6+LG4MNxLSj4njBzm/MkP9+JeSeu2S3kQ8Ufoq9v9rYwbwOKqV0SFC04WXYNmMYKo+ZplrTQL4IVg5EJZlZW5BTF2rZ3osFOLpV1/C605SE1KHNkxgSoTb61/TN+wac/tr94Lu88yXIMxOcX7Q8YHNUNq/nGyE36gkQlvfSO9tUBn4WpxVqa9OuEr2K6BFzSTIXsQ8H</vt:lpwstr>
  </property>
  <property fmtid="{D5CDD505-2E9C-101B-9397-08002B2CF9AE}" pid="29" name="k1XaN">
    <vt:lpwstr>I93d9IAnLbNrlUOiAkfsHlVkJWb0HQN6vUYcV2es+CkyduxIHVHeGk8OKOicM4vTQAwaxxM8v6MDUyCZR+Xvu//77H8bK2bd4PAAA</vt:lpwstr>
  </property>
  <property fmtid="{D5CDD505-2E9C-101B-9397-08002B2CF9AE}" pid="30" name="k57OG">
    <vt:lpwstr>1AsyuD+NkDn60jz/boZ0IBOWf8HDAqSFJz477VOaJUDzTrDA49cdLgsF+EhPOEOaWVC5AWJNtoC0stwJEI91hbyKpwJsnNnhsVLEgpySwx203pJ3dGJJmeN85Pyww2ffIvrQFLU2yeTc/ufnOQZkXSrZ9VfwrIdO/lBM32R/kzxErpwtF83MQPOrY/m3Rokcd22otG9mj7X4hDyY6ZI3koxnmuYBm4tCsP0R/Yup2L9ARTPp7VKEuNAGMd+baBS</vt:lpwstr>
  </property>
  <property fmtid="{D5CDD505-2E9C-101B-9397-08002B2CF9AE}" pid="31" name="kCtU2">
    <vt:lpwstr>qehWRQGAQl/6wl0Yw51lW1yxf3nkbBO5GJAltg4S4SIG5mv+wuelOU6FFHML3YQh5TrIyIC3NbW/zk+5Oj0uXm9vN7A3599USou1iqJVO3LYykXpl9QwQSKGmGY7DisiA9HdSUnFYQD5Kl07gRG+r1FzfYPauzumbXfrP3pf6opngMUSsGv35th2M3mdA98YjTmWMYov3HvXuFX4JKlM1GtiWPYNW9eEKa6qCXWFDCYE5OiSzVr3SYV4K5Tb6Yh</vt:lpwstr>
  </property>
  <property fmtid="{D5CDD505-2E9C-101B-9397-08002B2CF9AE}" pid="32" name="klwTn">
    <vt:lpwstr>HQLxvnjEhItB5j/m2oQT2reg9XQn/k9bd/2XKPB7ivlESotaW1Bod7G2fqotMW+kYNOOCX9AZ769cGsuo/svynIdKZSEO0vY2GsJCkVcg+A3I07liV6a3+0/i8Y72BFFwm4WwCkoH1bAqWBnhkUYzx0vo+Ywh8nJWhq9A8Mr2wUL1aJIz1Uw1pHoSyfs71LZG1BcDWA6KMKVBPtWiBy8+pCd3IwD/MRRMIMqq2prPdTWzTuwaXw0MiGU3KYbAEd</vt:lpwstr>
  </property>
  <property fmtid="{D5CDD505-2E9C-101B-9397-08002B2CF9AE}" pid="33" name="L+S2S">
    <vt:lpwstr>A6+BGgV0lGoZYgNpzMpYniTjNApFT+vtioFSzQnvZ+HHVUJIR48uA/dbJtmlaAfr0vXFwQx9tE9F5MxEa3pfgoWvrN4cCvZvHYnoNIO+YnSXNycuGHsqQWmsFgQSkPMUSdeBuiSLczbfQfSRzaKm6iMcdeWDxVLagf7awPzbh5dvkbQKgxVryeS+kFDoxMf2ErVXZ9dYVNRkptPQ/BhrfPa47xAEe8khQHOLe8sgbllmxmvnKGmxjlikshPmjHv</vt:lpwstr>
  </property>
  <property fmtid="{D5CDD505-2E9C-101B-9397-08002B2CF9AE}" pid="34" name="l/rQ2">
    <vt:lpwstr>2tGudRiflq+2gX6NCdJY6OqbEhE5Wr7HDBDmb1ychGbDzFUDMvjRpkVItGHxhnbd7mOxiRUgcsRSCKOeppyj63bgsfuV4OxpDV+MYQyAkRXfh7sQSNA8vSt41gvWO/UYBqcPOeAo+yjSPcYAta0Bf7lP9Qny9BJtYXclB6tgzLr/h0XrFyIqSV+6/zQaBQF1XMtwF+DL3tKvjLo0l7sQvGF99GEbasAr/ZcBrLCU36D4tpAn7eAxMc7AGc3ePvP</vt:lpwstr>
  </property>
  <property fmtid="{D5CDD505-2E9C-101B-9397-08002B2CF9AE}" pid="35" name="oJCqW">
    <vt:lpwstr>RUBfqu7oLRZnWMu62O1W4yOKAY0R8bDr6VvNYm1T/8VBEICJgg2+PAsGp7FWZxWvrZ0l1w5ngrXODRSv+iX+y4/pVrf7bcWZZBRmZ93lC3IuhM7nXK2kxHzwukg3ZabTyhlLIqGAAbs+bZC3bMQJ2ZbwoITFzzlwR7elEAAuDLo71zNWTtNiPR4Qy3lf8Ri0nf9ouLzL0JpHtGyWUPyic5YfM2kJX+3paGMhFfAjtYfuylegvKA6E7/W2nkCtU2</vt:lpwstr>
  </property>
  <property fmtid="{D5CDD505-2E9C-101B-9397-08002B2CF9AE}" pid="36" name="Oq4tq">
    <vt:lpwstr>liSAVYqYX4OBnJmynlMUfedxOHzp/+irekFtmD9Plx7Ga+7C0FT/iDTcvWHQCzwVLlCISqqkdoMrFHUj+nDCjJs7tbPvRJtHNauovRG/sZcjUPG+KAZrHQrB1apeBxEab0QXiKIf0/RWbalXIU0cjJLHjxk3HFXY1C00/jCN+IVFInBhB1IQTE8th7aYgDxi6SS+WaMH8YXtHNAMO5NBYv/xuJBB2e433HOWiSjOmJVkE3UXn+Uh5Wft+kpVwFa</vt:lpwstr>
  </property>
  <property fmtid="{D5CDD505-2E9C-101B-9397-08002B2CF9AE}" pid="37" name="oVHjP">
    <vt:lpwstr>17eTdN/ipkuw+VkL+Q/C1LYnPtlLO+pNC2u6nernAV9svTYoWAInXZP/BVddqN25unz73sf3/c/GSU56KkkJvvWC13CEHkdq5ue4RN2Cd4wsg2mDh+Lh8q1xXZqgWTwnk/H6Sdkt3I8SFxdHJvPUKKniZ+wWy3UbJ+F2y1ctJmW2gMCzfkXb/mbyXIix9alJXYYfnp/uGaaNRUeO1KGMni7nIWt0al+4zO7/skQ00KHalmYWQkfDPZbMns+rr0X</vt:lpwstr>
  </property>
  <property fmtid="{D5CDD505-2E9C-101B-9397-08002B2CF9AE}" pid="38" name="oZkEo">
    <vt:lpwstr>fWpaPJ2slBIpdpBc/6sA5H/+MifGXb3YRI9FQaQfxTPXfm5V70tr9tPzKENHmIbJRdmkwxhXto/jOsVoIBGilT0RsStvyYdJZdD5fwb5vNjP40VqsfRnVIRL/+mDZASAoLWWpyqcES675HdYvsIfztgw+ufk1Hntxub5CnMqvsnIjBV0p/6zv2sIkYRcMiPKBYRETVWQLG24R6hXN0VB3lkAlD8Q0tFyYKDjXJdvksFwaTxMzc0m4hob2uBqqSo</vt:lpwstr>
  </property>
  <property fmtid="{D5CDD505-2E9C-101B-9397-08002B2CF9AE}" pid="39" name="PbXhL">
    <vt:lpwstr>cFD/NEdyRS7eQFDICI0/TlcfMyBVWozVAeZR924ZgV/4I8hJeka8gLzixYRfOkn8IrAqEFFwgq4sW9y6yMs7HaU4wSiaomYuFjB4O5dfucwh/C++rQ9nJ+mV8Qx+Fq28rBlL4/F8EL7FxKtkFq53Smeco5CcjQFX9AOJUlGmY4uy9TK17PhdawdldhG0tJhkTHNtRbjKop9dhopKj9DibAbqBsE2F/H3ryAMelcrnGcDHB2xPHfGGZg/rPVQT9K</vt:lpwstr>
  </property>
  <property fmtid="{D5CDD505-2E9C-101B-9397-08002B2CF9AE}" pid="40" name="pCGCv">
    <vt:lpwstr>g4n3LE1NZdkkuSjKRhonAHd70ygJP0xW1YlCMSBMpTwRqM0XfNcnACITiTbjFObOg4PMScTpIHSWF0TIdX0uzQFbPBW74CKX54KQDVNRaRQJBiKxsb0piS4yUmjdTfDLU65a3O6/F1ahia0odt4c5O45IozcXO+2IKmjilRj+A8PJrexheyO4xVBLP+sXx5FkXgeozbPQUJhuIeAWMvLWK9m+B6ITyp0fh6d19/0Oayv/7pCH+T8r/Zvof1As4o</vt:lpwstr>
  </property>
  <property fmtid="{D5CDD505-2E9C-101B-9397-08002B2CF9AE}" pid="41" name="PmjHv">
    <vt:lpwstr>VsKyjxEXAhaNmNgnXLeH9Sc0WImaTzjqFg+9tS8t6JRTePs8GYlwA3ndEN2BKIDcxXA9lXjW2qQclcCpGA4whhQY7fiAFE5kLteK7tma8NKHOzqS7PNeiuQO2KO6MsRDzd1XQhorvrBbv4gRBe0usX48d9J2iH5Hlsw0qUvIzya4iYWmGJHEzrj0wjy9efGVWunjBHmp/C+wUcU9WWL8rUv9aUxnUqdrhVKRU1/kvfQziOkD0aoekAkNCp8Xjlp</vt:lpwstr>
  </property>
  <property fmtid="{D5CDD505-2E9C-101B-9397-08002B2CF9AE}" pid="42" name="pVwFa">
    <vt:lpwstr>otMDdmgo4x9R9h3lE80ztTkvHQEU9tdQ5rDXQuq5rLbP3jZ7D4Q+EzOc8keqTnL3WS1oRk1IipFEqr8MCklq94P4pa4o+MRcTfQqWo6d6/5ZlyfvPdOQS5HrZffqadzDGYYJfn8fw6tpYCt/taVpzEvq0DxOjg5KGPIQ6cgrRQn8bnN4oLC5+k2PG+mHokzhGUQwU7Nx9q/63VLX43+nN2MuoK4eJTNqpah39bHztMHd5ulNQc05JZRjFO1fjKU</vt:lpwstr>
  </property>
  <property fmtid="{D5CDD505-2E9C-101B-9397-08002B2CF9AE}" pid="43" name="Q7hTr">
    <vt:lpwstr>Hfjgrcpgo4bWb9oBtUXf/95OgU5XUOI6JcOWSzZe0eZOsG2Aa/ReoSUDIKO3bZmsLi13SAodY8n0poKD+UPIxWQ4I0f2rf2S0tFR3N9Qlv4t3upRV78W8Itua4wX/LAHXXrdi9b95vGDmytAfclKcEFR12N4gk1zkOCBpzu5JI1g/IRNyUYGFjyhxtfmi1oh/amWziUM6IQUxMPLXuLLrRIf88/+SIzCqocPPZfuTkov3Lgni0t4c2DjLFT8/DG</vt:lpwstr>
  </property>
  <property fmtid="{D5CDD505-2E9C-101B-9397-08002B2CF9AE}" pid="44" name="Qymnz">
    <vt:lpwstr>3poujxH9UoKEMsXRrQUSUNmL16TQY6hCcDKk6+mxeU6e95FgPf3Rvc7AzBauWyKJpu+NI0HaVcBNIpTDVEz0nU9B947uhvM049zPUfWKcUJTdCp6VKyuHnvAKosgmXCtQCcWEkflYetYXqs4JJN5Bn1BU+7KNeLhfIkOpJH4cKWKvctXs0sF/dG1FfjugZBnABLhWQSWayyExk4kK2WAEOMcapp/kbc35Rx8kwx7aiOkXNLnSc7kYYNk0N/htFW</vt:lpwstr>
  </property>
  <property fmtid="{D5CDD505-2E9C-101B-9397-08002B2CF9AE}" pid="45" name="R04Qy">
    <vt:lpwstr>9j6BLnSNcJXDXgEP20o/DqDvr1kuCeGUmFIUlbXGIw3aQz4RFVA3RQOY5XKIv96EDuSGXZgKcEOkkYVQsXSVJowFeqnhY7SaI2c/jBCnR1JT7m6aZEn2xT76JrMUN3X6UF5Xkgt+PDl2adphRds+RvJjEpL7kaiLIHKFvj46kV8gFuZfSBIanR2nuW1KtzwrjG+mY+EdW8spj4CgKIB/Jq8D2hvKXp59xfoBWr8UMi+b6JldqhNNakC0ATk1XaN</vt:lpwstr>
  </property>
  <property fmtid="{D5CDD505-2E9C-101B-9397-08002B2CF9AE}" pid="46" name="rp/5Q">
    <vt:lpwstr>zZW8/sCYc7EY0EDUfbqZEkjebDvfJ3/U9IQUSYrCfOouBOLcNz0ftsER1iMEQR/tKAdFlHcViZSR7d+LrfsH0CTgnTrmUJM5XCzKo8vzpkM7ogp68aB1gYb4ifv04qC2gZEgrnPvrSNd5uM1QodOK7/V8eWBKVRimUs8+H5uW09tBO/umRbx/ycLtQ3CH0hJ2pHW91/pP1M0iE+mBvgF+eEMyM35xM49x83sXccTjgUDXSYV4sPj2KC0U2BLEic</vt:lpwstr>
  </property>
  <property fmtid="{D5CDD505-2E9C-101B-9397-08002B2CF9AE}" pid="47" name="T8/DG">
    <vt:lpwstr>9PebX+87RPTClxYrfZO5WSs230oNbrb3U2tBE/qU+h1935yL1ZJZ7BZnlKWbw4WM/s23W7YLLq0PGVqWR0FvDLnA1O1fu43ZwuT/BcQCZdea6CxlGpYYE3iG2tbw7EmfUEctdKKNL9+2C9yOCY6IKpeMBS6o0+90LEqcaTaH6vdFSBA/7EeozXxaLbXWlfLQcSqw0P9Q/baJ/KrJ8q1O8UiniU/lUomRbfuf0EoycdFuC0dU0iUgLZooFxXiIaI</vt:lpwstr>
  </property>
  <property fmtid="{D5CDD505-2E9C-101B-9397-08002B2CF9AE}" pid="48" name="Tb6Yh">
    <vt:lpwstr>T1A40uTeoxwuHYZq1x2T+gqsYn4E9t5pXqhcSYL4jX4S5QGVphjmT2wgur4vaVWz322idp6cTPdXI1jif45H7XoQWnDi0yV5rbrEV6YTjFjtScQmUjEaun5dvxJFJRFwsVfMGucWg24m8tODz7p1VNvsugQEZPEm5ySzm7N9RLn+pzXu7wMPkTv07s9RGqrweZYzdG/2iYQltFsknzFyPvQ6hTt90yFlYHJmN8G6VbOh19h8CJ6DidxSY+Q7hTr</vt:lpwstr>
  </property>
  <property fmtid="{D5CDD505-2E9C-101B-9397-08002B2CF9AE}" pid="49" name="tRlto">
    <vt:lpwstr>IQbUlY+hFGOeqN5xTs+E41S82H0TzEIdP+Pt5n1pypneBM0bO9zjqbA8eZtSvXrauWnT6Y17zTWmO38mubFHcmq0dfo49LE4IayrYoZhEa0dLQr0aso/T88iKsDEsB08OSORiUD7e1xR4G1wIGC8Yf3k0jKXlnVVYNVHI769BSZ2TbDbZ/omFN8j7NwxWyVClQGDvmBj+wQCUhY/Ztor4TNYz4prEjIsSF8BnYGKpB01dKLhUybDeP4YLaEbGCS</vt:lpwstr>
  </property>
  <property fmtid="{D5CDD505-2E9C-101B-9397-08002B2CF9AE}" pid="50" name="UA2K2">
    <vt:lpwstr>Nx2jLab948IsDi4sobMPYD3faLxFSfa9zo6I9+xV9uyciQ1zXIbPw+sUGiPweJZgaLjyYS3f/5OMKEhB8CDa2d7pk/p9fgdCFfrzrOpPBbOtXm6deiEdFKhIZJCVlGFavmJCSXg+0GFD8tYZb+e1Ui0dzYx7Cz/KoTfnDWbaoedv8uxA9GFThGihRfKk9sxkz1Ftma7uIgCdhKYXv5pX67w/3mvAbBC81qvePStX0D0Po/bcbSJPrcORS3JIfV5</vt:lpwstr>
  </property>
  <property fmtid="{D5CDD505-2E9C-101B-9397-08002B2CF9AE}" pid="51" name="UJrIT">
    <vt:lpwstr>hiWqBriCp9iDVh3BU+t/2agZSDOF11L2q7ReYsKsx1Fo2s6iP6R6yQG1zr3/kMntt1cQdZNdVxLOJHfzLOO0S1z41/Ty4aYMtczs2vMzZzwkBuX9wkkhblj2xxhKqu+NdZLuWY1g8amlknjSpjtc77/SYzCvTtvqvemw24CrRUIwPNJSc7vgR4Lq1HbCWBkEBoDASJI5kX8Nv+z0DxesN/ToL3RnV7nfIizROl8pVObbMKvxT/BboX4XWt4yoZY</vt:lpwstr>
  </property>
  <property fmtid="{D5CDD505-2E9C-101B-9397-08002B2CF9AE}" pid="52" name="upuvv">
    <vt:lpwstr>gC6tmlQ/TCiaFj+6AwHc2VB4+WZXDRmK11viPrLl9Gf3BdkZasIxj0RrqrPn2F4HcWrwb2QNRbAAgG4WuTs3d72uwn5sS3KEDKLxuX61z0YHqxhm6wdJ0hDz5EX9CI/qKGZQUoxCgGPtB2sw675NcFMltTLf4JKCsmmStu8BZEwuqd5TXvEAqFytmfelWhcCxZ+Cjhj/IbuERM/V9qi8ijGi/5AqWtwVzya5eEBXKl7AQwV9+dhezc+2rbtRlto</vt:lpwstr>
  </property>
  <property fmtid="{D5CDD505-2E9C-101B-9397-08002B2CF9AE}" pid="53" name="UxNCJ">
    <vt:lpwstr>VJa3kIMnW9NORX8IyisdQKgGIY7QWqwzqGhJqyd0iZ+z0k4wPrQl0Kfao/gHP27GlRr3E274Y3Gagq36xmez525C9bEgP8Pkuv8iUZDfjmvSciwP5uv/wiuXWKP9cDCE3YxXsmXpasAyHUIeO7sY03CJsVYjSzEDUgoQg0BeJAuFLlP4f+0uH6M7qRiDtskJrbxu8D3UrJjo+ZSQTcLYgyZK6+hR3zNilV3Ybxf2pb5sgXBqJRuszQJbJtvrq8D</vt:lpwstr>
  </property>
  <property fmtid="{D5CDD505-2E9C-101B-9397-08002B2CF9AE}" pid="54" name="V94fw">
    <vt:lpwstr>jYnYVa04KDJH9vp3LeRL0DCP3PIbcYnUVIvPWtUxrOATICrgfLC4M/TMDX0ZKbTP5zhPu5J+QnVS9jkfE1BVoVNrpx4w/Bvg1ci4ZAzOn/bYm9tHXW45ZPVyyi/0/x9ME3qd6Bhf439TAqcDc51uXWWV4rEab9Pl3iU5xz2jYYoAX1mqD61MXJk9tszxSFGMhpfBe5mUnu73ploABi7m2J7NRg5ssyamuJSpNtyJ3g3Lw1tRoPCDCauKJhl/rQ2</vt:lpwstr>
  </property>
  <property fmtid="{D5CDD505-2E9C-101B-9397-08002B2CF9AE}" pid="55" name="VQT9K">
    <vt:lpwstr>p5uf9grrrvUQf06MBDJR69f7gAgfGmmDb+uem0SuFtqxKEJ8J620IzmkWW1P3F/KTcKfmwvbxPJipNMdB3452wNqVR5ikNXOH9c1r7bMnuXlYz/z3s144+ZZPOsVMjUZpiwXHVjBVsRI11mAf0YQE9p5RJRLPJ6gnE8zfn5I353bQpuFrWDjb1fG+GUp63C3sLAJYjyTdDUQicqEyrKjH2yRTpuMbn8JR2ROMYdzMoTL3Myf7ffeC98O68y3MOD</vt:lpwstr>
  </property>
  <property fmtid="{D5CDD505-2E9C-101B-9397-08002B2CF9AE}" pid="56" name="vrq8D">
    <vt:lpwstr>fANleMfrR8Sj238y3yUalmWUMmOyoHTIaJ9Y0M7DYFNWcp2AE3l9OffYGIrX0V92K1rkFUUbV6uONETEoqEVEQn+pEPBRHjs5NmW53GcAc63oev/9oRHmPetvdE6hSFLWYHYdZ0kem8OKktkFWmt5Q4xBN4WVLR9ifD/g6Im5Nz0yRnTXvqszcK4SHHaQTCykwkKhsgNIuYoZC2eJO1HUvjWnKOnMlAFbwF6aPV0xoNMKc+EX9g16atFqeoZkEo</vt:lpwstr>
  </property>
  <property fmtid="{D5CDD505-2E9C-101B-9397-08002B2CF9AE}" pid="57" name="Wbxqn">
    <vt:lpwstr>YihABTXz3lEbscCv23x1Ca2phKTpnpUpq/bK+RnZlY2ntOhFc1OloCixTrHm8ePiSA6FGEu9t2uJd8dY3EVqqMLKFTPtUefXVZC1ZjBnHwlig1or6SX5sIDhLS2KPdICYn7tJztSIcXunETaWWmDSzs0aMZWPtUGFNfm0O+tCfJdlP+UvzXXGVCkudF7Wvv6rn9Qexlk00jwWdxOpNifmZwS4GLKnz2qVofQVKvMA+WrRB6QWMeumHXgKpPbXhL</vt:lpwstr>
  </property>
  <property fmtid="{D5CDD505-2E9C-101B-9397-08002B2CF9AE}" pid="58" name="x1ye=">
    <vt:lpwstr>eDwAAB+LCAAAAAAABAAVmrWCrEoURT+IALfgBbi7k+Eug9Nf/7g5PVNVnNp7remBSFSACIwTcVHACIgkKQjHMYbERJSgOBqTnXsTUer845M5QRdz7+qukm00puhG46AEjZKhxCG2lGEKZkOAMS0VBtd9/lsoMwobM/z99oMdV/nPhgo9lFptoK2p+eNM3QxjFkl04AgKqNP/XN6zsmPWiMFyhWMgfHcFCIQxCZRmxw2O3fDQsiMLtkbQFZrp/5Q</vt:lpwstr>
  </property>
  <property fmtid="{D5CDD505-2E9C-101B-9397-08002B2CF9AE}" pid="59" name="XiIaI">
    <vt:lpwstr>LMNpXFik9wik8L23pET509hkIJqyhbHyB9JOCmx+UwybSmZqMSGZjQ5Qpy2YVnLMO0pTMEV1HR4SaEEE3Y147tpi0MyCmX/7H+XVOXzNZXSlTnB+Q3ZIm/RbvmWzAN/l/H3u1gy6d4GJYdqmcSkHrLy2VUDFO9z0IqK00pWJ9KvLFklEpZB+PVuaXntDutA4jdViYss5VQFQqFLtCiCxPnhqQA/L2AVbi/e+bz7lT/bswT+1Gn0yPAczBSQymnz</vt:lpwstr>
  </property>
  <property fmtid="{D5CDD505-2E9C-101B-9397-08002B2CF9AE}" pid="60" name="XsQ8H">
    <vt:lpwstr>ewOwiO+l4A42DYv0JAgyv9ZdOu/dhdszzQ26iRkj8udZep/GP3nGK01e6BsKQDMwPRySYIokK76HPyCQ0T0eGZnHwaVvG8199w97BkT9vGAj8VI8GIgpFUOo4D0FJ5SB7Cb+egU/u7MM2zo3rZLl1NJLwkr/iF78cvieIkGwnTr028alr6j88SxmpQg9xYN1/5vueyXzeWfyEGOS5lAVBdk4kOZPuPxIfnrl1Pj4nORwBFcjSxz5Lv/T7j+2Zmf</vt:lpwstr>
  </property>
  <property fmtid="{D5CDD505-2E9C-101B-9397-08002B2CF9AE}" pid="61" name="y3MOD">
    <vt:lpwstr>uk4hMC3WN028eXp3iGCuGBC8sY095UeniW6GMcvARIzuV9ms4s8hP/i9+XkFfeKvV6wybyQgDsNBvnUNyOCkrFVGwKVD8o9GdRiJBqr0V/sktI3DjgJaj0pZF71P88Q7v+QMn3ageS+IF504hEIRbrtt9eT4oghWcEs6P2G6m9Eci0sZQnbO1N8Qhbvz7iXcYnpD7R0rMJybmb9grKkrk3b7WDyHGP8kKGJlAmAIkXAYuPLqiT/GsU2i/GoJCqW</vt:lpwstr>
  </property>
  <property fmtid="{D5CDD505-2E9C-101B-9397-08002B2CF9AE}" pid="62" name="YbAEd">
    <vt:lpwstr>011Ay54mYOQP1wQcgrWqV0Fi+i5guPteTKMPJ7yBrARkTfgr0d1Ecoo506fqtuWeHvFX7JyKPV0im7bYbg+OHs03Se/IIpcm0jL6QUvXYJotepw4vMxdWV9Qf0rAabLMdjQ/REf39wxM+iO/bZ36P0mVWQpJA67taSr9prQPGHcJbtVz2vUm5b8y5XbupYxhqGdxIlKCvUP5MzznvOGLcxbmO+vuaSw2KQj76WurdaxQKjE6D83eUsZvcY3QdmY</vt:lpwstr>
  </property>
  <property fmtid="{D5CDD505-2E9C-101B-9397-08002B2CF9AE}" pid="63" name="Zm/+t">
    <vt:lpwstr>sA9zb22Vd89Go3Oiso+D1CLGeZgw55vAJ0aeeVcaZhxZEbUhJV654B/UxLjuVsG2vcTVB5G17pZVz2QJU0O8OvTMd4Yl+Dkj1TlPS+8uzgLnsIRmzeR8UcaqCVsdaacR8n9Wk+3w4GsttisxSahiuk531A4CdcMutJ09qLDNL2F9H9UqceV4GXGQoV2swXnJne+0MvysXL7xUthVGty547g04SFjtUlDxYKSO4LmCGHY7zLjNTOnNIXayLi4ekA</vt:lpwstr>
  </property>
</Properties>
</file>