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0"/>
          <w:vertAlign w:val="baseline"/>
        </w:rPr>
      </w:pPr>
      <w:r w:rsidDel="00000000" w:rsidR="00000000" w:rsidRPr="00000000">
        <w:rPr>
          <w:rtl w:val="0"/>
        </w:rPr>
      </w:r>
    </w:p>
    <w:p w:rsidR="00000000" w:rsidDel="00000000" w:rsidP="00000000" w:rsidRDefault="00000000" w:rsidRPr="00000000" w14:paraId="00000002">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RANJITH KUMAR SHETTY                                                                </w:t>
      </w:r>
      <w:r w:rsidDel="00000000" w:rsidR="00000000" w:rsidRPr="00000000">
        <w:rPr>
          <w:vertAlign w:val="baseline"/>
          <w:rtl w:val="0"/>
        </w:rPr>
        <w:tab/>
      </w:r>
      <w:r w:rsidDel="00000000" w:rsidR="00000000" w:rsidRPr="00000000">
        <w:rPr>
          <w:rFonts w:ascii="Cambria" w:cs="Cambria" w:eastAsia="Cambria" w:hAnsi="Cambria"/>
          <w:b w:val="1"/>
          <w:vertAlign w:val="baseline"/>
          <w:rtl w:val="0"/>
        </w:rPr>
        <w:t xml:space="preserve">     </w:t>
      </w:r>
      <w:r w:rsidDel="00000000" w:rsidR="00000000" w:rsidRPr="00000000">
        <w:rPr>
          <w:rtl w:val="0"/>
        </w:rPr>
      </w:r>
    </w:p>
    <w:p w:rsidR="00000000" w:rsidDel="00000000" w:rsidP="00000000" w:rsidRDefault="00000000" w:rsidRPr="00000000" w14:paraId="00000003">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Mobile: +91 9945362288                                                                     </w:t>
      </w:r>
      <w:r w:rsidDel="00000000" w:rsidR="00000000" w:rsidRPr="00000000">
        <w:rPr>
          <w:vertAlign w:val="baseline"/>
          <w:rtl w:val="0"/>
        </w:rPr>
        <w:tab/>
      </w:r>
      <w:r w:rsidDel="00000000" w:rsidR="00000000" w:rsidRPr="00000000">
        <w:rPr>
          <w:rFonts w:ascii="Cambria" w:cs="Cambria" w:eastAsia="Cambria" w:hAnsi="Cambria"/>
          <w:vertAlign w:val="baseline"/>
          <w:rtl w:val="0"/>
        </w:rPr>
        <w:t xml:space="preserve">     </w:t>
      </w:r>
    </w:p>
    <w:p w:rsidR="00000000" w:rsidDel="00000000" w:rsidP="00000000" w:rsidRDefault="00000000" w:rsidRPr="00000000" w14:paraId="00000004">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Email: </w:t>
      </w:r>
      <w:hyperlink r:id="rId6">
        <w:r w:rsidDel="00000000" w:rsidR="00000000" w:rsidRPr="00000000">
          <w:rPr>
            <w:rFonts w:ascii="Cambria" w:cs="Cambria" w:eastAsia="Cambria" w:hAnsi="Cambria"/>
            <w:color w:val="0000ff"/>
            <w:u w:val="single"/>
            <w:vertAlign w:val="baseline"/>
            <w:rtl w:val="0"/>
          </w:rPr>
          <w:t xml:space="preserve">ranjith351@gmail.com</w:t>
        </w:r>
      </w:hyperlink>
      <w:r w:rsidDel="00000000" w:rsidR="00000000" w:rsidRPr="00000000">
        <w:rPr>
          <w:rFonts w:ascii="Cambria" w:cs="Cambria" w:eastAsia="Cambria" w:hAnsi="Cambria"/>
          <w:vertAlign w:val="baseline"/>
          <w:rtl w:val="0"/>
        </w:rPr>
        <w:t xml:space="preserve">                                                              </w:t>
      </w:r>
      <w:r w:rsidDel="00000000" w:rsidR="00000000" w:rsidRPr="00000000">
        <w:rPr>
          <w:vertAlign w:val="baseline"/>
          <w:rtl w:val="0"/>
        </w:rPr>
        <w:tab/>
      </w:r>
      <w:r w:rsidDel="00000000" w:rsidR="00000000" w:rsidRPr="00000000">
        <w:rPr>
          <w:rFonts w:ascii="Cambria" w:cs="Cambria" w:eastAsia="Cambria" w:hAnsi="Cambria"/>
          <w:vertAlign w:val="baseline"/>
          <w:rtl w:val="0"/>
        </w:rPr>
        <w:t xml:space="preserve">     </w:t>
      </w:r>
      <w:r w:rsidDel="00000000" w:rsidR="00000000" w:rsidRPr="00000000">
        <w:rPr>
          <w:vertAlign w:val="baseline"/>
          <w:rtl w:val="0"/>
        </w:rPr>
        <w:tab/>
        <w:tab/>
        <w:tab/>
        <w:tab/>
        <w:tab/>
        <w:tab/>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wp:posOffset>
                </wp:positionH>
                <wp:positionV relativeFrom="paragraph">
                  <wp:posOffset>285750</wp:posOffset>
                </wp:positionV>
                <wp:extent cx="6400800" cy="0"/>
                <wp:effectExtent b="4763" l="0" r="0" t="4763"/>
                <wp:wrapNone/>
                <wp:docPr id="4" name=""/>
                <a:graphic>
                  <a:graphicData uri="http://schemas.microsoft.com/office/word/2010/wordprocessingShape">
                    <wps:wsp>
                      <wps:cNvSpPr/>
                      <wps:spPr>
                        <a:xfrm>
                          <a:off x="0" y="0"/>
                          <a:ext cx="6400800" cy="0"/>
                        </a:xfrm>
                        <a:prstGeom prst="line"/>
                        <a:no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5</wp:posOffset>
                </wp:positionH>
                <wp:positionV relativeFrom="paragraph">
                  <wp:posOffset>285750</wp:posOffset>
                </wp:positionV>
                <wp:extent cx="6400800" cy="9526"/>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00800" cy="9526"/>
                        </a:xfrm>
                        <a:prstGeom prst="rect"/>
                        <a:ln/>
                      </pic:spPr>
                    </pic:pic>
                  </a:graphicData>
                </a:graphic>
              </wp:anchor>
            </w:drawing>
          </mc:Fallback>
        </mc:AlternateContent>
      </w:r>
    </w:p>
    <w:p w:rsidR="00000000" w:rsidDel="00000000" w:rsidP="00000000" w:rsidRDefault="00000000" w:rsidRPr="00000000" w14:paraId="00000005">
      <w:pPr>
        <w:jc w:val="both"/>
        <w:rPr>
          <w:rFonts w:ascii="Cambria" w:cs="Cambria" w:eastAsia="Cambria" w:hAnsi="Cambria"/>
          <w:b w:val="0"/>
          <w:sz w:val="28"/>
          <w:szCs w:val="28"/>
          <w:vertAlign w:val="baseline"/>
        </w:rPr>
      </w:pPr>
      <w:r w:rsidDel="00000000" w:rsidR="00000000" w:rsidRPr="00000000">
        <w:rPr>
          <w:rFonts w:ascii="Cambria" w:cs="Cambria" w:eastAsia="Cambria" w:hAnsi="Cambria"/>
          <w:b w:val="1"/>
          <w:sz w:val="28"/>
          <w:szCs w:val="28"/>
          <w:vertAlign w:val="baseline"/>
          <w:rtl w:val="0"/>
        </w:rPr>
        <w:t xml:space="preserve">Professional Experience:</w:t>
      </w:r>
      <w:r w:rsidDel="00000000" w:rsidR="00000000" w:rsidRPr="00000000">
        <w:rPr>
          <w:rtl w:val="0"/>
        </w:rPr>
      </w:r>
    </w:p>
    <w:p w:rsidR="00000000" w:rsidDel="00000000" w:rsidP="00000000" w:rsidRDefault="00000000" w:rsidRPr="00000000" w14:paraId="00000006">
      <w:pPr>
        <w:numPr>
          <w:ilvl w:val="0"/>
          <w:numId w:val="1"/>
        </w:numPr>
        <w:ind w:left="720" w:hanging="360"/>
        <w:rPr>
          <w:color w:val="000000"/>
        </w:rPr>
      </w:pPr>
      <w:r w:rsidDel="00000000" w:rsidR="00000000" w:rsidRPr="00000000">
        <w:rPr>
          <w:rFonts w:ascii="Cambria" w:cs="Cambria" w:eastAsia="Cambria" w:hAnsi="Cambria"/>
          <w:color w:val="000000"/>
          <w:vertAlign w:val="baseline"/>
          <w:rtl w:val="0"/>
        </w:rPr>
        <w:t xml:space="preserve">7.</w:t>
      </w:r>
      <w:r w:rsidDel="00000000" w:rsidR="00000000" w:rsidRPr="00000000">
        <w:rPr>
          <w:rFonts w:ascii="Cambria" w:cs="Cambria" w:eastAsia="Cambria" w:hAnsi="Cambria"/>
          <w:rtl w:val="0"/>
        </w:rPr>
        <w:t xml:space="preserve">8</w:t>
      </w:r>
      <w:r w:rsidDel="00000000" w:rsidR="00000000" w:rsidRPr="00000000">
        <w:rPr>
          <w:rFonts w:ascii="Cambria" w:cs="Cambria" w:eastAsia="Cambria" w:hAnsi="Cambria"/>
          <w:color w:val="000000"/>
          <w:vertAlign w:val="baseline"/>
          <w:rtl w:val="0"/>
        </w:rPr>
        <w:t xml:space="preserve"> year of IT experience, which majorly worked on Oracle CPQ, Oracle E-Business Suite 11i and R12.</w:t>
      </w:r>
      <w:r w:rsidDel="00000000" w:rsidR="00000000" w:rsidRPr="00000000">
        <w:rPr>
          <w:rtl w:val="0"/>
        </w:rPr>
      </w:r>
    </w:p>
    <w:p w:rsidR="00000000" w:rsidDel="00000000" w:rsidP="00000000" w:rsidRDefault="00000000" w:rsidRPr="00000000" w14:paraId="00000007">
      <w:pPr>
        <w:numPr>
          <w:ilvl w:val="0"/>
          <w:numId w:val="1"/>
        </w:numPr>
        <w:ind w:left="720" w:hanging="360"/>
        <w:rPr>
          <w:color w:val="000000"/>
        </w:rPr>
      </w:pPr>
      <w:r w:rsidDel="00000000" w:rsidR="00000000" w:rsidRPr="00000000">
        <w:rPr>
          <w:rFonts w:ascii="Cambria" w:cs="Cambria" w:eastAsia="Cambria" w:hAnsi="Cambria"/>
          <w:color w:val="000000"/>
          <w:vertAlign w:val="baseline"/>
          <w:rtl w:val="0"/>
        </w:rPr>
        <w:t xml:space="preserve">2.5-year working experience on </w:t>
      </w:r>
      <w:r w:rsidDel="00000000" w:rsidR="00000000" w:rsidRPr="00000000">
        <w:rPr>
          <w:rFonts w:ascii="Cambria" w:cs="Cambria" w:eastAsia="Cambria" w:hAnsi="Cambria"/>
          <w:b w:val="1"/>
          <w:color w:val="000000"/>
          <w:vertAlign w:val="baseline"/>
          <w:rtl w:val="0"/>
        </w:rPr>
        <w:t xml:space="preserve">Oracle BigMachine CPQ Cloud </w:t>
      </w:r>
      <w:r w:rsidDel="00000000" w:rsidR="00000000" w:rsidRPr="00000000">
        <w:rPr>
          <w:rFonts w:ascii="Cambria" w:cs="Cambria" w:eastAsia="Cambria" w:hAnsi="Cambria"/>
          <w:color w:val="000000"/>
          <w:vertAlign w:val="baseline"/>
          <w:rtl w:val="0"/>
        </w:rPr>
        <w:t xml:space="preserve">(Configure, Price and Quoting)</w:t>
      </w:r>
      <w:r w:rsidDel="00000000" w:rsidR="00000000" w:rsidRPr="00000000">
        <w:rPr>
          <w:rFonts w:ascii="Cambria" w:cs="Cambria" w:eastAsia="Cambria" w:hAnsi="Cambria"/>
          <w:b w:val="1"/>
          <w:color w:val="000000"/>
          <w:vertAlign w:val="baseline"/>
          <w:rtl w:val="0"/>
        </w:rPr>
        <w:t xml:space="preserve"> </w:t>
      </w:r>
      <w:r w:rsidDel="00000000" w:rsidR="00000000" w:rsidRPr="00000000">
        <w:rPr>
          <w:rFonts w:ascii="Cambria" w:cs="Cambria" w:eastAsia="Cambria" w:hAnsi="Cambria"/>
          <w:color w:val="000000"/>
          <w:vertAlign w:val="baseline"/>
          <w:rtl w:val="0"/>
        </w:rPr>
        <w:t xml:space="preserve">like Product family, Product line, Models, Configuration attributes, Configuration flows, Rules, Layouts, Commerce, document designer, workflow Etc.</w:t>
      </w:r>
      <w:r w:rsidDel="00000000" w:rsidR="00000000" w:rsidRPr="00000000">
        <w:rPr>
          <w:rtl w:val="0"/>
        </w:rPr>
      </w:r>
    </w:p>
    <w:p w:rsidR="00000000" w:rsidDel="00000000" w:rsidP="00000000" w:rsidRDefault="00000000" w:rsidRPr="00000000" w14:paraId="00000008">
      <w:pPr>
        <w:numPr>
          <w:ilvl w:val="0"/>
          <w:numId w:val="1"/>
        </w:numPr>
        <w:ind w:left="720" w:hanging="360"/>
        <w:rPr>
          <w:color w:val="000000"/>
        </w:rPr>
      </w:pPr>
      <w:r w:rsidDel="00000000" w:rsidR="00000000" w:rsidRPr="00000000">
        <w:rPr>
          <w:rFonts w:ascii="Cambria" w:cs="Cambria" w:eastAsia="Cambria" w:hAnsi="Cambria"/>
          <w:color w:val="000000"/>
          <w:vertAlign w:val="baseline"/>
          <w:rtl w:val="0"/>
        </w:rPr>
        <w:t xml:space="preserve">Good Knowledge on </w:t>
      </w:r>
      <w:r w:rsidDel="00000000" w:rsidR="00000000" w:rsidRPr="00000000">
        <w:rPr>
          <w:rFonts w:ascii="Cambria" w:cs="Cambria" w:eastAsia="Cambria" w:hAnsi="Cambria"/>
          <w:b w:val="1"/>
          <w:color w:val="000000"/>
          <w:vertAlign w:val="baseline"/>
          <w:rtl w:val="0"/>
        </w:rPr>
        <w:t xml:space="preserve">Salesforce</w:t>
      </w:r>
      <w:r w:rsidDel="00000000" w:rsidR="00000000" w:rsidRPr="00000000">
        <w:rPr>
          <w:rFonts w:ascii="Cambria" w:cs="Cambria" w:eastAsia="Cambria" w:hAnsi="Cambria"/>
          <w:color w:val="000000"/>
          <w:vertAlign w:val="baseline"/>
          <w:rtl w:val="0"/>
        </w:rPr>
        <w:t xml:space="preserve"> CRM ADMIN and Development – APEX, Visaulforce, Force.com. etc.</w:t>
      </w:r>
      <w:r w:rsidDel="00000000" w:rsidR="00000000" w:rsidRPr="00000000">
        <w:rPr>
          <w:rtl w:val="0"/>
        </w:rPr>
      </w:r>
    </w:p>
    <w:p w:rsidR="00000000" w:rsidDel="00000000" w:rsidP="00000000" w:rsidRDefault="00000000" w:rsidRPr="00000000" w14:paraId="00000009">
      <w:pPr>
        <w:numPr>
          <w:ilvl w:val="0"/>
          <w:numId w:val="1"/>
        </w:numPr>
        <w:ind w:left="720" w:hanging="360"/>
        <w:rPr>
          <w:color w:val="000000"/>
        </w:rPr>
      </w:pPr>
      <w:r w:rsidDel="00000000" w:rsidR="00000000" w:rsidRPr="00000000">
        <w:rPr>
          <w:rFonts w:ascii="Cambria" w:cs="Cambria" w:eastAsia="Cambria" w:hAnsi="Cambria"/>
          <w:color w:val="000000"/>
          <w:vertAlign w:val="baseline"/>
          <w:rtl w:val="0"/>
        </w:rPr>
        <w:t xml:space="preserve">Worked on Oracle ERP modules like </w:t>
      </w:r>
      <w:r w:rsidDel="00000000" w:rsidR="00000000" w:rsidRPr="00000000">
        <w:rPr>
          <w:rFonts w:ascii="Cambria" w:cs="Cambria" w:eastAsia="Cambria" w:hAnsi="Cambria"/>
          <w:b w:val="1"/>
          <w:color w:val="000000"/>
          <w:vertAlign w:val="baseline"/>
          <w:rtl w:val="0"/>
        </w:rPr>
        <w:t xml:space="preserve">Oracle inventory, BOM, Oracle Configurator Developer</w:t>
      </w:r>
      <w:r w:rsidDel="00000000" w:rsidR="00000000" w:rsidRPr="00000000">
        <w:rPr>
          <w:rFonts w:ascii="Cambria" w:cs="Cambria" w:eastAsia="Cambria" w:hAnsi="Cambria"/>
          <w:color w:val="000000"/>
          <w:vertAlign w:val="baseline"/>
          <w:rtl w:val="0"/>
        </w:rPr>
        <w:t xml:space="preserve">, </w:t>
      </w:r>
      <w:r w:rsidDel="00000000" w:rsidR="00000000" w:rsidRPr="00000000">
        <w:rPr>
          <w:rFonts w:ascii="Cambria" w:cs="Cambria" w:eastAsia="Cambria" w:hAnsi="Cambria"/>
          <w:b w:val="1"/>
          <w:color w:val="000000"/>
          <w:vertAlign w:val="baseline"/>
          <w:rtl w:val="0"/>
        </w:rPr>
        <w:t xml:space="preserve">Order Management(GSOF) and Quoting(GQF)</w:t>
      </w:r>
      <w:r w:rsidDel="00000000" w:rsidR="00000000" w:rsidRPr="00000000">
        <w:rPr>
          <w:rtl w:val="0"/>
        </w:rPr>
      </w:r>
    </w:p>
    <w:p w:rsidR="00000000" w:rsidDel="00000000" w:rsidP="00000000" w:rsidRDefault="00000000" w:rsidRPr="00000000" w14:paraId="0000000A">
      <w:pPr>
        <w:numPr>
          <w:ilvl w:val="0"/>
          <w:numId w:val="1"/>
        </w:numPr>
        <w:ind w:left="720" w:hanging="360"/>
        <w:rPr>
          <w:color w:val="000000"/>
        </w:rPr>
      </w:pPr>
      <w:r w:rsidDel="00000000" w:rsidR="00000000" w:rsidRPr="00000000">
        <w:rPr>
          <w:rFonts w:ascii="Cambria" w:cs="Cambria" w:eastAsia="Cambria" w:hAnsi="Cambria"/>
          <w:color w:val="000000"/>
          <w:vertAlign w:val="baseline"/>
          <w:rtl w:val="0"/>
        </w:rPr>
        <w:t xml:space="preserve">Strong work experience on </w:t>
      </w:r>
      <w:r w:rsidDel="00000000" w:rsidR="00000000" w:rsidRPr="00000000">
        <w:rPr>
          <w:rFonts w:ascii="Cambria" w:cs="Cambria" w:eastAsia="Cambria" w:hAnsi="Cambria"/>
          <w:b w:val="1"/>
          <w:color w:val="000000"/>
          <w:vertAlign w:val="baseline"/>
          <w:rtl w:val="0"/>
        </w:rPr>
        <w:t xml:space="preserve">Oracle EBS Configurator Developer</w:t>
      </w:r>
      <w:r w:rsidDel="00000000" w:rsidR="00000000" w:rsidRPr="00000000">
        <w:rPr>
          <w:rFonts w:ascii="Cambria" w:cs="Cambria" w:eastAsia="Cambria" w:hAnsi="Cambria"/>
          <w:color w:val="000000"/>
          <w:vertAlign w:val="baseline"/>
          <w:rtl w:val="0"/>
        </w:rPr>
        <w:t xml:space="preserve"> – Building Structure, Rules, and User Interface.</w:t>
      </w:r>
      <w:r w:rsidDel="00000000" w:rsidR="00000000" w:rsidRPr="00000000">
        <w:rPr>
          <w:rtl w:val="0"/>
        </w:rPr>
      </w:r>
    </w:p>
    <w:p w:rsidR="00000000" w:rsidDel="00000000" w:rsidP="00000000" w:rsidRDefault="00000000" w:rsidRPr="00000000" w14:paraId="0000000B">
      <w:pPr>
        <w:numPr>
          <w:ilvl w:val="0"/>
          <w:numId w:val="1"/>
        </w:numPr>
        <w:ind w:left="720" w:hanging="360"/>
        <w:rPr>
          <w:color w:val="000000"/>
        </w:rPr>
      </w:pPr>
      <w:r w:rsidDel="00000000" w:rsidR="00000000" w:rsidRPr="00000000">
        <w:rPr>
          <w:rFonts w:ascii="Cambria" w:cs="Cambria" w:eastAsia="Cambria" w:hAnsi="Cambria"/>
          <w:color w:val="000000"/>
          <w:vertAlign w:val="baseline"/>
          <w:rtl w:val="0"/>
        </w:rPr>
        <w:t xml:space="preserve">Strong experience in writing the </w:t>
      </w:r>
      <w:r w:rsidDel="00000000" w:rsidR="00000000" w:rsidRPr="00000000">
        <w:rPr>
          <w:rFonts w:ascii="Cambria" w:cs="Cambria" w:eastAsia="Cambria" w:hAnsi="Cambria"/>
          <w:b w:val="1"/>
          <w:color w:val="000000"/>
          <w:vertAlign w:val="baseline"/>
          <w:rtl w:val="0"/>
        </w:rPr>
        <w:t xml:space="preserve">Configurator Extensions</w:t>
      </w:r>
      <w:r w:rsidDel="00000000" w:rsidR="00000000" w:rsidRPr="00000000">
        <w:rPr>
          <w:rFonts w:ascii="Cambria" w:cs="Cambria" w:eastAsia="Cambria" w:hAnsi="Cambria"/>
          <w:color w:val="000000"/>
          <w:vertAlign w:val="baseline"/>
          <w:rtl w:val="0"/>
        </w:rPr>
        <w:t xml:space="preserve"> to extend the functionalities of Oracle Configurator.</w:t>
      </w:r>
      <w:r w:rsidDel="00000000" w:rsidR="00000000" w:rsidRPr="00000000">
        <w:rPr>
          <w:rtl w:val="0"/>
        </w:rPr>
      </w:r>
    </w:p>
    <w:p w:rsidR="00000000" w:rsidDel="00000000" w:rsidP="00000000" w:rsidRDefault="00000000" w:rsidRPr="00000000" w14:paraId="0000000C">
      <w:pPr>
        <w:numPr>
          <w:ilvl w:val="0"/>
          <w:numId w:val="1"/>
        </w:numPr>
        <w:ind w:left="720" w:hanging="360"/>
        <w:rPr>
          <w:color w:val="000000"/>
        </w:rPr>
      </w:pPr>
      <w:r w:rsidDel="00000000" w:rsidR="00000000" w:rsidRPr="00000000">
        <w:rPr>
          <w:rFonts w:ascii="Cambria" w:cs="Cambria" w:eastAsia="Cambria" w:hAnsi="Cambria"/>
          <w:color w:val="000000"/>
          <w:vertAlign w:val="baseline"/>
          <w:rtl w:val="0"/>
        </w:rPr>
        <w:t xml:space="preserve">Good knowledge on </w:t>
      </w:r>
      <w:r w:rsidDel="00000000" w:rsidR="00000000" w:rsidRPr="00000000">
        <w:rPr>
          <w:rFonts w:ascii="Cambria" w:cs="Cambria" w:eastAsia="Cambria" w:hAnsi="Cambria"/>
          <w:b w:val="1"/>
          <w:color w:val="000000"/>
          <w:vertAlign w:val="baseline"/>
          <w:rtl w:val="0"/>
        </w:rPr>
        <w:t xml:space="preserve">Oracle Cloud Configurator</w:t>
      </w:r>
      <w:r w:rsidDel="00000000" w:rsidR="00000000" w:rsidRPr="00000000">
        <w:rPr>
          <w:rFonts w:ascii="Cambria" w:cs="Cambria" w:eastAsia="Cambria" w:hAnsi="Cambria"/>
          <w:color w:val="000000"/>
          <w:vertAlign w:val="baseline"/>
          <w:rtl w:val="0"/>
        </w:rPr>
        <w:t xml:space="preserve">- snapshot, workspace, supplemental structure, model rules, Groovy scripting and User interface.</w:t>
      </w:r>
      <w:r w:rsidDel="00000000" w:rsidR="00000000" w:rsidRPr="00000000">
        <w:rPr>
          <w:rtl w:val="0"/>
        </w:rPr>
      </w:r>
    </w:p>
    <w:p w:rsidR="00000000" w:rsidDel="00000000" w:rsidP="00000000" w:rsidRDefault="00000000" w:rsidRPr="00000000" w14:paraId="0000000D">
      <w:pPr>
        <w:numPr>
          <w:ilvl w:val="0"/>
          <w:numId w:val="1"/>
        </w:numPr>
        <w:ind w:left="720" w:hanging="360"/>
        <w:rPr>
          <w:color w:val="000000"/>
        </w:rPr>
      </w:pPr>
      <w:r w:rsidDel="00000000" w:rsidR="00000000" w:rsidRPr="00000000">
        <w:rPr>
          <w:rFonts w:ascii="Cambria" w:cs="Cambria" w:eastAsia="Cambria" w:hAnsi="Cambria"/>
          <w:color w:val="000000"/>
          <w:vertAlign w:val="baseline"/>
          <w:rtl w:val="0"/>
        </w:rPr>
        <w:t xml:space="preserve">Good hands on work experience on </w:t>
      </w:r>
      <w:r w:rsidDel="00000000" w:rsidR="00000000" w:rsidRPr="00000000">
        <w:rPr>
          <w:rFonts w:ascii="Cambria" w:cs="Cambria" w:eastAsia="Cambria" w:hAnsi="Cambria"/>
          <w:b w:val="1"/>
          <w:color w:val="000000"/>
          <w:vertAlign w:val="baseline"/>
          <w:rtl w:val="0"/>
        </w:rPr>
        <w:t xml:space="preserve">Oracle SQL and PL/SQL</w:t>
      </w:r>
      <w:r w:rsidDel="00000000" w:rsidR="00000000" w:rsidRPr="00000000">
        <w:rPr>
          <w:rFonts w:ascii="Cambria" w:cs="Cambria" w:eastAsia="Cambria" w:hAnsi="Cambria"/>
          <w:color w:val="000000"/>
          <w:vertAlign w:val="baseline"/>
          <w:rtl w:val="0"/>
        </w:rPr>
        <w:t xml:space="preserve">.</w:t>
      </w:r>
      <w:r w:rsidDel="00000000" w:rsidR="00000000" w:rsidRPr="00000000">
        <w:rPr>
          <w:rtl w:val="0"/>
        </w:rPr>
      </w:r>
    </w:p>
    <w:p w:rsidR="00000000" w:rsidDel="00000000" w:rsidP="00000000" w:rsidRDefault="00000000" w:rsidRPr="00000000" w14:paraId="0000000E">
      <w:pPr>
        <w:numPr>
          <w:ilvl w:val="0"/>
          <w:numId w:val="1"/>
        </w:numPr>
        <w:ind w:left="720" w:hanging="360"/>
        <w:rPr>
          <w:color w:val="000000"/>
        </w:rPr>
      </w:pPr>
      <w:r w:rsidDel="00000000" w:rsidR="00000000" w:rsidRPr="00000000">
        <w:rPr>
          <w:rFonts w:ascii="Cambria" w:cs="Cambria" w:eastAsia="Cambria" w:hAnsi="Cambria"/>
          <w:color w:val="000000"/>
          <w:vertAlign w:val="baseline"/>
          <w:rtl w:val="0"/>
        </w:rPr>
        <w:t xml:space="preserve">Good experience in Requirement Analysis and design, Development, Unit testing and manual testing.</w:t>
      </w:r>
      <w:r w:rsidDel="00000000" w:rsidR="00000000" w:rsidRPr="00000000">
        <w:rPr>
          <w:rtl w:val="0"/>
        </w:rPr>
      </w:r>
    </w:p>
    <w:p w:rsidR="00000000" w:rsidDel="00000000" w:rsidP="00000000" w:rsidRDefault="00000000" w:rsidRPr="00000000" w14:paraId="0000000F">
      <w:pPr>
        <w:numPr>
          <w:ilvl w:val="0"/>
          <w:numId w:val="1"/>
        </w:numPr>
        <w:ind w:left="720" w:hanging="360"/>
        <w:rPr>
          <w:color w:val="000000"/>
        </w:rPr>
      </w:pPr>
      <w:r w:rsidDel="00000000" w:rsidR="00000000" w:rsidRPr="00000000">
        <w:rPr>
          <w:rFonts w:ascii="Cambria" w:cs="Cambria" w:eastAsia="Cambria" w:hAnsi="Cambria"/>
          <w:color w:val="000000"/>
          <w:vertAlign w:val="baseline"/>
          <w:rtl w:val="0"/>
        </w:rPr>
        <w:t xml:space="preserve">Proficient in preparing and reviewing Functional, Technical documents and Setup documents.</w:t>
      </w:r>
      <w:r w:rsidDel="00000000" w:rsidR="00000000" w:rsidRPr="00000000">
        <w:rPr>
          <w:rtl w:val="0"/>
        </w:rPr>
      </w:r>
    </w:p>
    <w:p w:rsidR="00000000" w:rsidDel="00000000" w:rsidP="00000000" w:rsidRDefault="00000000" w:rsidRPr="00000000" w14:paraId="00000010">
      <w:pPr>
        <w:rPr>
          <w:rFonts w:ascii="Cambria" w:cs="Cambria" w:eastAsia="Cambria" w:hAnsi="Cambria"/>
          <w:color w:val="000000"/>
          <w:vertAlign w:val="baseline"/>
        </w:rPr>
      </w:pPr>
      <w:r w:rsidDel="00000000" w:rsidR="00000000" w:rsidRPr="00000000">
        <w:rPr>
          <w:rtl w:val="0"/>
        </w:rPr>
      </w:r>
    </w:p>
    <w:p w:rsidR="00000000" w:rsidDel="00000000" w:rsidP="00000000" w:rsidRDefault="00000000" w:rsidRPr="00000000" w14:paraId="00000011">
      <w:pPr>
        <w:jc w:val="both"/>
        <w:rPr>
          <w:rFonts w:ascii="Cambria" w:cs="Cambria" w:eastAsia="Cambria" w:hAnsi="Cambria"/>
          <w:b w:val="1"/>
          <w:sz w:val="28"/>
          <w:szCs w:val="28"/>
          <w:vertAlign w:val="baseline"/>
        </w:rPr>
      </w:pPr>
      <w:r w:rsidDel="00000000" w:rsidR="00000000" w:rsidRPr="00000000">
        <w:rPr>
          <w:rFonts w:ascii="Cambria" w:cs="Cambria" w:eastAsia="Cambria" w:hAnsi="Cambria"/>
          <w:b w:val="1"/>
          <w:sz w:val="28"/>
          <w:szCs w:val="28"/>
          <w:vertAlign w:val="baseline"/>
          <w:rtl w:val="0"/>
        </w:rPr>
        <w:t xml:space="preserve">Work Experience:</w:t>
      </w:r>
    </w:p>
    <w:p w:rsidR="00000000" w:rsidDel="00000000" w:rsidP="00000000" w:rsidRDefault="00000000" w:rsidRPr="00000000" w14:paraId="00000012">
      <w:pPr>
        <w:numPr>
          <w:ilvl w:val="0"/>
          <w:numId w:val="1"/>
        </w:numPr>
        <w:ind w:left="720" w:hanging="360"/>
        <w:rPr/>
      </w:pPr>
      <w:r w:rsidDel="00000000" w:rsidR="00000000" w:rsidRPr="00000000">
        <w:rPr>
          <w:rFonts w:ascii="Cambria" w:cs="Cambria" w:eastAsia="Cambria" w:hAnsi="Cambria"/>
          <w:rtl w:val="0"/>
        </w:rPr>
        <w:t xml:space="preserve">Currently working at </w:t>
      </w:r>
      <w:r w:rsidDel="00000000" w:rsidR="00000000" w:rsidRPr="00000000">
        <w:rPr>
          <w:rFonts w:ascii="Cambria" w:cs="Cambria" w:eastAsia="Cambria" w:hAnsi="Cambria"/>
          <w:b w:val="1"/>
          <w:rtl w:val="0"/>
        </w:rPr>
        <w:t xml:space="preserve">DOVER India Pvt. Ltd</w:t>
      </w:r>
      <w:r w:rsidDel="00000000" w:rsidR="00000000" w:rsidRPr="00000000">
        <w:rPr>
          <w:rFonts w:ascii="Cambria" w:cs="Cambria" w:eastAsia="Cambria" w:hAnsi="Cambria"/>
          <w:rtl w:val="0"/>
        </w:rPr>
        <w:t xml:space="preserve"> (Nov 04, 2019 to till date) as Solution Developer-CPQ</w:t>
      </w:r>
      <w:r w:rsidDel="00000000" w:rsidR="00000000" w:rsidRPr="00000000">
        <w:rPr>
          <w:rtl w:val="0"/>
        </w:rPr>
      </w:r>
    </w:p>
    <w:p w:rsidR="00000000" w:rsidDel="00000000" w:rsidP="00000000" w:rsidRDefault="00000000" w:rsidRPr="00000000" w14:paraId="00000013">
      <w:pPr>
        <w:numPr>
          <w:ilvl w:val="0"/>
          <w:numId w:val="1"/>
        </w:numPr>
        <w:ind w:left="720" w:hanging="360"/>
        <w:rPr/>
      </w:pPr>
      <w:r w:rsidDel="00000000" w:rsidR="00000000" w:rsidRPr="00000000">
        <w:rPr>
          <w:rFonts w:ascii="Cambria" w:cs="Cambria" w:eastAsia="Cambria" w:hAnsi="Cambria"/>
          <w:rtl w:val="0"/>
        </w:rPr>
        <w:t xml:space="preserve">Previously worked with</w:t>
      </w:r>
      <w:r w:rsidDel="00000000" w:rsidR="00000000" w:rsidRPr="00000000">
        <w:rPr>
          <w:rtl w:val="0"/>
        </w:rPr>
      </w:r>
    </w:p>
    <w:p w:rsidR="00000000" w:rsidDel="00000000" w:rsidP="00000000" w:rsidRDefault="00000000" w:rsidRPr="00000000" w14:paraId="00000014">
      <w:pPr>
        <w:numPr>
          <w:ilvl w:val="1"/>
          <w:numId w:val="1"/>
        </w:numPr>
        <w:ind w:left="1440" w:hanging="360"/>
        <w:rPr/>
      </w:pPr>
      <w:r w:rsidDel="00000000" w:rsidR="00000000" w:rsidRPr="00000000">
        <w:rPr>
          <w:rFonts w:ascii="Cambria" w:cs="Cambria" w:eastAsia="Cambria" w:hAnsi="Cambria"/>
          <w:b w:val="1"/>
          <w:rtl w:val="0"/>
        </w:rPr>
        <w:t xml:space="preserve">TEKsystems Global Services</w:t>
      </w:r>
      <w:r w:rsidDel="00000000" w:rsidR="00000000" w:rsidRPr="00000000">
        <w:rPr>
          <w:rFonts w:ascii="Cambria" w:cs="Cambria" w:eastAsia="Cambria" w:hAnsi="Cambria"/>
          <w:rtl w:val="0"/>
        </w:rPr>
        <w:t xml:space="preserve"> (Aug 21, 2017 to Oct 31, 2019) as Senior Software Engineer.</w:t>
      </w:r>
      <w:r w:rsidDel="00000000" w:rsidR="00000000" w:rsidRPr="00000000">
        <w:rPr>
          <w:rtl w:val="0"/>
        </w:rPr>
      </w:r>
    </w:p>
    <w:p w:rsidR="00000000" w:rsidDel="00000000" w:rsidP="00000000" w:rsidRDefault="00000000" w:rsidRPr="00000000" w14:paraId="00000015">
      <w:pPr>
        <w:numPr>
          <w:ilvl w:val="1"/>
          <w:numId w:val="1"/>
        </w:numPr>
        <w:ind w:left="1440" w:hanging="360"/>
        <w:rPr>
          <w:color w:val="000000"/>
        </w:rPr>
      </w:pPr>
      <w:r w:rsidDel="00000000" w:rsidR="00000000" w:rsidRPr="00000000">
        <w:rPr>
          <w:rFonts w:ascii="Cambria" w:cs="Cambria" w:eastAsia="Cambria" w:hAnsi="Cambria"/>
          <w:b w:val="1"/>
          <w:color w:val="000000"/>
          <w:vertAlign w:val="baseline"/>
          <w:rtl w:val="0"/>
        </w:rPr>
        <w:t xml:space="preserve">SLK Software Services Pvt. Ltd</w:t>
      </w:r>
      <w:r w:rsidDel="00000000" w:rsidR="00000000" w:rsidRPr="00000000">
        <w:rPr>
          <w:rFonts w:ascii="Cambria" w:cs="Cambria" w:eastAsia="Cambria" w:hAnsi="Cambria"/>
          <w:color w:val="000000"/>
          <w:vertAlign w:val="baseline"/>
          <w:rtl w:val="0"/>
        </w:rPr>
        <w:t xml:space="preserve"> (Apr 28, 2014 to Aug 18, 2017) as Senior Engineer-Software</w:t>
      </w:r>
      <w:r w:rsidDel="00000000" w:rsidR="00000000" w:rsidRPr="00000000">
        <w:rPr>
          <w:rtl w:val="0"/>
        </w:rPr>
      </w:r>
    </w:p>
    <w:p w:rsidR="00000000" w:rsidDel="00000000" w:rsidP="00000000" w:rsidRDefault="00000000" w:rsidRPr="00000000" w14:paraId="00000016">
      <w:pPr>
        <w:numPr>
          <w:ilvl w:val="1"/>
          <w:numId w:val="1"/>
        </w:numPr>
        <w:ind w:left="1440" w:hanging="360"/>
        <w:rPr>
          <w:color w:val="000000"/>
        </w:rPr>
      </w:pPr>
      <w:r w:rsidDel="00000000" w:rsidR="00000000" w:rsidRPr="00000000">
        <w:rPr>
          <w:rFonts w:ascii="Cambria" w:cs="Cambria" w:eastAsia="Cambria" w:hAnsi="Cambria"/>
          <w:b w:val="1"/>
          <w:color w:val="000000"/>
          <w:vertAlign w:val="baseline"/>
          <w:rtl w:val="0"/>
        </w:rPr>
        <w:t xml:space="preserve">HCL Technologies Limited</w:t>
      </w:r>
      <w:r w:rsidDel="00000000" w:rsidR="00000000" w:rsidRPr="00000000">
        <w:rPr>
          <w:rFonts w:ascii="Cambria" w:cs="Cambria" w:eastAsia="Cambria" w:hAnsi="Cambria"/>
          <w:color w:val="000000"/>
          <w:vertAlign w:val="baseline"/>
          <w:rtl w:val="0"/>
        </w:rPr>
        <w:t xml:space="preserve"> (Apr 11, 2012 to Apr 15, 2014) as Software Engineer.</w:t>
      </w:r>
      <w:r w:rsidDel="00000000" w:rsidR="00000000" w:rsidRPr="00000000">
        <w:rPr>
          <w:rtl w:val="0"/>
        </w:rPr>
      </w:r>
    </w:p>
    <w:p w:rsidR="00000000" w:rsidDel="00000000" w:rsidP="00000000" w:rsidRDefault="00000000" w:rsidRPr="00000000" w14:paraId="00000017">
      <w:pPr>
        <w:spacing w:after="120" w:lineRule="auto"/>
        <w:rPr>
          <w:rFonts w:ascii="Cambria" w:cs="Cambria" w:eastAsia="Cambria" w:hAnsi="Cambria"/>
          <w:b w:val="0"/>
          <w:sz w:val="28"/>
          <w:szCs w:val="28"/>
          <w:vertAlign w:val="baseline"/>
        </w:rPr>
      </w:pPr>
      <w:r w:rsidDel="00000000" w:rsidR="00000000" w:rsidRPr="00000000">
        <w:rPr>
          <w:rtl w:val="0"/>
        </w:rPr>
      </w:r>
    </w:p>
    <w:p w:rsidR="00000000" w:rsidDel="00000000" w:rsidP="00000000" w:rsidRDefault="00000000" w:rsidRPr="00000000" w14:paraId="00000018">
      <w:pPr>
        <w:spacing w:after="120" w:lineRule="auto"/>
        <w:rPr>
          <w:rFonts w:ascii="Cambria" w:cs="Cambria" w:eastAsia="Cambria" w:hAnsi="Cambria"/>
          <w:b w:val="0"/>
          <w:sz w:val="28"/>
          <w:szCs w:val="28"/>
          <w:vertAlign w:val="baseline"/>
        </w:rPr>
      </w:pPr>
      <w:r w:rsidDel="00000000" w:rsidR="00000000" w:rsidRPr="00000000">
        <w:rPr>
          <w:rFonts w:ascii="Cambria" w:cs="Cambria" w:eastAsia="Cambria" w:hAnsi="Cambria"/>
          <w:b w:val="1"/>
          <w:sz w:val="28"/>
          <w:szCs w:val="28"/>
          <w:vertAlign w:val="baseline"/>
          <w:rtl w:val="0"/>
        </w:rPr>
        <w:t xml:space="preserve">Technical Skills:</w:t>
      </w:r>
      <w:r w:rsidDel="00000000" w:rsidR="00000000" w:rsidRPr="00000000">
        <w:rPr>
          <w:rtl w:val="0"/>
        </w:rPr>
      </w:r>
    </w:p>
    <w:p w:rsidR="00000000" w:rsidDel="00000000" w:rsidP="00000000" w:rsidRDefault="00000000" w:rsidRPr="00000000" w14:paraId="00000019">
      <w:pPr>
        <w:numPr>
          <w:ilvl w:val="0"/>
          <w:numId w:val="1"/>
        </w:numPr>
        <w:ind w:left="720" w:hanging="360"/>
        <w:rPr>
          <w:color w:val="000000"/>
        </w:rPr>
      </w:pPr>
      <w:r w:rsidDel="00000000" w:rsidR="00000000" w:rsidRPr="00000000">
        <w:rPr>
          <w:rFonts w:ascii="Cambria" w:cs="Cambria" w:eastAsia="Cambria" w:hAnsi="Cambria"/>
          <w:color w:val="000000"/>
          <w:vertAlign w:val="baseline"/>
          <w:rtl w:val="0"/>
        </w:rPr>
        <w:t xml:space="preserve">Cloud Technology: </w:t>
      </w:r>
      <w:r w:rsidDel="00000000" w:rsidR="00000000" w:rsidRPr="00000000">
        <w:rPr>
          <w:rFonts w:ascii="Cambria" w:cs="Cambria" w:eastAsia="Cambria" w:hAnsi="Cambria"/>
          <w:b w:val="1"/>
          <w:color w:val="000000"/>
          <w:vertAlign w:val="baseline"/>
          <w:rtl w:val="0"/>
        </w:rPr>
        <w:t xml:space="preserve">Oracle CPQ Cloud, </w:t>
      </w:r>
      <w:r w:rsidDel="00000000" w:rsidR="00000000" w:rsidRPr="00000000">
        <w:rPr>
          <w:rFonts w:ascii="Cambria" w:cs="Cambria" w:eastAsia="Cambria" w:hAnsi="Cambria"/>
          <w:b w:val="1"/>
          <w:rtl w:val="0"/>
        </w:rPr>
        <w:t xml:space="preserve">FPX Smart CPQ, Salesforce</w:t>
      </w:r>
      <w:r w:rsidDel="00000000" w:rsidR="00000000" w:rsidRPr="00000000">
        <w:rPr>
          <w:rFonts w:ascii="Cambria" w:cs="Cambria" w:eastAsia="Cambria" w:hAnsi="Cambria"/>
          <w:b w:val="1"/>
          <w:color w:val="000000"/>
          <w:vertAlign w:val="baseline"/>
          <w:rtl w:val="0"/>
        </w:rPr>
        <w:t xml:space="preserve"> CRM, Oracle Cloud Configurator.</w:t>
      </w:r>
      <w:r w:rsidDel="00000000" w:rsidR="00000000" w:rsidRPr="00000000">
        <w:rPr>
          <w:rtl w:val="0"/>
        </w:rPr>
      </w:r>
    </w:p>
    <w:p w:rsidR="00000000" w:rsidDel="00000000" w:rsidP="00000000" w:rsidRDefault="00000000" w:rsidRPr="00000000" w14:paraId="0000001A">
      <w:pPr>
        <w:numPr>
          <w:ilvl w:val="0"/>
          <w:numId w:val="1"/>
        </w:numPr>
        <w:ind w:left="720" w:hanging="360"/>
        <w:rPr>
          <w:color w:val="000000"/>
        </w:rPr>
      </w:pPr>
      <w:r w:rsidDel="00000000" w:rsidR="00000000" w:rsidRPr="00000000">
        <w:rPr>
          <w:rFonts w:ascii="Cambria" w:cs="Cambria" w:eastAsia="Cambria" w:hAnsi="Cambria"/>
          <w:color w:val="000000"/>
          <w:vertAlign w:val="baseline"/>
          <w:rtl w:val="0"/>
        </w:rPr>
        <w:t xml:space="preserve">Oracle Apps E-Business Modules: </w:t>
      </w:r>
      <w:r w:rsidDel="00000000" w:rsidR="00000000" w:rsidRPr="00000000">
        <w:rPr>
          <w:rFonts w:ascii="Cambria" w:cs="Cambria" w:eastAsia="Cambria" w:hAnsi="Cambria"/>
          <w:b w:val="1"/>
          <w:color w:val="000000"/>
          <w:vertAlign w:val="baseline"/>
          <w:rtl w:val="0"/>
        </w:rPr>
        <w:t xml:space="preserve">11i &amp; R12</w:t>
      </w:r>
      <w:r w:rsidDel="00000000" w:rsidR="00000000" w:rsidRPr="00000000">
        <w:rPr>
          <w:rFonts w:ascii="Cambria" w:cs="Cambria" w:eastAsia="Cambria" w:hAnsi="Cambria"/>
          <w:color w:val="000000"/>
          <w:vertAlign w:val="baseline"/>
          <w:rtl w:val="0"/>
        </w:rPr>
        <w:t xml:space="preserve"> </w:t>
      </w:r>
      <w:r w:rsidDel="00000000" w:rsidR="00000000" w:rsidRPr="00000000">
        <w:rPr>
          <w:rFonts w:ascii="Cambria" w:cs="Cambria" w:eastAsia="Cambria" w:hAnsi="Cambria"/>
          <w:b w:val="1"/>
          <w:color w:val="000000"/>
          <w:vertAlign w:val="baseline"/>
          <w:rtl w:val="0"/>
        </w:rPr>
        <w:t xml:space="preserve">Oracle Configurator Developer, Oracle Inventory, BOM</w:t>
      </w:r>
      <w:r w:rsidDel="00000000" w:rsidR="00000000" w:rsidRPr="00000000">
        <w:rPr>
          <w:rFonts w:ascii="Cambria" w:cs="Cambria" w:eastAsia="Cambria" w:hAnsi="Cambria"/>
          <w:color w:val="000000"/>
          <w:vertAlign w:val="baseline"/>
          <w:rtl w:val="0"/>
        </w:rPr>
        <w:t xml:space="preserve">, </w:t>
      </w:r>
      <w:r w:rsidDel="00000000" w:rsidR="00000000" w:rsidRPr="00000000">
        <w:rPr>
          <w:rFonts w:ascii="Cambria" w:cs="Cambria" w:eastAsia="Cambria" w:hAnsi="Cambria"/>
          <w:b w:val="1"/>
          <w:color w:val="000000"/>
          <w:vertAlign w:val="baseline"/>
          <w:rtl w:val="0"/>
        </w:rPr>
        <w:t xml:space="preserve">Oracle Order Management and Quoting</w:t>
      </w:r>
      <w:r w:rsidDel="00000000" w:rsidR="00000000" w:rsidRPr="00000000">
        <w:rPr>
          <w:rFonts w:ascii="Cambria" w:cs="Cambria" w:eastAsia="Cambria" w:hAnsi="Cambria"/>
          <w:color w:val="000000"/>
          <w:vertAlign w:val="baseline"/>
          <w:rtl w:val="0"/>
        </w:rPr>
        <w:t xml:space="preserve">.</w:t>
      </w:r>
      <w:r w:rsidDel="00000000" w:rsidR="00000000" w:rsidRPr="00000000">
        <w:rPr>
          <w:rtl w:val="0"/>
        </w:rPr>
      </w:r>
    </w:p>
    <w:p w:rsidR="00000000" w:rsidDel="00000000" w:rsidP="00000000" w:rsidRDefault="00000000" w:rsidRPr="00000000" w14:paraId="0000001B">
      <w:pPr>
        <w:numPr>
          <w:ilvl w:val="0"/>
          <w:numId w:val="1"/>
        </w:numPr>
        <w:ind w:left="720" w:hanging="360"/>
        <w:rPr>
          <w:color w:val="000000"/>
        </w:rPr>
      </w:pPr>
      <w:r w:rsidDel="00000000" w:rsidR="00000000" w:rsidRPr="00000000">
        <w:rPr>
          <w:rFonts w:ascii="Cambria" w:cs="Cambria" w:eastAsia="Cambria" w:hAnsi="Cambria"/>
          <w:color w:val="000000"/>
          <w:vertAlign w:val="baseline"/>
          <w:rtl w:val="0"/>
        </w:rPr>
        <w:t xml:space="preserve">Languages: BML, BMQL, CDL, Configurator Extension, Core Java, Oracle SQL, PL/SQL, CSS, HTML, JavaScript, </w:t>
      </w:r>
      <w:r w:rsidDel="00000000" w:rsidR="00000000" w:rsidRPr="00000000">
        <w:rPr>
          <w:rFonts w:ascii="Cambria" w:cs="Cambria" w:eastAsia="Cambria" w:hAnsi="Cambria"/>
          <w:rtl w:val="0"/>
        </w:rPr>
        <w:t xml:space="preserve">JSON, APEX</w:t>
      </w:r>
      <w:r w:rsidDel="00000000" w:rsidR="00000000" w:rsidRPr="00000000">
        <w:rPr>
          <w:rFonts w:ascii="Cambria" w:cs="Cambria" w:eastAsia="Cambria" w:hAnsi="Cambria"/>
          <w:color w:val="000000"/>
          <w:vertAlign w:val="baseline"/>
          <w:rtl w:val="0"/>
        </w:rPr>
        <w:t xml:space="preserve">, Visualforce, UNIX shell scripting, Excel VBA Macro.</w:t>
      </w:r>
      <w:r w:rsidDel="00000000" w:rsidR="00000000" w:rsidRPr="00000000">
        <w:rPr>
          <w:rtl w:val="0"/>
        </w:rPr>
      </w:r>
    </w:p>
    <w:p w:rsidR="00000000" w:rsidDel="00000000" w:rsidP="00000000" w:rsidRDefault="00000000" w:rsidRPr="00000000" w14:paraId="0000001C">
      <w:pPr>
        <w:numPr>
          <w:ilvl w:val="0"/>
          <w:numId w:val="1"/>
        </w:numPr>
        <w:ind w:left="720" w:hanging="360"/>
        <w:rPr>
          <w:color w:val="000000"/>
        </w:rPr>
      </w:pPr>
      <w:r w:rsidDel="00000000" w:rsidR="00000000" w:rsidRPr="00000000">
        <w:rPr>
          <w:rFonts w:ascii="Cambria" w:cs="Cambria" w:eastAsia="Cambria" w:hAnsi="Cambria"/>
          <w:color w:val="000000"/>
          <w:vertAlign w:val="baseline"/>
          <w:rtl w:val="0"/>
        </w:rPr>
        <w:t xml:space="preserve">Tools/Platform: Force.com, SQL*PLUS, JDeveloper, SQL Developer, TeamCenter, Putty and FTP</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Achievements:</w:t>
      </w:r>
      <w:r w:rsidDel="00000000" w:rsidR="00000000" w:rsidRPr="00000000">
        <w:rPr>
          <w:rtl w:val="0"/>
        </w:rPr>
      </w:r>
    </w:p>
    <w:p w:rsidR="00000000" w:rsidDel="00000000" w:rsidP="00000000" w:rsidRDefault="00000000" w:rsidRPr="00000000" w14:paraId="0000001F">
      <w:pPr>
        <w:numPr>
          <w:ilvl w:val="0"/>
          <w:numId w:val="1"/>
        </w:numPr>
        <w:ind w:left="720" w:hanging="360"/>
        <w:rPr>
          <w:color w:val="000000"/>
        </w:rPr>
      </w:pPr>
      <w:r w:rsidDel="00000000" w:rsidR="00000000" w:rsidRPr="00000000">
        <w:rPr>
          <w:rFonts w:ascii="Cambria" w:cs="Cambria" w:eastAsia="Cambria" w:hAnsi="Cambria"/>
          <w:color w:val="000000"/>
          <w:vertAlign w:val="baseline"/>
          <w:rtl w:val="0"/>
        </w:rPr>
        <w:t xml:space="preserve">Travelled to </w:t>
      </w:r>
      <w:r w:rsidDel="00000000" w:rsidR="00000000" w:rsidRPr="00000000">
        <w:rPr>
          <w:rFonts w:ascii="Cambria" w:cs="Cambria" w:eastAsia="Cambria" w:hAnsi="Cambria"/>
          <w:b w:val="1"/>
          <w:color w:val="000000"/>
          <w:vertAlign w:val="baseline"/>
          <w:rtl w:val="0"/>
        </w:rPr>
        <w:t xml:space="preserve">Manila, Philippines</w:t>
      </w:r>
      <w:r w:rsidDel="00000000" w:rsidR="00000000" w:rsidRPr="00000000">
        <w:rPr>
          <w:rFonts w:ascii="Cambria" w:cs="Cambria" w:eastAsia="Cambria" w:hAnsi="Cambria"/>
          <w:color w:val="000000"/>
          <w:vertAlign w:val="baseline"/>
          <w:rtl w:val="0"/>
        </w:rPr>
        <w:t xml:space="preserve"> for 8 months on Emerson RMT BPH project (2016) as Oracle Configurator consultant.</w:t>
      </w:r>
      <w:r w:rsidDel="00000000" w:rsidR="00000000" w:rsidRPr="00000000">
        <w:rPr>
          <w:rtl w:val="0"/>
        </w:rPr>
      </w:r>
    </w:p>
    <w:p w:rsidR="00000000" w:rsidDel="00000000" w:rsidP="00000000" w:rsidRDefault="00000000" w:rsidRPr="00000000" w14:paraId="00000020">
      <w:pPr>
        <w:numPr>
          <w:ilvl w:val="0"/>
          <w:numId w:val="1"/>
        </w:numPr>
        <w:ind w:left="720" w:hanging="360"/>
        <w:rPr>
          <w:color w:val="000000"/>
        </w:rPr>
      </w:pPr>
      <w:r w:rsidDel="00000000" w:rsidR="00000000" w:rsidRPr="00000000">
        <w:rPr>
          <w:rFonts w:ascii="Cambria" w:cs="Cambria" w:eastAsia="Cambria" w:hAnsi="Cambria"/>
          <w:color w:val="000000"/>
          <w:vertAlign w:val="baseline"/>
          <w:rtl w:val="0"/>
        </w:rPr>
        <w:t xml:space="preserve">Received </w:t>
      </w:r>
      <w:r w:rsidDel="00000000" w:rsidR="00000000" w:rsidRPr="00000000">
        <w:rPr>
          <w:rFonts w:ascii="Cambria" w:cs="Cambria" w:eastAsia="Cambria" w:hAnsi="Cambria"/>
          <w:b w:val="1"/>
          <w:color w:val="000000"/>
          <w:vertAlign w:val="baseline"/>
          <w:rtl w:val="0"/>
        </w:rPr>
        <w:t xml:space="preserve">Spot Award</w:t>
      </w:r>
      <w:r w:rsidDel="00000000" w:rsidR="00000000" w:rsidRPr="00000000">
        <w:rPr>
          <w:rFonts w:ascii="Cambria" w:cs="Cambria" w:eastAsia="Cambria" w:hAnsi="Cambria"/>
          <w:color w:val="000000"/>
          <w:vertAlign w:val="baseline"/>
          <w:rtl w:val="0"/>
        </w:rPr>
        <w:t xml:space="preserve"> for the project CTO Excel Upload in December 2014.</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Academic Details:</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Bachelor of Engineering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Instrumentation Technology from JSS Academy of Technical Education (VTU), Bangalore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Aggregate: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69%</w:t>
      </w:r>
      <w:r w:rsidDel="00000000" w:rsidR="00000000" w:rsidRPr="00000000">
        <w:rPr>
          <w:rtl w:val="0"/>
        </w:rPr>
      </w:r>
    </w:p>
    <w:p w:rsidR="00000000" w:rsidDel="00000000" w:rsidP="00000000" w:rsidRDefault="00000000" w:rsidRPr="00000000" w14:paraId="00000024">
      <w:pPr>
        <w:spacing w:after="120" w:lineRule="auto"/>
        <w:rPr>
          <w:rFonts w:ascii="Cambria" w:cs="Cambria" w:eastAsia="Cambria" w:hAnsi="Cambria"/>
          <w:b w:val="0"/>
          <w:sz w:val="28"/>
          <w:szCs w:val="28"/>
          <w:vertAlign w:val="baseline"/>
        </w:rPr>
      </w:pPr>
      <w:r w:rsidDel="00000000" w:rsidR="00000000" w:rsidRPr="00000000">
        <w:rPr>
          <w:rtl w:val="0"/>
        </w:rPr>
      </w:r>
    </w:p>
    <w:p w:rsidR="00000000" w:rsidDel="00000000" w:rsidP="00000000" w:rsidRDefault="00000000" w:rsidRPr="00000000" w14:paraId="00000025">
      <w:pPr>
        <w:spacing w:after="120" w:lineRule="auto"/>
        <w:rPr>
          <w:rFonts w:ascii="Cambria" w:cs="Cambria" w:eastAsia="Cambria" w:hAnsi="Cambria"/>
          <w:b w:val="0"/>
          <w:sz w:val="28"/>
          <w:szCs w:val="28"/>
          <w:vertAlign w:val="baseline"/>
        </w:rPr>
      </w:pPr>
      <w:r w:rsidDel="00000000" w:rsidR="00000000" w:rsidRPr="00000000">
        <w:rPr>
          <w:rFonts w:ascii="Cambria" w:cs="Cambria" w:eastAsia="Cambria" w:hAnsi="Cambria"/>
          <w:b w:val="1"/>
          <w:sz w:val="28"/>
          <w:szCs w:val="28"/>
          <w:vertAlign w:val="baseline"/>
          <w:rtl w:val="0"/>
        </w:rPr>
        <w:t xml:space="preserve">Project summary</w:t>
      </w:r>
      <w:r w:rsidDel="00000000" w:rsidR="00000000" w:rsidRPr="00000000">
        <w:rPr>
          <w:rtl w:val="0"/>
        </w:rPr>
      </w:r>
    </w:p>
    <w:tbl>
      <w:tblPr>
        <w:tblStyle w:val="Table1"/>
        <w:tblW w:w="9639.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
        <w:gridCol w:w="2462"/>
        <w:gridCol w:w="6714"/>
        <w:tblGridChange w:id="0">
          <w:tblGrid>
            <w:gridCol w:w="463"/>
            <w:gridCol w:w="2462"/>
            <w:gridCol w:w="6714"/>
          </w:tblGrid>
        </w:tblGridChange>
      </w:tblGrid>
      <w:tr>
        <w:tc>
          <w:tcPr>
            <w:shd w:fill="ffffff" w:val="clear"/>
            <w:vAlign w:val="center"/>
          </w:tcPr>
          <w:p w:rsidR="00000000" w:rsidDel="00000000" w:rsidP="00000000" w:rsidRDefault="00000000" w:rsidRPr="00000000" w14:paraId="00000026">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0027">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Project</w:t>
            </w:r>
            <w:r w:rsidDel="00000000" w:rsidR="00000000" w:rsidRPr="00000000">
              <w:rPr>
                <w:rtl w:val="0"/>
              </w:rPr>
            </w:r>
          </w:p>
        </w:tc>
        <w:tc>
          <w:tcPr>
            <w:shd w:fill="ffffff" w:val="clear"/>
            <w:vAlign w:val="center"/>
          </w:tcPr>
          <w:p w:rsidR="00000000" w:rsidDel="00000000" w:rsidP="00000000" w:rsidRDefault="00000000" w:rsidRPr="00000000" w14:paraId="00000028">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Conveyor Belts CPQ Implementation</w:t>
            </w:r>
            <w:r w:rsidDel="00000000" w:rsidR="00000000" w:rsidRPr="00000000">
              <w:rPr>
                <w:rtl w:val="0"/>
              </w:rPr>
            </w:r>
          </w:p>
        </w:tc>
      </w:tr>
      <w:tr>
        <w:tc>
          <w:tcPr>
            <w:vMerge w:val="restart"/>
            <w:shd w:fill="ffffff" w:val="clear"/>
            <w:vAlign w:val="center"/>
          </w:tcPr>
          <w:p w:rsidR="00000000" w:rsidDel="00000000" w:rsidP="00000000" w:rsidRDefault="00000000" w:rsidRPr="00000000" w14:paraId="00000029">
            <w:pPr>
              <w:rPr>
                <w:rFonts w:ascii="Cambria" w:cs="Cambria" w:eastAsia="Cambria" w:hAnsi="Cambria"/>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2A">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Company</w:t>
            </w:r>
          </w:p>
        </w:tc>
        <w:tc>
          <w:tcPr>
            <w:shd w:fill="ffffff" w:val="clear"/>
            <w:vAlign w:val="center"/>
          </w:tcPr>
          <w:p w:rsidR="00000000" w:rsidDel="00000000" w:rsidP="00000000" w:rsidRDefault="00000000" w:rsidRPr="00000000" w14:paraId="0000002B">
            <w:pPr>
              <w:rPr>
                <w:rFonts w:ascii="Cambria" w:cs="Cambria" w:eastAsia="Cambria" w:hAnsi="Cambria"/>
                <w:b w:val="0"/>
                <w:vertAlign w:val="baseline"/>
              </w:rPr>
            </w:pPr>
            <w:r w:rsidDel="00000000" w:rsidR="00000000" w:rsidRPr="00000000">
              <w:rPr>
                <w:rFonts w:ascii="Cambria" w:cs="Cambria" w:eastAsia="Cambria" w:hAnsi="Cambria"/>
                <w:vertAlign w:val="baseline"/>
                <w:rtl w:val="0"/>
              </w:rPr>
              <w:t xml:space="preserve">TEKsystems Global Services</w:t>
            </w:r>
            <w:r w:rsidDel="00000000" w:rsidR="00000000" w:rsidRPr="00000000">
              <w:rPr>
                <w:rtl w:val="0"/>
              </w:rPr>
            </w:r>
          </w:p>
        </w:tc>
      </w:tr>
      <w:tr>
        <w:tc>
          <w:tcPr>
            <w:vMerge w:val="continue"/>
            <w:shd w:fill="ffffff" w:val="cle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2D">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Duration</w:t>
            </w:r>
          </w:p>
        </w:tc>
        <w:tc>
          <w:tcPr>
            <w:shd w:fill="ffffff" w:val="clear"/>
            <w:vAlign w:val="center"/>
          </w:tcPr>
          <w:p w:rsidR="00000000" w:rsidDel="00000000" w:rsidP="00000000" w:rsidRDefault="00000000" w:rsidRPr="00000000" w14:paraId="0000002E">
            <w:pPr>
              <w:rPr>
                <w:rFonts w:ascii="Cambria" w:cs="Cambria" w:eastAsia="Cambria" w:hAnsi="Cambria"/>
                <w:b w:val="0"/>
                <w:vertAlign w:val="baseline"/>
              </w:rPr>
            </w:pPr>
            <w:r w:rsidDel="00000000" w:rsidR="00000000" w:rsidRPr="00000000">
              <w:rPr>
                <w:rFonts w:ascii="Cambria" w:cs="Cambria" w:eastAsia="Cambria" w:hAnsi="Cambria"/>
                <w:vertAlign w:val="baseline"/>
                <w:rtl w:val="0"/>
              </w:rPr>
              <w:t xml:space="preserve">September 2017 to October 2019</w:t>
            </w:r>
            <w:r w:rsidDel="00000000" w:rsidR="00000000" w:rsidRPr="00000000">
              <w:rPr>
                <w:rtl w:val="0"/>
              </w:rPr>
            </w:r>
          </w:p>
        </w:tc>
      </w:tr>
      <w:tr>
        <w:tc>
          <w:tcPr>
            <w:vMerge w:val="continue"/>
            <w:shd w:fill="ffffff" w:val="cle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30">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Technologies/Module</w:t>
            </w:r>
          </w:p>
        </w:tc>
        <w:tc>
          <w:tcPr>
            <w:shd w:fill="ffffff" w:val="clear"/>
            <w:vAlign w:val="center"/>
          </w:tcPr>
          <w:p w:rsidR="00000000" w:rsidDel="00000000" w:rsidP="00000000" w:rsidRDefault="00000000" w:rsidRPr="00000000" w14:paraId="00000031">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Oracle CPQ Cloud, Oracle ERP Configurator</w:t>
            </w:r>
          </w:p>
        </w:tc>
      </w:tr>
      <w:tr>
        <w:tc>
          <w:tcPr>
            <w:vMerge w:val="continue"/>
            <w:shd w:fill="ffffff" w:val="cle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33">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Role</w:t>
            </w:r>
          </w:p>
        </w:tc>
        <w:tc>
          <w:tcPr>
            <w:shd w:fill="ffffff" w:val="clear"/>
            <w:vAlign w:val="center"/>
          </w:tcPr>
          <w:p w:rsidR="00000000" w:rsidDel="00000000" w:rsidP="00000000" w:rsidRDefault="00000000" w:rsidRPr="00000000" w14:paraId="00000034">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CPQ Developer</w:t>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Description:</w:t>
      </w:r>
      <w:r w:rsidDel="00000000" w:rsidR="00000000" w:rsidRPr="00000000">
        <w:rPr>
          <w:rtl w:val="0"/>
        </w:rPr>
      </w:r>
    </w:p>
    <w:p w:rsidR="00000000" w:rsidDel="00000000" w:rsidP="00000000" w:rsidRDefault="00000000" w:rsidRPr="00000000" w14:paraId="00000036">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 objective was to build a solution that provides an ability to support New Product Development (NPDs), re-implementing existing products from Oracle EBS to Oracle CPQ, ability to support different type’s conveyor belts, its support and belt length calculations.</w:t>
      </w:r>
    </w:p>
    <w:p w:rsidR="00000000" w:rsidDel="00000000" w:rsidP="00000000" w:rsidRDefault="00000000" w:rsidRPr="00000000" w14:paraId="00000037">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 </w:t>
      </w:r>
    </w:p>
    <w:p w:rsidR="00000000" w:rsidDel="00000000" w:rsidP="00000000" w:rsidRDefault="00000000" w:rsidRPr="00000000" w14:paraId="00000038">
      <w:pPr>
        <w:spacing w:line="360" w:lineRule="auto"/>
        <w:rPr>
          <w:rFonts w:ascii="Cambria" w:cs="Cambria" w:eastAsia="Cambria" w:hAnsi="Cambria"/>
          <w:b w:val="0"/>
          <w:u w:val="single"/>
          <w:vertAlign w:val="baseline"/>
        </w:rPr>
      </w:pPr>
      <w:r w:rsidDel="00000000" w:rsidR="00000000" w:rsidRPr="00000000">
        <w:rPr>
          <w:rFonts w:ascii="Cambria" w:cs="Cambria" w:eastAsia="Cambria" w:hAnsi="Cambria"/>
          <w:b w:val="1"/>
          <w:vertAlign w:val="baseline"/>
          <w:rtl w:val="0"/>
        </w:rPr>
        <w:t xml:space="preserve">Responsibilities:</w:t>
      </w:r>
      <w:r w:rsidDel="00000000" w:rsidR="00000000" w:rsidRPr="00000000">
        <w:rPr>
          <w:rFonts w:ascii="Cambria" w:cs="Cambria" w:eastAsia="Cambria" w:hAnsi="Cambria"/>
          <w:b w:val="1"/>
          <w:u w:val="single"/>
          <w:vertAlign w:val="baseline"/>
          <w:rtl w:val="0"/>
        </w:rPr>
        <w:t xml:space="preserve"> </w:t>
      </w:r>
      <w:r w:rsidDel="00000000" w:rsidR="00000000" w:rsidRPr="00000000">
        <w:rPr>
          <w:rtl w:val="0"/>
        </w:rPr>
      </w:r>
    </w:p>
    <w:p w:rsidR="00000000" w:rsidDel="00000000" w:rsidP="00000000" w:rsidRDefault="00000000" w:rsidRPr="00000000" w14:paraId="00000039">
      <w:pPr>
        <w:numPr>
          <w:ilvl w:val="0"/>
          <w:numId w:val="1"/>
        </w:numPr>
        <w:ind w:left="720" w:hanging="360"/>
        <w:rPr/>
      </w:pPr>
      <w:r w:rsidDel="00000000" w:rsidR="00000000" w:rsidRPr="00000000">
        <w:rPr>
          <w:rFonts w:ascii="Cambria" w:cs="Cambria" w:eastAsia="Cambria" w:hAnsi="Cambria"/>
          <w:vertAlign w:val="baseline"/>
          <w:rtl w:val="0"/>
        </w:rPr>
        <w:t xml:space="preserve">Understanding the existing Conveyor Belt models from EBS configurator and prepare the business requirement document.</w:t>
      </w:r>
      <w:r w:rsidDel="00000000" w:rsidR="00000000" w:rsidRPr="00000000">
        <w:rPr>
          <w:rtl w:val="0"/>
        </w:rPr>
      </w:r>
    </w:p>
    <w:p w:rsidR="00000000" w:rsidDel="00000000" w:rsidP="00000000" w:rsidRDefault="00000000" w:rsidRPr="00000000" w14:paraId="0000003A">
      <w:pPr>
        <w:numPr>
          <w:ilvl w:val="0"/>
          <w:numId w:val="1"/>
        </w:numPr>
        <w:ind w:left="720" w:hanging="360"/>
        <w:rPr/>
      </w:pPr>
      <w:r w:rsidDel="00000000" w:rsidR="00000000" w:rsidRPr="00000000">
        <w:rPr>
          <w:rFonts w:ascii="Cambria" w:cs="Cambria" w:eastAsia="Cambria" w:hAnsi="Cambria"/>
          <w:vertAlign w:val="baseline"/>
          <w:rtl w:val="0"/>
        </w:rPr>
        <w:t xml:space="preserve">Creating the conveyer belt product from EBS configurator to CPQ by creating Product family, Product line, Models, Configuration attributes, Configuration flows, Rules, Layouts etc.</w:t>
      </w:r>
      <w:r w:rsidDel="00000000" w:rsidR="00000000" w:rsidRPr="00000000">
        <w:rPr>
          <w:rtl w:val="0"/>
        </w:rPr>
      </w:r>
    </w:p>
    <w:p w:rsidR="00000000" w:rsidDel="00000000" w:rsidP="00000000" w:rsidRDefault="00000000" w:rsidRPr="00000000" w14:paraId="0000003B">
      <w:pPr>
        <w:numPr>
          <w:ilvl w:val="0"/>
          <w:numId w:val="1"/>
        </w:numPr>
        <w:ind w:left="720" w:hanging="360"/>
        <w:rPr/>
      </w:pPr>
      <w:r w:rsidDel="00000000" w:rsidR="00000000" w:rsidRPr="00000000">
        <w:rPr>
          <w:rFonts w:ascii="Cambria" w:cs="Cambria" w:eastAsia="Cambria" w:hAnsi="Cambria"/>
          <w:vertAlign w:val="baseline"/>
          <w:rtl w:val="0"/>
        </w:rPr>
        <w:t xml:space="preserve">Closely working with team members to help them in all their queries with respect to EBS Oracle Configurator Developer and Bills of material system.</w:t>
      </w:r>
      <w:r w:rsidDel="00000000" w:rsidR="00000000" w:rsidRPr="00000000">
        <w:rPr>
          <w:rtl w:val="0"/>
        </w:rPr>
      </w:r>
    </w:p>
    <w:p w:rsidR="00000000" w:rsidDel="00000000" w:rsidP="00000000" w:rsidRDefault="00000000" w:rsidRPr="00000000" w14:paraId="0000003C">
      <w:pPr>
        <w:numPr>
          <w:ilvl w:val="0"/>
          <w:numId w:val="1"/>
        </w:numPr>
        <w:ind w:left="720" w:hanging="360"/>
        <w:rPr/>
      </w:pPr>
      <w:r w:rsidDel="00000000" w:rsidR="00000000" w:rsidRPr="00000000">
        <w:rPr>
          <w:rFonts w:ascii="Cambria" w:cs="Cambria" w:eastAsia="Cambria" w:hAnsi="Cambria"/>
          <w:vertAlign w:val="baseline"/>
          <w:rtl w:val="0"/>
        </w:rPr>
        <w:t xml:space="preserve">Responsible for various documentation (FRS, TRS, UTC etc.) with respect to project implementation</w:t>
      </w:r>
      <w:r w:rsidDel="00000000" w:rsidR="00000000" w:rsidRPr="00000000">
        <w:rPr>
          <w:rtl w:val="0"/>
        </w:rPr>
      </w:r>
    </w:p>
    <w:p w:rsidR="00000000" w:rsidDel="00000000" w:rsidP="00000000" w:rsidRDefault="00000000" w:rsidRPr="00000000" w14:paraId="0000003D">
      <w:pPr>
        <w:ind w:left="720"/>
        <w:rPr>
          <w:rFonts w:ascii="Cambria" w:cs="Cambria" w:eastAsia="Cambria" w:hAnsi="Cambria"/>
          <w:vertAlign w:val="baseline"/>
        </w:rPr>
      </w:pPr>
      <w:r w:rsidDel="00000000" w:rsidR="00000000" w:rsidRPr="00000000">
        <w:rPr>
          <w:rtl w:val="0"/>
        </w:rPr>
      </w:r>
    </w:p>
    <w:tbl>
      <w:tblPr>
        <w:tblStyle w:val="Table2"/>
        <w:tblW w:w="9639.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
        <w:gridCol w:w="2462"/>
        <w:gridCol w:w="6714"/>
        <w:tblGridChange w:id="0">
          <w:tblGrid>
            <w:gridCol w:w="463"/>
            <w:gridCol w:w="2462"/>
            <w:gridCol w:w="6714"/>
          </w:tblGrid>
        </w:tblGridChange>
      </w:tblGrid>
      <w:tr>
        <w:tc>
          <w:tcPr>
            <w:shd w:fill="ffffff" w:val="clear"/>
            <w:vAlign w:val="center"/>
          </w:tcPr>
          <w:p w:rsidR="00000000" w:rsidDel="00000000" w:rsidP="00000000" w:rsidRDefault="00000000" w:rsidRPr="00000000" w14:paraId="0000003E">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03F">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Project</w:t>
            </w:r>
            <w:r w:rsidDel="00000000" w:rsidR="00000000" w:rsidRPr="00000000">
              <w:rPr>
                <w:rtl w:val="0"/>
              </w:rPr>
            </w:r>
          </w:p>
        </w:tc>
        <w:tc>
          <w:tcPr>
            <w:shd w:fill="ffffff" w:val="clear"/>
            <w:vAlign w:val="center"/>
          </w:tcPr>
          <w:p w:rsidR="00000000" w:rsidDel="00000000" w:rsidP="00000000" w:rsidRDefault="00000000" w:rsidRPr="00000000" w14:paraId="00000040">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Oracle CPQ POC on Rosemount Products</w:t>
            </w:r>
            <w:r w:rsidDel="00000000" w:rsidR="00000000" w:rsidRPr="00000000">
              <w:rPr>
                <w:rtl w:val="0"/>
              </w:rPr>
            </w:r>
          </w:p>
        </w:tc>
      </w:tr>
      <w:tr>
        <w:tc>
          <w:tcPr>
            <w:vMerge w:val="restart"/>
            <w:shd w:fill="ffffff" w:val="clear"/>
            <w:vAlign w:val="center"/>
          </w:tcPr>
          <w:p w:rsidR="00000000" w:rsidDel="00000000" w:rsidP="00000000" w:rsidRDefault="00000000" w:rsidRPr="00000000" w14:paraId="00000041">
            <w:pPr>
              <w:rPr>
                <w:rFonts w:ascii="Cambria" w:cs="Cambria" w:eastAsia="Cambria" w:hAnsi="Cambria"/>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42">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Company</w:t>
            </w:r>
          </w:p>
        </w:tc>
        <w:tc>
          <w:tcPr>
            <w:shd w:fill="ffffff" w:val="clear"/>
            <w:vAlign w:val="center"/>
          </w:tcPr>
          <w:p w:rsidR="00000000" w:rsidDel="00000000" w:rsidP="00000000" w:rsidRDefault="00000000" w:rsidRPr="00000000" w14:paraId="00000043">
            <w:pPr>
              <w:rPr>
                <w:rFonts w:ascii="Cambria" w:cs="Cambria" w:eastAsia="Cambria" w:hAnsi="Cambria"/>
                <w:b w:val="0"/>
                <w:vertAlign w:val="baseline"/>
              </w:rPr>
            </w:pPr>
            <w:r w:rsidDel="00000000" w:rsidR="00000000" w:rsidRPr="00000000">
              <w:rPr>
                <w:rFonts w:ascii="Cambria" w:cs="Cambria" w:eastAsia="Cambria" w:hAnsi="Cambria"/>
                <w:vertAlign w:val="baseline"/>
                <w:rtl w:val="0"/>
              </w:rPr>
              <w:t xml:space="preserve">SLK Software Services Pvt Ltd., Bangalore</w:t>
            </w:r>
            <w:r w:rsidDel="00000000" w:rsidR="00000000" w:rsidRPr="00000000">
              <w:rPr>
                <w:rtl w:val="0"/>
              </w:rPr>
            </w:r>
          </w:p>
        </w:tc>
      </w:tr>
      <w:tr>
        <w:tc>
          <w:tcPr>
            <w:vMerge w:val="continue"/>
            <w:shd w:fill="ffffff" w:val="clear"/>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45">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Duration</w:t>
            </w:r>
          </w:p>
        </w:tc>
        <w:tc>
          <w:tcPr>
            <w:shd w:fill="ffffff" w:val="clear"/>
            <w:vAlign w:val="center"/>
          </w:tcPr>
          <w:p w:rsidR="00000000" w:rsidDel="00000000" w:rsidP="00000000" w:rsidRDefault="00000000" w:rsidRPr="00000000" w14:paraId="00000046">
            <w:pPr>
              <w:rPr>
                <w:rFonts w:ascii="Cambria" w:cs="Cambria" w:eastAsia="Cambria" w:hAnsi="Cambria"/>
                <w:b w:val="0"/>
                <w:vertAlign w:val="baseline"/>
              </w:rPr>
            </w:pPr>
            <w:r w:rsidDel="00000000" w:rsidR="00000000" w:rsidRPr="00000000">
              <w:rPr>
                <w:rFonts w:ascii="Cambria" w:cs="Cambria" w:eastAsia="Cambria" w:hAnsi="Cambria"/>
                <w:vertAlign w:val="baseline"/>
                <w:rtl w:val="0"/>
              </w:rPr>
              <w:t xml:space="preserve">March 2017 to August 2017</w:t>
            </w:r>
            <w:r w:rsidDel="00000000" w:rsidR="00000000" w:rsidRPr="00000000">
              <w:rPr>
                <w:rtl w:val="0"/>
              </w:rPr>
            </w:r>
          </w:p>
        </w:tc>
      </w:tr>
      <w:tr>
        <w:tc>
          <w:tcPr>
            <w:vMerge w:val="continue"/>
            <w:shd w:fill="ffffff" w:val="clear"/>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48">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Technologies/Module</w:t>
            </w:r>
          </w:p>
        </w:tc>
        <w:tc>
          <w:tcPr>
            <w:shd w:fill="ffffff" w:val="clear"/>
            <w:vAlign w:val="center"/>
          </w:tcPr>
          <w:p w:rsidR="00000000" w:rsidDel="00000000" w:rsidP="00000000" w:rsidRDefault="00000000" w:rsidRPr="00000000" w14:paraId="00000049">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Oracle CPQ Cloud, Oracle ERP Configurator</w:t>
            </w:r>
          </w:p>
        </w:tc>
      </w:tr>
      <w:tr>
        <w:tc>
          <w:tcPr>
            <w:vMerge w:val="continue"/>
            <w:shd w:fill="ffffff" w:val="clear"/>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4B">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Role</w:t>
            </w:r>
          </w:p>
        </w:tc>
        <w:tc>
          <w:tcPr>
            <w:shd w:fill="ffffff" w:val="clear"/>
            <w:vAlign w:val="center"/>
          </w:tcPr>
          <w:p w:rsidR="00000000" w:rsidDel="00000000" w:rsidP="00000000" w:rsidRDefault="00000000" w:rsidRPr="00000000" w14:paraId="0000004C">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CPQ Developer</w:t>
            </w:r>
          </w:p>
        </w:tc>
      </w:tr>
    </w:tb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Description:</w:t>
      </w:r>
      <w:r w:rsidDel="00000000" w:rsidR="00000000" w:rsidRPr="00000000">
        <w:rPr>
          <w:rtl w:val="0"/>
        </w:rPr>
      </w:r>
    </w:p>
    <w:p w:rsidR="00000000" w:rsidDel="00000000" w:rsidP="00000000" w:rsidRDefault="00000000" w:rsidRPr="00000000" w14:paraId="0000004F">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This is a POC project to rebuild the RMT products using Oracle BigMachine CPQ Cloud and propose the approach to the client EMERSON.</w:t>
      </w:r>
    </w:p>
    <w:p w:rsidR="00000000" w:rsidDel="00000000" w:rsidP="00000000" w:rsidRDefault="00000000" w:rsidRPr="00000000" w14:paraId="00000050">
      <w:pPr>
        <w:spacing w:line="360" w:lineRule="auto"/>
        <w:rPr>
          <w:rFonts w:ascii="Cambria" w:cs="Cambria" w:eastAsia="Cambria" w:hAnsi="Cambria"/>
          <w:b w:val="0"/>
          <w:u w:val="single"/>
          <w:vertAlign w:val="baseline"/>
        </w:rPr>
      </w:pPr>
      <w:r w:rsidDel="00000000" w:rsidR="00000000" w:rsidRPr="00000000">
        <w:rPr>
          <w:rFonts w:ascii="Cambria" w:cs="Cambria" w:eastAsia="Cambria" w:hAnsi="Cambria"/>
          <w:b w:val="1"/>
          <w:vertAlign w:val="baseline"/>
          <w:rtl w:val="0"/>
        </w:rPr>
        <w:t xml:space="preserve">Responsibilities:</w:t>
      </w:r>
      <w:r w:rsidDel="00000000" w:rsidR="00000000" w:rsidRPr="00000000">
        <w:rPr>
          <w:rFonts w:ascii="Cambria" w:cs="Cambria" w:eastAsia="Cambria" w:hAnsi="Cambria"/>
          <w:b w:val="1"/>
          <w:u w:val="single"/>
          <w:vertAlign w:val="baseline"/>
          <w:rtl w:val="0"/>
        </w:rPr>
        <w:t xml:space="preserve"> </w:t>
      </w:r>
      <w:r w:rsidDel="00000000" w:rsidR="00000000" w:rsidRPr="00000000">
        <w:rPr>
          <w:rtl w:val="0"/>
        </w:rPr>
      </w:r>
    </w:p>
    <w:p w:rsidR="00000000" w:rsidDel="00000000" w:rsidP="00000000" w:rsidRDefault="00000000" w:rsidRPr="00000000" w14:paraId="00000051">
      <w:pPr>
        <w:numPr>
          <w:ilvl w:val="0"/>
          <w:numId w:val="1"/>
        </w:numPr>
        <w:ind w:left="720" w:hanging="360"/>
        <w:rPr/>
      </w:pPr>
      <w:r w:rsidDel="00000000" w:rsidR="00000000" w:rsidRPr="00000000">
        <w:rPr>
          <w:rFonts w:ascii="Cambria" w:cs="Cambria" w:eastAsia="Cambria" w:hAnsi="Cambria"/>
          <w:vertAlign w:val="baseline"/>
          <w:rtl w:val="0"/>
        </w:rPr>
        <w:t xml:space="preserve">Built an internal CPQ team and help them in their queries with respect to Oracle CPQ, EBS Oracle Configurator Developer and Bills of material system.</w:t>
      </w:r>
      <w:r w:rsidDel="00000000" w:rsidR="00000000" w:rsidRPr="00000000">
        <w:rPr>
          <w:rtl w:val="0"/>
        </w:rPr>
      </w:r>
    </w:p>
    <w:p w:rsidR="00000000" w:rsidDel="00000000" w:rsidP="00000000" w:rsidRDefault="00000000" w:rsidRPr="00000000" w14:paraId="00000052">
      <w:pPr>
        <w:numPr>
          <w:ilvl w:val="0"/>
          <w:numId w:val="1"/>
        </w:numPr>
        <w:ind w:left="720" w:hanging="360"/>
        <w:rPr/>
      </w:pPr>
      <w:r w:rsidDel="00000000" w:rsidR="00000000" w:rsidRPr="00000000">
        <w:rPr>
          <w:rFonts w:ascii="Cambria" w:cs="Cambria" w:eastAsia="Cambria" w:hAnsi="Cambria"/>
          <w:vertAlign w:val="baseline"/>
          <w:rtl w:val="0"/>
        </w:rPr>
        <w:t xml:space="preserve">Responsible for training the team members.</w:t>
      </w:r>
      <w:r w:rsidDel="00000000" w:rsidR="00000000" w:rsidRPr="00000000">
        <w:rPr>
          <w:rtl w:val="0"/>
        </w:rPr>
      </w:r>
    </w:p>
    <w:p w:rsidR="00000000" w:rsidDel="00000000" w:rsidP="00000000" w:rsidRDefault="00000000" w:rsidRPr="00000000" w14:paraId="00000053">
      <w:pPr>
        <w:numPr>
          <w:ilvl w:val="0"/>
          <w:numId w:val="1"/>
        </w:numPr>
        <w:ind w:left="720" w:hanging="360"/>
        <w:rPr/>
      </w:pPr>
      <w:r w:rsidDel="00000000" w:rsidR="00000000" w:rsidRPr="00000000">
        <w:rPr>
          <w:rFonts w:ascii="Cambria" w:cs="Cambria" w:eastAsia="Cambria" w:hAnsi="Cambria"/>
          <w:vertAlign w:val="baseline"/>
          <w:rtl w:val="0"/>
        </w:rPr>
        <w:t xml:space="preserve">Single point of contact for any EBS Oracle Configurator developer related data.</w:t>
      </w:r>
      <w:r w:rsidDel="00000000" w:rsidR="00000000" w:rsidRPr="00000000">
        <w:rPr>
          <w:rtl w:val="0"/>
        </w:rPr>
      </w:r>
    </w:p>
    <w:p w:rsidR="00000000" w:rsidDel="00000000" w:rsidP="00000000" w:rsidRDefault="00000000" w:rsidRPr="00000000" w14:paraId="00000054">
      <w:pPr>
        <w:numPr>
          <w:ilvl w:val="0"/>
          <w:numId w:val="1"/>
        </w:numPr>
        <w:ind w:left="720" w:hanging="360"/>
        <w:rPr/>
      </w:pPr>
      <w:r w:rsidDel="00000000" w:rsidR="00000000" w:rsidRPr="00000000">
        <w:rPr>
          <w:rFonts w:ascii="Cambria" w:cs="Cambria" w:eastAsia="Cambria" w:hAnsi="Cambria"/>
          <w:vertAlign w:val="baseline"/>
          <w:rtl w:val="0"/>
        </w:rPr>
        <w:t xml:space="preserve">Responsible for understanding the existing OCD models and making sure the team members are on same page.</w:t>
      </w:r>
      <w:r w:rsidDel="00000000" w:rsidR="00000000" w:rsidRPr="00000000">
        <w:rPr>
          <w:rtl w:val="0"/>
        </w:rPr>
      </w:r>
    </w:p>
    <w:p w:rsidR="00000000" w:rsidDel="00000000" w:rsidP="00000000" w:rsidRDefault="00000000" w:rsidRPr="00000000" w14:paraId="00000055">
      <w:pPr>
        <w:numPr>
          <w:ilvl w:val="0"/>
          <w:numId w:val="1"/>
        </w:numPr>
        <w:ind w:left="720" w:hanging="360"/>
        <w:rPr/>
      </w:pPr>
      <w:r w:rsidDel="00000000" w:rsidR="00000000" w:rsidRPr="00000000">
        <w:rPr>
          <w:rFonts w:ascii="Cambria" w:cs="Cambria" w:eastAsia="Cambria" w:hAnsi="Cambria"/>
          <w:vertAlign w:val="baseline"/>
          <w:rtl w:val="0"/>
        </w:rPr>
        <w:t xml:space="preserve">Responsible for creating the Product family, Product line, Models, Configuration attributes, Configuration flows, Rules, Layouts etc.</w:t>
      </w:r>
      <w:r w:rsidDel="00000000" w:rsidR="00000000" w:rsidRPr="00000000">
        <w:rPr>
          <w:rtl w:val="0"/>
        </w:rPr>
      </w:r>
    </w:p>
    <w:p w:rsidR="00000000" w:rsidDel="00000000" w:rsidP="00000000" w:rsidRDefault="00000000" w:rsidRPr="00000000" w14:paraId="00000056">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57">
      <w:pPr>
        <w:rPr>
          <w:rFonts w:ascii="Cambria" w:cs="Cambria" w:eastAsia="Cambria" w:hAnsi="Cambria"/>
          <w:vertAlign w:val="baseline"/>
        </w:rPr>
      </w:pPr>
      <w:r w:rsidDel="00000000" w:rsidR="00000000" w:rsidRPr="00000000">
        <w:rPr>
          <w:rtl w:val="0"/>
        </w:rPr>
      </w:r>
    </w:p>
    <w:tbl>
      <w:tblPr>
        <w:tblStyle w:val="Table3"/>
        <w:tblW w:w="9639.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
        <w:gridCol w:w="2462"/>
        <w:gridCol w:w="6714"/>
        <w:tblGridChange w:id="0">
          <w:tblGrid>
            <w:gridCol w:w="463"/>
            <w:gridCol w:w="2462"/>
            <w:gridCol w:w="6714"/>
          </w:tblGrid>
        </w:tblGridChange>
      </w:tblGrid>
      <w:tr>
        <w:tc>
          <w:tcPr>
            <w:shd w:fill="ffffff" w:val="clear"/>
            <w:vAlign w:val="center"/>
          </w:tcPr>
          <w:p w:rsidR="00000000" w:rsidDel="00000000" w:rsidP="00000000" w:rsidRDefault="00000000" w:rsidRPr="00000000" w14:paraId="00000058">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3.</w:t>
            </w:r>
            <w:r w:rsidDel="00000000" w:rsidR="00000000" w:rsidRPr="00000000">
              <w:rPr>
                <w:rtl w:val="0"/>
              </w:rPr>
            </w:r>
          </w:p>
        </w:tc>
        <w:tc>
          <w:tcPr>
            <w:shd w:fill="ffffff" w:val="clear"/>
            <w:vAlign w:val="center"/>
          </w:tcPr>
          <w:p w:rsidR="00000000" w:rsidDel="00000000" w:rsidP="00000000" w:rsidRDefault="00000000" w:rsidRPr="00000000" w14:paraId="00000059">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Project</w:t>
            </w:r>
            <w:r w:rsidDel="00000000" w:rsidR="00000000" w:rsidRPr="00000000">
              <w:rPr>
                <w:rtl w:val="0"/>
              </w:rPr>
            </w:r>
          </w:p>
        </w:tc>
        <w:tc>
          <w:tcPr>
            <w:shd w:fill="ffffff" w:val="clear"/>
            <w:vAlign w:val="center"/>
          </w:tcPr>
          <w:p w:rsidR="00000000" w:rsidDel="00000000" w:rsidP="00000000" w:rsidRDefault="00000000" w:rsidRPr="00000000" w14:paraId="0000005A">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MMI CNext - Visual Configurator UI </w:t>
            </w:r>
            <w:r w:rsidDel="00000000" w:rsidR="00000000" w:rsidRPr="00000000">
              <w:rPr>
                <w:rtl w:val="0"/>
              </w:rPr>
            </w:r>
          </w:p>
        </w:tc>
      </w:tr>
      <w:tr>
        <w:tc>
          <w:tcPr>
            <w:vMerge w:val="restart"/>
            <w:shd w:fill="ffffff" w:val="clear"/>
            <w:vAlign w:val="center"/>
          </w:tcPr>
          <w:p w:rsidR="00000000" w:rsidDel="00000000" w:rsidP="00000000" w:rsidRDefault="00000000" w:rsidRPr="00000000" w14:paraId="0000005B">
            <w:pPr>
              <w:rPr>
                <w:rFonts w:ascii="Cambria" w:cs="Cambria" w:eastAsia="Cambria" w:hAnsi="Cambria"/>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5C">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Company</w:t>
            </w:r>
          </w:p>
        </w:tc>
        <w:tc>
          <w:tcPr>
            <w:shd w:fill="ffffff" w:val="clear"/>
            <w:vAlign w:val="center"/>
          </w:tcPr>
          <w:p w:rsidR="00000000" w:rsidDel="00000000" w:rsidP="00000000" w:rsidRDefault="00000000" w:rsidRPr="00000000" w14:paraId="0000005D">
            <w:pPr>
              <w:rPr>
                <w:rFonts w:ascii="Cambria" w:cs="Cambria" w:eastAsia="Cambria" w:hAnsi="Cambria"/>
                <w:b w:val="0"/>
                <w:vertAlign w:val="baseline"/>
              </w:rPr>
            </w:pPr>
            <w:r w:rsidDel="00000000" w:rsidR="00000000" w:rsidRPr="00000000">
              <w:rPr>
                <w:rFonts w:ascii="Cambria" w:cs="Cambria" w:eastAsia="Cambria" w:hAnsi="Cambria"/>
                <w:vertAlign w:val="baseline"/>
                <w:rtl w:val="0"/>
              </w:rPr>
              <w:t xml:space="preserve">SLK Software Services Pvt Ltd., Bangalore</w:t>
            </w:r>
            <w:r w:rsidDel="00000000" w:rsidR="00000000" w:rsidRPr="00000000">
              <w:rPr>
                <w:rtl w:val="0"/>
              </w:rPr>
            </w:r>
          </w:p>
        </w:tc>
      </w:tr>
      <w:tr>
        <w:tc>
          <w:tcPr>
            <w:vMerge w:val="continue"/>
            <w:shd w:fill="ffffff" w:val="clear"/>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5F">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Duration</w:t>
            </w:r>
          </w:p>
        </w:tc>
        <w:tc>
          <w:tcPr>
            <w:shd w:fill="ffffff" w:val="clear"/>
            <w:vAlign w:val="center"/>
          </w:tcPr>
          <w:p w:rsidR="00000000" w:rsidDel="00000000" w:rsidP="00000000" w:rsidRDefault="00000000" w:rsidRPr="00000000" w14:paraId="00000060">
            <w:pPr>
              <w:rPr>
                <w:rFonts w:ascii="Cambria" w:cs="Cambria" w:eastAsia="Cambria" w:hAnsi="Cambria"/>
                <w:b w:val="0"/>
                <w:vertAlign w:val="baseline"/>
              </w:rPr>
            </w:pPr>
            <w:r w:rsidDel="00000000" w:rsidR="00000000" w:rsidRPr="00000000">
              <w:rPr>
                <w:rFonts w:ascii="Cambria" w:cs="Cambria" w:eastAsia="Cambria" w:hAnsi="Cambria"/>
                <w:vertAlign w:val="baseline"/>
                <w:rtl w:val="0"/>
              </w:rPr>
              <w:t xml:space="preserve">August 2016 to February 2017</w:t>
            </w:r>
            <w:r w:rsidDel="00000000" w:rsidR="00000000" w:rsidRPr="00000000">
              <w:rPr>
                <w:rtl w:val="0"/>
              </w:rPr>
            </w:r>
          </w:p>
        </w:tc>
      </w:tr>
      <w:tr>
        <w:tc>
          <w:tcPr>
            <w:vMerge w:val="continue"/>
            <w:shd w:fill="ffffff" w:val="clear"/>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62">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Technologies/Module</w:t>
            </w:r>
          </w:p>
        </w:tc>
        <w:tc>
          <w:tcPr>
            <w:shd w:fill="ffffff" w:val="clear"/>
            <w:vAlign w:val="center"/>
          </w:tcPr>
          <w:p w:rsidR="00000000" w:rsidDel="00000000" w:rsidP="00000000" w:rsidRDefault="00000000" w:rsidRPr="00000000" w14:paraId="00000063">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Oracle Configurator, Core Java, SQL, PL/SQL, HTML, CSS, JS</w:t>
            </w:r>
          </w:p>
        </w:tc>
      </w:tr>
      <w:tr>
        <w:tc>
          <w:tcPr>
            <w:vMerge w:val="continue"/>
            <w:shd w:fill="ffffff" w:val="clear"/>
            <w:vAlign w:val="cente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65">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Role</w:t>
            </w:r>
          </w:p>
        </w:tc>
        <w:tc>
          <w:tcPr>
            <w:shd w:fill="ffffff" w:val="clear"/>
            <w:vAlign w:val="center"/>
          </w:tcPr>
          <w:p w:rsidR="00000000" w:rsidDel="00000000" w:rsidP="00000000" w:rsidRDefault="00000000" w:rsidRPr="00000000" w14:paraId="00000066">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Senior Configurator Developer</w:t>
            </w:r>
          </w:p>
        </w:tc>
      </w:tr>
    </w:tb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Description:</w:t>
      </w:r>
      <w:r w:rsidDel="00000000" w:rsidR="00000000" w:rsidRPr="00000000">
        <w:rPr>
          <w:rtl w:val="0"/>
        </w:rPr>
      </w:r>
    </w:p>
    <w:p w:rsidR="00000000" w:rsidDel="00000000" w:rsidP="00000000" w:rsidRDefault="00000000" w:rsidRPr="00000000" w14:paraId="00000069">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This project provides the rich look and feel experience to the customer with 3D visuals and improved performance over the existing Configurator UI. This avoids creating UI for each OCD model.</w:t>
      </w:r>
    </w:p>
    <w:p w:rsidR="00000000" w:rsidDel="00000000" w:rsidP="00000000" w:rsidRDefault="00000000" w:rsidRPr="00000000" w14:paraId="0000006A">
      <w:pPr>
        <w:spacing w:after="120" w:lineRule="auto"/>
        <w:rPr>
          <w:rFonts w:ascii="Cambria" w:cs="Cambria" w:eastAsia="Cambria" w:hAnsi="Cambria"/>
          <w:b w:val="0"/>
          <w:sz w:val="28"/>
          <w:szCs w:val="28"/>
          <w:vertAlign w:val="baseline"/>
        </w:rPr>
      </w:pPr>
      <w:r w:rsidDel="00000000" w:rsidR="00000000" w:rsidRPr="00000000">
        <w:rPr>
          <w:rFonts w:ascii="Cambria" w:cs="Cambria" w:eastAsia="Cambria" w:hAnsi="Cambria"/>
          <w:b w:val="1"/>
          <w:vertAlign w:val="baseline"/>
          <w:rtl w:val="0"/>
        </w:rPr>
        <w:t xml:space="preserve">Responsibilities:</w:t>
      </w:r>
      <w:r w:rsidDel="00000000" w:rsidR="00000000" w:rsidRPr="00000000">
        <w:rPr>
          <w:rtl w:val="0"/>
        </w:rPr>
      </w:r>
    </w:p>
    <w:p w:rsidR="00000000" w:rsidDel="00000000" w:rsidP="00000000" w:rsidRDefault="00000000" w:rsidRPr="00000000" w14:paraId="0000006B">
      <w:pPr>
        <w:numPr>
          <w:ilvl w:val="0"/>
          <w:numId w:val="1"/>
        </w:numPr>
        <w:ind w:left="720" w:hanging="360"/>
        <w:rPr/>
      </w:pPr>
      <w:r w:rsidDel="00000000" w:rsidR="00000000" w:rsidRPr="00000000">
        <w:rPr>
          <w:rFonts w:ascii="Cambria" w:cs="Cambria" w:eastAsia="Cambria" w:hAnsi="Cambria"/>
          <w:color w:val="000000"/>
          <w:vertAlign w:val="baseline"/>
          <w:rtl w:val="0"/>
        </w:rPr>
        <w:t xml:space="preserve">Gathering the requirements from customer and suggesting them good design approaches.</w:t>
      </w:r>
      <w:r w:rsidDel="00000000" w:rsidR="00000000" w:rsidRPr="00000000">
        <w:rPr>
          <w:rtl w:val="0"/>
        </w:rPr>
      </w:r>
    </w:p>
    <w:p w:rsidR="00000000" w:rsidDel="00000000" w:rsidP="00000000" w:rsidRDefault="00000000" w:rsidRPr="00000000" w14:paraId="0000006C">
      <w:pPr>
        <w:numPr>
          <w:ilvl w:val="0"/>
          <w:numId w:val="1"/>
        </w:numPr>
        <w:ind w:left="720" w:hanging="360"/>
        <w:rPr/>
      </w:pPr>
      <w:r w:rsidDel="00000000" w:rsidR="00000000" w:rsidRPr="00000000">
        <w:rPr>
          <w:rFonts w:ascii="Cambria" w:cs="Cambria" w:eastAsia="Cambria" w:hAnsi="Cambria"/>
          <w:vertAlign w:val="baseline"/>
          <w:rtl w:val="0"/>
        </w:rPr>
        <w:t xml:space="preserve">Analyzing the existing OCD BOM model and implement as per the requirement.</w:t>
      </w:r>
      <w:r w:rsidDel="00000000" w:rsidR="00000000" w:rsidRPr="00000000">
        <w:rPr>
          <w:rtl w:val="0"/>
        </w:rPr>
      </w:r>
    </w:p>
    <w:p w:rsidR="00000000" w:rsidDel="00000000" w:rsidP="00000000" w:rsidRDefault="00000000" w:rsidRPr="00000000" w14:paraId="0000006D">
      <w:pPr>
        <w:numPr>
          <w:ilvl w:val="0"/>
          <w:numId w:val="1"/>
        </w:numPr>
        <w:ind w:left="720" w:hanging="360"/>
        <w:rPr/>
      </w:pPr>
      <w:r w:rsidDel="00000000" w:rsidR="00000000" w:rsidRPr="00000000">
        <w:rPr>
          <w:rFonts w:ascii="Cambria" w:cs="Cambria" w:eastAsia="Cambria" w:hAnsi="Cambria"/>
          <w:vertAlign w:val="baseline"/>
          <w:rtl w:val="0"/>
        </w:rPr>
        <w:t xml:space="preserve">Developing the logic to interact with OCD model on user interaction with new UI.</w:t>
      </w:r>
      <w:r w:rsidDel="00000000" w:rsidR="00000000" w:rsidRPr="00000000">
        <w:rPr>
          <w:rtl w:val="0"/>
        </w:rPr>
      </w:r>
    </w:p>
    <w:p w:rsidR="00000000" w:rsidDel="00000000" w:rsidP="00000000" w:rsidRDefault="00000000" w:rsidRPr="00000000" w14:paraId="0000006E">
      <w:pPr>
        <w:numPr>
          <w:ilvl w:val="0"/>
          <w:numId w:val="1"/>
        </w:numPr>
        <w:ind w:left="720" w:hanging="360"/>
        <w:rPr/>
      </w:pPr>
      <w:r w:rsidDel="00000000" w:rsidR="00000000" w:rsidRPr="00000000">
        <w:rPr>
          <w:rFonts w:ascii="Cambria" w:cs="Cambria" w:eastAsia="Cambria" w:hAnsi="Cambria"/>
          <w:vertAlign w:val="baseline"/>
          <w:rtl w:val="0"/>
        </w:rPr>
        <w:t xml:space="preserve">Helping the team members to understand the OCD model structure and implement it.</w:t>
      </w:r>
      <w:r w:rsidDel="00000000" w:rsidR="00000000" w:rsidRPr="00000000">
        <w:rPr>
          <w:rtl w:val="0"/>
        </w:rPr>
      </w:r>
    </w:p>
    <w:p w:rsidR="00000000" w:rsidDel="00000000" w:rsidP="00000000" w:rsidRDefault="00000000" w:rsidRPr="00000000" w14:paraId="0000006F">
      <w:pPr>
        <w:rPr>
          <w:rFonts w:ascii="Cambria" w:cs="Cambria" w:eastAsia="Cambria" w:hAnsi="Cambria"/>
          <w:vertAlign w:val="baseline"/>
        </w:rPr>
      </w:pPr>
      <w:r w:rsidDel="00000000" w:rsidR="00000000" w:rsidRPr="00000000">
        <w:rPr>
          <w:rtl w:val="0"/>
        </w:rPr>
      </w:r>
    </w:p>
    <w:tbl>
      <w:tblPr>
        <w:tblStyle w:val="Table4"/>
        <w:tblW w:w="9639.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
        <w:gridCol w:w="2462"/>
        <w:gridCol w:w="6714"/>
        <w:tblGridChange w:id="0">
          <w:tblGrid>
            <w:gridCol w:w="463"/>
            <w:gridCol w:w="2462"/>
            <w:gridCol w:w="6714"/>
          </w:tblGrid>
        </w:tblGridChange>
      </w:tblGrid>
      <w:tr>
        <w:tc>
          <w:tcPr>
            <w:shd w:fill="ffffff" w:val="clear"/>
            <w:vAlign w:val="center"/>
          </w:tcPr>
          <w:p w:rsidR="00000000" w:rsidDel="00000000" w:rsidP="00000000" w:rsidRDefault="00000000" w:rsidRPr="00000000" w14:paraId="00000070">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4.</w:t>
            </w:r>
            <w:r w:rsidDel="00000000" w:rsidR="00000000" w:rsidRPr="00000000">
              <w:rPr>
                <w:rtl w:val="0"/>
              </w:rPr>
            </w:r>
          </w:p>
        </w:tc>
        <w:tc>
          <w:tcPr>
            <w:shd w:fill="ffffff" w:val="clear"/>
            <w:vAlign w:val="center"/>
          </w:tcPr>
          <w:p w:rsidR="00000000" w:rsidDel="00000000" w:rsidP="00000000" w:rsidRDefault="00000000" w:rsidRPr="00000000" w14:paraId="00000071">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Project</w:t>
            </w:r>
            <w:r w:rsidDel="00000000" w:rsidR="00000000" w:rsidRPr="00000000">
              <w:rPr>
                <w:rtl w:val="0"/>
              </w:rPr>
            </w:r>
          </w:p>
        </w:tc>
        <w:tc>
          <w:tcPr>
            <w:shd w:fill="ffffff" w:val="clear"/>
            <w:vAlign w:val="center"/>
          </w:tcPr>
          <w:p w:rsidR="00000000" w:rsidDel="00000000" w:rsidP="00000000" w:rsidRDefault="00000000" w:rsidRPr="00000000" w14:paraId="00000072">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RMT BPH Model Rework – Manila, Philippines</w:t>
            </w:r>
            <w:r w:rsidDel="00000000" w:rsidR="00000000" w:rsidRPr="00000000">
              <w:rPr>
                <w:rtl w:val="0"/>
              </w:rPr>
            </w:r>
          </w:p>
        </w:tc>
      </w:tr>
      <w:tr>
        <w:tc>
          <w:tcPr>
            <w:vMerge w:val="restart"/>
            <w:shd w:fill="ffffff" w:val="clear"/>
            <w:vAlign w:val="center"/>
          </w:tcPr>
          <w:p w:rsidR="00000000" w:rsidDel="00000000" w:rsidP="00000000" w:rsidRDefault="00000000" w:rsidRPr="00000000" w14:paraId="00000073">
            <w:pPr>
              <w:rPr>
                <w:rFonts w:ascii="Cambria" w:cs="Cambria" w:eastAsia="Cambria" w:hAnsi="Cambria"/>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74">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Company</w:t>
            </w:r>
          </w:p>
        </w:tc>
        <w:tc>
          <w:tcPr>
            <w:shd w:fill="ffffff" w:val="clear"/>
            <w:vAlign w:val="center"/>
          </w:tcPr>
          <w:p w:rsidR="00000000" w:rsidDel="00000000" w:rsidP="00000000" w:rsidRDefault="00000000" w:rsidRPr="00000000" w14:paraId="00000075">
            <w:pPr>
              <w:rPr>
                <w:rFonts w:ascii="Cambria" w:cs="Cambria" w:eastAsia="Cambria" w:hAnsi="Cambria"/>
                <w:b w:val="0"/>
                <w:vertAlign w:val="baseline"/>
              </w:rPr>
            </w:pPr>
            <w:r w:rsidDel="00000000" w:rsidR="00000000" w:rsidRPr="00000000">
              <w:rPr>
                <w:rFonts w:ascii="Cambria" w:cs="Cambria" w:eastAsia="Cambria" w:hAnsi="Cambria"/>
                <w:vertAlign w:val="baseline"/>
                <w:rtl w:val="0"/>
              </w:rPr>
              <w:t xml:space="preserve">SLK Software Services Pvt Ltd., Bangalore</w:t>
            </w:r>
            <w:r w:rsidDel="00000000" w:rsidR="00000000" w:rsidRPr="00000000">
              <w:rPr>
                <w:rtl w:val="0"/>
              </w:rPr>
            </w:r>
          </w:p>
        </w:tc>
      </w:tr>
      <w:tr>
        <w:tc>
          <w:tcPr>
            <w:vMerge w:val="continue"/>
            <w:shd w:fill="ffffff" w:val="clear"/>
            <w:vAlign w:val="cente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77">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Duration</w:t>
            </w:r>
          </w:p>
        </w:tc>
        <w:tc>
          <w:tcPr>
            <w:shd w:fill="ffffff" w:val="clear"/>
            <w:vAlign w:val="center"/>
          </w:tcPr>
          <w:p w:rsidR="00000000" w:rsidDel="00000000" w:rsidP="00000000" w:rsidRDefault="00000000" w:rsidRPr="00000000" w14:paraId="00000078">
            <w:pPr>
              <w:rPr>
                <w:rFonts w:ascii="Cambria" w:cs="Cambria" w:eastAsia="Cambria" w:hAnsi="Cambria"/>
                <w:b w:val="0"/>
                <w:vertAlign w:val="baseline"/>
              </w:rPr>
            </w:pPr>
            <w:r w:rsidDel="00000000" w:rsidR="00000000" w:rsidRPr="00000000">
              <w:rPr>
                <w:rFonts w:ascii="Cambria" w:cs="Cambria" w:eastAsia="Cambria" w:hAnsi="Cambria"/>
                <w:vertAlign w:val="baseline"/>
                <w:rtl w:val="0"/>
              </w:rPr>
              <w:t xml:space="preserve">July 2015 to July 2016</w:t>
            </w:r>
            <w:r w:rsidDel="00000000" w:rsidR="00000000" w:rsidRPr="00000000">
              <w:rPr>
                <w:rtl w:val="0"/>
              </w:rPr>
            </w:r>
          </w:p>
        </w:tc>
      </w:tr>
      <w:tr>
        <w:tc>
          <w:tcPr>
            <w:vMerge w:val="continue"/>
            <w:shd w:fill="ffffff" w:val="clea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7A">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Technologies/Module</w:t>
            </w:r>
          </w:p>
        </w:tc>
        <w:tc>
          <w:tcPr>
            <w:shd w:fill="ffffff" w:val="clear"/>
            <w:vAlign w:val="center"/>
          </w:tcPr>
          <w:p w:rsidR="00000000" w:rsidDel="00000000" w:rsidP="00000000" w:rsidRDefault="00000000" w:rsidRPr="00000000" w14:paraId="0000007B">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Oracle Inventory, BOM, OCD, CDL, Order Management</w:t>
            </w:r>
          </w:p>
        </w:tc>
      </w:tr>
      <w:tr>
        <w:tc>
          <w:tcPr>
            <w:vMerge w:val="continue"/>
            <w:shd w:fill="ffffff" w:val="clear"/>
            <w:vAlign w:val="cente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7D">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Role</w:t>
            </w:r>
          </w:p>
        </w:tc>
        <w:tc>
          <w:tcPr>
            <w:shd w:fill="ffffff" w:val="clear"/>
            <w:vAlign w:val="center"/>
          </w:tcPr>
          <w:p w:rsidR="00000000" w:rsidDel="00000000" w:rsidP="00000000" w:rsidRDefault="00000000" w:rsidRPr="00000000" w14:paraId="0000007E">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Oracle Configurator Consultant</w:t>
            </w:r>
          </w:p>
        </w:tc>
      </w:tr>
    </w:tb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Description:</w:t>
      </w:r>
      <w:r w:rsidDel="00000000" w:rsidR="00000000" w:rsidRPr="00000000">
        <w:rPr>
          <w:rtl w:val="0"/>
        </w:rPr>
      </w:r>
    </w:p>
    <w:p w:rsidR="00000000" w:rsidDel="00000000" w:rsidP="00000000" w:rsidRDefault="00000000" w:rsidRPr="00000000" w14:paraId="00000081">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 existing RMT OCD models have CP layer which is an Engineering Controlled Part used to define site manufacturing differences. </w:t>
      </w:r>
    </w:p>
    <w:p w:rsidR="00000000" w:rsidDel="00000000" w:rsidP="00000000" w:rsidRDefault="00000000" w:rsidRPr="00000000" w14:paraId="00000082">
      <w:pPr>
        <w:rPr>
          <w:rFonts w:ascii="Cambria" w:cs="Cambria" w:eastAsia="Cambria" w:hAnsi="Cambria"/>
          <w:vertAlign w:val="baseline"/>
        </w:rPr>
      </w:pPr>
      <w:r w:rsidDel="00000000" w:rsidR="00000000" w:rsidRPr="00000000">
        <w:rPr>
          <w:rFonts w:ascii="Cambria" w:cs="Cambria" w:eastAsia="Cambria" w:hAnsi="Cambria"/>
          <w:b w:val="1"/>
          <w:vertAlign w:val="baseline"/>
          <w:rtl w:val="0"/>
        </w:rPr>
        <w:t xml:space="preserve">Rosemount Business Process Harmonization</w:t>
      </w:r>
      <w:r w:rsidDel="00000000" w:rsidR="00000000" w:rsidRPr="00000000">
        <w:rPr>
          <w:rFonts w:ascii="Cambria" w:cs="Cambria" w:eastAsia="Cambria" w:hAnsi="Cambria"/>
          <w:vertAlign w:val="baseline"/>
          <w:rtl w:val="0"/>
        </w:rPr>
        <w:t xml:space="preserve"> - The main objective of this project is to remove the CP (Configured Part) layer and drive the same parts for all manufacturing sites globally.</w:t>
      </w:r>
    </w:p>
    <w:p w:rsidR="00000000" w:rsidDel="00000000" w:rsidP="00000000" w:rsidRDefault="00000000" w:rsidRPr="00000000" w14:paraId="00000083">
      <w:pPr>
        <w:spacing w:line="360" w:lineRule="auto"/>
        <w:rPr>
          <w:rFonts w:ascii="Cambria" w:cs="Cambria" w:eastAsia="Cambria" w:hAnsi="Cambria"/>
          <w:b w:val="0"/>
          <w:u w:val="single"/>
          <w:vertAlign w:val="baseline"/>
        </w:rPr>
      </w:pPr>
      <w:r w:rsidDel="00000000" w:rsidR="00000000" w:rsidRPr="00000000">
        <w:rPr>
          <w:rFonts w:ascii="Cambria" w:cs="Cambria" w:eastAsia="Cambria" w:hAnsi="Cambria"/>
          <w:b w:val="1"/>
          <w:vertAlign w:val="baseline"/>
          <w:rtl w:val="0"/>
        </w:rPr>
        <w:t xml:space="preserve">Responsibilities:</w:t>
      </w:r>
      <w:r w:rsidDel="00000000" w:rsidR="00000000" w:rsidRPr="00000000">
        <w:rPr>
          <w:rFonts w:ascii="Cambria" w:cs="Cambria" w:eastAsia="Cambria" w:hAnsi="Cambria"/>
          <w:b w:val="1"/>
          <w:u w:val="single"/>
          <w:vertAlign w:val="baseline"/>
          <w:rtl w:val="0"/>
        </w:rPr>
        <w:t xml:space="preserve"> </w:t>
      </w:r>
      <w:r w:rsidDel="00000000" w:rsidR="00000000" w:rsidRPr="00000000">
        <w:rPr>
          <w:rtl w:val="0"/>
        </w:rPr>
      </w:r>
    </w:p>
    <w:p w:rsidR="00000000" w:rsidDel="00000000" w:rsidP="00000000" w:rsidRDefault="00000000" w:rsidRPr="00000000" w14:paraId="00000084">
      <w:pPr>
        <w:numPr>
          <w:ilvl w:val="0"/>
          <w:numId w:val="1"/>
        </w:numPr>
        <w:ind w:left="720" w:hanging="360"/>
        <w:rPr/>
      </w:pPr>
      <w:r w:rsidDel="00000000" w:rsidR="00000000" w:rsidRPr="00000000">
        <w:rPr>
          <w:rFonts w:ascii="Cambria" w:cs="Cambria" w:eastAsia="Cambria" w:hAnsi="Cambria"/>
          <w:vertAlign w:val="baseline"/>
          <w:rtl w:val="0"/>
        </w:rPr>
        <w:t xml:space="preserve">Analyzing the existing BOM model data and getting the inputs from design team for the conflicts and correcting those errors as per PPC and WAA.</w:t>
      </w:r>
      <w:r w:rsidDel="00000000" w:rsidR="00000000" w:rsidRPr="00000000">
        <w:rPr>
          <w:rtl w:val="0"/>
        </w:rPr>
      </w:r>
    </w:p>
    <w:p w:rsidR="00000000" w:rsidDel="00000000" w:rsidP="00000000" w:rsidRDefault="00000000" w:rsidRPr="00000000" w14:paraId="00000085">
      <w:pPr>
        <w:numPr>
          <w:ilvl w:val="0"/>
          <w:numId w:val="1"/>
        </w:numPr>
        <w:ind w:left="720" w:hanging="360"/>
        <w:rPr/>
      </w:pPr>
      <w:r w:rsidDel="00000000" w:rsidR="00000000" w:rsidRPr="00000000">
        <w:rPr>
          <w:rFonts w:ascii="Cambria" w:cs="Cambria" w:eastAsia="Cambria" w:hAnsi="Cambria"/>
          <w:vertAlign w:val="baseline"/>
          <w:rtl w:val="0"/>
        </w:rPr>
        <w:t xml:space="preserve">Helping the client team for understanding the model better.</w:t>
      </w:r>
      <w:r w:rsidDel="00000000" w:rsidR="00000000" w:rsidRPr="00000000">
        <w:rPr>
          <w:rtl w:val="0"/>
        </w:rPr>
      </w:r>
    </w:p>
    <w:p w:rsidR="00000000" w:rsidDel="00000000" w:rsidP="00000000" w:rsidRDefault="00000000" w:rsidRPr="00000000" w14:paraId="00000086">
      <w:pPr>
        <w:numPr>
          <w:ilvl w:val="0"/>
          <w:numId w:val="1"/>
        </w:numPr>
        <w:ind w:left="720" w:hanging="360"/>
        <w:rPr/>
      </w:pPr>
      <w:r w:rsidDel="00000000" w:rsidR="00000000" w:rsidRPr="00000000">
        <w:rPr>
          <w:rFonts w:ascii="Cambria" w:cs="Cambria" w:eastAsia="Cambria" w:hAnsi="Cambria"/>
          <w:vertAlign w:val="baseline"/>
          <w:rtl w:val="0"/>
        </w:rPr>
        <w:t xml:space="preserve">Responsible for creating items in Inventory and adding bills in BOM</w:t>
      </w:r>
      <w:r w:rsidDel="00000000" w:rsidR="00000000" w:rsidRPr="00000000">
        <w:rPr>
          <w:rtl w:val="0"/>
        </w:rPr>
      </w:r>
    </w:p>
    <w:p w:rsidR="00000000" w:rsidDel="00000000" w:rsidP="00000000" w:rsidRDefault="00000000" w:rsidRPr="00000000" w14:paraId="00000087">
      <w:pPr>
        <w:numPr>
          <w:ilvl w:val="0"/>
          <w:numId w:val="1"/>
        </w:numPr>
        <w:ind w:left="720" w:hanging="360"/>
        <w:rPr/>
      </w:pPr>
      <w:r w:rsidDel="00000000" w:rsidR="00000000" w:rsidRPr="00000000">
        <w:rPr>
          <w:rFonts w:ascii="Cambria" w:cs="Cambria" w:eastAsia="Cambria" w:hAnsi="Cambria"/>
          <w:vertAlign w:val="baseline"/>
          <w:rtl w:val="0"/>
        </w:rPr>
        <w:t xml:space="preserve">Reworked on the OCD structure, rules and performed QA.</w:t>
      </w:r>
      <w:r w:rsidDel="00000000" w:rsidR="00000000" w:rsidRPr="00000000">
        <w:rPr>
          <w:rtl w:val="0"/>
        </w:rPr>
      </w:r>
    </w:p>
    <w:p w:rsidR="00000000" w:rsidDel="00000000" w:rsidP="00000000" w:rsidRDefault="00000000" w:rsidRPr="00000000" w14:paraId="00000088">
      <w:pPr>
        <w:numPr>
          <w:ilvl w:val="0"/>
          <w:numId w:val="1"/>
        </w:numPr>
        <w:ind w:left="720" w:hanging="360"/>
        <w:rPr/>
      </w:pPr>
      <w:r w:rsidDel="00000000" w:rsidR="00000000" w:rsidRPr="00000000">
        <w:rPr>
          <w:rFonts w:ascii="Cambria" w:cs="Cambria" w:eastAsia="Cambria" w:hAnsi="Cambria"/>
          <w:vertAlign w:val="baseline"/>
          <w:rtl w:val="0"/>
        </w:rPr>
        <w:t xml:space="preserve">Published the model in Oracle Production instances.</w:t>
      </w:r>
      <w:r w:rsidDel="00000000" w:rsidR="00000000" w:rsidRPr="00000000">
        <w:rPr>
          <w:rtl w:val="0"/>
        </w:rPr>
      </w:r>
    </w:p>
    <w:p w:rsidR="00000000" w:rsidDel="00000000" w:rsidP="00000000" w:rsidRDefault="00000000" w:rsidRPr="00000000" w14:paraId="00000089">
      <w:pPr>
        <w:rPr>
          <w:rFonts w:ascii="Cambria" w:cs="Cambria" w:eastAsia="Cambria" w:hAnsi="Cambria"/>
          <w:vertAlign w:val="baseline"/>
        </w:rPr>
      </w:pPr>
      <w:r w:rsidDel="00000000" w:rsidR="00000000" w:rsidRPr="00000000">
        <w:rPr>
          <w:rtl w:val="0"/>
        </w:rPr>
      </w:r>
    </w:p>
    <w:tbl>
      <w:tblPr>
        <w:tblStyle w:val="Table5"/>
        <w:tblW w:w="9639.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2235"/>
        <w:gridCol w:w="6939"/>
        <w:tblGridChange w:id="0">
          <w:tblGrid>
            <w:gridCol w:w="465"/>
            <w:gridCol w:w="2235"/>
            <w:gridCol w:w="6939"/>
          </w:tblGrid>
        </w:tblGridChange>
      </w:tblGrid>
      <w:tr>
        <w:tc>
          <w:tcPr>
            <w:shd w:fill="ffffff" w:val="clear"/>
            <w:vAlign w:val="center"/>
          </w:tcPr>
          <w:p w:rsidR="00000000" w:rsidDel="00000000" w:rsidP="00000000" w:rsidRDefault="00000000" w:rsidRPr="00000000" w14:paraId="0000008A">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5.</w:t>
            </w:r>
            <w:r w:rsidDel="00000000" w:rsidR="00000000" w:rsidRPr="00000000">
              <w:rPr>
                <w:rtl w:val="0"/>
              </w:rPr>
            </w:r>
          </w:p>
        </w:tc>
        <w:tc>
          <w:tcPr>
            <w:shd w:fill="ffffff" w:val="clear"/>
            <w:vAlign w:val="center"/>
          </w:tcPr>
          <w:p w:rsidR="00000000" w:rsidDel="00000000" w:rsidP="00000000" w:rsidRDefault="00000000" w:rsidRPr="00000000" w14:paraId="0000008B">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Project</w:t>
            </w:r>
            <w:r w:rsidDel="00000000" w:rsidR="00000000" w:rsidRPr="00000000">
              <w:rPr>
                <w:rtl w:val="0"/>
              </w:rPr>
            </w:r>
          </w:p>
        </w:tc>
        <w:tc>
          <w:tcPr>
            <w:shd w:fill="ffffff" w:val="clear"/>
            <w:vAlign w:val="center"/>
          </w:tcPr>
          <w:p w:rsidR="00000000" w:rsidDel="00000000" w:rsidP="00000000" w:rsidRDefault="00000000" w:rsidRPr="00000000" w14:paraId="0000008C">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CTO Excel Upload on GSOF and GQF</w:t>
            </w:r>
            <w:r w:rsidDel="00000000" w:rsidR="00000000" w:rsidRPr="00000000">
              <w:rPr>
                <w:rtl w:val="0"/>
              </w:rPr>
            </w:r>
          </w:p>
        </w:tc>
      </w:tr>
      <w:tr>
        <w:tc>
          <w:tcPr>
            <w:vMerge w:val="restart"/>
            <w:shd w:fill="ffffff" w:val="clear"/>
            <w:vAlign w:val="center"/>
          </w:tcPr>
          <w:p w:rsidR="00000000" w:rsidDel="00000000" w:rsidP="00000000" w:rsidRDefault="00000000" w:rsidRPr="00000000" w14:paraId="0000008D">
            <w:pPr>
              <w:rPr>
                <w:rFonts w:ascii="Cambria" w:cs="Cambria" w:eastAsia="Cambria" w:hAnsi="Cambria"/>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8E">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Company</w:t>
            </w:r>
          </w:p>
        </w:tc>
        <w:tc>
          <w:tcPr>
            <w:shd w:fill="ffffff" w:val="clear"/>
            <w:vAlign w:val="center"/>
          </w:tcPr>
          <w:p w:rsidR="00000000" w:rsidDel="00000000" w:rsidP="00000000" w:rsidRDefault="00000000" w:rsidRPr="00000000" w14:paraId="0000008F">
            <w:pPr>
              <w:rPr>
                <w:rFonts w:ascii="Cambria" w:cs="Cambria" w:eastAsia="Cambria" w:hAnsi="Cambria"/>
                <w:b w:val="0"/>
                <w:vertAlign w:val="baseline"/>
              </w:rPr>
            </w:pPr>
            <w:r w:rsidDel="00000000" w:rsidR="00000000" w:rsidRPr="00000000">
              <w:rPr>
                <w:rFonts w:ascii="Cambria" w:cs="Cambria" w:eastAsia="Cambria" w:hAnsi="Cambria"/>
                <w:vertAlign w:val="baseline"/>
                <w:rtl w:val="0"/>
              </w:rPr>
              <w:t xml:space="preserve">SLK Software Services Pvt Ltd., Bangalore</w:t>
            </w:r>
            <w:r w:rsidDel="00000000" w:rsidR="00000000" w:rsidRPr="00000000">
              <w:rPr>
                <w:rtl w:val="0"/>
              </w:rPr>
            </w:r>
          </w:p>
        </w:tc>
      </w:tr>
      <w:tr>
        <w:tc>
          <w:tcPr>
            <w:vMerge w:val="continue"/>
            <w:shd w:fill="ffffff" w:val="clear"/>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91">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Duration</w:t>
            </w:r>
          </w:p>
        </w:tc>
        <w:tc>
          <w:tcPr>
            <w:shd w:fill="ffffff" w:val="clear"/>
            <w:vAlign w:val="center"/>
          </w:tcPr>
          <w:p w:rsidR="00000000" w:rsidDel="00000000" w:rsidP="00000000" w:rsidRDefault="00000000" w:rsidRPr="00000000" w14:paraId="00000092">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May-2014 to July 2015</w:t>
            </w:r>
          </w:p>
        </w:tc>
      </w:tr>
      <w:tr>
        <w:tc>
          <w:tcPr>
            <w:vMerge w:val="continue"/>
            <w:shd w:fill="ffffff" w:val="clear"/>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94">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Oracle Module</w:t>
            </w:r>
          </w:p>
        </w:tc>
        <w:tc>
          <w:tcPr>
            <w:shd w:fill="ffffff" w:val="clear"/>
            <w:vAlign w:val="center"/>
          </w:tcPr>
          <w:p w:rsidR="00000000" w:rsidDel="00000000" w:rsidP="00000000" w:rsidRDefault="00000000" w:rsidRPr="00000000" w14:paraId="00000095">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Order Management, Quoting and Oracle Configurator Developer</w:t>
            </w:r>
          </w:p>
        </w:tc>
      </w:tr>
      <w:tr>
        <w:tc>
          <w:tcPr>
            <w:vMerge w:val="continue"/>
            <w:shd w:fill="ffffff" w:val="clear"/>
            <w:vAlign w:val="cente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97">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Technologies</w:t>
            </w:r>
          </w:p>
        </w:tc>
        <w:tc>
          <w:tcPr>
            <w:shd w:fill="ffffff" w:val="clear"/>
            <w:vAlign w:val="center"/>
          </w:tcPr>
          <w:p w:rsidR="00000000" w:rsidDel="00000000" w:rsidP="00000000" w:rsidRDefault="00000000" w:rsidRPr="00000000" w14:paraId="00000098">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Configurator Extension, PL/SQL, Java and Excel VBA macro</w:t>
            </w:r>
          </w:p>
        </w:tc>
      </w:tr>
      <w:tr>
        <w:tc>
          <w:tcPr>
            <w:vMerge w:val="continue"/>
            <w:shd w:fill="ffffff" w:val="clea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9A">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Role</w:t>
            </w:r>
          </w:p>
        </w:tc>
        <w:tc>
          <w:tcPr>
            <w:shd w:fill="ffffff" w:val="clear"/>
            <w:vAlign w:val="center"/>
          </w:tcPr>
          <w:p w:rsidR="00000000" w:rsidDel="00000000" w:rsidP="00000000" w:rsidRDefault="00000000" w:rsidRPr="00000000" w14:paraId="0000009B">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Configurator Developer</w:t>
            </w:r>
          </w:p>
        </w:tc>
      </w:tr>
    </w:tb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Description:</w:t>
      </w:r>
      <w:r w:rsidDel="00000000" w:rsidR="00000000" w:rsidRPr="00000000">
        <w:rPr>
          <w:rtl w:val="0"/>
        </w:rPr>
      </w:r>
    </w:p>
    <w:p w:rsidR="00000000" w:rsidDel="00000000" w:rsidP="00000000" w:rsidRDefault="00000000" w:rsidRPr="00000000" w14:paraId="0000009E">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Emerson is a global manufacturing and technology company solving today's toughest challenges.</w:t>
      </w:r>
    </w:p>
    <w:p w:rsidR="00000000" w:rsidDel="00000000" w:rsidP="00000000" w:rsidRDefault="00000000" w:rsidRPr="00000000" w14:paraId="0000009F">
      <w:pPr>
        <w:rPr>
          <w:rFonts w:ascii="Cambria" w:cs="Cambria" w:eastAsia="Cambria" w:hAnsi="Cambria"/>
          <w:vertAlign w:val="baseline"/>
        </w:rPr>
      </w:pPr>
      <w:r w:rsidDel="00000000" w:rsidR="00000000" w:rsidRPr="00000000">
        <w:rPr>
          <w:rFonts w:ascii="Cambria" w:cs="Cambria" w:eastAsia="Cambria" w:hAnsi="Cambria"/>
          <w:b w:val="1"/>
          <w:vertAlign w:val="baseline"/>
          <w:rtl w:val="0"/>
        </w:rPr>
        <w:t xml:space="preserve">Phase 1:</w:t>
      </w:r>
      <w:r w:rsidDel="00000000" w:rsidR="00000000" w:rsidRPr="00000000">
        <w:rPr>
          <w:rFonts w:ascii="Cambria" w:cs="Cambria" w:eastAsia="Cambria" w:hAnsi="Cambria"/>
          <w:vertAlign w:val="baseline"/>
          <w:rtl w:val="0"/>
        </w:rPr>
        <w:t xml:space="preserve"> </w:t>
      </w:r>
      <w:r w:rsidDel="00000000" w:rsidR="00000000" w:rsidRPr="00000000">
        <w:rPr>
          <w:rFonts w:ascii="Cambria" w:cs="Cambria" w:eastAsia="Cambria" w:hAnsi="Cambria"/>
          <w:b w:val="1"/>
          <w:vertAlign w:val="baseline"/>
          <w:rtl w:val="0"/>
        </w:rPr>
        <w:t xml:space="preserve">CTO Excel Upload on GSOF (May 2014 – Dec 2014)</w:t>
      </w:r>
      <w:r w:rsidDel="00000000" w:rsidR="00000000" w:rsidRPr="00000000">
        <w:rPr>
          <w:rtl w:val="0"/>
        </w:rPr>
      </w:r>
    </w:p>
    <w:p w:rsidR="00000000" w:rsidDel="00000000" w:rsidP="00000000" w:rsidRDefault="00000000" w:rsidRPr="00000000" w14:paraId="000000A0">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Phase 2:</w:t>
      </w:r>
      <w:r w:rsidDel="00000000" w:rsidR="00000000" w:rsidRPr="00000000">
        <w:rPr>
          <w:rFonts w:ascii="Cambria" w:cs="Cambria" w:eastAsia="Cambria" w:hAnsi="Cambria"/>
          <w:vertAlign w:val="baseline"/>
          <w:rtl w:val="0"/>
        </w:rPr>
        <w:t xml:space="preserve"> </w:t>
      </w:r>
      <w:r w:rsidDel="00000000" w:rsidR="00000000" w:rsidRPr="00000000">
        <w:rPr>
          <w:rFonts w:ascii="Cambria" w:cs="Cambria" w:eastAsia="Cambria" w:hAnsi="Cambria"/>
          <w:b w:val="1"/>
          <w:vertAlign w:val="baseline"/>
          <w:rtl w:val="0"/>
        </w:rPr>
        <w:t xml:space="preserve">CTO Excel Upload on GQF and enhancements on GSOF (Jan 2015 – July 2015)</w:t>
      </w:r>
      <w:r w:rsidDel="00000000" w:rsidR="00000000" w:rsidRPr="00000000">
        <w:rPr>
          <w:rtl w:val="0"/>
        </w:rPr>
      </w:r>
    </w:p>
    <w:p w:rsidR="00000000" w:rsidDel="00000000" w:rsidP="00000000" w:rsidRDefault="00000000" w:rsidRPr="00000000" w14:paraId="000000A1">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CTO Excel Upload is a bulk upload tool for Global Sales Order Form (GSOF) and global Quote Form (GQF) to import Standard items, Configurable products having Model string and their URD information into runtime Oracle Configurator from an Excel file. This tool will configure the given model string and add them onto Order Management and Quoting. </w:t>
      </w:r>
    </w:p>
    <w:p w:rsidR="00000000" w:rsidDel="00000000" w:rsidP="00000000" w:rsidRDefault="00000000" w:rsidRPr="00000000" w14:paraId="000000A2">
      <w:pPr>
        <w:rPr>
          <w:rFonts w:ascii="Cambria" w:cs="Cambria" w:eastAsia="Cambria" w:hAnsi="Cambria"/>
          <w:b w:val="0"/>
          <w:vertAlign w:val="baseline"/>
        </w:rPr>
      </w:pPr>
      <w:r w:rsidDel="00000000" w:rsidR="00000000" w:rsidRPr="00000000">
        <w:rPr>
          <w:rtl w:val="0"/>
        </w:rPr>
      </w:r>
    </w:p>
    <w:p w:rsidR="00000000" w:rsidDel="00000000" w:rsidP="00000000" w:rsidRDefault="00000000" w:rsidRPr="00000000" w14:paraId="000000A3">
      <w:pPr>
        <w:rPr>
          <w:rFonts w:ascii="Cambria" w:cs="Cambria" w:eastAsia="Cambria" w:hAnsi="Cambria"/>
          <w:b w:val="0"/>
          <w:u w:val="single"/>
          <w:vertAlign w:val="baseline"/>
        </w:rPr>
      </w:pPr>
      <w:r w:rsidDel="00000000" w:rsidR="00000000" w:rsidRPr="00000000">
        <w:rPr>
          <w:rFonts w:ascii="Cambria" w:cs="Cambria" w:eastAsia="Cambria" w:hAnsi="Cambria"/>
          <w:b w:val="1"/>
          <w:vertAlign w:val="baseline"/>
          <w:rtl w:val="0"/>
        </w:rPr>
        <w:t xml:space="preserve">Responsibilities:</w:t>
      </w:r>
      <w:r w:rsidDel="00000000" w:rsidR="00000000" w:rsidRPr="00000000">
        <w:rPr>
          <w:rFonts w:ascii="Cambria" w:cs="Cambria" w:eastAsia="Cambria" w:hAnsi="Cambria"/>
          <w:b w:val="1"/>
          <w:u w:val="single"/>
          <w:vertAlign w:val="baseline"/>
          <w:rtl w:val="0"/>
        </w:rPr>
        <w:t xml:space="preserve"> </w:t>
      </w:r>
      <w:r w:rsidDel="00000000" w:rsidR="00000000" w:rsidRPr="00000000">
        <w:rPr>
          <w:rtl w:val="0"/>
        </w:rPr>
      </w:r>
    </w:p>
    <w:p w:rsidR="00000000" w:rsidDel="00000000" w:rsidP="00000000" w:rsidRDefault="00000000" w:rsidRPr="00000000" w14:paraId="000000A4">
      <w:pPr>
        <w:numPr>
          <w:ilvl w:val="0"/>
          <w:numId w:val="1"/>
        </w:numPr>
        <w:ind w:left="720" w:hanging="360"/>
        <w:rPr/>
      </w:pPr>
      <w:r w:rsidDel="00000000" w:rsidR="00000000" w:rsidRPr="00000000">
        <w:rPr>
          <w:rFonts w:ascii="Cambria" w:cs="Cambria" w:eastAsia="Cambria" w:hAnsi="Cambria"/>
          <w:vertAlign w:val="baseline"/>
          <w:rtl w:val="0"/>
        </w:rPr>
        <w:t xml:space="preserve">Gathering the requirements from customer and suggesting good design approaches and estimating the timeline for completion of the project</w:t>
      </w:r>
      <w:r w:rsidDel="00000000" w:rsidR="00000000" w:rsidRPr="00000000">
        <w:rPr>
          <w:rtl w:val="0"/>
        </w:rPr>
      </w:r>
    </w:p>
    <w:p w:rsidR="00000000" w:rsidDel="00000000" w:rsidP="00000000" w:rsidRDefault="00000000" w:rsidRPr="00000000" w14:paraId="000000A5">
      <w:pPr>
        <w:numPr>
          <w:ilvl w:val="0"/>
          <w:numId w:val="1"/>
        </w:numPr>
        <w:ind w:left="720" w:hanging="360"/>
        <w:rPr/>
      </w:pPr>
      <w:r w:rsidDel="00000000" w:rsidR="00000000" w:rsidRPr="00000000">
        <w:rPr>
          <w:rFonts w:ascii="Cambria" w:cs="Cambria" w:eastAsia="Cambria" w:hAnsi="Cambria"/>
          <w:vertAlign w:val="baseline"/>
          <w:rtl w:val="0"/>
        </w:rPr>
        <w:t xml:space="preserve">Analyzed the OCD models of all business units like RMT, MMI, DMC, VA, RA, and RAS.</w:t>
      </w:r>
      <w:r w:rsidDel="00000000" w:rsidR="00000000" w:rsidRPr="00000000">
        <w:rPr>
          <w:rtl w:val="0"/>
        </w:rPr>
      </w:r>
    </w:p>
    <w:p w:rsidR="00000000" w:rsidDel="00000000" w:rsidP="00000000" w:rsidRDefault="00000000" w:rsidRPr="00000000" w14:paraId="000000A6">
      <w:pPr>
        <w:numPr>
          <w:ilvl w:val="0"/>
          <w:numId w:val="1"/>
        </w:numPr>
        <w:ind w:left="720" w:hanging="360"/>
        <w:rPr/>
      </w:pPr>
      <w:r w:rsidDel="00000000" w:rsidR="00000000" w:rsidRPr="00000000">
        <w:rPr>
          <w:rFonts w:ascii="Cambria" w:cs="Cambria" w:eastAsia="Cambria" w:hAnsi="Cambria"/>
          <w:vertAlign w:val="baseline"/>
          <w:rtl w:val="0"/>
        </w:rPr>
        <w:t xml:space="preserve">Developed the Configurator extension to configure the model and its URD information in backend.</w:t>
      </w:r>
      <w:r w:rsidDel="00000000" w:rsidR="00000000" w:rsidRPr="00000000">
        <w:rPr>
          <w:rtl w:val="0"/>
        </w:rPr>
      </w:r>
    </w:p>
    <w:p w:rsidR="00000000" w:rsidDel="00000000" w:rsidP="00000000" w:rsidRDefault="00000000" w:rsidRPr="00000000" w14:paraId="000000A7">
      <w:pPr>
        <w:numPr>
          <w:ilvl w:val="0"/>
          <w:numId w:val="1"/>
        </w:numPr>
        <w:ind w:left="720" w:hanging="360"/>
        <w:rPr/>
      </w:pPr>
      <w:r w:rsidDel="00000000" w:rsidR="00000000" w:rsidRPr="00000000">
        <w:rPr>
          <w:rFonts w:ascii="Cambria" w:cs="Cambria" w:eastAsia="Cambria" w:hAnsi="Cambria"/>
          <w:vertAlign w:val="baseline"/>
          <w:rtl w:val="0"/>
        </w:rPr>
        <w:t xml:space="preserve">Developed a PLSQL procedure to crate lines in Order, Quote and validate the models</w:t>
      </w:r>
      <w:r w:rsidDel="00000000" w:rsidR="00000000" w:rsidRPr="00000000">
        <w:rPr>
          <w:rtl w:val="0"/>
        </w:rPr>
      </w:r>
    </w:p>
    <w:p w:rsidR="00000000" w:rsidDel="00000000" w:rsidP="00000000" w:rsidRDefault="00000000" w:rsidRPr="00000000" w14:paraId="000000A8">
      <w:pPr>
        <w:numPr>
          <w:ilvl w:val="0"/>
          <w:numId w:val="1"/>
        </w:numPr>
        <w:ind w:left="720" w:hanging="360"/>
        <w:rPr/>
      </w:pPr>
      <w:r w:rsidDel="00000000" w:rsidR="00000000" w:rsidRPr="00000000">
        <w:rPr>
          <w:rFonts w:ascii="Cambria" w:cs="Cambria" w:eastAsia="Cambria" w:hAnsi="Cambria"/>
          <w:vertAlign w:val="baseline"/>
          <w:rtl w:val="0"/>
        </w:rPr>
        <w:t xml:space="preserve">Developed the Excel VBA macro to meet the requirements.</w:t>
      </w:r>
      <w:r w:rsidDel="00000000" w:rsidR="00000000" w:rsidRPr="00000000">
        <w:rPr>
          <w:rtl w:val="0"/>
        </w:rPr>
      </w:r>
    </w:p>
    <w:p w:rsidR="00000000" w:rsidDel="00000000" w:rsidP="00000000" w:rsidRDefault="00000000" w:rsidRPr="00000000" w14:paraId="000000A9">
      <w:pPr>
        <w:ind w:left="720"/>
        <w:rPr>
          <w:rFonts w:ascii="Cambria" w:cs="Cambria" w:eastAsia="Cambria" w:hAnsi="Cambria"/>
          <w:vertAlign w:val="baseline"/>
        </w:rPr>
      </w:pPr>
      <w:r w:rsidDel="00000000" w:rsidR="00000000" w:rsidRPr="00000000">
        <w:rPr>
          <w:rtl w:val="0"/>
        </w:rPr>
      </w:r>
    </w:p>
    <w:tbl>
      <w:tblPr>
        <w:tblStyle w:val="Table6"/>
        <w:tblW w:w="9639.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2235"/>
        <w:gridCol w:w="6939"/>
        <w:tblGridChange w:id="0">
          <w:tblGrid>
            <w:gridCol w:w="465"/>
            <w:gridCol w:w="2235"/>
            <w:gridCol w:w="6939"/>
          </w:tblGrid>
        </w:tblGridChange>
      </w:tblGrid>
      <w:tr>
        <w:tc>
          <w:tcPr>
            <w:shd w:fill="ffffff" w:val="clear"/>
            <w:vAlign w:val="center"/>
          </w:tcPr>
          <w:p w:rsidR="00000000" w:rsidDel="00000000" w:rsidP="00000000" w:rsidRDefault="00000000" w:rsidRPr="00000000" w14:paraId="000000AA">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6.</w:t>
            </w:r>
            <w:r w:rsidDel="00000000" w:rsidR="00000000" w:rsidRPr="00000000">
              <w:rPr>
                <w:rtl w:val="0"/>
              </w:rPr>
            </w:r>
          </w:p>
        </w:tc>
        <w:tc>
          <w:tcPr>
            <w:shd w:fill="ffffff" w:val="clear"/>
            <w:vAlign w:val="center"/>
          </w:tcPr>
          <w:p w:rsidR="00000000" w:rsidDel="00000000" w:rsidP="00000000" w:rsidRDefault="00000000" w:rsidRPr="00000000" w14:paraId="000000AB">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Project</w:t>
            </w:r>
            <w:r w:rsidDel="00000000" w:rsidR="00000000" w:rsidRPr="00000000">
              <w:rPr>
                <w:rtl w:val="0"/>
              </w:rPr>
            </w:r>
          </w:p>
        </w:tc>
        <w:tc>
          <w:tcPr>
            <w:shd w:fill="ffffff" w:val="clear"/>
            <w:vAlign w:val="center"/>
          </w:tcPr>
          <w:p w:rsidR="00000000" w:rsidDel="00000000" w:rsidP="00000000" w:rsidRDefault="00000000" w:rsidRPr="00000000" w14:paraId="000000AC">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LOANS and LEMG</w:t>
            </w:r>
            <w:r w:rsidDel="00000000" w:rsidR="00000000" w:rsidRPr="00000000">
              <w:rPr>
                <w:rtl w:val="0"/>
              </w:rPr>
            </w:r>
          </w:p>
        </w:tc>
      </w:tr>
      <w:tr>
        <w:tc>
          <w:tcPr>
            <w:vMerge w:val="restart"/>
            <w:shd w:fill="ffffff" w:val="clear"/>
            <w:vAlign w:val="center"/>
          </w:tcPr>
          <w:p w:rsidR="00000000" w:rsidDel="00000000" w:rsidP="00000000" w:rsidRDefault="00000000" w:rsidRPr="00000000" w14:paraId="000000AD">
            <w:pPr>
              <w:rPr>
                <w:rFonts w:ascii="Cambria" w:cs="Cambria" w:eastAsia="Cambria" w:hAnsi="Cambria"/>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AE">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Company</w:t>
            </w:r>
          </w:p>
        </w:tc>
        <w:tc>
          <w:tcPr>
            <w:shd w:fill="ffffff" w:val="clear"/>
            <w:vAlign w:val="center"/>
          </w:tcPr>
          <w:p w:rsidR="00000000" w:rsidDel="00000000" w:rsidP="00000000" w:rsidRDefault="00000000" w:rsidRPr="00000000" w14:paraId="000000AF">
            <w:pPr>
              <w:rPr>
                <w:rFonts w:ascii="Cambria" w:cs="Cambria" w:eastAsia="Cambria" w:hAnsi="Cambria"/>
                <w:b w:val="0"/>
                <w:vertAlign w:val="baseline"/>
              </w:rPr>
            </w:pPr>
            <w:r w:rsidDel="00000000" w:rsidR="00000000" w:rsidRPr="00000000">
              <w:rPr>
                <w:rFonts w:ascii="Cambria" w:cs="Cambria" w:eastAsia="Cambria" w:hAnsi="Cambria"/>
                <w:vertAlign w:val="baseline"/>
                <w:rtl w:val="0"/>
              </w:rPr>
              <w:t xml:space="preserve">HCL Technologies Pvt. Ltd., Bangalore</w:t>
            </w:r>
            <w:r w:rsidDel="00000000" w:rsidR="00000000" w:rsidRPr="00000000">
              <w:rPr>
                <w:rtl w:val="0"/>
              </w:rPr>
            </w:r>
          </w:p>
        </w:tc>
      </w:tr>
      <w:tr>
        <w:tc>
          <w:tcPr>
            <w:vMerge w:val="continue"/>
            <w:shd w:fill="ffffff" w:val="clear"/>
            <w:vAlign w:val="cente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B1">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Duration</w:t>
            </w:r>
          </w:p>
        </w:tc>
        <w:tc>
          <w:tcPr>
            <w:shd w:fill="ffffff" w:val="clear"/>
            <w:vAlign w:val="center"/>
          </w:tcPr>
          <w:p w:rsidR="00000000" w:rsidDel="00000000" w:rsidP="00000000" w:rsidRDefault="00000000" w:rsidRPr="00000000" w14:paraId="000000B2">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Apr-2012 to Apr-2014</w:t>
            </w:r>
          </w:p>
        </w:tc>
      </w:tr>
      <w:tr>
        <w:tc>
          <w:tcPr>
            <w:vMerge w:val="continue"/>
            <w:shd w:fill="ffffff" w:val="clear"/>
            <w:vAlign w:val="cente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B4">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Tools</w:t>
            </w:r>
          </w:p>
        </w:tc>
        <w:tc>
          <w:tcPr>
            <w:shd w:fill="ffffff" w:val="clear"/>
            <w:vAlign w:val="center"/>
          </w:tcPr>
          <w:p w:rsidR="00000000" w:rsidDel="00000000" w:rsidP="00000000" w:rsidRDefault="00000000" w:rsidRPr="00000000" w14:paraId="000000B5">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PUTTY, Winscp, LS2 Frontend, DBVisualizer, Control-M , SQL Server, Oracle SQL Developer, LEMG Frontend</w:t>
            </w:r>
          </w:p>
        </w:tc>
      </w:tr>
      <w:tr>
        <w:tc>
          <w:tcPr>
            <w:vMerge w:val="continue"/>
            <w:shd w:fill="ffffff" w:val="clear"/>
            <w:vAlign w:val="center"/>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B7">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Role</w:t>
            </w:r>
          </w:p>
        </w:tc>
        <w:tc>
          <w:tcPr>
            <w:shd w:fill="ffffff" w:val="clear"/>
            <w:vAlign w:val="center"/>
          </w:tcPr>
          <w:p w:rsidR="00000000" w:rsidDel="00000000" w:rsidP="00000000" w:rsidRDefault="00000000" w:rsidRPr="00000000" w14:paraId="000000B8">
            <w:pPr>
              <w:jc w:val="both"/>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SQL Developer</w:t>
            </w:r>
          </w:p>
        </w:tc>
      </w:tr>
    </w:tbl>
    <w:p w:rsidR="00000000" w:rsidDel="00000000" w:rsidP="00000000" w:rsidRDefault="00000000" w:rsidRPr="00000000" w14:paraId="00000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mbria" w:cs="Cambria" w:eastAsia="Cambria" w:hAnsi="Cambria"/>
          <w:b w:val="0"/>
          <w:u w:val="single"/>
          <w:vertAlign w:val="baseline"/>
        </w:rPr>
      </w:pPr>
      <w:r w:rsidDel="00000000" w:rsidR="00000000" w:rsidRPr="00000000">
        <w:rPr>
          <w:rtl w:val="0"/>
        </w:rPr>
      </w:r>
    </w:p>
    <w:p w:rsidR="00000000" w:rsidDel="00000000" w:rsidP="00000000" w:rsidRDefault="00000000" w:rsidRPr="00000000" w14:paraId="00000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Description:</w:t>
      </w:r>
      <w:r w:rsidDel="00000000" w:rsidR="00000000" w:rsidRPr="00000000">
        <w:rPr>
          <w:rtl w:val="0"/>
        </w:rPr>
      </w:r>
    </w:p>
    <w:p w:rsidR="00000000" w:rsidDel="00000000" w:rsidP="00000000" w:rsidRDefault="00000000" w:rsidRPr="00000000" w14:paraId="000000BB">
      <w:pPr>
        <w:jc w:val="both"/>
        <w:rPr>
          <w:rFonts w:ascii="Cambria" w:cs="Cambria" w:eastAsia="Cambria" w:hAnsi="Cambria"/>
          <w:color w:val="000000"/>
          <w:vertAlign w:val="baseline"/>
        </w:rPr>
      </w:pPr>
      <w:r w:rsidDel="00000000" w:rsidR="00000000" w:rsidRPr="00000000">
        <w:rPr>
          <w:rFonts w:ascii="Cambria" w:cs="Cambria" w:eastAsia="Cambria" w:hAnsi="Cambria"/>
          <w:color w:val="000000"/>
          <w:vertAlign w:val="baseline"/>
          <w:rtl w:val="0"/>
        </w:rPr>
        <w:t xml:space="preserve">Loan IQ is an integrated Commercial Lending system that designed for financial institutions in the business organization, syndication and distribution of commercial loans. The system integrates the Organization, Distribution, Trading, Loan servicing, Management &amp; Control, and Portfolio Management business process. </w:t>
      </w:r>
    </w:p>
    <w:p w:rsidR="00000000" w:rsidDel="00000000" w:rsidP="00000000" w:rsidRDefault="00000000" w:rsidRPr="00000000" w14:paraId="0000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cs="Cambria" w:eastAsia="Cambria" w:hAnsi="Cambria"/>
          <w:b w:val="0"/>
          <w:u w:val="single"/>
          <w:vertAlign w:val="baseline"/>
        </w:rPr>
      </w:pPr>
      <w:r w:rsidDel="00000000" w:rsidR="00000000" w:rsidRPr="00000000">
        <w:rPr>
          <w:rtl w:val="0"/>
        </w:rPr>
      </w:r>
    </w:p>
    <w:p w:rsidR="00000000" w:rsidDel="00000000" w:rsidP="00000000" w:rsidRDefault="00000000" w:rsidRPr="00000000" w14:paraId="000000BD">
      <w:pPr>
        <w:spacing w:after="120" w:lineRule="auto"/>
        <w:rPr>
          <w:rFonts w:ascii="Cambria" w:cs="Cambria" w:eastAsia="Cambria" w:hAnsi="Cambria"/>
          <w:vertAlign w:val="baseline"/>
        </w:rPr>
      </w:pPr>
      <w:r w:rsidDel="00000000" w:rsidR="00000000" w:rsidRPr="00000000">
        <w:rPr>
          <w:rFonts w:ascii="Cambria" w:cs="Cambria" w:eastAsia="Cambria" w:hAnsi="Cambria"/>
          <w:color w:val="000000"/>
          <w:vertAlign w:val="baseline"/>
          <w:rtl w:val="0"/>
        </w:rPr>
        <w:t xml:space="preserve">LEMG stands for Loan Exposure Management Group, which is a part of Risk Management, focuses on managing the credit risk of loans and lending-related commitments of the international investment-grade portfolio and the medium-sized German companies’ portfolio within Corporate and Investment Bank Group Division.</w:t>
      </w:r>
      <w:r w:rsidDel="00000000" w:rsidR="00000000" w:rsidRPr="00000000">
        <w:rPr>
          <w:rtl w:val="0"/>
        </w:rPr>
      </w:r>
    </w:p>
    <w:p w:rsidR="00000000" w:rsidDel="00000000" w:rsidP="00000000" w:rsidRDefault="00000000" w:rsidRPr="00000000" w14:paraId="0000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Roles and Responsibilities:</w:t>
      </w:r>
      <w:r w:rsidDel="00000000" w:rsidR="00000000" w:rsidRPr="00000000">
        <w:rPr>
          <w:rtl w:val="0"/>
        </w:rPr>
      </w:r>
    </w:p>
    <w:p w:rsidR="00000000" w:rsidDel="00000000" w:rsidP="00000000" w:rsidRDefault="00000000" w:rsidRPr="00000000" w14:paraId="000000BF">
      <w:pPr>
        <w:numPr>
          <w:ilvl w:val="0"/>
          <w:numId w:val="1"/>
        </w:numPr>
        <w:ind w:left="720" w:hanging="360"/>
        <w:rPr/>
      </w:pPr>
      <w:r w:rsidDel="00000000" w:rsidR="00000000" w:rsidRPr="00000000">
        <w:rPr>
          <w:rFonts w:ascii="Cambria" w:cs="Cambria" w:eastAsia="Cambria" w:hAnsi="Cambria"/>
          <w:vertAlign w:val="baseline"/>
          <w:rtl w:val="0"/>
        </w:rPr>
        <w:t xml:space="preserve">Analyzing the existing procedures and modifying it suitably in order to solve an issue.</w:t>
      </w:r>
      <w:r w:rsidDel="00000000" w:rsidR="00000000" w:rsidRPr="00000000">
        <w:rPr>
          <w:rtl w:val="0"/>
        </w:rPr>
      </w:r>
    </w:p>
    <w:p w:rsidR="00000000" w:rsidDel="00000000" w:rsidP="00000000" w:rsidRDefault="00000000" w:rsidRPr="00000000" w14:paraId="000000C0">
      <w:pPr>
        <w:numPr>
          <w:ilvl w:val="0"/>
          <w:numId w:val="1"/>
        </w:numPr>
        <w:ind w:left="720" w:hanging="360"/>
        <w:rPr/>
      </w:pPr>
      <w:r w:rsidDel="00000000" w:rsidR="00000000" w:rsidRPr="00000000">
        <w:rPr>
          <w:rFonts w:ascii="Cambria" w:cs="Cambria" w:eastAsia="Cambria" w:hAnsi="Cambria"/>
          <w:vertAlign w:val="baseline"/>
          <w:rtl w:val="0"/>
        </w:rPr>
        <w:t xml:space="preserve">Involved in writing SQL Queries, PLSQL code to implement the business requirements.</w:t>
      </w:r>
      <w:r w:rsidDel="00000000" w:rsidR="00000000" w:rsidRPr="00000000">
        <w:rPr>
          <w:rtl w:val="0"/>
        </w:rPr>
      </w:r>
    </w:p>
    <w:p w:rsidR="00000000" w:rsidDel="00000000" w:rsidP="00000000" w:rsidRDefault="00000000" w:rsidRPr="00000000" w14:paraId="000000C1">
      <w:pPr>
        <w:numPr>
          <w:ilvl w:val="0"/>
          <w:numId w:val="1"/>
        </w:numPr>
        <w:ind w:left="720" w:hanging="360"/>
        <w:rPr/>
      </w:pPr>
      <w:r w:rsidDel="00000000" w:rsidR="00000000" w:rsidRPr="00000000">
        <w:rPr>
          <w:rFonts w:ascii="Cambria" w:cs="Cambria" w:eastAsia="Cambria" w:hAnsi="Cambria"/>
          <w:vertAlign w:val="baseline"/>
          <w:rtl w:val="0"/>
        </w:rPr>
        <w:t xml:space="preserve">Scheduling jobs in batch processing, monitoring and resolving the issues in production. </w:t>
      </w:r>
      <w:r w:rsidDel="00000000" w:rsidR="00000000" w:rsidRPr="00000000">
        <w:rPr>
          <w:rtl w:val="0"/>
        </w:rPr>
      </w:r>
    </w:p>
    <w:p w:rsidR="00000000" w:rsidDel="00000000" w:rsidP="00000000" w:rsidRDefault="00000000" w:rsidRPr="00000000" w14:paraId="000000C2">
      <w:pPr>
        <w:numPr>
          <w:ilvl w:val="0"/>
          <w:numId w:val="1"/>
        </w:numPr>
        <w:ind w:left="720" w:hanging="360"/>
        <w:rPr/>
      </w:pPr>
      <w:r w:rsidDel="00000000" w:rsidR="00000000" w:rsidRPr="00000000">
        <w:rPr>
          <w:rFonts w:ascii="Cambria" w:cs="Cambria" w:eastAsia="Cambria" w:hAnsi="Cambria"/>
          <w:vertAlign w:val="baseline"/>
          <w:rtl w:val="0"/>
        </w:rPr>
        <w:t xml:space="preserve">Interact with business users / other application groups for resolving issues arising out of data feeds/interfaces of their applications</w:t>
      </w:r>
      <w:r w:rsidDel="00000000" w:rsidR="00000000" w:rsidRPr="00000000">
        <w:rPr>
          <w:rtl w:val="0"/>
        </w:rPr>
      </w:r>
    </w:p>
    <w:p w:rsidR="00000000" w:rsidDel="00000000" w:rsidP="00000000" w:rsidRDefault="00000000" w:rsidRPr="00000000" w14:paraId="000000C3">
      <w:pPr>
        <w:numPr>
          <w:ilvl w:val="0"/>
          <w:numId w:val="1"/>
        </w:numPr>
        <w:ind w:left="720" w:hanging="360"/>
        <w:rPr/>
      </w:pPr>
      <w:r w:rsidDel="00000000" w:rsidR="00000000" w:rsidRPr="00000000">
        <w:rPr>
          <w:rFonts w:ascii="Cambria" w:cs="Cambria" w:eastAsia="Cambria" w:hAnsi="Cambria"/>
          <w:vertAlign w:val="baseline"/>
          <w:rtl w:val="0"/>
        </w:rPr>
        <w:t xml:space="preserve">Involved in Disaster Recovery (DR) test and release Process.</w:t>
      </w:r>
      <w:r w:rsidDel="00000000" w:rsidR="00000000" w:rsidRPr="00000000">
        <w:rPr>
          <w:rtl w:val="0"/>
        </w:rPr>
      </w:r>
    </w:p>
    <w:p w:rsidR="00000000" w:rsidDel="00000000" w:rsidP="00000000" w:rsidRDefault="00000000" w:rsidRPr="00000000" w14:paraId="000000C4">
      <w:pPr>
        <w:numPr>
          <w:ilvl w:val="0"/>
          <w:numId w:val="1"/>
        </w:numPr>
        <w:ind w:left="720" w:hanging="360"/>
        <w:rPr/>
      </w:pPr>
      <w:r w:rsidDel="00000000" w:rsidR="00000000" w:rsidRPr="00000000">
        <w:rPr>
          <w:rFonts w:ascii="Cambria" w:cs="Cambria" w:eastAsia="Cambria" w:hAnsi="Cambria"/>
          <w:vertAlign w:val="baseline"/>
          <w:rtl w:val="0"/>
        </w:rPr>
        <w:t xml:space="preserve">Suggest a plan to capture the requirements into existing systems or develop a new feed/job.</w:t>
      </w:r>
      <w:r w:rsidDel="00000000" w:rsidR="00000000" w:rsidRPr="00000000">
        <w:rPr>
          <w:rtl w:val="0"/>
        </w:rPr>
      </w:r>
    </w:p>
    <w:p w:rsidR="00000000" w:rsidDel="00000000" w:rsidP="00000000" w:rsidRDefault="00000000" w:rsidRPr="00000000" w14:paraId="000000C5">
      <w:pPr>
        <w:numPr>
          <w:ilvl w:val="0"/>
          <w:numId w:val="1"/>
        </w:numPr>
        <w:ind w:left="720" w:hanging="360"/>
        <w:rPr/>
      </w:pPr>
      <w:r w:rsidDel="00000000" w:rsidR="00000000" w:rsidRPr="00000000">
        <w:rPr>
          <w:rFonts w:ascii="Cambria" w:cs="Cambria" w:eastAsia="Cambria" w:hAnsi="Cambria"/>
          <w:vertAlign w:val="baseline"/>
          <w:rtl w:val="0"/>
        </w:rPr>
        <w:t xml:space="preserve">Maintaining Technical Related Documents.</w:t>
      </w:r>
      <w:r w:rsidDel="00000000" w:rsidR="00000000" w:rsidRPr="00000000">
        <w:rPr>
          <w:rtl w:val="0"/>
        </w:rPr>
      </w:r>
    </w:p>
    <w:sectPr>
      <w:pgSz w:h="15840" w:w="12240"/>
      <w:pgMar w:bottom="630" w:top="810" w:left="108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aettenschweiler"/>
  <w:font w:name="Georgia"/>
  <w:font w:name="Cambria"/>
  <w:font w:name="Calibr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vertAlign w:val="baseline"/>
    </w:rPr>
  </w:style>
  <w:style w:type="paragraph" w:styleId="Heading2">
    <w:name w:val="heading 2"/>
    <w:basedOn w:val="Normal"/>
    <w:next w:val="Normal"/>
    <w:pPr/>
    <w:rPr>
      <w:rFonts w:ascii="Arial" w:cs="Arial" w:eastAsia="Arial" w:hAnsi="Arial"/>
      <w:b w:val="1"/>
      <w:sz w:val="20"/>
      <w:szCs w:val="2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Haettenschweiler" w:cs="Haettenschweiler" w:eastAsia="Haettenschweiler" w:hAnsi="Haettenschweiler"/>
      <w:b w:val="1"/>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vertAlign w:val="baseline"/>
    </w:rPr>
  </w:style>
  <w:style w:type="paragraph" w:styleId="Heading2">
    <w:name w:val="heading 2"/>
    <w:basedOn w:val="Normal"/>
    <w:next w:val="Normal"/>
    <w:pPr/>
    <w:rPr>
      <w:rFonts w:ascii="Arial" w:cs="Arial" w:eastAsia="Arial" w:hAnsi="Arial"/>
      <w:b w:val="1"/>
      <w:sz w:val="20"/>
      <w:szCs w:val="2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Haettenschweiler" w:cs="Haettenschweiler" w:eastAsia="Haettenschweiler" w:hAnsi="Haettenschweiler"/>
      <w:b w:val="1"/>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vertAlign w:val="baseline"/>
    </w:rPr>
  </w:style>
  <w:style w:type="paragraph" w:styleId="Heading2">
    <w:name w:val="heading 2"/>
    <w:basedOn w:val="Normal"/>
    <w:next w:val="Normal"/>
    <w:pPr/>
    <w:rPr>
      <w:rFonts w:ascii="Arial" w:cs="Arial" w:eastAsia="Arial" w:hAnsi="Arial"/>
      <w:b w:val="1"/>
      <w:sz w:val="20"/>
      <w:szCs w:val="2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Haettenschweiler" w:cs="Haettenschweiler" w:eastAsia="Haettenschweiler" w:hAnsi="Haettenschweiler"/>
      <w:b w:val="1"/>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vertAlign w:val="baseline"/>
    </w:rPr>
  </w:style>
  <w:style w:type="paragraph" w:styleId="Heading2">
    <w:name w:val="heading 2"/>
    <w:basedOn w:val="Normal"/>
    <w:next w:val="Normal"/>
    <w:pPr/>
    <w:rPr>
      <w:rFonts w:ascii="Arial" w:cs="Arial" w:eastAsia="Arial" w:hAnsi="Arial"/>
      <w:b w:val="1"/>
      <w:sz w:val="20"/>
      <w:szCs w:val="2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Haettenschweiler" w:cs="Haettenschweiler" w:eastAsia="Haettenschweiler" w:hAnsi="Haettenschweiler"/>
      <w:b w:val="1"/>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b w:val="1"/>
      <w:bCs w:val="1"/>
      <w:w w:val="100"/>
      <w:position w:val="-1"/>
      <w:sz w:val="20"/>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0"/>
    </w:pPr>
    <w:rPr>
      <w:b w:val="1"/>
      <w:bCs w:val="1"/>
      <w:i w:val="1"/>
      <w:iCs w:val="1"/>
      <w:w w:val="100"/>
      <w:position w:val="-1"/>
      <w:sz w:val="26"/>
      <w:szCs w:val="26"/>
      <w:effect w:val="none"/>
      <w:vertAlign w:val="baseline"/>
      <w:cs w:val="0"/>
      <w:em w:val="none"/>
      <w:lang w:bidi="ar-SA" w:eastAsia="en-US" w:val="en-US"/>
    </w:rPr>
  </w:style>
  <w:style w:type="paragraph" w:styleId="Heading9">
    <w:name w:val="Heading 9"/>
    <w:basedOn w:val="Normal"/>
    <w:next w:val="Normal"/>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8"/>
      <w:szCs w:val="20"/>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Haettenschweiler" w:hAnsi="Haettenschweiler"/>
      <w:b w:val="1"/>
      <w:bCs w:val="1"/>
      <w:w w:val="100"/>
      <w:position w:val="-1"/>
      <w:sz w:val="36"/>
      <w:szCs w:val="24"/>
      <w:u w:val="single"/>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2"/>
      <w:szCs w:val="20"/>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220" w:line="240" w:lineRule="atLeast"/>
      <w:ind w:leftChars="-1" w:rightChars="0" w:firstLineChars="-1"/>
      <w:jc w:val="both"/>
      <w:textDirection w:val="btLr"/>
      <w:textAlignment w:val="top"/>
      <w:outlineLvl w:val="0"/>
    </w:pPr>
    <w:rPr>
      <w:rFonts w:ascii="Garamond" w:hAnsi="Garamond"/>
      <w:w w:val="100"/>
      <w:position w:val="-1"/>
      <w:sz w:val="22"/>
      <w:szCs w:val="22"/>
      <w:effect w:val="none"/>
      <w:vertAlign w:val="baseline"/>
      <w:cs w:val="0"/>
      <w:em w:val="none"/>
      <w:lang w:bidi="ar-SA" w:eastAsia="en-US" w:val="en-US"/>
    </w:rPr>
  </w:style>
  <w:style w:type="paragraph" w:styleId="Address1">
    <w:name w:val="Address 1"/>
    <w:basedOn w:val="Normal"/>
    <w:next w:val="Address1"/>
    <w:autoRedefine w:val="0"/>
    <w:hidden w:val="0"/>
    <w:qFormat w:val="0"/>
    <w:pPr>
      <w:suppressAutoHyphens w:val="1"/>
      <w:spacing w:line="160" w:lineRule="atLeast"/>
      <w:ind w:leftChars="-1" w:rightChars="0" w:firstLineChars="-1"/>
      <w:jc w:val="center"/>
      <w:textDirection w:val="btLr"/>
      <w:textAlignment w:val="top"/>
      <w:outlineLvl w:val="0"/>
    </w:pPr>
    <w:rPr>
      <w:rFonts w:ascii="Garamond" w:hAnsi="Garamond"/>
      <w:caps w:val="1"/>
      <w:spacing w:val="30"/>
      <w:w w:val="100"/>
      <w:position w:val="-1"/>
      <w:sz w:val="15"/>
      <w:szCs w:val="15"/>
      <w:effect w:val="none"/>
      <w:vertAlign w:val="baseline"/>
      <w:cs w:val="0"/>
      <w:em w:val="none"/>
      <w:lang w:bidi="ar-SA" w:eastAsia="en-US" w:val="en-US"/>
    </w:rPr>
  </w:style>
  <w:style w:type="paragraph" w:styleId="Objective">
    <w:name w:val="Objective"/>
    <w:basedOn w:val="Normal"/>
    <w:next w:val="BodyText"/>
    <w:autoRedefine w:val="0"/>
    <w:hidden w:val="0"/>
    <w:qFormat w:val="0"/>
    <w:pPr>
      <w:suppressAutoHyphens w:val="1"/>
      <w:spacing w:after="220" w:before="60" w:line="220" w:lineRule="atLeast"/>
      <w:ind w:leftChars="-1" w:rightChars="0" w:firstLineChars="-1"/>
      <w:jc w:val="both"/>
      <w:textDirection w:val="btLr"/>
      <w:textAlignment w:val="top"/>
      <w:outlineLvl w:val="0"/>
    </w:pPr>
    <w:rPr>
      <w:rFonts w:ascii="Garamond" w:hAnsi="Garamond"/>
      <w:w w:val="100"/>
      <w:position w:val="-1"/>
      <w:sz w:val="22"/>
      <w:szCs w:val="22"/>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en-US" w:val="en-US"/>
    </w:rPr>
  </w:style>
  <w:style w:type="paragraph" w:styleId="SectionTitle">
    <w:name w:val="Section Title"/>
    <w:basedOn w:val="Normal"/>
    <w:next w:val="Objective"/>
    <w:autoRedefine w:val="0"/>
    <w:hidden w:val="0"/>
    <w:qFormat w:val="0"/>
    <w:pPr>
      <w:pBdr>
        <w:bottom w:color="808080" w:space="1" w:sz="6" w:val="single"/>
      </w:pBdr>
      <w:suppressAutoHyphens w:val="1"/>
      <w:spacing w:before="220" w:line="220" w:lineRule="atLeast"/>
      <w:ind w:leftChars="-1" w:rightChars="0" w:firstLineChars="-1"/>
      <w:textDirection w:val="btLr"/>
      <w:textAlignment w:val="top"/>
      <w:outlineLvl w:val="0"/>
    </w:pPr>
    <w:rPr>
      <w:rFonts w:ascii="Garamond" w:hAnsi="Garamond"/>
      <w:caps w:val="1"/>
      <w:spacing w:val="15"/>
      <w:w w:val="100"/>
      <w:position w:val="-1"/>
      <w:sz w:val="20"/>
      <w:szCs w:val="20"/>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0" w:lineRule="atLeast"/>
      <w:ind w:leftChars="-1" w:rightChars="0" w:firstLineChars="-1"/>
      <w:jc w:val="both"/>
      <w:textDirection w:val="btLr"/>
      <w:textAlignment w:val="top"/>
      <w:outlineLvl w:val="0"/>
    </w:pPr>
    <w:rPr>
      <w:bCs w:val="1"/>
      <w:iCs w:val="1"/>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Achievement">
    <w:name w:val="Achievement"/>
    <w:basedOn w:val="BodyText"/>
    <w:next w:val="Achievement"/>
    <w:autoRedefine w:val="0"/>
    <w:hidden w:val="0"/>
    <w:qFormat w:val="0"/>
    <w:pPr>
      <w:suppressAutoHyphens w:val="1"/>
      <w:spacing w:after="60" w:line="220" w:lineRule="atLeast"/>
      <w:ind w:leftChars="-1" w:rightChars="0" w:firstLineChars="-1"/>
      <w:jc w:val="both"/>
      <w:textDirection w:val="btLr"/>
      <w:textAlignment w:val="top"/>
      <w:outlineLvl w:val="0"/>
    </w:pPr>
    <w:rPr>
      <w:rFonts w:ascii="Arial" w:cs="Arial" w:hAnsi="Arial"/>
      <w:spacing w:val="-5"/>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und"/>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und"/>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ProjectDetail">
    <w:name w:val="Project Detail"/>
    <w:basedOn w:val="Normal"/>
    <w:next w:val="ProjectDetail"/>
    <w:autoRedefine w:val="0"/>
    <w:hidden w:val="0"/>
    <w:qFormat w:val="0"/>
    <w:pPr>
      <w:suppressAutoHyphens w:val="1"/>
      <w:spacing w:line="1" w:lineRule="atLeast"/>
      <w:ind w:left="2880" w:leftChars="-1" w:rightChars="0" w:hanging="1440" w:firstLineChars="-1"/>
      <w:textDirection w:val="btLr"/>
      <w:textAlignment w:val="top"/>
      <w:outlineLvl w:val="0"/>
    </w:pPr>
    <w:rPr>
      <w:w w:val="100"/>
      <w:position w:val="-1"/>
      <w:sz w:val="22"/>
      <w:szCs w:val="20"/>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anjith351@gmail.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2017-12-15T06:06:00Z</dcterms:created>
  <dc:creator>vishnu joshi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www.freshersworld.com">
    <vt:lpstr>www.freshersworld.com</vt:lpstr>
  </property>
  <property fmtid="{D5CDD505-2E9C-101B-9397-08002B2CF9AE}" pid="4" name="vishnu joshi">
    <vt:lpstr>vishnu joshi</vt:lpstr>
  </property>
</Properties>
</file>