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7462" w14:textId="6E650B58" w:rsidR="00C24782" w:rsidRPr="00C24782" w:rsidRDefault="00C24782" w:rsidP="00C24782">
      <w:pPr>
        <w:pStyle w:val="Title"/>
        <w:jc w:val="left"/>
        <w:rPr>
          <w:rFonts w:ascii="Verdana" w:hAnsi="Verdana"/>
          <w:sz w:val="22"/>
        </w:rPr>
      </w:pPr>
      <w:r w:rsidRPr="00C24782">
        <w:rPr>
          <w:rFonts w:ascii="Verdana" w:hAnsi="Verdana"/>
          <w:sz w:val="22"/>
        </w:rPr>
        <w:t>Alan D. Miller</w:t>
      </w:r>
      <w:r w:rsidR="00CD16B8">
        <w:rPr>
          <w:rFonts w:ascii="Verdana" w:hAnsi="Verdana"/>
          <w:sz w:val="22"/>
        </w:rPr>
        <w:t>, MBA</w:t>
      </w:r>
    </w:p>
    <w:p w14:paraId="29AFCAA8" w14:textId="550542D1" w:rsidR="00C24782" w:rsidRDefault="00C24782" w:rsidP="00C24782">
      <w:pPr>
        <w:pStyle w:val="Title"/>
        <w:jc w:val="left"/>
        <w:rPr>
          <w:rFonts w:ascii="Verdana" w:hAnsi="Verdana"/>
          <w:b w:val="0"/>
          <w:sz w:val="22"/>
        </w:rPr>
      </w:pPr>
      <w:r w:rsidRPr="00C24782">
        <w:rPr>
          <w:rFonts w:ascii="Verdana" w:hAnsi="Verdana"/>
          <w:b w:val="0"/>
          <w:color w:val="000000" w:themeColor="text1"/>
          <w:sz w:val="22"/>
        </w:rPr>
        <w:t xml:space="preserve">miller.alan.d@gmail.com </w:t>
      </w:r>
      <w:r w:rsidRPr="00C24782">
        <w:rPr>
          <w:rFonts w:ascii="Verdana" w:hAnsi="Verdana"/>
          <w:b w:val="0"/>
          <w:sz w:val="22"/>
        </w:rPr>
        <w:t xml:space="preserve">| +1 (619) 7874254 </w:t>
      </w:r>
    </w:p>
    <w:p w14:paraId="0B42EF15" w14:textId="6024BF0E" w:rsidR="008B2EB1" w:rsidRDefault="00C24782" w:rsidP="00C24782">
      <w:pPr>
        <w:pStyle w:val="Title"/>
        <w:jc w:val="left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L</w:t>
      </w:r>
      <w:r w:rsidRPr="00C24782">
        <w:rPr>
          <w:rFonts w:ascii="Verdana" w:hAnsi="Verdana"/>
          <w:b w:val="0"/>
          <w:sz w:val="22"/>
        </w:rPr>
        <w:t>inkedIn https://www.linkedin.com/in/alan-miller-mba-53b3b540/</w:t>
      </w:r>
    </w:p>
    <w:p w14:paraId="754A0ABD" w14:textId="77777777" w:rsidR="00C24782" w:rsidRPr="00C24782" w:rsidRDefault="00C24782" w:rsidP="00C24782">
      <w:pPr>
        <w:pStyle w:val="Title"/>
        <w:jc w:val="left"/>
        <w:rPr>
          <w:rFonts w:ascii="Verdana" w:hAnsi="Verdana"/>
          <w:b w:val="0"/>
          <w:sz w:val="22"/>
        </w:rPr>
      </w:pPr>
    </w:p>
    <w:p w14:paraId="52AB75C0" w14:textId="06F431E5" w:rsidR="001A231C" w:rsidRPr="009108ED" w:rsidRDefault="001A231C" w:rsidP="001A231C">
      <w:pPr>
        <w:rPr>
          <w:rFonts w:ascii="Verdana" w:hAnsi="Verdana"/>
          <w:b/>
        </w:rPr>
      </w:pPr>
      <w:r>
        <w:rPr>
          <w:rFonts w:ascii="Verdana" w:hAnsi="Verdana"/>
          <w:b/>
        </w:rPr>
        <w:t>SUMMARY</w:t>
      </w:r>
    </w:p>
    <w:p w14:paraId="16D1387E" w14:textId="77777777" w:rsidR="001A231C" w:rsidRDefault="001A231C" w:rsidP="001A231C">
      <w:pPr>
        <w:pBdr>
          <w:bottom w:val="single" w:sz="4" w:space="1" w:color="auto"/>
        </w:pBdr>
        <w:rPr>
          <w:rFonts w:ascii="Verdana" w:hAnsi="Verdana"/>
        </w:rPr>
      </w:pPr>
    </w:p>
    <w:p w14:paraId="0C32BE7F" w14:textId="612AE140" w:rsidR="001A231C" w:rsidRDefault="001A231C">
      <w:pPr>
        <w:rPr>
          <w:rFonts w:ascii="Verdana" w:hAnsi="Verdana"/>
          <w:b/>
        </w:rPr>
      </w:pPr>
    </w:p>
    <w:p w14:paraId="174B7429" w14:textId="0510957E" w:rsidR="00727BF7" w:rsidRDefault="00A84489" w:rsidP="00727BF7">
      <w:pPr>
        <w:rPr>
          <w:rFonts w:ascii="Verdana" w:hAnsi="Verdana"/>
        </w:rPr>
      </w:pPr>
      <w:r>
        <w:rPr>
          <w:rFonts w:ascii="Verdana" w:hAnsi="Verdana"/>
        </w:rPr>
        <w:t>Financial system</w:t>
      </w:r>
      <w:r w:rsidR="00486F1B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BE140C">
        <w:rPr>
          <w:rFonts w:ascii="Verdana" w:hAnsi="Verdana"/>
        </w:rPr>
        <w:t xml:space="preserve">implementation </w:t>
      </w:r>
      <w:r>
        <w:rPr>
          <w:rFonts w:ascii="Verdana" w:hAnsi="Verdana"/>
        </w:rPr>
        <w:t>consultant</w:t>
      </w:r>
      <w:r w:rsidR="00486F1B">
        <w:rPr>
          <w:rFonts w:ascii="Verdana" w:hAnsi="Verdana"/>
        </w:rPr>
        <w:t>, specializing in Workday and Adaptive Insights,</w:t>
      </w:r>
      <w:r w:rsidR="00727BF7" w:rsidRPr="001A231C">
        <w:rPr>
          <w:rFonts w:ascii="Verdana" w:hAnsi="Verdana"/>
        </w:rPr>
        <w:t xml:space="preserve"> with proven experience in financial services,</w:t>
      </w:r>
      <w:r w:rsidR="0030095A">
        <w:rPr>
          <w:rFonts w:ascii="Verdana" w:hAnsi="Verdana"/>
        </w:rPr>
        <w:t xml:space="preserve"> insurance, life science</w:t>
      </w:r>
      <w:r w:rsidR="00BB6ED1">
        <w:rPr>
          <w:rFonts w:ascii="Verdana" w:hAnsi="Verdana"/>
        </w:rPr>
        <w:t>s</w:t>
      </w:r>
      <w:r w:rsidR="00727BF7">
        <w:rPr>
          <w:rFonts w:ascii="Verdana" w:hAnsi="Verdana"/>
        </w:rPr>
        <w:t xml:space="preserve">, </w:t>
      </w:r>
      <w:r w:rsidR="00727BF7" w:rsidRPr="001A231C">
        <w:rPr>
          <w:rFonts w:ascii="Verdana" w:hAnsi="Verdana"/>
        </w:rPr>
        <w:t xml:space="preserve">energy, </w:t>
      </w:r>
      <w:r w:rsidR="00727BF7">
        <w:rPr>
          <w:rFonts w:ascii="Verdana" w:hAnsi="Verdana"/>
        </w:rPr>
        <w:t xml:space="preserve">defense, </w:t>
      </w:r>
      <w:r w:rsidR="00727BF7" w:rsidRPr="001A231C">
        <w:rPr>
          <w:rFonts w:ascii="Verdana" w:hAnsi="Verdana"/>
        </w:rPr>
        <w:t xml:space="preserve">and </w:t>
      </w:r>
      <w:r w:rsidR="00727BF7">
        <w:rPr>
          <w:rFonts w:ascii="Verdana" w:hAnsi="Verdana"/>
        </w:rPr>
        <w:t xml:space="preserve">supply chain </w:t>
      </w:r>
      <w:r w:rsidR="00727BF7" w:rsidRPr="001A231C">
        <w:rPr>
          <w:rFonts w:ascii="Verdana" w:hAnsi="Verdana"/>
        </w:rPr>
        <w:t>logistics</w:t>
      </w:r>
      <w:r w:rsidR="00FB118B">
        <w:rPr>
          <w:rFonts w:ascii="Verdana" w:hAnsi="Verdana"/>
        </w:rPr>
        <w:t xml:space="preserve"> industries</w:t>
      </w:r>
      <w:r w:rsidR="00727BF7" w:rsidRPr="001A231C">
        <w:rPr>
          <w:rFonts w:ascii="Verdana" w:hAnsi="Verdana"/>
        </w:rPr>
        <w:t xml:space="preserve">. </w:t>
      </w:r>
      <w:r w:rsidR="00FB118B">
        <w:rPr>
          <w:rFonts w:ascii="Verdana" w:hAnsi="Verdana"/>
        </w:rPr>
        <w:t>Awarded for successfully applying</w:t>
      </w:r>
      <w:r w:rsidR="00FB118B" w:rsidRPr="001A231C">
        <w:rPr>
          <w:rFonts w:ascii="Verdana" w:hAnsi="Verdana"/>
        </w:rPr>
        <w:t xml:space="preserve"> </w:t>
      </w:r>
      <w:r w:rsidR="00FB118B">
        <w:rPr>
          <w:rFonts w:ascii="Verdana" w:hAnsi="Verdana"/>
        </w:rPr>
        <w:t>a top tier Finance MBA education to</w:t>
      </w:r>
      <w:r w:rsidR="00FB118B" w:rsidRPr="001A231C">
        <w:rPr>
          <w:rFonts w:ascii="Verdana" w:hAnsi="Verdana"/>
        </w:rPr>
        <w:t xml:space="preserve"> </w:t>
      </w:r>
      <w:r w:rsidR="00FB118B">
        <w:rPr>
          <w:rFonts w:ascii="Verdana" w:hAnsi="Verdana"/>
        </w:rPr>
        <w:t>o</w:t>
      </w:r>
      <w:r w:rsidR="00727BF7" w:rsidRPr="001A231C">
        <w:rPr>
          <w:rFonts w:ascii="Verdana" w:hAnsi="Verdana"/>
        </w:rPr>
        <w:t xml:space="preserve">ver $2 Billion of capital </w:t>
      </w:r>
      <w:r w:rsidR="00FB118B">
        <w:rPr>
          <w:rFonts w:ascii="Verdana" w:hAnsi="Verdana"/>
        </w:rPr>
        <w:t>deployed</w:t>
      </w:r>
      <w:r w:rsidR="00727BF7" w:rsidRPr="001A231C">
        <w:rPr>
          <w:rFonts w:ascii="Verdana" w:hAnsi="Verdana"/>
        </w:rPr>
        <w:t xml:space="preserve"> </w:t>
      </w:r>
      <w:r w:rsidR="00FB118B">
        <w:rPr>
          <w:rFonts w:ascii="Verdana" w:hAnsi="Verdana"/>
        </w:rPr>
        <w:t>in</w:t>
      </w:r>
      <w:r w:rsidR="00727BF7" w:rsidRPr="001A231C">
        <w:rPr>
          <w:rFonts w:ascii="Verdana" w:hAnsi="Verdana"/>
        </w:rPr>
        <w:t xml:space="preserve"> project</w:t>
      </w:r>
      <w:r w:rsidR="00E847E4">
        <w:rPr>
          <w:rFonts w:ascii="Verdana" w:hAnsi="Verdana"/>
        </w:rPr>
        <w:t xml:space="preserve"> implementations</w:t>
      </w:r>
      <w:r w:rsidR="00BB6ED1">
        <w:rPr>
          <w:rFonts w:ascii="Verdana" w:hAnsi="Verdana"/>
        </w:rPr>
        <w:t xml:space="preserve"> including ERP/EPM solutions</w:t>
      </w:r>
      <w:r w:rsidR="00727BF7" w:rsidRPr="001A231C">
        <w:rPr>
          <w:rFonts w:ascii="Verdana" w:hAnsi="Verdana"/>
        </w:rPr>
        <w:t>.</w:t>
      </w:r>
    </w:p>
    <w:p w14:paraId="44B3FF11" w14:textId="77777777" w:rsidR="00727BF7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AE750A">
        <w:rPr>
          <w:rFonts w:ascii="Verdana" w:hAnsi="Verdana"/>
        </w:rPr>
        <w:t>Awarded 2017 Encore President’s Club (Top 1% Performer</w:t>
      </w:r>
      <w:r>
        <w:rPr>
          <w:rFonts w:ascii="Verdana" w:hAnsi="Verdana"/>
        </w:rPr>
        <w:t xml:space="preserve"> among 3,000 employees worldwide</w:t>
      </w:r>
      <w:r w:rsidRPr="00AE750A">
        <w:rPr>
          <w:rFonts w:ascii="Verdana" w:hAnsi="Verdana"/>
        </w:rPr>
        <w:t>)</w:t>
      </w:r>
    </w:p>
    <w:p w14:paraId="484D1587" w14:textId="77777777" w:rsidR="00727BF7" w:rsidRPr="00AE750A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Awarded 2016 National President’s Volunteer Service Award</w:t>
      </w:r>
    </w:p>
    <w:p w14:paraId="503FBA87" w14:textId="77777777" w:rsidR="00727BF7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04414B">
        <w:rPr>
          <w:rFonts w:ascii="Verdana" w:hAnsi="Verdana"/>
        </w:rPr>
        <w:t>Awarded 2008</w:t>
      </w:r>
      <w:r>
        <w:rPr>
          <w:rFonts w:ascii="Verdana" w:hAnsi="Verdana"/>
        </w:rPr>
        <w:t>, 2011</w:t>
      </w:r>
      <w:r w:rsidRPr="0004414B">
        <w:rPr>
          <w:rFonts w:ascii="Verdana" w:hAnsi="Verdana"/>
        </w:rPr>
        <w:t xml:space="preserve"> Encore Bravo Award – Breakthrough Results</w:t>
      </w:r>
    </w:p>
    <w:p w14:paraId="37E3A8C2" w14:textId="77777777" w:rsidR="00727BF7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04414B">
        <w:rPr>
          <w:rFonts w:ascii="Verdana" w:hAnsi="Verdana"/>
        </w:rPr>
        <w:t xml:space="preserve">Nominated </w:t>
      </w:r>
      <w:r>
        <w:rPr>
          <w:rFonts w:ascii="Verdana" w:hAnsi="Verdana"/>
        </w:rPr>
        <w:t xml:space="preserve">2009, </w:t>
      </w:r>
      <w:r w:rsidRPr="0004414B">
        <w:rPr>
          <w:rFonts w:ascii="Verdana" w:hAnsi="Verdana"/>
        </w:rPr>
        <w:t>2010 Encore Bravo Award - Champion Collaborator</w:t>
      </w:r>
    </w:p>
    <w:p w14:paraId="33CDDA8B" w14:textId="77777777" w:rsidR="00727BF7" w:rsidRPr="00B05DA5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F85D01">
        <w:rPr>
          <w:rFonts w:ascii="Verdana" w:hAnsi="Verdana"/>
        </w:rPr>
        <w:t xml:space="preserve">Awarded 2009 </w:t>
      </w:r>
      <w:r>
        <w:rPr>
          <w:rFonts w:ascii="Verdana" w:hAnsi="Verdana"/>
        </w:rPr>
        <w:t xml:space="preserve">BAE Systems </w:t>
      </w:r>
      <w:r w:rsidRPr="00F85D01">
        <w:rPr>
          <w:rFonts w:ascii="Verdana" w:hAnsi="Verdana"/>
        </w:rPr>
        <w:t>Bronze Chairman Award (</w:t>
      </w:r>
      <w:r>
        <w:rPr>
          <w:rFonts w:ascii="Verdana" w:hAnsi="Verdana"/>
        </w:rPr>
        <w:t>Top 3 among 35,000 employees worldwide</w:t>
      </w:r>
      <w:r w:rsidRPr="00F85D01">
        <w:rPr>
          <w:rFonts w:ascii="Verdana" w:hAnsi="Verdana"/>
        </w:rPr>
        <w:t>)</w:t>
      </w:r>
    </w:p>
    <w:p w14:paraId="788A4A32" w14:textId="26378E11" w:rsidR="001A231C" w:rsidRDefault="001A231C">
      <w:pPr>
        <w:rPr>
          <w:rFonts w:ascii="Verdana" w:hAnsi="Verdana"/>
          <w:b/>
        </w:rPr>
      </w:pPr>
    </w:p>
    <w:p w14:paraId="2D1EDB14" w14:textId="18D29AEB" w:rsidR="00BA77B0" w:rsidRPr="009108ED" w:rsidRDefault="00BA77B0" w:rsidP="00BA77B0">
      <w:pPr>
        <w:rPr>
          <w:rFonts w:ascii="Verdana" w:hAnsi="Verdana"/>
          <w:b/>
        </w:rPr>
      </w:pPr>
      <w:r>
        <w:rPr>
          <w:rFonts w:ascii="Verdana" w:hAnsi="Verdana"/>
          <w:b/>
        </w:rPr>
        <w:t>EXPERIENCE</w:t>
      </w:r>
    </w:p>
    <w:p w14:paraId="13C7626A" w14:textId="77777777" w:rsidR="00BA77B0" w:rsidRDefault="00BA77B0" w:rsidP="00BA77B0">
      <w:pPr>
        <w:pBdr>
          <w:bottom w:val="single" w:sz="4" w:space="1" w:color="auto"/>
        </w:pBdr>
        <w:rPr>
          <w:rFonts w:ascii="Verdana" w:hAnsi="Verdana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070"/>
      </w:tblGrid>
      <w:tr w:rsidR="00297E3A" w14:paraId="320936B2" w14:textId="77777777" w:rsidTr="00BD4A06">
        <w:tc>
          <w:tcPr>
            <w:tcW w:w="8550" w:type="dxa"/>
          </w:tcPr>
          <w:p w14:paraId="1D5729D8" w14:textId="3264475F" w:rsidR="001F1ED7" w:rsidRDefault="001F1ED7" w:rsidP="00A55897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XPUGNO CONSULTING</w:t>
            </w:r>
            <w:r w:rsidR="00765AC5">
              <w:rPr>
                <w:rFonts w:ascii="Verdana" w:hAnsi="Verdana"/>
                <w:b/>
                <w:caps/>
              </w:rPr>
              <w:t xml:space="preserve"> </w:t>
            </w:r>
          </w:p>
          <w:p w14:paraId="3DA705EF" w14:textId="67F29F6B" w:rsidR="00297E3A" w:rsidRDefault="001C1983" w:rsidP="00A55897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 xml:space="preserve">CLIENTS: </w:t>
            </w:r>
            <w:r w:rsidR="002E6C9F">
              <w:rPr>
                <w:rFonts w:ascii="Verdana" w:hAnsi="Verdana"/>
                <w:b/>
                <w:caps/>
              </w:rPr>
              <w:t>ALKU/</w:t>
            </w:r>
            <w:r w:rsidR="00765AC5">
              <w:rPr>
                <w:rFonts w:ascii="Verdana" w:hAnsi="Verdana"/>
                <w:b/>
                <w:caps/>
              </w:rPr>
              <w:t>KEMPER INSURANCE,</w:t>
            </w:r>
            <w:r w:rsidR="002F4BE3">
              <w:rPr>
                <w:rFonts w:ascii="Verdana" w:hAnsi="Verdana"/>
                <w:b/>
                <w:caps/>
              </w:rPr>
              <w:t xml:space="preserve"> </w:t>
            </w:r>
            <w:r w:rsidR="00297E3A">
              <w:rPr>
                <w:rFonts w:ascii="Verdana" w:hAnsi="Verdana"/>
                <w:b/>
                <w:caps/>
              </w:rPr>
              <w:t>Neurocrine BioSciences</w:t>
            </w:r>
          </w:p>
          <w:p w14:paraId="4B9B7020" w14:textId="26779CB1" w:rsidR="00297E3A" w:rsidRPr="00BE5838" w:rsidRDefault="00574A53" w:rsidP="00BD4A06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  <w:caps/>
              </w:rPr>
              <w:t>ADAPTIVE INSIGHTS</w:t>
            </w:r>
            <w:r w:rsidR="00067C60">
              <w:rPr>
                <w:rFonts w:ascii="Verdana" w:hAnsi="Verdana"/>
                <w:caps/>
              </w:rPr>
              <w:t>/WORKDAY</w:t>
            </w:r>
            <w:r w:rsidR="00BB6ED1">
              <w:rPr>
                <w:rFonts w:ascii="Verdana" w:hAnsi="Verdana"/>
                <w:caps/>
              </w:rPr>
              <w:t xml:space="preserve"> </w:t>
            </w:r>
            <w:r w:rsidR="00BD4A06">
              <w:rPr>
                <w:rFonts w:ascii="Verdana" w:hAnsi="Verdana"/>
                <w:caps/>
              </w:rPr>
              <w:t>Implementation Administrator</w:t>
            </w:r>
            <w:r w:rsidR="000514C0">
              <w:rPr>
                <w:rFonts w:ascii="Verdana" w:hAnsi="Verdana"/>
                <w:caps/>
              </w:rPr>
              <w:t xml:space="preserve">, </w:t>
            </w:r>
            <w:r w:rsidR="00BB6ED1">
              <w:rPr>
                <w:rFonts w:ascii="Verdana" w:hAnsi="Verdana"/>
                <w:caps/>
              </w:rPr>
              <w:t xml:space="preserve">ERP </w:t>
            </w:r>
            <w:r w:rsidR="00297E3A">
              <w:rPr>
                <w:rFonts w:ascii="Verdana" w:hAnsi="Verdana"/>
                <w:caps/>
              </w:rPr>
              <w:t xml:space="preserve">HR Operations </w:t>
            </w:r>
            <w:r w:rsidR="00BB6ED1">
              <w:rPr>
                <w:rFonts w:ascii="Verdana" w:hAnsi="Verdana"/>
                <w:caps/>
              </w:rPr>
              <w:t xml:space="preserve">Workday </w:t>
            </w:r>
            <w:r w:rsidR="00297E3A">
              <w:rPr>
                <w:rFonts w:ascii="Verdana" w:hAnsi="Verdana"/>
                <w:caps/>
              </w:rPr>
              <w:t>Analyst (BSA)</w:t>
            </w:r>
          </w:p>
        </w:tc>
        <w:tc>
          <w:tcPr>
            <w:tcW w:w="2070" w:type="dxa"/>
          </w:tcPr>
          <w:p w14:paraId="25294E59" w14:textId="7C1DEB5D" w:rsidR="00297E3A" w:rsidRDefault="002E6C9F" w:rsidP="00A558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REMOTE</w:t>
            </w:r>
          </w:p>
          <w:p w14:paraId="3CAF7430" w14:textId="3A71CF6A" w:rsidR="00297E3A" w:rsidRDefault="00297E3A" w:rsidP="00A558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 2019 - PRESENT</w:t>
            </w:r>
          </w:p>
        </w:tc>
      </w:tr>
    </w:tbl>
    <w:p w14:paraId="3C8CB38D" w14:textId="5396BA5E" w:rsidR="00945F17" w:rsidRDefault="0057308A" w:rsidP="00297E3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Support</w:t>
      </w:r>
      <w:r w:rsidR="00DD535A">
        <w:rPr>
          <w:rFonts w:ascii="Verdana" w:hAnsi="Verdana"/>
        </w:rPr>
        <w:t>ed</w:t>
      </w:r>
      <w:r>
        <w:rPr>
          <w:rFonts w:ascii="Verdana" w:hAnsi="Verdana"/>
        </w:rPr>
        <w:t xml:space="preserve"> </w:t>
      </w:r>
      <w:r w:rsidR="00AC6E15">
        <w:rPr>
          <w:rFonts w:ascii="Verdana" w:hAnsi="Verdana"/>
        </w:rPr>
        <w:t>KPMG</w:t>
      </w:r>
      <w:r w:rsidR="00BE140C">
        <w:rPr>
          <w:rFonts w:ascii="Verdana" w:hAnsi="Verdana"/>
        </w:rPr>
        <w:t xml:space="preserve"> implementation partner</w:t>
      </w:r>
      <w:r w:rsidR="00326B3B">
        <w:rPr>
          <w:rFonts w:ascii="Verdana" w:hAnsi="Verdana"/>
        </w:rPr>
        <w:t xml:space="preserve"> for Oracle/Hyperion</w:t>
      </w:r>
      <w:r w:rsidR="00AC6E15">
        <w:rPr>
          <w:rFonts w:ascii="Verdana" w:hAnsi="Verdana"/>
        </w:rPr>
        <w:t xml:space="preserve"> conversion</w:t>
      </w:r>
      <w:r w:rsidR="00326B3B">
        <w:rPr>
          <w:rFonts w:ascii="Verdana" w:hAnsi="Verdana"/>
        </w:rPr>
        <w:t xml:space="preserve"> to Adaptive Insights</w:t>
      </w:r>
      <w:r w:rsidR="008C5F20">
        <w:rPr>
          <w:rFonts w:ascii="Verdana" w:hAnsi="Verdana"/>
        </w:rPr>
        <w:t>/Workday</w:t>
      </w:r>
      <w:r w:rsidR="00BE140C">
        <w:rPr>
          <w:rFonts w:ascii="Verdana" w:hAnsi="Verdana"/>
        </w:rPr>
        <w:t xml:space="preserve"> implementation</w:t>
      </w:r>
      <w:r w:rsidR="00AC6E15">
        <w:rPr>
          <w:rFonts w:ascii="Verdana" w:hAnsi="Verdana"/>
        </w:rPr>
        <w:t>.</w:t>
      </w:r>
      <w:r w:rsidR="00A30C57">
        <w:rPr>
          <w:rFonts w:ascii="Verdana" w:hAnsi="Verdana"/>
        </w:rPr>
        <w:t xml:space="preserve">  Covering areas:  Budget and FP&amp;A sheets, FDM, dimensions/attributes, versions, </w:t>
      </w:r>
      <w:r w:rsidR="00D45365">
        <w:rPr>
          <w:rFonts w:ascii="Verdana" w:hAnsi="Verdana"/>
        </w:rPr>
        <w:t>security</w:t>
      </w:r>
      <w:r w:rsidR="00A30C57">
        <w:rPr>
          <w:rFonts w:ascii="Verdana" w:hAnsi="Verdana"/>
        </w:rPr>
        <w:t>, integration scheduling, data transformation scripts, OfficeConnect, and Workforce planning</w:t>
      </w:r>
    </w:p>
    <w:p w14:paraId="706CC231" w14:textId="4565AB2D" w:rsidR="00297E3A" w:rsidRPr="00297E3A" w:rsidRDefault="00297E3A" w:rsidP="00297E3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Performed</w:t>
      </w:r>
      <w:r w:rsidRPr="00297E3A">
        <w:rPr>
          <w:rFonts w:ascii="Verdana" w:hAnsi="Verdana"/>
        </w:rPr>
        <w:t xml:space="preserve"> HR benefit reconciliation of </w:t>
      </w:r>
      <w:r>
        <w:rPr>
          <w:rFonts w:ascii="Verdana" w:hAnsi="Verdana"/>
        </w:rPr>
        <w:t>WD</w:t>
      </w:r>
      <w:r w:rsidRPr="00297E3A">
        <w:rPr>
          <w:rFonts w:ascii="Verdana" w:hAnsi="Verdana"/>
        </w:rPr>
        <w:t xml:space="preserve"> integration</w:t>
      </w:r>
      <w:r>
        <w:rPr>
          <w:rFonts w:ascii="Verdana" w:hAnsi="Verdana"/>
        </w:rPr>
        <w:t xml:space="preserve"> results for Workday </w:t>
      </w:r>
      <w:r w:rsidR="00BE140C">
        <w:rPr>
          <w:rFonts w:ascii="Verdana" w:hAnsi="Verdana"/>
        </w:rPr>
        <w:t>implementation</w:t>
      </w:r>
      <w:r w:rsidR="00AC6E15">
        <w:rPr>
          <w:rFonts w:ascii="Verdana" w:hAnsi="Verdana"/>
        </w:rPr>
        <w:t xml:space="preserve"> by Accenture</w:t>
      </w:r>
      <w:r>
        <w:rPr>
          <w:rFonts w:ascii="Verdana" w:hAnsi="Verdana"/>
        </w:rPr>
        <w:t xml:space="preserve">.  Created business requirement documentation, process flow, project schedules, and variance reports. </w:t>
      </w:r>
    </w:p>
    <w:p w14:paraId="0E658043" w14:textId="77777777" w:rsidR="007B1FF0" w:rsidRPr="00C3168F" w:rsidRDefault="007B1FF0" w:rsidP="00297E3A">
      <w:pPr>
        <w:rPr>
          <w:rFonts w:ascii="Verdana" w:hAnsi="Verdana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20"/>
      </w:tblGrid>
      <w:tr w:rsidR="001A231C" w14:paraId="4FA8701B" w14:textId="77777777" w:rsidTr="00BE140C">
        <w:tc>
          <w:tcPr>
            <w:tcW w:w="6390" w:type="dxa"/>
          </w:tcPr>
          <w:p w14:paraId="78167BDA" w14:textId="69A07EA2" w:rsidR="001A231C" w:rsidRDefault="001A231C" w:rsidP="001A231C">
            <w:pPr>
              <w:ind w:left="-105"/>
              <w:rPr>
                <w:rFonts w:ascii="Verdana" w:hAnsi="Verdana"/>
                <w:b/>
                <w:caps/>
              </w:rPr>
            </w:pPr>
            <w:r w:rsidRPr="002A08F8">
              <w:rPr>
                <w:rFonts w:ascii="Verdana" w:hAnsi="Verdana"/>
                <w:b/>
                <w:caps/>
              </w:rPr>
              <w:t>Encore Capital</w:t>
            </w:r>
            <w:r w:rsidR="00DF3581">
              <w:rPr>
                <w:rFonts w:ascii="Verdana" w:hAnsi="Verdana"/>
                <w:b/>
                <w:caps/>
              </w:rPr>
              <w:t xml:space="preserve"> GROUP</w:t>
            </w:r>
          </w:p>
          <w:p w14:paraId="49C94A36" w14:textId="63C18BDE" w:rsidR="00BE5838" w:rsidRPr="00BE5838" w:rsidRDefault="00BE5838" w:rsidP="001A231C">
            <w:pPr>
              <w:ind w:left="-105"/>
              <w:rPr>
                <w:rFonts w:ascii="Verdana" w:hAnsi="Verdana"/>
              </w:rPr>
            </w:pPr>
            <w:r w:rsidRPr="00BE5838">
              <w:rPr>
                <w:rFonts w:ascii="Verdana" w:hAnsi="Verdana"/>
                <w:caps/>
              </w:rPr>
              <w:t xml:space="preserve">WorkDay </w:t>
            </w:r>
            <w:r w:rsidR="004A5E30">
              <w:rPr>
                <w:rFonts w:ascii="Verdana" w:hAnsi="Verdana"/>
                <w:caps/>
              </w:rPr>
              <w:t xml:space="preserve">ERP </w:t>
            </w:r>
            <w:r w:rsidRPr="00BE5838">
              <w:rPr>
                <w:rFonts w:ascii="Verdana" w:hAnsi="Verdana"/>
                <w:caps/>
              </w:rPr>
              <w:t>Support Analyst III</w:t>
            </w:r>
            <w:r w:rsidR="00362F4D">
              <w:rPr>
                <w:rFonts w:ascii="Verdana" w:hAnsi="Verdana"/>
                <w:caps/>
              </w:rPr>
              <w:t xml:space="preserve"> (BSA)</w:t>
            </w:r>
          </w:p>
        </w:tc>
        <w:tc>
          <w:tcPr>
            <w:tcW w:w="4320" w:type="dxa"/>
          </w:tcPr>
          <w:p w14:paraId="23A65A39" w14:textId="023F64A8" w:rsidR="001A231C" w:rsidRDefault="002E6C9F" w:rsidP="001A231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REMOTE</w:t>
            </w:r>
          </w:p>
          <w:p w14:paraId="4A30DD59" w14:textId="69EAE921" w:rsidR="00BE5838" w:rsidRDefault="00BE5838" w:rsidP="001A231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376A20">
              <w:rPr>
                <w:rFonts w:ascii="Verdana" w:hAnsi="Verdana"/>
              </w:rPr>
              <w:t>OV</w:t>
            </w:r>
            <w:r>
              <w:rPr>
                <w:rFonts w:ascii="Verdana" w:hAnsi="Verdana"/>
              </w:rPr>
              <w:t xml:space="preserve"> 2018 – J</w:t>
            </w:r>
            <w:r w:rsidR="00376A20">
              <w:rPr>
                <w:rFonts w:ascii="Verdana" w:hAnsi="Verdana"/>
              </w:rPr>
              <w:t>UN</w:t>
            </w:r>
            <w:r>
              <w:rPr>
                <w:rFonts w:ascii="Verdana" w:hAnsi="Verdana"/>
              </w:rPr>
              <w:t xml:space="preserve"> 2019</w:t>
            </w:r>
          </w:p>
        </w:tc>
      </w:tr>
    </w:tbl>
    <w:p w14:paraId="0E54B669" w14:textId="77777777" w:rsidR="00A30C57" w:rsidRDefault="00A30C57" w:rsidP="00A30C5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Supported Workday users with troubleshooting, data, security, validations, and configurations</w:t>
      </w:r>
    </w:p>
    <w:p w14:paraId="0B5D0851" w14:textId="1CEDB011" w:rsidR="00A30C57" w:rsidRPr="00A30C57" w:rsidRDefault="00EF7E22" w:rsidP="00A30C5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Worked to support cross functional users from Finance, Accounting, Payroll, and HR</w:t>
      </w:r>
      <w:r w:rsidR="00A30C57">
        <w:rPr>
          <w:rFonts w:ascii="Verdana" w:hAnsi="Verdana"/>
        </w:rPr>
        <w:t xml:space="preserve"> for areas: GL, Procurement (Suppliers &amp; Payables), Banking and Settlements, Projects, Fixed Assets, FDM Management, Business Processes, EIB, basic reporting, and preliminary integrations troubleshooting.</w:t>
      </w:r>
    </w:p>
    <w:p w14:paraId="76C67B20" w14:textId="77777777" w:rsidR="008F2C97" w:rsidRDefault="008F2C97" w:rsidP="008F2C97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27D48" w14:paraId="57E6ABCE" w14:textId="77777777" w:rsidTr="00E06AB7">
        <w:tc>
          <w:tcPr>
            <w:tcW w:w="5395" w:type="dxa"/>
          </w:tcPr>
          <w:p w14:paraId="06162357" w14:textId="47C9C9CD" w:rsidR="008F2C97" w:rsidRPr="008F2C97" w:rsidRDefault="008F2C97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8F2C97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691FC8D9" w14:textId="314F139A" w:rsidR="00927D48" w:rsidRDefault="00927D48" w:rsidP="00C76C8D">
            <w:pPr>
              <w:ind w:left="-105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Senior Accounting Systems Admi</w:t>
            </w:r>
            <w:r w:rsidR="00F21833">
              <w:rPr>
                <w:rFonts w:ascii="Verdana" w:hAnsi="Verdana"/>
                <w:caps/>
              </w:rPr>
              <w:t>N. (BSA)</w:t>
            </w:r>
          </w:p>
          <w:p w14:paraId="07B8363E" w14:textId="74A171FE" w:rsidR="00945FFE" w:rsidRPr="00BE5838" w:rsidRDefault="00945FFE" w:rsidP="00C76C8D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  <w:caps/>
              </w:rPr>
              <w:t xml:space="preserve">WORKDAY </w:t>
            </w:r>
            <w:r w:rsidR="00C10A9E">
              <w:rPr>
                <w:rFonts w:ascii="Verdana" w:hAnsi="Verdana"/>
                <w:caps/>
              </w:rPr>
              <w:t xml:space="preserve">ERP </w:t>
            </w:r>
            <w:r w:rsidR="00BE140C">
              <w:rPr>
                <w:rFonts w:ascii="Verdana" w:hAnsi="Verdana"/>
                <w:caps/>
              </w:rPr>
              <w:t>IMpLEMENTATION</w:t>
            </w:r>
          </w:p>
        </w:tc>
        <w:tc>
          <w:tcPr>
            <w:tcW w:w="5395" w:type="dxa"/>
          </w:tcPr>
          <w:p w14:paraId="40BFDA79" w14:textId="355565C0" w:rsidR="008F2C97" w:rsidRDefault="008F2C97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0E1F0A9C" w14:textId="234FA028" w:rsidR="00927D48" w:rsidRDefault="00927D48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 2018 – OCT 201</w:t>
            </w:r>
            <w:r w:rsidR="005101FC">
              <w:rPr>
                <w:rFonts w:ascii="Verdana" w:hAnsi="Verdana"/>
              </w:rPr>
              <w:t>8</w:t>
            </w:r>
          </w:p>
        </w:tc>
      </w:tr>
    </w:tbl>
    <w:p w14:paraId="59A5C569" w14:textId="36B775F8" w:rsidR="008F2C97" w:rsidRDefault="00BE140C" w:rsidP="008F2C9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Implemented Workday Financials data conversion with</w:t>
      </w:r>
      <w:r w:rsidR="00927D48" w:rsidRPr="00A30C57">
        <w:rPr>
          <w:rFonts w:ascii="Verdana" w:hAnsi="Verdana"/>
        </w:rPr>
        <w:t xml:space="preserve"> </w:t>
      </w:r>
      <w:r>
        <w:rPr>
          <w:rFonts w:ascii="Verdana" w:hAnsi="Verdana"/>
        </w:rPr>
        <w:t>VBA/</w:t>
      </w:r>
      <w:r w:rsidR="00A30C57">
        <w:rPr>
          <w:rFonts w:ascii="Verdana" w:hAnsi="Verdana"/>
        </w:rPr>
        <w:t>SQL</w:t>
      </w:r>
      <w:r>
        <w:rPr>
          <w:rFonts w:ascii="Verdana" w:hAnsi="Verdana"/>
        </w:rPr>
        <w:t xml:space="preserve"> tools for EIB loads.  Configurations, UAT, and change management resulted in</w:t>
      </w:r>
      <w:r w:rsidR="00927D48" w:rsidRPr="00A30C57">
        <w:rPr>
          <w:rFonts w:ascii="Verdana" w:hAnsi="Verdana"/>
        </w:rPr>
        <w:t xml:space="preserve"> successful quick </w:t>
      </w:r>
      <w:r>
        <w:rPr>
          <w:rFonts w:ascii="Verdana" w:hAnsi="Verdana"/>
        </w:rPr>
        <w:t xml:space="preserve">under-budget </w:t>
      </w:r>
      <w:r w:rsidR="00927D48" w:rsidRPr="00A30C57">
        <w:rPr>
          <w:rFonts w:ascii="Verdana" w:hAnsi="Verdana"/>
        </w:rPr>
        <w:t>deployment.</w:t>
      </w:r>
      <w:r w:rsidR="00A922B4" w:rsidRPr="00A30C57">
        <w:rPr>
          <w:rFonts w:ascii="Verdana" w:hAnsi="Verdana"/>
        </w:rPr>
        <w:t xml:space="preserve"> </w:t>
      </w:r>
    </w:p>
    <w:p w14:paraId="185BA757" w14:textId="77777777" w:rsidR="00A30C57" w:rsidRPr="00A30C57" w:rsidRDefault="00A30C57" w:rsidP="00A30C57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6E10AF" w14:paraId="0F7536EA" w14:textId="77777777" w:rsidTr="00E06AB7">
        <w:tc>
          <w:tcPr>
            <w:tcW w:w="6025" w:type="dxa"/>
          </w:tcPr>
          <w:p w14:paraId="6E7C36E3" w14:textId="4C253AD9" w:rsidR="008F2C97" w:rsidRPr="00535C01" w:rsidRDefault="008F2C97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535C01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25EDE5E7" w14:textId="052A4CE2" w:rsidR="006E10AF" w:rsidRPr="00BE5838" w:rsidRDefault="006E10AF" w:rsidP="00C76C8D">
            <w:pPr>
              <w:ind w:left="-105"/>
              <w:rPr>
                <w:rFonts w:ascii="Verdana" w:hAnsi="Verdana"/>
              </w:rPr>
            </w:pPr>
            <w:r w:rsidRPr="00376A20">
              <w:rPr>
                <w:rFonts w:ascii="Verdana" w:hAnsi="Verdana"/>
                <w:caps/>
              </w:rPr>
              <w:t>Project Lead</w:t>
            </w:r>
            <w:r w:rsidR="00376A20">
              <w:rPr>
                <w:rFonts w:ascii="Verdana" w:hAnsi="Verdana"/>
                <w:caps/>
              </w:rPr>
              <w:t xml:space="preserve"> – </w:t>
            </w:r>
            <w:r w:rsidR="00945FFE">
              <w:rPr>
                <w:rFonts w:ascii="Verdana" w:hAnsi="Verdana"/>
                <w:caps/>
              </w:rPr>
              <w:t>Finance</w:t>
            </w:r>
            <w:r w:rsidR="00376A20">
              <w:rPr>
                <w:rFonts w:ascii="Verdana" w:hAnsi="Verdana"/>
                <w:caps/>
              </w:rPr>
              <w:t xml:space="preserve"> </w:t>
            </w:r>
            <w:r w:rsidR="004A5E30">
              <w:rPr>
                <w:rFonts w:ascii="Verdana" w:hAnsi="Verdana"/>
                <w:caps/>
              </w:rPr>
              <w:t xml:space="preserve">ERP </w:t>
            </w:r>
            <w:r w:rsidR="0087722B">
              <w:rPr>
                <w:rFonts w:ascii="Verdana" w:hAnsi="Verdana"/>
                <w:caps/>
              </w:rPr>
              <w:t>SYSTEMS</w:t>
            </w:r>
            <w:r w:rsidR="00F21833">
              <w:rPr>
                <w:rFonts w:ascii="Verdana" w:hAnsi="Verdana"/>
                <w:caps/>
              </w:rPr>
              <w:t xml:space="preserve"> (BSA)</w:t>
            </w:r>
          </w:p>
        </w:tc>
        <w:tc>
          <w:tcPr>
            <w:tcW w:w="4765" w:type="dxa"/>
          </w:tcPr>
          <w:p w14:paraId="42883DCF" w14:textId="37BFF885" w:rsidR="008F2C97" w:rsidRDefault="008F2C97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4B8A308C" w14:textId="4B4F76AA" w:rsidR="006E10AF" w:rsidRDefault="00376A2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</w:t>
            </w:r>
            <w:r w:rsidR="006E10AF">
              <w:rPr>
                <w:rFonts w:ascii="Verdana" w:hAnsi="Verdana"/>
              </w:rPr>
              <w:t xml:space="preserve"> 201</w:t>
            </w:r>
            <w:r>
              <w:rPr>
                <w:rFonts w:ascii="Verdana" w:hAnsi="Verdana"/>
              </w:rPr>
              <w:t>6</w:t>
            </w:r>
            <w:r w:rsidR="006E10AF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DEC</w:t>
            </w:r>
            <w:r w:rsidR="006E10AF">
              <w:rPr>
                <w:rFonts w:ascii="Verdana" w:hAnsi="Verdana"/>
              </w:rPr>
              <w:t xml:space="preserve"> 201</w:t>
            </w:r>
            <w:r>
              <w:rPr>
                <w:rFonts w:ascii="Verdana" w:hAnsi="Verdana"/>
              </w:rPr>
              <w:t>7</w:t>
            </w:r>
          </w:p>
        </w:tc>
      </w:tr>
    </w:tbl>
    <w:p w14:paraId="103A2AB6" w14:textId="12E25E99" w:rsidR="00376A20" w:rsidRPr="00376A20" w:rsidRDefault="00376A20" w:rsidP="00376A20">
      <w:pPr>
        <w:numPr>
          <w:ilvl w:val="0"/>
          <w:numId w:val="1"/>
        </w:numPr>
        <w:rPr>
          <w:rFonts w:ascii="Verdana" w:hAnsi="Verdana"/>
        </w:rPr>
      </w:pPr>
      <w:r w:rsidRPr="00376A20">
        <w:rPr>
          <w:rFonts w:ascii="Verdana" w:hAnsi="Verdana"/>
        </w:rPr>
        <w:t xml:space="preserve">Interfaced with business owners to define, design business requirements for </w:t>
      </w:r>
      <w:r w:rsidR="004A5E30">
        <w:rPr>
          <w:rFonts w:ascii="Verdana" w:hAnsi="Verdana"/>
        </w:rPr>
        <w:t>financial system</w:t>
      </w:r>
      <w:r w:rsidR="00DF28C3">
        <w:rPr>
          <w:rFonts w:ascii="Verdana" w:hAnsi="Verdana"/>
        </w:rPr>
        <w:t xml:space="preserve"> ERP integration. </w:t>
      </w:r>
      <w:r w:rsidR="00042C82">
        <w:rPr>
          <w:rFonts w:ascii="Verdana" w:hAnsi="Verdana"/>
        </w:rPr>
        <w:t xml:space="preserve">Created </w:t>
      </w:r>
      <w:r w:rsidR="00E9368F">
        <w:rPr>
          <w:rFonts w:ascii="Verdana" w:hAnsi="Verdana"/>
        </w:rPr>
        <w:t xml:space="preserve">traceability matrix </w:t>
      </w:r>
      <w:r w:rsidR="003E1D8E">
        <w:rPr>
          <w:rFonts w:ascii="Verdana" w:hAnsi="Verdana"/>
        </w:rPr>
        <w:t xml:space="preserve">(BRD, FSD, </w:t>
      </w:r>
      <w:r w:rsidR="0067787A">
        <w:rPr>
          <w:rFonts w:ascii="Verdana" w:hAnsi="Verdana"/>
        </w:rPr>
        <w:t>UAT</w:t>
      </w:r>
      <w:r w:rsidR="003E1D8E">
        <w:rPr>
          <w:rFonts w:ascii="Verdana" w:hAnsi="Verdana"/>
        </w:rPr>
        <w:t>),</w:t>
      </w:r>
      <w:r w:rsidRPr="00376A20">
        <w:rPr>
          <w:rFonts w:ascii="Verdana" w:hAnsi="Verdana"/>
        </w:rPr>
        <w:t xml:space="preserve"> process maps, use</w:t>
      </w:r>
      <w:r w:rsidR="00075FEC">
        <w:rPr>
          <w:rFonts w:ascii="Verdana" w:hAnsi="Verdana"/>
        </w:rPr>
        <w:t>r stories</w:t>
      </w:r>
      <w:r w:rsidRPr="00376A20">
        <w:rPr>
          <w:rFonts w:ascii="Verdana" w:hAnsi="Verdana"/>
        </w:rPr>
        <w:t>, data architecture,</w:t>
      </w:r>
      <w:r w:rsidR="00075FEC">
        <w:rPr>
          <w:rFonts w:ascii="Verdana" w:hAnsi="Verdana"/>
        </w:rPr>
        <w:t xml:space="preserve"> </w:t>
      </w:r>
      <w:r w:rsidRPr="00376A20">
        <w:rPr>
          <w:rFonts w:ascii="Verdana" w:hAnsi="Verdana"/>
        </w:rPr>
        <w:t>testing, and migration</w:t>
      </w:r>
      <w:r w:rsidR="0004414B">
        <w:rPr>
          <w:rFonts w:ascii="Verdana" w:hAnsi="Verdana"/>
        </w:rPr>
        <w:t xml:space="preserve"> for rapid on-time deployment using Agile methodology</w:t>
      </w:r>
    </w:p>
    <w:p w14:paraId="22854004" w14:textId="418AC178" w:rsidR="00376A20" w:rsidRPr="00376A20" w:rsidRDefault="00376A20" w:rsidP="00A30C57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376A20" w14:paraId="38EC58EB" w14:textId="77777777" w:rsidTr="00E06AB7">
        <w:tc>
          <w:tcPr>
            <w:tcW w:w="6025" w:type="dxa"/>
          </w:tcPr>
          <w:p w14:paraId="13C50B83" w14:textId="77777777" w:rsidR="00241043" w:rsidRDefault="00DB4BDD" w:rsidP="00C76C8D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 w:type="page"/>
            </w:r>
          </w:p>
          <w:p w14:paraId="08A9AE07" w14:textId="70D418B7" w:rsidR="00535C01" w:rsidRPr="00535C01" w:rsidRDefault="00535C01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535C01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02EAA7D5" w14:textId="6423A8A7" w:rsidR="00376A20" w:rsidRPr="00BE5838" w:rsidRDefault="00376A20" w:rsidP="00C76C8D">
            <w:pPr>
              <w:ind w:left="-105"/>
              <w:rPr>
                <w:rFonts w:ascii="Verdana" w:hAnsi="Verdana"/>
              </w:rPr>
            </w:pPr>
            <w:r w:rsidRPr="00376A20">
              <w:rPr>
                <w:rFonts w:ascii="Verdana" w:hAnsi="Verdana"/>
                <w:caps/>
              </w:rPr>
              <w:t xml:space="preserve">Senior </w:t>
            </w:r>
            <w:r w:rsidR="00BB6ED1">
              <w:rPr>
                <w:rFonts w:ascii="Verdana" w:hAnsi="Verdana"/>
                <w:caps/>
              </w:rPr>
              <w:t xml:space="preserve">BUSINESS </w:t>
            </w:r>
            <w:r w:rsidRPr="00376A20">
              <w:rPr>
                <w:rFonts w:ascii="Verdana" w:hAnsi="Verdana"/>
                <w:caps/>
              </w:rPr>
              <w:t>Analyst</w:t>
            </w:r>
          </w:p>
        </w:tc>
        <w:tc>
          <w:tcPr>
            <w:tcW w:w="4765" w:type="dxa"/>
          </w:tcPr>
          <w:p w14:paraId="777412F3" w14:textId="329FC729" w:rsidR="00535C01" w:rsidRDefault="00535C01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7F35402F" w14:textId="0B167430" w:rsidR="00376A20" w:rsidRDefault="00376A2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 200</w:t>
            </w:r>
            <w:r w:rsidR="0004414B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 xml:space="preserve"> – FEB 2016</w:t>
            </w:r>
          </w:p>
        </w:tc>
      </w:tr>
    </w:tbl>
    <w:p w14:paraId="24AA75C5" w14:textId="788E798E" w:rsidR="00376A20" w:rsidRDefault="00376A20" w:rsidP="00376A2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76A20">
        <w:rPr>
          <w:rFonts w:ascii="Verdana" w:hAnsi="Verdana"/>
        </w:rPr>
        <w:t xml:space="preserve">Supervised junior analysts to ensure accurate </w:t>
      </w:r>
      <w:r w:rsidR="0004414B">
        <w:rPr>
          <w:rFonts w:ascii="Verdana" w:hAnsi="Verdana"/>
        </w:rPr>
        <w:t xml:space="preserve">zero </w:t>
      </w:r>
      <w:r w:rsidR="001D6DDB">
        <w:rPr>
          <w:rFonts w:ascii="Verdana" w:hAnsi="Verdana"/>
        </w:rPr>
        <w:t xml:space="preserve">material </w:t>
      </w:r>
      <w:r w:rsidR="0004414B">
        <w:rPr>
          <w:rFonts w:ascii="Verdana" w:hAnsi="Verdana"/>
        </w:rPr>
        <w:t>audit deficiencies</w:t>
      </w:r>
      <w:r w:rsidRPr="00376A20">
        <w:rPr>
          <w:rFonts w:ascii="Verdana" w:hAnsi="Verdana"/>
        </w:rPr>
        <w:t>.</w:t>
      </w:r>
    </w:p>
    <w:p w14:paraId="3DBADA63" w14:textId="4ED66D2E" w:rsidR="0004414B" w:rsidRPr="0004414B" w:rsidRDefault="0004414B" w:rsidP="0004414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14B">
        <w:rPr>
          <w:rFonts w:ascii="Verdana" w:hAnsi="Verdana"/>
        </w:rPr>
        <w:t xml:space="preserve">Modified existing and new </w:t>
      </w:r>
      <w:r w:rsidR="00847BC8">
        <w:rPr>
          <w:rFonts w:ascii="Verdana" w:hAnsi="Verdana"/>
        </w:rPr>
        <w:t>reporting</w:t>
      </w:r>
      <w:r w:rsidRPr="0004414B">
        <w:rPr>
          <w:rFonts w:ascii="Verdana" w:hAnsi="Verdana"/>
        </w:rPr>
        <w:t xml:space="preserve"> and disclosures in SEC filings, senior management reports, and board packages to accommodate </w:t>
      </w:r>
      <w:r w:rsidR="00942052">
        <w:rPr>
          <w:rFonts w:ascii="Verdana" w:hAnsi="Verdana"/>
        </w:rPr>
        <w:t xml:space="preserve">asset </w:t>
      </w:r>
      <w:r w:rsidRPr="0004414B">
        <w:rPr>
          <w:rFonts w:ascii="Verdana" w:hAnsi="Verdana"/>
        </w:rPr>
        <w:t>growth from $250M to $2B.</w:t>
      </w:r>
    </w:p>
    <w:p w14:paraId="705E0BC3" w14:textId="4CBC67FD" w:rsidR="00AF1822" w:rsidRPr="00297E3A" w:rsidRDefault="00420AF2" w:rsidP="00297E3A">
      <w:pPr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297E3A">
        <w:rPr>
          <w:rFonts w:ascii="Verdana" w:hAnsi="Verdana"/>
        </w:rPr>
        <w:t>Increased lifetime collections by $5 million by automating disclosures for over 3 million accounts.</w:t>
      </w:r>
      <w:r w:rsidR="00AF1822" w:rsidRPr="00297E3A">
        <w:rPr>
          <w:rFonts w:ascii="Verdana" w:hAnsi="Verdana"/>
        </w:rPr>
        <w:br w:type="page"/>
      </w:r>
    </w:p>
    <w:p w14:paraId="2B933D42" w14:textId="77777777" w:rsidR="00535C01" w:rsidRPr="0004414B" w:rsidRDefault="00535C01" w:rsidP="00535C01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376A20" w14:paraId="4E3C08E9" w14:textId="77777777" w:rsidTr="00E06AB7">
        <w:tc>
          <w:tcPr>
            <w:tcW w:w="6025" w:type="dxa"/>
          </w:tcPr>
          <w:p w14:paraId="6B05CAE1" w14:textId="4BF22BF4" w:rsidR="001B633F" w:rsidRPr="001B633F" w:rsidRDefault="001B633F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1B633F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20D589C1" w14:textId="53BC5FA6" w:rsidR="00376A20" w:rsidRPr="00BE5838" w:rsidRDefault="00BB6ED1" w:rsidP="00C76C8D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  <w:caps/>
              </w:rPr>
              <w:t xml:space="preserve">BUSINESS </w:t>
            </w:r>
            <w:r w:rsidR="00376A20" w:rsidRPr="00376A20">
              <w:rPr>
                <w:rFonts w:ascii="Verdana" w:hAnsi="Verdana"/>
                <w:caps/>
              </w:rPr>
              <w:t>Analyst</w:t>
            </w:r>
          </w:p>
        </w:tc>
        <w:tc>
          <w:tcPr>
            <w:tcW w:w="4765" w:type="dxa"/>
          </w:tcPr>
          <w:p w14:paraId="580DE2BF" w14:textId="6492DB52" w:rsidR="001D5146" w:rsidRDefault="001D5146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3B1275C0" w14:textId="2818BCC0" w:rsidR="00376A20" w:rsidRDefault="00376A2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 2005 – FEB 200</w:t>
            </w:r>
            <w:r w:rsidR="0004414B">
              <w:rPr>
                <w:rFonts w:ascii="Verdana" w:hAnsi="Verdana"/>
              </w:rPr>
              <w:t>9</w:t>
            </w:r>
          </w:p>
        </w:tc>
      </w:tr>
    </w:tbl>
    <w:p w14:paraId="14EBF54A" w14:textId="52752DB1" w:rsidR="00A922B4" w:rsidRPr="00A922B4" w:rsidRDefault="00A922B4" w:rsidP="00A922B4">
      <w:pPr>
        <w:numPr>
          <w:ilvl w:val="0"/>
          <w:numId w:val="1"/>
        </w:numPr>
        <w:rPr>
          <w:rFonts w:ascii="Verdana" w:hAnsi="Verdana"/>
        </w:rPr>
      </w:pPr>
      <w:r w:rsidRPr="00A922B4">
        <w:rPr>
          <w:rFonts w:ascii="Verdana" w:hAnsi="Verdana"/>
        </w:rPr>
        <w:t>Automated revenue forecasting and impairment models using SQL, VB</w:t>
      </w:r>
      <w:r w:rsidR="004978E9">
        <w:rPr>
          <w:rFonts w:ascii="Verdana" w:hAnsi="Verdana"/>
        </w:rPr>
        <w:t>A</w:t>
      </w:r>
      <w:r w:rsidRPr="00A922B4">
        <w:rPr>
          <w:rFonts w:ascii="Verdana" w:hAnsi="Verdana"/>
        </w:rPr>
        <w:t>, and ADO.</w:t>
      </w:r>
    </w:p>
    <w:p w14:paraId="2168F26F" w14:textId="59470732" w:rsidR="0004414B" w:rsidRDefault="0004414B" w:rsidP="0004414B">
      <w:pPr>
        <w:numPr>
          <w:ilvl w:val="0"/>
          <w:numId w:val="1"/>
        </w:numPr>
        <w:rPr>
          <w:rFonts w:ascii="Verdana" w:hAnsi="Verdana"/>
        </w:rPr>
      </w:pPr>
      <w:r w:rsidRPr="0004414B">
        <w:rPr>
          <w:rFonts w:ascii="Verdana" w:hAnsi="Verdana"/>
        </w:rPr>
        <w:t>Streamlined revenue recognition, journal entry, and financial statement procedures resulting in the reduction of closing deadlines by 50% from 14 days to 7 days.</w:t>
      </w:r>
    </w:p>
    <w:p w14:paraId="3CD16532" w14:textId="77777777" w:rsidR="006E10AF" w:rsidRPr="00927D48" w:rsidRDefault="006E10AF" w:rsidP="00376A20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420B" w14:paraId="19BB9513" w14:textId="77777777" w:rsidTr="00E06AB7">
        <w:tc>
          <w:tcPr>
            <w:tcW w:w="5395" w:type="dxa"/>
          </w:tcPr>
          <w:p w14:paraId="43328A8B" w14:textId="77777777" w:rsidR="00D24262" w:rsidRDefault="00D24262" w:rsidP="00C76C8D">
            <w:pPr>
              <w:ind w:left="-105"/>
              <w:rPr>
                <w:rFonts w:ascii="Verdana" w:hAnsi="Verdana"/>
                <w:b/>
                <w:caps/>
              </w:rPr>
            </w:pPr>
            <w:r w:rsidRPr="00D24262">
              <w:rPr>
                <w:rFonts w:ascii="Verdana" w:hAnsi="Verdana"/>
                <w:b/>
                <w:caps/>
              </w:rPr>
              <w:t xml:space="preserve">BAE SYSTEMS </w:t>
            </w:r>
          </w:p>
          <w:p w14:paraId="084B8ADF" w14:textId="46BF8C7C" w:rsidR="00FF420B" w:rsidRPr="00BE5838" w:rsidRDefault="00E617FD" w:rsidP="00C76C8D">
            <w:pPr>
              <w:ind w:left="-105"/>
              <w:rPr>
                <w:rFonts w:ascii="Verdana" w:hAnsi="Verdana"/>
              </w:rPr>
            </w:pPr>
            <w:r w:rsidRPr="00E617FD">
              <w:rPr>
                <w:rFonts w:ascii="Verdana" w:hAnsi="Verdana"/>
                <w:caps/>
              </w:rPr>
              <w:t>Data Analyst – IT</w:t>
            </w:r>
            <w:r w:rsidR="00E91B4A">
              <w:rPr>
                <w:rFonts w:ascii="Verdana" w:hAnsi="Verdana"/>
                <w:caps/>
              </w:rPr>
              <w:t xml:space="preserve"> PART-TIME</w:t>
            </w:r>
            <w:r w:rsidR="00362F4D">
              <w:rPr>
                <w:rFonts w:ascii="Verdana" w:hAnsi="Verdana"/>
                <w:caps/>
              </w:rPr>
              <w:t xml:space="preserve"> (BSA)</w:t>
            </w:r>
          </w:p>
        </w:tc>
        <w:tc>
          <w:tcPr>
            <w:tcW w:w="5395" w:type="dxa"/>
          </w:tcPr>
          <w:p w14:paraId="551B4C1A" w14:textId="40B95A34" w:rsidR="00FF420B" w:rsidRDefault="00BF18B3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1343590A" w14:textId="4016E4B7" w:rsidR="00FF420B" w:rsidRDefault="00C15D6D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</w:t>
            </w:r>
            <w:r w:rsidR="00FF420B">
              <w:rPr>
                <w:rFonts w:ascii="Verdana" w:hAnsi="Verdana"/>
              </w:rPr>
              <w:t xml:space="preserve"> 20</w:t>
            </w:r>
            <w:r>
              <w:rPr>
                <w:rFonts w:ascii="Verdana" w:hAnsi="Verdana"/>
              </w:rPr>
              <w:t>09</w:t>
            </w:r>
            <w:r w:rsidR="00FF420B">
              <w:rPr>
                <w:rFonts w:ascii="Verdana" w:hAnsi="Verdana"/>
              </w:rPr>
              <w:t xml:space="preserve"> – </w:t>
            </w:r>
            <w:r w:rsidR="005C515F">
              <w:rPr>
                <w:rFonts w:ascii="Verdana" w:hAnsi="Verdana"/>
              </w:rPr>
              <w:t>APR</w:t>
            </w:r>
            <w:r w:rsidR="00FF420B">
              <w:rPr>
                <w:rFonts w:ascii="Verdana" w:hAnsi="Verdana"/>
              </w:rPr>
              <w:t xml:space="preserve"> 20</w:t>
            </w:r>
            <w:r w:rsidR="005C515F">
              <w:rPr>
                <w:rFonts w:ascii="Verdana" w:hAnsi="Verdana"/>
              </w:rPr>
              <w:t>10</w:t>
            </w:r>
          </w:p>
        </w:tc>
      </w:tr>
    </w:tbl>
    <w:p w14:paraId="1248E27B" w14:textId="74F1C981" w:rsidR="00F85D01" w:rsidRPr="00F85D01" w:rsidRDefault="00F85D01" w:rsidP="00B349B7">
      <w:pPr>
        <w:rPr>
          <w:rFonts w:ascii="Verdana" w:hAnsi="Verdana"/>
        </w:rPr>
      </w:pPr>
      <w:r w:rsidRPr="00F85D01">
        <w:rPr>
          <w:rFonts w:ascii="Verdana" w:hAnsi="Verdana"/>
        </w:rPr>
        <w:t xml:space="preserve">Provide part-time business analysis and programming for </w:t>
      </w:r>
      <w:r w:rsidR="00A12AAF">
        <w:rPr>
          <w:rFonts w:ascii="Verdana" w:hAnsi="Verdana"/>
        </w:rPr>
        <w:t>enterprise</w:t>
      </w:r>
      <w:r w:rsidRPr="00F85D01">
        <w:rPr>
          <w:rFonts w:ascii="Verdana" w:hAnsi="Verdana"/>
        </w:rPr>
        <w:t xml:space="preserve"> projects.</w:t>
      </w:r>
    </w:p>
    <w:p w14:paraId="11253292" w14:textId="2116DF50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 xml:space="preserve">Automated payroll general ledger reporting for </w:t>
      </w:r>
      <w:r w:rsidR="00BB6ED1">
        <w:rPr>
          <w:rFonts w:ascii="Verdana" w:hAnsi="Verdana"/>
        </w:rPr>
        <w:t xml:space="preserve">ERP </w:t>
      </w:r>
      <w:r w:rsidRPr="00F85D01">
        <w:rPr>
          <w:rFonts w:ascii="Verdana" w:hAnsi="Verdana"/>
        </w:rPr>
        <w:t>conversion from PeopleSoft.</w:t>
      </w:r>
    </w:p>
    <w:p w14:paraId="5B11D31E" w14:textId="77777777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Developed programming specifications for employee performance evaluations.</w:t>
      </w:r>
    </w:p>
    <w:p w14:paraId="55DD1C0F" w14:textId="672A112F" w:rsidR="002B46B0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Analyzed inventory management software packages for wireless conversion.</w:t>
      </w:r>
    </w:p>
    <w:p w14:paraId="262329A9" w14:textId="0F8D1452" w:rsidR="00D366A7" w:rsidRDefault="00D366A7" w:rsidP="00D366A7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Awarded 2009 Bronze Chairman Award (Worldwide)</w:t>
      </w:r>
      <w:r w:rsidR="0013142D">
        <w:rPr>
          <w:rFonts w:ascii="Verdana" w:hAnsi="Verdana"/>
        </w:rPr>
        <w:t xml:space="preserve"> for </w:t>
      </w:r>
      <w:r w:rsidR="00D70D2F">
        <w:rPr>
          <w:rFonts w:ascii="Verdana" w:hAnsi="Verdana"/>
        </w:rPr>
        <w:t>bar code government t</w:t>
      </w:r>
      <w:r w:rsidRPr="00F85D01">
        <w:rPr>
          <w:rFonts w:ascii="Verdana" w:hAnsi="Verdana"/>
        </w:rPr>
        <w:t xml:space="preserve">raining </w:t>
      </w:r>
      <w:r w:rsidR="00D70D2F">
        <w:rPr>
          <w:rFonts w:ascii="Verdana" w:hAnsi="Verdana"/>
        </w:rPr>
        <w:t>t</w:t>
      </w:r>
      <w:r w:rsidRPr="00F85D01">
        <w:rPr>
          <w:rFonts w:ascii="Verdana" w:hAnsi="Verdana"/>
        </w:rPr>
        <w:t>racker</w:t>
      </w:r>
      <w:r w:rsidR="00D70D2F">
        <w:rPr>
          <w:rFonts w:ascii="Verdana" w:hAnsi="Verdana"/>
        </w:rPr>
        <w:t xml:space="preserve"> system</w:t>
      </w:r>
    </w:p>
    <w:p w14:paraId="325143BD" w14:textId="77777777" w:rsidR="00A925B0" w:rsidRPr="00F85D01" w:rsidRDefault="00A925B0" w:rsidP="00A925B0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DE66D8" w14:paraId="44E77184" w14:textId="77777777" w:rsidTr="00E06AB7">
        <w:tc>
          <w:tcPr>
            <w:tcW w:w="6025" w:type="dxa"/>
          </w:tcPr>
          <w:p w14:paraId="119FA5A9" w14:textId="56B83B74" w:rsidR="00A925B0" w:rsidRPr="00A925B0" w:rsidRDefault="002B46B0" w:rsidP="00C76C8D">
            <w:pPr>
              <w:ind w:left="-105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br w:type="page"/>
            </w:r>
            <w:r w:rsidR="00A925B0" w:rsidRPr="00A925B0">
              <w:rPr>
                <w:rFonts w:ascii="Verdana" w:hAnsi="Verdana"/>
                <w:b/>
                <w:bCs/>
              </w:rPr>
              <w:t>BAE SYSTEMS</w:t>
            </w:r>
          </w:p>
          <w:p w14:paraId="12965D57" w14:textId="04DCA8AB" w:rsidR="00DE66D8" w:rsidRPr="00E91B4A" w:rsidRDefault="00120315" w:rsidP="00C76C8D">
            <w:pPr>
              <w:ind w:left="-105"/>
              <w:rPr>
                <w:rFonts w:ascii="Verdana" w:hAnsi="Verdana"/>
              </w:rPr>
            </w:pPr>
            <w:r w:rsidRPr="00E91B4A">
              <w:rPr>
                <w:rFonts w:ascii="Verdana" w:hAnsi="Verdana"/>
              </w:rPr>
              <w:t xml:space="preserve">COST </w:t>
            </w:r>
            <w:r w:rsidR="00552191" w:rsidRPr="00E91B4A">
              <w:rPr>
                <w:rFonts w:ascii="Verdana" w:hAnsi="Verdana"/>
              </w:rPr>
              <w:t>ANALYST –</w:t>
            </w:r>
            <w:r w:rsidR="00E91B4A">
              <w:rPr>
                <w:rFonts w:ascii="Verdana" w:hAnsi="Verdana"/>
              </w:rPr>
              <w:t>PART-TIME</w:t>
            </w:r>
            <w:r w:rsidR="00135273">
              <w:rPr>
                <w:rFonts w:ascii="Verdana" w:hAnsi="Verdana"/>
              </w:rPr>
              <w:t xml:space="preserve"> (BSA)</w:t>
            </w:r>
          </w:p>
        </w:tc>
        <w:tc>
          <w:tcPr>
            <w:tcW w:w="4765" w:type="dxa"/>
          </w:tcPr>
          <w:p w14:paraId="106A5944" w14:textId="205CC1EE" w:rsidR="00A925B0" w:rsidRDefault="00A925B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2D87918C" w14:textId="74CDA61B" w:rsidR="00DE66D8" w:rsidRDefault="007B696B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FEB</w:t>
            </w:r>
            <w:r w:rsidR="00DE66D8">
              <w:rPr>
                <w:rFonts w:ascii="Verdana" w:hAnsi="Verdana"/>
              </w:rPr>
              <w:t xml:space="preserve"> 200</w:t>
            </w:r>
            <w:r w:rsidR="00330148">
              <w:rPr>
                <w:rFonts w:ascii="Verdana" w:hAnsi="Verdana"/>
              </w:rPr>
              <w:t>3</w:t>
            </w:r>
            <w:r w:rsidR="00DE66D8">
              <w:rPr>
                <w:rFonts w:ascii="Verdana" w:hAnsi="Verdana"/>
              </w:rPr>
              <w:t xml:space="preserve"> – </w:t>
            </w:r>
            <w:r w:rsidR="00DB2203">
              <w:rPr>
                <w:rFonts w:ascii="Verdana" w:hAnsi="Verdana"/>
              </w:rPr>
              <w:t>DEC</w:t>
            </w:r>
            <w:r w:rsidR="00DE66D8">
              <w:rPr>
                <w:rFonts w:ascii="Verdana" w:hAnsi="Verdana"/>
              </w:rPr>
              <w:t xml:space="preserve"> 200</w:t>
            </w:r>
            <w:r w:rsidR="00DB2203">
              <w:rPr>
                <w:rFonts w:ascii="Verdana" w:hAnsi="Verdana"/>
              </w:rPr>
              <w:t>8</w:t>
            </w:r>
          </w:p>
        </w:tc>
      </w:tr>
    </w:tbl>
    <w:p w14:paraId="0B0462CF" w14:textId="07980AA0" w:rsidR="00A12AAF" w:rsidRPr="00120315" w:rsidRDefault="00F85D01" w:rsidP="00120315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Upgraded E-Billing system to interface with defense contracting billing servers</w:t>
      </w:r>
    </w:p>
    <w:p w14:paraId="3C233BF1" w14:textId="77777777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Reduced working capital by $1.8 million thru invoicing process improvement.</w:t>
      </w:r>
    </w:p>
    <w:p w14:paraId="2EBF4EF0" w14:textId="77777777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Revamped tool bar coding system to improve accuracy, capacity, and usability.</w:t>
      </w:r>
    </w:p>
    <w:p w14:paraId="568E34BF" w14:textId="18FE7365" w:rsidR="007A3418" w:rsidRDefault="007A3418">
      <w:pPr>
        <w:spacing w:after="160" w:line="259" w:lineRule="auto"/>
        <w:rPr>
          <w:rFonts w:ascii="Verdana" w:hAnsi="Verdana"/>
          <w:b/>
        </w:rPr>
      </w:pPr>
    </w:p>
    <w:p w14:paraId="7354746B" w14:textId="23F3AF06" w:rsidR="000961AA" w:rsidRPr="009108ED" w:rsidRDefault="000961AA" w:rsidP="000961AA">
      <w:pPr>
        <w:rPr>
          <w:rFonts w:ascii="Verdana" w:hAnsi="Verdana"/>
          <w:b/>
        </w:rPr>
      </w:pPr>
      <w:r>
        <w:rPr>
          <w:rFonts w:ascii="Verdana" w:hAnsi="Verdana"/>
          <w:b/>
        </w:rPr>
        <w:t>E</w:t>
      </w:r>
      <w:r w:rsidR="007A3418">
        <w:rPr>
          <w:rFonts w:ascii="Verdana" w:hAnsi="Verdana"/>
          <w:b/>
        </w:rPr>
        <w:t>DUCATION</w:t>
      </w:r>
    </w:p>
    <w:p w14:paraId="0A033399" w14:textId="77777777" w:rsidR="000961AA" w:rsidRDefault="000961AA" w:rsidP="000961AA">
      <w:pPr>
        <w:pBdr>
          <w:bottom w:val="single" w:sz="4" w:space="1" w:color="auto"/>
        </w:pBdr>
        <w:rPr>
          <w:rFonts w:ascii="Verdana" w:hAnsi="Verdana"/>
        </w:rPr>
      </w:pPr>
    </w:p>
    <w:p w14:paraId="37DF1879" w14:textId="77777777" w:rsidR="000961AA" w:rsidRPr="00BA77B0" w:rsidRDefault="000961AA" w:rsidP="000961AA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2515"/>
      </w:tblGrid>
      <w:tr w:rsidR="00433CA7" w14:paraId="39530431" w14:textId="77777777" w:rsidTr="00E06AB7">
        <w:tc>
          <w:tcPr>
            <w:tcW w:w="8275" w:type="dxa"/>
          </w:tcPr>
          <w:p w14:paraId="6A2EA4EA" w14:textId="77777777" w:rsidR="009A5464" w:rsidRPr="009A5464" w:rsidRDefault="009A5464" w:rsidP="009A5464">
            <w:pPr>
              <w:ind w:left="-105"/>
              <w:rPr>
                <w:rFonts w:ascii="Verdana" w:hAnsi="Verdana"/>
                <w:b/>
                <w:caps/>
              </w:rPr>
            </w:pPr>
            <w:r w:rsidRPr="009A5464">
              <w:rPr>
                <w:rFonts w:ascii="Verdana" w:hAnsi="Verdana"/>
                <w:b/>
                <w:caps/>
              </w:rPr>
              <w:t>RICE UNIVERSITY</w:t>
            </w:r>
          </w:p>
          <w:p w14:paraId="24384FA7" w14:textId="1AB9D0EC" w:rsidR="00433CA7" w:rsidRPr="00FE5ED9" w:rsidRDefault="00223541" w:rsidP="00FE5ED9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MBA Finance</w:t>
            </w:r>
            <w:r w:rsidR="00890789">
              <w:rPr>
                <w:rFonts w:ascii="Verdana" w:hAnsi="Verdana"/>
                <w:b/>
                <w:caps/>
              </w:rPr>
              <w:t xml:space="preserve"> and International BUSINESS</w:t>
            </w:r>
            <w:r w:rsidR="009A5464" w:rsidRPr="009A5464">
              <w:rPr>
                <w:rFonts w:ascii="Verdana" w:hAnsi="Verdana"/>
                <w:b/>
                <w:caps/>
              </w:rPr>
              <w:t xml:space="preserve"> </w:t>
            </w:r>
          </w:p>
        </w:tc>
        <w:tc>
          <w:tcPr>
            <w:tcW w:w="2515" w:type="dxa"/>
          </w:tcPr>
          <w:p w14:paraId="1F548B1E" w14:textId="4CCB0F0E" w:rsidR="00433CA7" w:rsidRDefault="00FE5ED9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HOUSTON, TX</w:t>
            </w:r>
          </w:p>
          <w:p w14:paraId="0969C263" w14:textId="27E6366F" w:rsidR="00433CA7" w:rsidRDefault="00433CA7" w:rsidP="00C76C8D">
            <w:pPr>
              <w:jc w:val="right"/>
              <w:rPr>
                <w:rFonts w:ascii="Verdana" w:hAnsi="Verdana"/>
              </w:rPr>
            </w:pPr>
          </w:p>
        </w:tc>
      </w:tr>
    </w:tbl>
    <w:p w14:paraId="674E7A92" w14:textId="7CBDF1F2" w:rsidR="00294A8B" w:rsidRDefault="00294A8B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2515"/>
      </w:tblGrid>
      <w:tr w:rsidR="00BA0C19" w14:paraId="36869883" w14:textId="77777777" w:rsidTr="00E06AB7">
        <w:tc>
          <w:tcPr>
            <w:tcW w:w="8275" w:type="dxa"/>
          </w:tcPr>
          <w:p w14:paraId="66341C1A" w14:textId="77777777" w:rsidR="007115D1" w:rsidRPr="007115D1" w:rsidRDefault="007115D1" w:rsidP="007115D1">
            <w:pPr>
              <w:ind w:left="-105"/>
              <w:rPr>
                <w:rFonts w:ascii="Verdana" w:hAnsi="Verdana"/>
                <w:b/>
                <w:caps/>
              </w:rPr>
            </w:pPr>
            <w:r w:rsidRPr="007115D1">
              <w:rPr>
                <w:rFonts w:ascii="Verdana" w:hAnsi="Verdana"/>
                <w:b/>
                <w:caps/>
              </w:rPr>
              <w:t>PURDUE UNIVERSITY</w:t>
            </w:r>
          </w:p>
          <w:p w14:paraId="4E6E21F9" w14:textId="43BAC925" w:rsidR="00BA0C19" w:rsidRPr="00FE5ED9" w:rsidRDefault="00890789" w:rsidP="007115D1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BS Management, FINANCE</w:t>
            </w:r>
          </w:p>
        </w:tc>
        <w:tc>
          <w:tcPr>
            <w:tcW w:w="2515" w:type="dxa"/>
          </w:tcPr>
          <w:p w14:paraId="721A2126" w14:textId="790E8265" w:rsidR="00BA0C19" w:rsidRDefault="00366042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WEST LAFAYETTE, IN</w:t>
            </w:r>
          </w:p>
          <w:p w14:paraId="6F76AAE2" w14:textId="381C11DE" w:rsidR="00BA0C19" w:rsidRDefault="00BA0C19" w:rsidP="00C76C8D">
            <w:pPr>
              <w:jc w:val="right"/>
              <w:rPr>
                <w:rFonts w:ascii="Verdana" w:hAnsi="Verdana"/>
              </w:rPr>
            </w:pPr>
          </w:p>
        </w:tc>
      </w:tr>
    </w:tbl>
    <w:p w14:paraId="2C72D4DB" w14:textId="17528E4E" w:rsidR="0063632F" w:rsidRDefault="0063632F" w:rsidP="00290F6C">
      <w:pPr>
        <w:rPr>
          <w:rFonts w:ascii="Verdana" w:hAnsi="Verdana"/>
        </w:rPr>
      </w:pPr>
    </w:p>
    <w:p w14:paraId="552A0127" w14:textId="57435980" w:rsidR="00E4662F" w:rsidRDefault="00E4662F" w:rsidP="00290F6C">
      <w:pPr>
        <w:rPr>
          <w:rFonts w:ascii="Verdana" w:hAnsi="Verdana"/>
        </w:rPr>
      </w:pPr>
    </w:p>
    <w:p w14:paraId="5A5CCA78" w14:textId="77777777" w:rsidR="00E4662F" w:rsidRDefault="00E4662F" w:rsidP="00290F6C">
      <w:pPr>
        <w:rPr>
          <w:rFonts w:ascii="Verdana" w:hAnsi="Verdana"/>
        </w:rPr>
      </w:pPr>
    </w:p>
    <w:p w14:paraId="38E6CD13" w14:textId="58120022" w:rsidR="0063632F" w:rsidRPr="009108ED" w:rsidRDefault="0063632F" w:rsidP="0063632F">
      <w:pPr>
        <w:rPr>
          <w:rFonts w:ascii="Verdana" w:hAnsi="Verdana"/>
          <w:b/>
        </w:rPr>
      </w:pPr>
      <w:r>
        <w:rPr>
          <w:rFonts w:ascii="Verdana" w:hAnsi="Verdana"/>
          <w:b/>
        </w:rPr>
        <w:t>TECHNICAL SKILLS</w:t>
      </w:r>
    </w:p>
    <w:p w14:paraId="09561F62" w14:textId="77777777" w:rsidR="0063632F" w:rsidRDefault="0063632F" w:rsidP="0063632F">
      <w:pPr>
        <w:pBdr>
          <w:bottom w:val="single" w:sz="4" w:space="1" w:color="auto"/>
        </w:pBdr>
        <w:rPr>
          <w:rFonts w:ascii="Verdana" w:hAnsi="Verdana"/>
        </w:rPr>
      </w:pPr>
    </w:p>
    <w:p w14:paraId="47FE9F09" w14:textId="77777777" w:rsidR="0063632F" w:rsidRPr="00BA77B0" w:rsidRDefault="0063632F" w:rsidP="0063632F">
      <w:pPr>
        <w:rPr>
          <w:rFonts w:ascii="Verdana" w:hAnsi="Verdana"/>
          <w:b/>
        </w:rPr>
      </w:pPr>
    </w:p>
    <w:p w14:paraId="31E9A0CC" w14:textId="516E4772" w:rsidR="00300430" w:rsidRPr="00300430" w:rsidRDefault="00300430" w:rsidP="00300430">
      <w:pPr>
        <w:rPr>
          <w:rFonts w:ascii="Verdana" w:hAnsi="Verdana"/>
        </w:rPr>
      </w:pPr>
      <w:r w:rsidRPr="00300430">
        <w:rPr>
          <w:rFonts w:ascii="Verdana" w:hAnsi="Verdana"/>
        </w:rPr>
        <w:t>Advanced: Excel, Access, Visio, Visual Basic, Cognos Report Studio, SQL</w:t>
      </w:r>
      <w:r w:rsidR="00B66E1A">
        <w:rPr>
          <w:rFonts w:ascii="Verdana" w:hAnsi="Verdana"/>
        </w:rPr>
        <w:t>, S</w:t>
      </w:r>
      <w:r w:rsidR="00DE51F6">
        <w:rPr>
          <w:rFonts w:ascii="Verdana" w:hAnsi="Verdana"/>
        </w:rPr>
        <w:t>age</w:t>
      </w:r>
    </w:p>
    <w:p w14:paraId="0EF4FE01" w14:textId="12286B02" w:rsidR="00221597" w:rsidRDefault="00300430" w:rsidP="00300430">
      <w:pPr>
        <w:rPr>
          <w:rFonts w:ascii="Verdana" w:hAnsi="Verdana"/>
        </w:rPr>
      </w:pPr>
      <w:r w:rsidRPr="00300430">
        <w:rPr>
          <w:rFonts w:ascii="Verdana" w:hAnsi="Verdana"/>
        </w:rPr>
        <w:t>Additional: Tableau,</w:t>
      </w:r>
      <w:r w:rsidR="00637F80">
        <w:rPr>
          <w:rFonts w:ascii="Verdana" w:hAnsi="Verdana"/>
        </w:rPr>
        <w:t xml:space="preserve"> </w:t>
      </w:r>
      <w:r w:rsidRPr="00300430">
        <w:rPr>
          <w:rFonts w:ascii="Verdana" w:hAnsi="Verdana"/>
        </w:rPr>
        <w:t xml:space="preserve">MYSQL, SQL Server, Word, </w:t>
      </w:r>
      <w:r w:rsidR="00BB3019">
        <w:rPr>
          <w:rFonts w:ascii="Verdana" w:hAnsi="Verdana"/>
        </w:rPr>
        <w:t xml:space="preserve">Hyperion, </w:t>
      </w:r>
      <w:r w:rsidR="00D02319">
        <w:rPr>
          <w:rFonts w:ascii="Verdana" w:hAnsi="Verdana"/>
        </w:rPr>
        <w:t>Oracle Financials</w:t>
      </w:r>
      <w:r w:rsidR="009D60BC">
        <w:rPr>
          <w:rFonts w:ascii="Verdana" w:hAnsi="Verdana"/>
        </w:rPr>
        <w:t xml:space="preserve">, </w:t>
      </w:r>
      <w:r w:rsidRPr="00300430">
        <w:rPr>
          <w:rFonts w:ascii="Verdana" w:hAnsi="Verdana"/>
        </w:rPr>
        <w:t>Workday</w:t>
      </w:r>
      <w:r w:rsidR="00FE68AE">
        <w:rPr>
          <w:rFonts w:ascii="Verdana" w:hAnsi="Verdana"/>
        </w:rPr>
        <w:t xml:space="preserve"> (</w:t>
      </w:r>
      <w:r w:rsidR="00FD4E53">
        <w:rPr>
          <w:rFonts w:ascii="Verdana" w:hAnsi="Verdana"/>
        </w:rPr>
        <w:t xml:space="preserve">HCM Security, </w:t>
      </w:r>
      <w:r w:rsidR="00FE68AE">
        <w:rPr>
          <w:rFonts w:ascii="Verdana" w:hAnsi="Verdana"/>
        </w:rPr>
        <w:t xml:space="preserve">Financials, </w:t>
      </w:r>
      <w:r w:rsidR="00BB4079">
        <w:rPr>
          <w:rFonts w:ascii="Verdana" w:hAnsi="Verdana"/>
        </w:rPr>
        <w:t>Procurement, Fixed Assets,</w:t>
      </w:r>
      <w:r w:rsidR="00BB3019">
        <w:rPr>
          <w:rFonts w:ascii="Verdana" w:hAnsi="Verdana"/>
        </w:rPr>
        <w:t xml:space="preserve"> Projects</w:t>
      </w:r>
      <w:r w:rsidR="0058239E">
        <w:rPr>
          <w:rFonts w:ascii="Verdana" w:hAnsi="Verdana"/>
        </w:rPr>
        <w:t>, Adaptive Insights</w:t>
      </w:r>
      <w:r w:rsidR="00644F22">
        <w:rPr>
          <w:rFonts w:ascii="Verdana" w:hAnsi="Verdana"/>
        </w:rPr>
        <w:t>, Integrations</w:t>
      </w:r>
      <w:r w:rsidR="00BB3019">
        <w:rPr>
          <w:rFonts w:ascii="Verdana" w:hAnsi="Verdana"/>
        </w:rPr>
        <w:t>)</w:t>
      </w:r>
      <w:r w:rsidRPr="00300430">
        <w:rPr>
          <w:rFonts w:ascii="Verdana" w:hAnsi="Verdana"/>
        </w:rPr>
        <w:t>, ServiceNow</w:t>
      </w:r>
    </w:p>
    <w:p w14:paraId="5CD88960" w14:textId="27E49DA7" w:rsidR="006F4BD8" w:rsidRDefault="006F4BD8" w:rsidP="00300430">
      <w:pPr>
        <w:rPr>
          <w:rFonts w:ascii="Verdana" w:hAnsi="Verdana"/>
        </w:rPr>
      </w:pPr>
      <w:r>
        <w:rPr>
          <w:rFonts w:ascii="Verdana" w:hAnsi="Verdana"/>
        </w:rPr>
        <w:t xml:space="preserve">Training: </w:t>
      </w:r>
      <w:r w:rsidR="00BB6ED1">
        <w:rPr>
          <w:rFonts w:ascii="Verdana" w:hAnsi="Verdana"/>
        </w:rPr>
        <w:t>Microsoft Dynamics</w:t>
      </w:r>
      <w:r w:rsidR="00BE140C">
        <w:rPr>
          <w:rFonts w:ascii="Verdana" w:hAnsi="Verdana"/>
        </w:rPr>
        <w:t>, NetSuite</w:t>
      </w:r>
      <w:r w:rsidR="00EA343F">
        <w:rPr>
          <w:rFonts w:ascii="Verdana" w:hAnsi="Verdana"/>
        </w:rPr>
        <w:t xml:space="preserve">, </w:t>
      </w:r>
      <w:r w:rsidR="00BE140C">
        <w:rPr>
          <w:rFonts w:ascii="Verdana" w:hAnsi="Verdana"/>
        </w:rPr>
        <w:t xml:space="preserve">Anaplan, </w:t>
      </w:r>
      <w:r w:rsidR="006E3A8E">
        <w:rPr>
          <w:rFonts w:ascii="Verdana" w:hAnsi="Verdana"/>
        </w:rPr>
        <w:t>CAPM</w:t>
      </w:r>
      <w:r w:rsidR="00462D36">
        <w:rPr>
          <w:rFonts w:ascii="Verdana" w:hAnsi="Verdana"/>
        </w:rPr>
        <w:t xml:space="preserve"> (Cert. Assoc. Project Mgmt.)</w:t>
      </w:r>
    </w:p>
    <w:p w14:paraId="75E6D8AC" w14:textId="77777777" w:rsidR="00221597" w:rsidRPr="00290F6C" w:rsidRDefault="00221597" w:rsidP="00290F6C">
      <w:pPr>
        <w:rPr>
          <w:rFonts w:ascii="Verdana" w:hAnsi="Verdana"/>
        </w:rPr>
      </w:pPr>
    </w:p>
    <w:p w14:paraId="05FCFCEE" w14:textId="736CD7F0" w:rsidR="00645B28" w:rsidRPr="009108ED" w:rsidRDefault="00645B28" w:rsidP="00645B28">
      <w:pPr>
        <w:rPr>
          <w:rFonts w:ascii="Verdana" w:hAnsi="Verdana"/>
          <w:b/>
        </w:rPr>
      </w:pPr>
      <w:r>
        <w:rPr>
          <w:rFonts w:ascii="Verdana" w:hAnsi="Verdana"/>
          <w:b/>
        </w:rPr>
        <w:t>KEYWORDS</w:t>
      </w:r>
    </w:p>
    <w:p w14:paraId="557FD960" w14:textId="77777777" w:rsidR="00645B28" w:rsidRDefault="00645B28" w:rsidP="00645B28">
      <w:pPr>
        <w:pBdr>
          <w:bottom w:val="single" w:sz="4" w:space="1" w:color="auto"/>
        </w:pBdr>
        <w:rPr>
          <w:rFonts w:ascii="Verdana" w:hAnsi="Verdana"/>
        </w:rPr>
      </w:pPr>
    </w:p>
    <w:p w14:paraId="24C32A71" w14:textId="77777777" w:rsidR="00645B28" w:rsidRPr="00BA77B0" w:rsidRDefault="00645B28" w:rsidP="00645B28">
      <w:pPr>
        <w:rPr>
          <w:rFonts w:ascii="Verdana" w:hAnsi="Verdana"/>
          <w:b/>
        </w:rPr>
      </w:pPr>
    </w:p>
    <w:p w14:paraId="1DF7DB89" w14:textId="4457D3F8" w:rsidR="00BA0C19" w:rsidRPr="00C074BA" w:rsidRDefault="00C074BA">
      <w:pPr>
        <w:rPr>
          <w:rFonts w:ascii="Verdana" w:hAnsi="Verdana"/>
        </w:rPr>
      </w:pPr>
      <w:r w:rsidRPr="00C074BA">
        <w:rPr>
          <w:rFonts w:ascii="Verdana" w:hAnsi="Verdana"/>
        </w:rPr>
        <w:t xml:space="preserve">MBA, Finance, </w:t>
      </w:r>
      <w:r w:rsidR="006875DD">
        <w:rPr>
          <w:rFonts w:ascii="Verdana" w:hAnsi="Verdana"/>
        </w:rPr>
        <w:t xml:space="preserve">Finance </w:t>
      </w:r>
      <w:r w:rsidRPr="00C074BA">
        <w:rPr>
          <w:rFonts w:ascii="Verdana" w:hAnsi="Verdana"/>
        </w:rPr>
        <w:t>Manager,</w:t>
      </w:r>
      <w:r w:rsidR="00493804">
        <w:rPr>
          <w:rFonts w:ascii="Verdana" w:hAnsi="Verdana"/>
        </w:rPr>
        <w:t xml:space="preserve"> Financial Planning, Budgeting,</w:t>
      </w:r>
      <w:r w:rsidRPr="00C074BA">
        <w:rPr>
          <w:rFonts w:ascii="Verdana" w:hAnsi="Verdana"/>
        </w:rPr>
        <w:t xml:space="preserve"> Sr. Financial Analyst, Strategic Planning,</w:t>
      </w:r>
      <w:r w:rsidR="006875DD">
        <w:rPr>
          <w:rFonts w:ascii="Verdana" w:hAnsi="Verdana"/>
        </w:rPr>
        <w:t xml:space="preserve"> Business</w:t>
      </w:r>
      <w:r w:rsidRPr="00C074BA">
        <w:rPr>
          <w:rFonts w:ascii="Verdana" w:hAnsi="Verdana"/>
        </w:rPr>
        <w:t xml:space="preserve"> Development, Business Analyst, </w:t>
      </w:r>
      <w:r w:rsidR="002F4F08">
        <w:rPr>
          <w:rFonts w:ascii="Verdana" w:hAnsi="Verdana"/>
        </w:rPr>
        <w:t xml:space="preserve">Business Systems Analyst, </w:t>
      </w:r>
      <w:r w:rsidRPr="00C074BA">
        <w:rPr>
          <w:rFonts w:ascii="Verdana" w:hAnsi="Verdana"/>
        </w:rPr>
        <w:t>Project Manage</w:t>
      </w:r>
      <w:r w:rsidR="00F76471">
        <w:rPr>
          <w:rFonts w:ascii="Verdana" w:hAnsi="Verdana"/>
        </w:rPr>
        <w:t>r</w:t>
      </w:r>
      <w:r w:rsidRPr="00C074BA">
        <w:rPr>
          <w:rFonts w:ascii="Verdana" w:hAnsi="Verdana"/>
        </w:rPr>
        <w:t xml:space="preserve">, Business Intelligence, </w:t>
      </w:r>
      <w:r w:rsidR="00F76471">
        <w:rPr>
          <w:rFonts w:ascii="Verdana" w:hAnsi="Verdana"/>
        </w:rPr>
        <w:t xml:space="preserve">Data Science, </w:t>
      </w:r>
      <w:r w:rsidRPr="00C074BA">
        <w:rPr>
          <w:rFonts w:ascii="Verdana" w:hAnsi="Verdana"/>
        </w:rPr>
        <w:t xml:space="preserve">Database, </w:t>
      </w:r>
      <w:r w:rsidR="00EF3FDA">
        <w:rPr>
          <w:rFonts w:ascii="Verdana" w:hAnsi="Verdana"/>
        </w:rPr>
        <w:t>Business Partnerships</w:t>
      </w:r>
      <w:r w:rsidR="00A30F0E">
        <w:rPr>
          <w:rFonts w:ascii="Verdana" w:hAnsi="Verdana"/>
        </w:rPr>
        <w:t>, Valuation Analysis</w:t>
      </w:r>
      <w:r w:rsidR="007807A9">
        <w:rPr>
          <w:rFonts w:ascii="Verdana" w:hAnsi="Verdana"/>
        </w:rPr>
        <w:t>, Project Finance</w:t>
      </w:r>
      <w:r w:rsidR="004F3C22">
        <w:rPr>
          <w:rFonts w:ascii="Verdana" w:hAnsi="Verdana"/>
        </w:rPr>
        <w:t>, Agile, Scrum</w:t>
      </w:r>
      <w:r w:rsidR="005C03D1">
        <w:rPr>
          <w:rFonts w:ascii="Verdana" w:hAnsi="Verdana"/>
        </w:rPr>
        <w:t>, Product Manager</w:t>
      </w:r>
    </w:p>
    <w:sectPr w:rsidR="00BA0C19" w:rsidRPr="00C074BA" w:rsidSect="00C2478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91A3" w14:textId="77777777" w:rsidR="00687BB2" w:rsidRDefault="00687BB2" w:rsidP="00624357">
      <w:r>
        <w:separator/>
      </w:r>
    </w:p>
  </w:endnote>
  <w:endnote w:type="continuationSeparator" w:id="0">
    <w:p w14:paraId="1121B519" w14:textId="77777777" w:rsidR="00687BB2" w:rsidRDefault="00687BB2" w:rsidP="0062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9814" w14:textId="787001A2" w:rsidR="00624357" w:rsidRPr="00C21151" w:rsidRDefault="00624357">
    <w:pPr>
      <w:pStyle w:val="Footer"/>
      <w:rPr>
        <w:rFonts w:ascii="Verdana" w:hAnsi="Verdana"/>
        <w:sz w:val="16"/>
        <w:szCs w:val="16"/>
      </w:rPr>
    </w:pPr>
    <w:r w:rsidRPr="00C21151">
      <w:rPr>
        <w:rFonts w:ascii="Verdana" w:hAnsi="Verdana"/>
        <w:sz w:val="16"/>
        <w:szCs w:val="16"/>
      </w:rPr>
      <w:t>Alan Miller 619-787-4254 miller.alan.d@gmail.com</w:t>
    </w:r>
  </w:p>
  <w:p w14:paraId="790D5911" w14:textId="77777777" w:rsidR="00624357" w:rsidRDefault="0062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C2452" w14:textId="77777777" w:rsidR="00687BB2" w:rsidRDefault="00687BB2" w:rsidP="00624357">
      <w:r>
        <w:separator/>
      </w:r>
    </w:p>
  </w:footnote>
  <w:footnote w:type="continuationSeparator" w:id="0">
    <w:p w14:paraId="0321F256" w14:textId="77777777" w:rsidR="00687BB2" w:rsidRDefault="00687BB2" w:rsidP="0062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1B39"/>
    <w:multiLevelType w:val="hybridMultilevel"/>
    <w:tmpl w:val="1F14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D19"/>
    <w:multiLevelType w:val="hybridMultilevel"/>
    <w:tmpl w:val="83F25AAA"/>
    <w:lvl w:ilvl="0" w:tplc="846A3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7B47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96D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61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69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EC8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8F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20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C7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20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8260CC"/>
    <w:multiLevelType w:val="hybridMultilevel"/>
    <w:tmpl w:val="F928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F1055"/>
    <w:multiLevelType w:val="hybridMultilevel"/>
    <w:tmpl w:val="6F3A7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2"/>
    <w:rsid w:val="00000AC0"/>
    <w:rsid w:val="0004080D"/>
    <w:rsid w:val="00042C82"/>
    <w:rsid w:val="0004414B"/>
    <w:rsid w:val="000514C0"/>
    <w:rsid w:val="00067C60"/>
    <w:rsid w:val="00075FEC"/>
    <w:rsid w:val="000961AA"/>
    <w:rsid w:val="000967F0"/>
    <w:rsid w:val="000C3930"/>
    <w:rsid w:val="000D0EA1"/>
    <w:rsid w:val="000F4609"/>
    <w:rsid w:val="00120315"/>
    <w:rsid w:val="00127873"/>
    <w:rsid w:val="0013142D"/>
    <w:rsid w:val="00135273"/>
    <w:rsid w:val="001408AA"/>
    <w:rsid w:val="00147081"/>
    <w:rsid w:val="00152CA8"/>
    <w:rsid w:val="0018134D"/>
    <w:rsid w:val="00190672"/>
    <w:rsid w:val="001A231C"/>
    <w:rsid w:val="001B633F"/>
    <w:rsid w:val="001B73FF"/>
    <w:rsid w:val="001C02B7"/>
    <w:rsid w:val="001C1983"/>
    <w:rsid w:val="001C1FD8"/>
    <w:rsid w:val="001D3DBF"/>
    <w:rsid w:val="001D5146"/>
    <w:rsid w:val="001D6DDB"/>
    <w:rsid w:val="001E729E"/>
    <w:rsid w:val="001F1ED7"/>
    <w:rsid w:val="00201669"/>
    <w:rsid w:val="0021267E"/>
    <w:rsid w:val="00221597"/>
    <w:rsid w:val="00223541"/>
    <w:rsid w:val="00241043"/>
    <w:rsid w:val="00256D80"/>
    <w:rsid w:val="002611F9"/>
    <w:rsid w:val="00266059"/>
    <w:rsid w:val="00286489"/>
    <w:rsid w:val="00290F6C"/>
    <w:rsid w:val="00293DDC"/>
    <w:rsid w:val="00294A8B"/>
    <w:rsid w:val="00297E3A"/>
    <w:rsid w:val="002A08F8"/>
    <w:rsid w:val="002B46B0"/>
    <w:rsid w:val="002C2C62"/>
    <w:rsid w:val="002E6C9F"/>
    <w:rsid w:val="002F003B"/>
    <w:rsid w:val="002F4BE3"/>
    <w:rsid w:val="002F4F08"/>
    <w:rsid w:val="00300430"/>
    <w:rsid w:val="0030095A"/>
    <w:rsid w:val="0030100A"/>
    <w:rsid w:val="00311E5F"/>
    <w:rsid w:val="00326B3B"/>
    <w:rsid w:val="00330148"/>
    <w:rsid w:val="00362F4D"/>
    <w:rsid w:val="00366042"/>
    <w:rsid w:val="00372848"/>
    <w:rsid w:val="00375EF7"/>
    <w:rsid w:val="00376A20"/>
    <w:rsid w:val="003872F6"/>
    <w:rsid w:val="00395DB2"/>
    <w:rsid w:val="003B1800"/>
    <w:rsid w:val="003C2213"/>
    <w:rsid w:val="003C3925"/>
    <w:rsid w:val="003D749D"/>
    <w:rsid w:val="003E1D8E"/>
    <w:rsid w:val="00407FCD"/>
    <w:rsid w:val="00413F0D"/>
    <w:rsid w:val="00417D1A"/>
    <w:rsid w:val="00420AF2"/>
    <w:rsid w:val="00424F69"/>
    <w:rsid w:val="00433CA7"/>
    <w:rsid w:val="0044412F"/>
    <w:rsid w:val="00451CF3"/>
    <w:rsid w:val="00453F40"/>
    <w:rsid w:val="00454AF7"/>
    <w:rsid w:val="00462D36"/>
    <w:rsid w:val="004854C1"/>
    <w:rsid w:val="00486F1B"/>
    <w:rsid w:val="00493804"/>
    <w:rsid w:val="00494E9C"/>
    <w:rsid w:val="004978E9"/>
    <w:rsid w:val="004A5E30"/>
    <w:rsid w:val="004C2F6D"/>
    <w:rsid w:val="004D1D86"/>
    <w:rsid w:val="004D50E8"/>
    <w:rsid w:val="004D600E"/>
    <w:rsid w:val="004F3C22"/>
    <w:rsid w:val="005101FC"/>
    <w:rsid w:val="00525820"/>
    <w:rsid w:val="00530460"/>
    <w:rsid w:val="00535C01"/>
    <w:rsid w:val="00552191"/>
    <w:rsid w:val="0055777D"/>
    <w:rsid w:val="00570D50"/>
    <w:rsid w:val="0057308A"/>
    <w:rsid w:val="00574A53"/>
    <w:rsid w:val="0058239E"/>
    <w:rsid w:val="00594D7A"/>
    <w:rsid w:val="005A0E13"/>
    <w:rsid w:val="005B135D"/>
    <w:rsid w:val="005B56C8"/>
    <w:rsid w:val="005C03D1"/>
    <w:rsid w:val="005C515F"/>
    <w:rsid w:val="005E77F7"/>
    <w:rsid w:val="005F496D"/>
    <w:rsid w:val="00624357"/>
    <w:rsid w:val="00625838"/>
    <w:rsid w:val="00627669"/>
    <w:rsid w:val="00627717"/>
    <w:rsid w:val="0063632F"/>
    <w:rsid w:val="00637F80"/>
    <w:rsid w:val="00644F22"/>
    <w:rsid w:val="00645B28"/>
    <w:rsid w:val="00661D2E"/>
    <w:rsid w:val="00664543"/>
    <w:rsid w:val="0067787A"/>
    <w:rsid w:val="00683319"/>
    <w:rsid w:val="006875DD"/>
    <w:rsid w:val="00687BB2"/>
    <w:rsid w:val="006D38CB"/>
    <w:rsid w:val="006E10AF"/>
    <w:rsid w:val="006E3A8E"/>
    <w:rsid w:val="006E765A"/>
    <w:rsid w:val="006F4BD8"/>
    <w:rsid w:val="006F600D"/>
    <w:rsid w:val="007025F7"/>
    <w:rsid w:val="007115D1"/>
    <w:rsid w:val="007127CA"/>
    <w:rsid w:val="00726316"/>
    <w:rsid w:val="00727BF7"/>
    <w:rsid w:val="00746045"/>
    <w:rsid w:val="007556E1"/>
    <w:rsid w:val="00765AC5"/>
    <w:rsid w:val="007679E1"/>
    <w:rsid w:val="00774ADB"/>
    <w:rsid w:val="007807A9"/>
    <w:rsid w:val="0078707D"/>
    <w:rsid w:val="0079742B"/>
    <w:rsid w:val="007A3418"/>
    <w:rsid w:val="007B1FF0"/>
    <w:rsid w:val="007B4BDF"/>
    <w:rsid w:val="007B696B"/>
    <w:rsid w:val="007C0D0A"/>
    <w:rsid w:val="00807338"/>
    <w:rsid w:val="0081600F"/>
    <w:rsid w:val="00823775"/>
    <w:rsid w:val="00836AF9"/>
    <w:rsid w:val="00841299"/>
    <w:rsid w:val="00846B15"/>
    <w:rsid w:val="00847BC8"/>
    <w:rsid w:val="0086462F"/>
    <w:rsid w:val="00870ED0"/>
    <w:rsid w:val="0087722B"/>
    <w:rsid w:val="008862CD"/>
    <w:rsid w:val="00890789"/>
    <w:rsid w:val="00897EED"/>
    <w:rsid w:val="008A3897"/>
    <w:rsid w:val="008C5F20"/>
    <w:rsid w:val="008F2C97"/>
    <w:rsid w:val="009108ED"/>
    <w:rsid w:val="00916335"/>
    <w:rsid w:val="00927D48"/>
    <w:rsid w:val="00942052"/>
    <w:rsid w:val="00945F17"/>
    <w:rsid w:val="00945FFE"/>
    <w:rsid w:val="009460AD"/>
    <w:rsid w:val="00956794"/>
    <w:rsid w:val="009A5464"/>
    <w:rsid w:val="009C70EB"/>
    <w:rsid w:val="009D18BD"/>
    <w:rsid w:val="009D60BC"/>
    <w:rsid w:val="00A02690"/>
    <w:rsid w:val="00A12AAF"/>
    <w:rsid w:val="00A2503E"/>
    <w:rsid w:val="00A30C57"/>
    <w:rsid w:val="00A30F0E"/>
    <w:rsid w:val="00A4417D"/>
    <w:rsid w:val="00A573E1"/>
    <w:rsid w:val="00A62DC2"/>
    <w:rsid w:val="00A66125"/>
    <w:rsid w:val="00A74A07"/>
    <w:rsid w:val="00A74A6A"/>
    <w:rsid w:val="00A84489"/>
    <w:rsid w:val="00A922B4"/>
    <w:rsid w:val="00A925B0"/>
    <w:rsid w:val="00AC6E15"/>
    <w:rsid w:val="00AC783E"/>
    <w:rsid w:val="00AF1822"/>
    <w:rsid w:val="00AF6F08"/>
    <w:rsid w:val="00B349B7"/>
    <w:rsid w:val="00B62503"/>
    <w:rsid w:val="00B668D4"/>
    <w:rsid w:val="00B66E1A"/>
    <w:rsid w:val="00BA0C19"/>
    <w:rsid w:val="00BA2CFC"/>
    <w:rsid w:val="00BA4E43"/>
    <w:rsid w:val="00BA77B0"/>
    <w:rsid w:val="00BB004E"/>
    <w:rsid w:val="00BB19B8"/>
    <w:rsid w:val="00BB3019"/>
    <w:rsid w:val="00BB4079"/>
    <w:rsid w:val="00BB6ED1"/>
    <w:rsid w:val="00BC4500"/>
    <w:rsid w:val="00BD4A06"/>
    <w:rsid w:val="00BE140C"/>
    <w:rsid w:val="00BE5838"/>
    <w:rsid w:val="00BF18B3"/>
    <w:rsid w:val="00C074BA"/>
    <w:rsid w:val="00C10A9E"/>
    <w:rsid w:val="00C15D6D"/>
    <w:rsid w:val="00C21151"/>
    <w:rsid w:val="00C24782"/>
    <w:rsid w:val="00C3168F"/>
    <w:rsid w:val="00C41855"/>
    <w:rsid w:val="00C834BE"/>
    <w:rsid w:val="00CA46CC"/>
    <w:rsid w:val="00CC225B"/>
    <w:rsid w:val="00CD16B8"/>
    <w:rsid w:val="00CE1C24"/>
    <w:rsid w:val="00CF1EE0"/>
    <w:rsid w:val="00D009AA"/>
    <w:rsid w:val="00D00C0B"/>
    <w:rsid w:val="00D02319"/>
    <w:rsid w:val="00D138E0"/>
    <w:rsid w:val="00D24262"/>
    <w:rsid w:val="00D366A7"/>
    <w:rsid w:val="00D45365"/>
    <w:rsid w:val="00D70D2F"/>
    <w:rsid w:val="00D90100"/>
    <w:rsid w:val="00DA4AAB"/>
    <w:rsid w:val="00DA5942"/>
    <w:rsid w:val="00DB2203"/>
    <w:rsid w:val="00DB4BDD"/>
    <w:rsid w:val="00DD535A"/>
    <w:rsid w:val="00DE419C"/>
    <w:rsid w:val="00DE4E1A"/>
    <w:rsid w:val="00DE51F6"/>
    <w:rsid w:val="00DE66D8"/>
    <w:rsid w:val="00DF1F7C"/>
    <w:rsid w:val="00DF28C3"/>
    <w:rsid w:val="00DF3581"/>
    <w:rsid w:val="00E06AB7"/>
    <w:rsid w:val="00E164CB"/>
    <w:rsid w:val="00E37276"/>
    <w:rsid w:val="00E4662F"/>
    <w:rsid w:val="00E617FD"/>
    <w:rsid w:val="00E6625B"/>
    <w:rsid w:val="00E847E4"/>
    <w:rsid w:val="00E85F1F"/>
    <w:rsid w:val="00E91B4A"/>
    <w:rsid w:val="00E9368F"/>
    <w:rsid w:val="00EA343F"/>
    <w:rsid w:val="00EC2FF6"/>
    <w:rsid w:val="00ED2840"/>
    <w:rsid w:val="00EF148A"/>
    <w:rsid w:val="00EF3FDA"/>
    <w:rsid w:val="00EF7E22"/>
    <w:rsid w:val="00F0491A"/>
    <w:rsid w:val="00F21833"/>
    <w:rsid w:val="00F446F2"/>
    <w:rsid w:val="00F51D08"/>
    <w:rsid w:val="00F64A1D"/>
    <w:rsid w:val="00F76471"/>
    <w:rsid w:val="00F8218F"/>
    <w:rsid w:val="00F85D01"/>
    <w:rsid w:val="00F97184"/>
    <w:rsid w:val="00FB118B"/>
    <w:rsid w:val="00FC62F7"/>
    <w:rsid w:val="00FD4095"/>
    <w:rsid w:val="00FD4E53"/>
    <w:rsid w:val="00FE5ED9"/>
    <w:rsid w:val="00FE68AE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E043"/>
  <w15:chartTrackingRefBased/>
  <w15:docId w15:val="{B806855E-047D-4BDA-9161-D6E1B2E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18BD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478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4782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semiHidden/>
    <w:rsid w:val="00C24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8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47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D18BD"/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table" w:styleId="TableGrid">
    <w:name w:val="Table Grid"/>
    <w:basedOn w:val="TableNormal"/>
    <w:uiPriority w:val="39"/>
    <w:rsid w:val="001A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A2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F3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semiHidden/>
    <w:rsid w:val="00286489"/>
    <w:rPr>
      <w:rFonts w:ascii="Palatino" w:hAnsi="Palatino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86489"/>
    <w:rPr>
      <w:rFonts w:ascii="Palatino" w:eastAsia="Times New Roman" w:hAnsi="Palatino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4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4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3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4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3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Miller</dc:creator>
  <cp:keywords/>
  <dc:description/>
  <cp:lastModifiedBy>Alan Miller</cp:lastModifiedBy>
  <cp:revision>4</cp:revision>
  <dcterms:created xsi:type="dcterms:W3CDTF">2020-05-20T18:03:00Z</dcterms:created>
  <dcterms:modified xsi:type="dcterms:W3CDTF">2020-06-09T20:07:00Z</dcterms:modified>
</cp:coreProperties>
</file>