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92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056"/>
        <w:gridCol w:w="7869"/>
      </w:tblGrid>
      <w:tr>
        <w:trPr>
          <w:cantSplit/>
          <w:trHeight w:val="7442" w:hRule="atLeast"/>
        </w:trPr>
        <w:tc>
          <w:tcPr>
            <w:tcW w:w="3056" w:type="dxa"/>
            <w:tcBorders/>
            <w:shd w:val="pct5" w:color="auto" w:fill="auto"/>
          </w:tcPr>
          <w:p>
            <w:pPr>
              <w:pStyle w:val="style4097"/>
              <w:ind w:left="-285" w:firstLine="285"/>
              <w:rPr>
                <w:rFonts w:eastAsia="Dotum"/>
                <w:sz w:val="44"/>
                <w:szCs w:val="44"/>
              </w:rPr>
            </w:pPr>
            <w:r>
              <w:rPr>
                <w:noProof/>
              </w:rPr>
              <w:pict>
                <v:rect id="1026" fillcolor="silver" stroked="f" style="position:absolute;margin-left:-8.7pt;margin-top:-5.25pt;width:546.6pt;height:18.0pt;z-index:2;mso-position-horizontal-relative:text;mso-position-vertical-relative:text;mso-width-relative:page;mso-height-relative:page;mso-wrap-distance-left:0.0pt;mso-wrap-distance-right:0.0pt;visibility:visible;">
                  <v:stroke on="f" weight="0.0pt"/>
                  <v:fill/>
                  <v:textbox inset="0.0pt,0.72pt,0.0pt,0.72pt">
                    <w:txbxContent>
                      <w:p>
                        <w:pPr>
                          <w:pStyle w:val="style1"/>
                          <w:ind w:left="2880" w:firstLine="720"/>
                          <w:jc w:val="left"/>
                          <w:rPr/>
                        </w:pPr>
                      </w:p>
                      <w:p>
                        <w:pPr>
                          <w:pStyle w:val="style1"/>
                          <w:ind w:left="2880" w:firstLine="720"/>
                          <w:jc w:val="left"/>
                          <w:rPr>
                            <w:rFonts w:ascii="Verdana" w:hAnsi="Verdana"/>
                            <w:caps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</w:rPr>
                          <w:t xml:space="preserve">        </w:t>
                        </w:r>
                        <w:r>
                          <w:rPr>
                            <w:rFonts w:ascii="Verdana" w:hAnsi="Verdana"/>
                          </w:rPr>
                          <w:t xml:space="preserve">    </w:t>
                        </w:r>
                      </w:p>
                      <w:p>
                        <w:pPr>
                          <w:pStyle w:val="style0"/>
                          <w:rPr>
                            <w:rFonts w:ascii="Verdana" w:hAnsi="Verdana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Verdana" w:hAnsi="Verdana"/>
                            <w:i/>
                            <w:iCs/>
                          </w:rPr>
                        </w:pPr>
                        <w:r>
                          <w:tab/>
                        </w:r>
                        <w:r>
                          <w:t xml:space="preserve">                          </w:t>
                        </w:r>
                        <w:r>
                          <w:rPr>
                            <w:rFonts w:ascii="Verdana" w:hAnsi="Verdana"/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4097"/>
              <w:ind w:left="0" w:firstLine="0"/>
              <w:rPr/>
            </w:pPr>
            <w:r>
              <w:rPr>
                <w:rFonts w:eastAsia="Dotum"/>
                <w:sz w:val="44"/>
                <w:szCs w:val="44"/>
              </w:rPr>
              <w:t>SUBASH.G</w:t>
            </w:r>
          </w:p>
          <w:p>
            <w:pPr>
              <w:pStyle w:val="style4098"/>
              <w:ind w:left="0" w:right="-155" w:firstLine="0"/>
              <w:rPr>
                <w:sz w:val="40"/>
                <w:szCs w:val="40"/>
              </w:rPr>
            </w:pPr>
          </w:p>
          <w:p>
            <w:pPr>
              <w:pStyle w:val="style4098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CONTACT ADDRESS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106 - Amsi Nagar,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Selvapuram,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Jothipuram(post)                        </w:t>
            </w:r>
          </w:p>
          <w:p>
            <w:pPr>
              <w:pStyle w:val="style0"/>
              <w:ind w:right="-54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Coimbatore- 641047.</w:t>
            </w:r>
          </w:p>
          <w:p>
            <w:pPr>
              <w:pStyle w:val="style4098"/>
              <w:ind w:left="0" w:right="-155" w:firstLine="0"/>
              <w:rPr>
                <w:szCs w:val="24"/>
              </w:rPr>
            </w:pPr>
          </w:p>
          <w:p>
            <w:pPr>
              <w:pStyle w:val="style4098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MOBILE NUMBER</w:t>
            </w:r>
          </w:p>
          <w:p>
            <w:pPr>
              <w:pStyle w:val="style80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8"/>
                <w:szCs w:val="24"/>
              </w:rPr>
              <w:t>9578867353</w:t>
            </w:r>
          </w:p>
          <w:p>
            <w:pPr>
              <w:pStyle w:val="style4098"/>
              <w:ind w:left="0" w:right="-155" w:firstLine="0"/>
              <w:rPr>
                <w:szCs w:val="24"/>
              </w:rPr>
            </w:pPr>
          </w:p>
          <w:p>
            <w:pPr>
              <w:pStyle w:val="style4098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E-</w:t>
            </w:r>
            <w:r>
              <w:rPr>
                <w:szCs w:val="24"/>
              </w:rPr>
              <w:t>MAIL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/>
              <w:fldChar w:fldCharType="begin"/>
            </w:r>
            <w:r>
              <w:instrText xml:space="preserve"> HYPERLINK "mailto:subash.g43770@gmail.com" </w:instrText>
            </w:r>
            <w:r>
              <w:rPr/>
              <w:fldChar w:fldCharType="separate"/>
            </w:r>
            <w:r>
              <w:rPr>
                <w:rStyle w:val="style85"/>
                <w:rFonts w:eastAsia="Dotum"/>
                <w:sz w:val="24"/>
                <w:szCs w:val="24"/>
              </w:rPr>
              <w:t>subash.g43770@gmail.com</w:t>
            </w:r>
            <w:r>
              <w:rPr/>
              <w:fldChar w:fldCharType="end"/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/>
            </w:pPr>
          </w:p>
        </w:tc>
        <w:tc>
          <w:tcPr>
            <w:tcW w:w="7869" w:type="dxa"/>
            <w:tcBorders/>
          </w:tcPr>
          <w:p>
            <w:pPr>
              <w:pStyle w:val="style4098"/>
              <w:pBdr>
                <w:bottom w:val="none" w:sz="0" w:space="0" w:color="auto"/>
              </w:pBdr>
              <w:ind w:left="0" w:right="-155" w:firstLine="0"/>
              <w:rPr/>
            </w:pP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OBJECTIVE</w:t>
            </w:r>
          </w:p>
          <w:p>
            <w:pPr>
              <w:pStyle w:val="style0"/>
              <w:tabs>
                <w:tab w:val="left" w:leader="none" w:pos="5025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To obtain an entry-level software engineer position in a fast-paced organization where exceptional technical skills and ability to quickly adapt to change are duly compensated.</w:t>
            </w:r>
          </w:p>
          <w:p>
            <w:pPr>
              <w:pStyle w:val="style0"/>
              <w:tabs>
                <w:tab w:val="left" w:leader="none" w:pos="5025"/>
              </w:tabs>
              <w:rPr>
                <w:sz w:val="24"/>
                <w:szCs w:val="24"/>
              </w:rPr>
            </w:pPr>
            <w:r>
              <w:rPr>
                <w:bCs/>
                <w:szCs w:val="24"/>
              </w:rPr>
              <w:tab/>
            </w: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BASIC &amp; PROFESSIONAL QUALIFICATION</w:t>
            </w:r>
          </w:p>
          <w:p>
            <w:pPr>
              <w:pStyle w:val="style0"/>
              <w:numPr>
                <w:ilvl w:val="0"/>
                <w:numId w:val="2"/>
              </w:num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BE-CSE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70.02</w:t>
            </w:r>
            <w:r>
              <w:rPr>
                <w:b/>
                <w:sz w:val="28"/>
                <w:szCs w:val="28"/>
              </w:rPr>
              <w:t>%</w:t>
            </w:r>
          </w:p>
          <w:p>
            <w:pPr>
              <w:pStyle w:val="style0"/>
              <w:ind w:left="360"/>
              <w:jc w:val="right"/>
              <w:rPr>
                <w:sz w:val="28"/>
                <w:szCs w:val="28"/>
              </w:rPr>
            </w:pPr>
          </w:p>
          <w:p>
            <w:pPr>
              <w:pStyle w:val="style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        : 2016-2019</w:t>
            </w:r>
          </w:p>
          <w:p>
            <w:pPr>
              <w:pStyle w:val="style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College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Sree Sakthi</w:t>
            </w:r>
            <w:r>
              <w:rPr>
                <w:sz w:val="24"/>
                <w:szCs w:val="24"/>
              </w:rPr>
              <w:t xml:space="preserve"> Engineering </w:t>
            </w:r>
            <w:r>
              <w:rPr>
                <w:sz w:val="24"/>
                <w:szCs w:val="24"/>
              </w:rPr>
              <w:t>College</w:t>
            </w:r>
            <w:r>
              <w:rPr>
                <w:sz w:val="24"/>
                <w:szCs w:val="24"/>
              </w:rPr>
              <w:t>, Karamadai</w:t>
            </w:r>
          </w:p>
          <w:p>
            <w:pPr>
              <w:pStyle w:val="style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  : Anna university</w:t>
            </w: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ind w:left="396" w:hanging="36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DIPLOMA</w:t>
            </w:r>
            <w:r>
              <w:rPr>
                <w:b/>
                <w:sz w:val="32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80</w:t>
            </w:r>
            <w:r>
              <w:rPr>
                <w:b/>
                <w:sz w:val="28"/>
                <w:szCs w:val="28"/>
              </w:rPr>
              <w:t>.16%</w:t>
            </w:r>
          </w:p>
          <w:p>
            <w:pPr>
              <w:pStyle w:val="style0"/>
              <w:ind w:left="324"/>
              <w:jc w:val="right"/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494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        : 2012 - 2015</w:t>
            </w:r>
          </w:p>
          <w:p>
            <w:pPr>
              <w:pStyle w:val="style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       : </w:t>
            </w:r>
            <w:r>
              <w:rPr>
                <w:sz w:val="24"/>
                <w:szCs w:val="24"/>
              </w:rPr>
              <w:t xml:space="preserve">Government Polytechnic College, Coimbatore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pStyle w:val="style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        : Dote</w:t>
            </w: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SSLC  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85.60</w:t>
            </w:r>
            <w:r>
              <w:rPr>
                <w:b/>
                <w:sz w:val="28"/>
                <w:szCs w:val="28"/>
              </w:rPr>
              <w:t>%</w:t>
            </w:r>
          </w:p>
          <w:p>
            <w:pPr>
              <w:pStyle w:val="style0"/>
              <w:ind w:left="360"/>
              <w:rPr/>
            </w:pP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        : 2011-2012</w:t>
            </w: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       : Pioneer Mills</w:t>
            </w:r>
            <w:r>
              <w:rPr>
                <w:sz w:val="24"/>
                <w:szCs w:val="24"/>
              </w:rPr>
              <w:t xml:space="preserve"> Higher Secondary School,</w:t>
            </w: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Jothipuram</w:t>
            </w:r>
          </w:p>
          <w:p>
            <w:pPr>
              <w:pStyle w:val="style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        : </w:t>
            </w:r>
            <w:r>
              <w:rPr>
                <w:sz w:val="24"/>
                <w:szCs w:val="24"/>
              </w:rPr>
              <w:t>Govt aided</w:t>
            </w:r>
          </w:p>
          <w:p>
            <w:pPr>
              <w:pStyle w:val="style0"/>
              <w:rPr>
                <w:b/>
                <w:bCs/>
                <w:sz w:val="24"/>
                <w:szCs w:val="24"/>
              </w:rPr>
            </w:pPr>
          </w:p>
          <w:p>
            <w:pPr>
              <w:pStyle w:val="style0"/>
              <w:rPr>
                <w:bCs/>
                <w:sz w:val="24"/>
                <w:szCs w:val="24"/>
              </w:rPr>
            </w:pP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SET</w:t>
            </w:r>
          </w:p>
          <w:p>
            <w:pPr>
              <w:pStyle w:val="style0"/>
              <w:spacing w:lineRule="atLeast" w:line="100"/>
              <w:ind w:left="720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27"/>
              </w:numPr>
              <w:spacing w:lineRule="atLeast" w:lin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Systems</w:t>
            </w:r>
            <w:r>
              <w:rPr>
                <w:sz w:val="24"/>
                <w:szCs w:val="24"/>
              </w:rPr>
              <w:t xml:space="preserve"> known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:    Windows , Linux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tLeast" w:lin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Languages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:    </w:t>
            </w:r>
            <w:r>
              <w:rPr>
                <w:sz w:val="24"/>
                <w:szCs w:val="24"/>
                <w:lang w:val="en-US"/>
              </w:rPr>
              <w:t>C#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SQL</w:t>
            </w:r>
          </w:p>
          <w:p>
            <w:pPr>
              <w:pStyle w:val="style0"/>
              <w:spacing w:lineRule="atLeast" w:line="10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pStyle w:val="style0"/>
              <w:tabs>
                <w:tab w:val="left" w:leader="none" w:pos="7560"/>
              </w:tabs>
              <w:ind w:right="792"/>
              <w:rPr>
                <w:sz w:val="24"/>
                <w:szCs w:val="24"/>
              </w:rPr>
            </w:pPr>
          </w:p>
          <w:p>
            <w:pPr>
              <w:pStyle w:val="style4098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CO-CUR</w:t>
            </w:r>
            <w:r>
              <w:rPr>
                <w:szCs w:val="24"/>
              </w:rPr>
              <w:t>R</w:t>
            </w:r>
            <w:r>
              <w:rPr>
                <w:szCs w:val="24"/>
              </w:rPr>
              <w:t>ICULAR ACTIVITIES</w:t>
            </w: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>Attended workshop 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EMBEDDED C &amp; ASP DOT NET</w:t>
            </w:r>
            <w:r>
              <w:t xml:space="preserve"> at </w:t>
            </w:r>
            <w:r>
              <w:t>GATEWAY SOFTWARE SOLUTIONS.</w:t>
            </w: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 xml:space="preserve">Attended workshop on </w:t>
            </w:r>
            <w:r>
              <w:rPr>
                <w:b/>
                <w:i/>
              </w:rPr>
              <w:t>Data Mini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</w:rPr>
              <w:t xml:space="preserve">g </w:t>
            </w:r>
            <w:r>
              <w:t xml:space="preserve">at </w:t>
            </w:r>
            <w:r>
              <w:t>CodeBind Technologies,Coimbatore.</w:t>
            </w: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>Attended A Leadership skill Development program</w:t>
            </w:r>
            <w:r>
              <w:t xml:space="preserve"> at PPG BUSINESS SCHOOL and won 3</w:t>
            </w:r>
            <w:r>
              <w:rPr>
                <w:vertAlign w:val="superscript"/>
              </w:rPr>
              <w:t>rd</w:t>
            </w:r>
            <w:r>
              <w:t>.</w:t>
            </w: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 xml:space="preserve">Attended workshop on </w:t>
            </w:r>
            <w:r>
              <w:rPr>
                <w:b/>
                <w:i/>
              </w:rPr>
              <w:t>MACHINE LEARNING using R Tool</w:t>
            </w:r>
            <w:r>
              <w:rPr>
                <w:i/>
              </w:rPr>
              <w:t xml:space="preserve"> </w:t>
            </w:r>
            <w:r>
              <w:t>at SREE SAKTHI ENGINEERING COLLEGE.</w:t>
            </w: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>I</w:t>
            </w:r>
            <w:r>
              <w:t xml:space="preserve">nplant training in </w:t>
            </w:r>
            <w:r>
              <w:rPr>
                <w:b/>
                <w:i/>
              </w:rPr>
              <w:t xml:space="preserve">ANDROID </w:t>
            </w:r>
            <w:r>
              <w:rPr>
                <w:i/>
              </w:rPr>
              <w:t xml:space="preserve">at </w:t>
            </w:r>
            <w:r>
              <w:t>CodeBind Technologies</w:t>
            </w:r>
            <w:r>
              <w:t>,Coimbatore</w:t>
            </w:r>
            <w:r>
              <w:t>.</w:t>
            </w: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179"/>
              <w:numPr>
                <w:ilvl w:val="0"/>
                <w:numId w:val="31"/>
              </w:numPr>
              <w:contextualSpacing w:val="false"/>
              <w:rPr/>
            </w:pPr>
            <w:r>
              <w:t>Meetup member in GeekNight Meetup at ThoughtWorks.</w:t>
            </w: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 w:firstLine="1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7560"/>
              </w:tabs>
              <w:ind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pStyle w:val="style0"/>
              <w:rPr>
                <w:b/>
                <w:sz w:val="16"/>
              </w:rPr>
            </w:pPr>
          </w:p>
        </w:tc>
      </w:tr>
      <w:tr>
        <w:tblPrEx/>
        <w:trPr>
          <w:cantSplit/>
          <w:trHeight w:val="15012" w:hRule="atLeast"/>
        </w:trPr>
        <w:tc>
          <w:tcPr>
            <w:tcW w:w="3056" w:type="dxa"/>
            <w:tcBorders/>
            <w:shd w:val="pct10" w:color="auto" w:fill="auto"/>
          </w:tcPr>
          <w:p>
            <w:pPr>
              <w:pStyle w:val="style4098"/>
              <w:ind w:left="0" w:right="-155" w:firstLine="0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PERSONAL DETAILS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/>
                <w:sz w:val="16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</w:t>
            </w:r>
            <w:r>
              <w:rPr>
                <w:b/>
                <w:sz w:val="24"/>
                <w:szCs w:val="24"/>
              </w:rPr>
              <w:t xml:space="preserve">’s 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V.Gurusamy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Mother’s 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ame: </w:t>
            </w:r>
            <w:r>
              <w:rPr>
                <w:sz w:val="24"/>
                <w:szCs w:val="24"/>
              </w:rPr>
              <w:t>G.Nagamani</w:t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05-04-1997</w:t>
            </w:r>
          </w:p>
          <w:p>
            <w:pPr>
              <w:pStyle w:val="style0"/>
              <w:tabs>
                <w:tab w:val="left" w:leader="none" w:pos="1335"/>
              </w:tabs>
              <w:rPr>
                <w:b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3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</w:t>
            </w:r>
            <w:r>
              <w:rPr>
                <w:b/>
                <w:sz w:val="24"/>
                <w:szCs w:val="24"/>
              </w:rPr>
              <w:t>r: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ale</w:t>
            </w:r>
          </w:p>
          <w:p>
            <w:pPr>
              <w:pStyle w:val="style6"/>
              <w:rPr>
                <w:i w:val="false"/>
                <w:sz w:val="24"/>
                <w:szCs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 Known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Tamil(S,W,R)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English(S,W,R)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Kannada(S)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sz w:val="16"/>
              </w:rPr>
            </w:pPr>
          </w:p>
        </w:tc>
        <w:tc>
          <w:tcPr>
            <w:tcW w:w="7869" w:type="dxa"/>
            <w:tcBorders>
              <w:left w:val="nil"/>
            </w:tcBorders>
          </w:tcPr>
          <w:p>
            <w:pPr>
              <w:pStyle w:val="style4098"/>
              <w:ind w:left="0" w:right="-155" w:firstLine="0"/>
              <w:rPr>
                <w:b w:val="false"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AREA OF INTEREST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 management system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ware testing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application with data visualization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marketing</w:t>
            </w:r>
          </w:p>
          <w:p>
            <w:pPr>
              <w:pStyle w:val="style4098"/>
              <w:ind w:left="0" w:right="-155" w:firstLine="0"/>
              <w:rPr>
                <w:b w:val="false"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ACADEMIC PROJECT</w:t>
            </w:r>
          </w:p>
          <w:p>
            <w:pPr>
              <w:pStyle w:val="style0"/>
              <w:spacing w:lineRule="auto" w:line="237"/>
              <w:jc w:val="center"/>
              <w:rPr>
                <w:color w:val="231f20"/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 project </w:t>
            </w:r>
            <w:r>
              <w:rPr>
                <w:sz w:val="24"/>
                <w:szCs w:val="24"/>
              </w:rPr>
              <w:t xml:space="preserve">title </w:t>
            </w:r>
            <w:r>
              <w:rPr>
                <w:b/>
                <w:sz w:val="24"/>
                <w:szCs w:val="24"/>
              </w:rPr>
              <w:t>“</w:t>
            </w:r>
            <w:r>
              <w:rPr>
                <w:color w:val="231f20"/>
                <w:sz w:val="24"/>
                <w:szCs w:val="44"/>
              </w:rPr>
              <w:t>Extended Hybrid Approa</w:t>
            </w:r>
            <w:r>
              <w:rPr>
                <w:color w:val="231f20"/>
                <w:sz w:val="24"/>
                <w:szCs w:val="44"/>
              </w:rPr>
              <w:t>ch For Detecting Spam Tweets In</w:t>
            </w:r>
            <w:r>
              <w:rPr>
                <w:color w:val="231f20"/>
                <w:sz w:val="24"/>
                <w:szCs w:val="44"/>
              </w:rPr>
              <w:t>Twitter</w:t>
            </w:r>
            <w:r>
              <w:rPr>
                <w:b/>
                <w:sz w:val="24"/>
                <w:szCs w:val="24"/>
              </w:rPr>
              <w:t>”</w:t>
            </w:r>
          </w:p>
          <w:p>
            <w:pPr>
              <w:pStyle w:val="style0"/>
              <w:rPr>
                <w:color w:val="222222"/>
                <w:sz w:val="32"/>
                <w:szCs w:val="24"/>
                <w:shd w:val="clear" w:color="auto" w:fill="ffffff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Project</w:t>
            </w: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 Overview: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31f20"/>
                <w:sz w:val="24"/>
                <w:szCs w:val="48"/>
              </w:rPr>
              <w:t xml:space="preserve">A </w:t>
            </w:r>
            <w:r>
              <w:rPr>
                <w:bCs/>
                <w:color w:val="231f20"/>
                <w:sz w:val="24"/>
                <w:szCs w:val="18"/>
              </w:rPr>
              <w:t xml:space="preserve">new </w:t>
            </w:r>
            <w:r>
              <w:rPr>
                <w:b/>
                <w:bCs/>
                <w:color w:val="231f20"/>
                <w:sz w:val="24"/>
                <w:szCs w:val="18"/>
              </w:rPr>
              <w:t>extended hybrid approach</w:t>
            </w:r>
            <w:r>
              <w:rPr>
                <w:bCs/>
                <w:color w:val="231f20"/>
                <w:sz w:val="24"/>
                <w:szCs w:val="18"/>
              </w:rPr>
              <w:t xml:space="preserve"> categories as </w:t>
            </w:r>
            <w:r>
              <w:rPr>
                <w:bCs/>
                <w:iCs/>
                <w:color w:val="231f20"/>
                <w:sz w:val="24"/>
                <w:szCs w:val="18"/>
              </w:rPr>
              <w:t xml:space="preserve">metadata, content, interaction, </w:t>
            </w:r>
            <w:r>
              <w:rPr>
                <w:bCs/>
                <w:color w:val="231f20"/>
                <w:sz w:val="24"/>
                <w:szCs w:val="18"/>
              </w:rPr>
              <w:t xml:space="preserve">community and </w:t>
            </w:r>
            <w:r>
              <w:rPr>
                <w:b/>
                <w:bCs/>
                <w:color w:val="231f20"/>
                <w:sz w:val="24"/>
                <w:szCs w:val="18"/>
              </w:rPr>
              <w:t>network</w:t>
            </w:r>
            <w:r>
              <w:rPr>
                <w:bCs/>
                <w:color w:val="231f20"/>
                <w:sz w:val="24"/>
                <w:szCs w:val="18"/>
              </w:rPr>
              <w:t>.</w:t>
            </w:r>
            <w:r>
              <w:rPr>
                <w:b/>
                <w:bCs/>
                <w:color w:val="222222"/>
                <w:sz w:val="24"/>
                <w:lang w:val="en-IN"/>
              </w:rPr>
              <w:t xml:space="preserve"> </w:t>
            </w:r>
            <w:r>
              <w:rPr>
                <w:bCs/>
                <w:color w:val="222222"/>
                <w:sz w:val="24"/>
                <w:lang w:val="en-IN"/>
              </w:rPr>
              <w:t>Spammers</w:t>
            </w:r>
            <w:r>
              <w:rPr>
                <w:color w:val="222222"/>
                <w:sz w:val="24"/>
                <w:lang w:val="en-IN"/>
              </w:rPr>
              <w:t> can be detected by analyzing their tweets based on extended hybrid approach using</w:t>
            </w:r>
            <w:r>
              <w:rPr>
                <w:color w:val="222222"/>
                <w:sz w:val="36"/>
                <w:lang w:val="en-IN"/>
              </w:rPr>
              <w:t xml:space="preserve"> </w:t>
            </w:r>
            <w:r>
              <w:rPr>
                <w:b/>
                <w:bCs/>
                <w:iCs/>
                <w:color w:val="231f20"/>
                <w:sz w:val="24"/>
                <w:szCs w:val="18"/>
              </w:rPr>
              <w:t>random forest</w:t>
            </w:r>
            <w:r>
              <w:rPr>
                <w:bCs/>
                <w:color w:val="231f20"/>
                <w:sz w:val="24"/>
                <w:szCs w:val="18"/>
              </w:rPr>
              <w:t xml:space="preserve">, </w:t>
            </w:r>
            <w:r>
              <w:rPr>
                <w:b/>
                <w:bCs/>
                <w:iCs/>
                <w:color w:val="231f20"/>
                <w:sz w:val="24"/>
                <w:szCs w:val="18"/>
              </w:rPr>
              <w:t>decision tree</w:t>
            </w:r>
            <w:r>
              <w:rPr>
                <w:bCs/>
                <w:color w:val="231f20"/>
                <w:sz w:val="24"/>
                <w:szCs w:val="18"/>
              </w:rPr>
              <w:t xml:space="preserve">, and </w:t>
            </w:r>
            <w:r>
              <w:rPr>
                <w:b/>
                <w:bCs/>
                <w:color w:val="231f20"/>
                <w:sz w:val="24"/>
                <w:szCs w:val="18"/>
              </w:rPr>
              <w:t>bayesian</w:t>
            </w:r>
            <w:r>
              <w:rPr>
                <w:b/>
                <w:bCs/>
                <w:iCs/>
                <w:color w:val="231f20"/>
                <w:sz w:val="24"/>
                <w:szCs w:val="18"/>
              </w:rPr>
              <w:t xml:space="preserve"> network</w:t>
            </w:r>
            <w:r>
              <w:rPr>
                <w:bCs/>
                <w:iCs/>
                <w:color w:val="231f20"/>
                <w:sz w:val="24"/>
                <w:szCs w:val="18"/>
              </w:rPr>
              <w:t>.</w:t>
            </w:r>
            <w:r>
              <w:rPr>
                <w:color w:val="222222"/>
                <w:sz w:val="32"/>
                <w:szCs w:val="24"/>
                <w:shd w:val="clear" w:color="auto" w:fill="ffffff"/>
              </w:rPr>
              <w:t xml:space="preserve">  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>
            <w:pPr>
              <w:pStyle w:val="style0"/>
              <w:rPr>
                <w:b/>
                <w:color w:val="333333"/>
                <w:sz w:val="28"/>
                <w:szCs w:val="21"/>
                <w:shd w:val="clear" w:color="auto" w:fill="ffffff"/>
              </w:rPr>
            </w:pP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EXPERIENCE</w:t>
            </w:r>
          </w:p>
          <w:p>
            <w:pPr>
              <w:pStyle w:val="style0"/>
              <w:rPr>
                <w:bCs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Cs/>
                <w:color w:val="333333"/>
                <w:sz w:val="24"/>
                <w:szCs w:val="24"/>
                <w:shd w:val="clear" w:color="auto" w:fill="fdfdfd"/>
              </w:rPr>
              <w:t>Data entry operator in</w:t>
            </w:r>
            <w:r>
              <w:rPr>
                <w:bCs/>
                <w:color w:val="333333"/>
                <w:sz w:val="24"/>
                <w:szCs w:val="24"/>
                <w:shd w:val="clear" w:color="auto" w:fill="fdfdfd"/>
              </w:rPr>
              <w:t xml:space="preserve"> stock inward entry</w:t>
            </w:r>
            <w:r>
              <w:rPr>
                <w:bCs/>
                <w:color w:val="333333"/>
                <w:sz w:val="24"/>
                <w:szCs w:val="24"/>
                <w:shd w:val="clear" w:color="auto" w:fill="fdfdfd"/>
              </w:rPr>
              <w:t xml:space="preserve"> stores.</w:t>
            </w:r>
          </w:p>
          <w:p>
            <w:pPr>
              <w:pStyle w:val="style0"/>
              <w:tabs>
                <w:tab w:val="left" w:leader="none" w:pos="2925"/>
              </w:tabs>
              <w:rPr>
                <w:b/>
                <w:bCs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dfdfd"/>
              </w:rPr>
              <w:t>TEXMO INDUSTRIES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dfdfd"/>
              </w:rPr>
              <w:tab/>
            </w:r>
          </w:p>
          <w:p>
            <w:pPr>
              <w:pStyle w:val="style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August 201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July 2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016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Software Development working experience in Shloklabs coimbat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ore. </w:t>
            </w:r>
          </w:p>
          <w:p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Apr 2019 - August 20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20.</w:t>
            </w:r>
          </w:p>
          <w:p>
            <w:pPr>
              <w:pStyle w:val="style0"/>
              <w:rPr/>
            </w:pPr>
          </w:p>
          <w:p>
            <w:pPr>
              <w:ind w:left="0" w:right="-155"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Tools &amp; </w:t>
            </w:r>
            <w:r>
              <w:rPr>
                <w:b/>
                <w:bCs/>
                <w:sz w:val="32"/>
                <w:szCs w:val="32"/>
                <w:lang w:val="en-US"/>
              </w:rPr>
              <w:t>Knowle</w:t>
            </w:r>
            <w:r>
              <w:rPr>
                <w:b/>
                <w:bCs/>
                <w:sz w:val="32"/>
                <w:szCs w:val="32"/>
                <w:lang w:val="en-US"/>
              </w:rPr>
              <w:t>dge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OutS</w:t>
            </w:r>
            <w:r>
              <w:rPr>
                <w:lang w:val="en-US"/>
              </w:rPr>
              <w:t>ystems(Integ</w:t>
            </w:r>
            <w:r>
              <w:rPr>
                <w:lang w:val="en-US"/>
              </w:rPr>
              <w:t>gration Studio, S</w:t>
            </w:r>
            <w:r>
              <w:rPr>
                <w:lang w:val="en-US"/>
              </w:rPr>
              <w:t xml:space="preserve">ervice Studio, Platform server)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Talend - Data integration tool.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Automation</w:t>
            </w:r>
            <w:r>
              <w:rPr>
                <w:lang w:val="en-US"/>
              </w:rPr>
              <w:t xml:space="preserve"> To</w:t>
            </w:r>
            <w:r>
              <w:rPr>
                <w:lang w:val="en-US"/>
              </w:rPr>
              <w:t>ol</w:t>
            </w:r>
            <w:r>
              <w:rPr>
                <w:lang w:val="en-US"/>
              </w:rPr>
              <w:t xml:space="preserve"> - </w:t>
            </w:r>
            <w:r>
              <w:rPr>
                <w:lang w:val="en-US"/>
              </w:rPr>
              <w:t xml:space="preserve">Selenium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t>oogle Cloud platform</w:t>
            </w:r>
          </w:p>
          <w:p>
            <w:pPr>
              <w:pStyle w:val="style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179"/>
              <w:contextualSpacing w:val="false"/>
              <w:rPr/>
            </w:pP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CURRICULAR ACTIVITIES</w:t>
            </w:r>
          </w:p>
          <w:p>
            <w:pPr>
              <w:pStyle w:val="style0"/>
              <w:numPr>
                <w:ilvl w:val="0"/>
                <w:numId w:val="38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Served for </w:t>
            </w:r>
            <w:r>
              <w:rPr>
                <w:b/>
                <w:i/>
                <w:sz w:val="24"/>
                <w:szCs w:val="24"/>
              </w:rPr>
              <w:t>NATIONAL CADET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CORPS</w:t>
            </w:r>
          </w:p>
          <w:p>
            <w:pPr>
              <w:pStyle w:val="style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of </w:t>
            </w:r>
            <w:r>
              <w:rPr>
                <w:b/>
                <w:i/>
                <w:sz w:val="24"/>
                <w:szCs w:val="24"/>
              </w:rPr>
              <w:t>GDG</w:t>
            </w:r>
          </w:p>
          <w:p>
            <w:pPr>
              <w:pStyle w:val="style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Framework Team works in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hloklabs</w:t>
            </w:r>
          </w:p>
          <w:p>
            <w:pPr>
              <w:pStyle w:val="style0"/>
              <w:ind w:left="720"/>
              <w:rPr>
                <w:sz w:val="24"/>
                <w:szCs w:val="24"/>
              </w:rPr>
            </w:pPr>
          </w:p>
          <w:p>
            <w:pPr>
              <w:pStyle w:val="style4098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STRENGTHS</w:t>
            </w:r>
          </w:p>
          <w:p>
            <w:pPr>
              <w:pStyle w:val="style179"/>
              <w:numPr>
                <w:ilvl w:val="0"/>
                <w:numId w:val="37"/>
              </w:numPr>
              <w:contextualSpacing w:val="false"/>
              <w:rPr>
                <w:u w:val="single"/>
              </w:rPr>
            </w:pPr>
            <w:r>
              <w:rPr>
                <w:color w:val="000000"/>
              </w:rPr>
              <w:t>Ability to work accurately and pay attention to details</w:t>
            </w:r>
            <w:r>
              <w:rPr>
                <w:color w:val="000000"/>
              </w:rPr>
              <w:t>.</w:t>
            </w:r>
          </w:p>
          <w:p>
            <w:pPr>
              <w:pStyle w:val="style179"/>
              <w:numPr>
                <w:ilvl w:val="0"/>
                <w:numId w:val="37"/>
              </w:numPr>
              <w:contextualSpacing w:val="false"/>
              <w:rPr/>
            </w:pPr>
            <w:r>
              <w:rPr>
                <w:color w:val="000000"/>
              </w:rPr>
              <w:t>Capable of grasping new concepts quickly.</w:t>
            </w:r>
          </w:p>
          <w:p>
            <w:pPr>
              <w:pStyle w:val="style179"/>
              <w:numPr>
                <w:ilvl w:val="0"/>
                <w:numId w:val="37"/>
              </w:numPr>
              <w:contextualSpacing w:val="false"/>
              <w:rPr/>
            </w:pPr>
            <w:r>
              <w:rPr>
                <w:color w:val="000000"/>
              </w:rPr>
              <w:t>Accurate and precise in all projects and assignments.</w:t>
            </w:r>
          </w:p>
          <w:p>
            <w:pPr>
              <w:pStyle w:val="style179"/>
              <w:numPr>
                <w:ilvl w:val="0"/>
                <w:numId w:val="37"/>
              </w:numPr>
              <w:contextualSpacing w:val="false"/>
              <w:rPr/>
            </w:pPr>
            <w:r>
              <w:rPr>
                <w:color w:val="000000"/>
              </w:rPr>
              <w:t>Analytical and problem solver.</w:t>
            </w:r>
          </w:p>
          <w:p>
            <w:pPr>
              <w:pStyle w:val="style179"/>
              <w:ind w:left="0"/>
              <w:contextualSpacing w:val="false"/>
              <w:rPr/>
            </w:pPr>
          </w:p>
          <w:p>
            <w:pPr>
              <w:pStyle w:val="style4098"/>
              <w:ind w:left="0" w:firstLine="0"/>
              <w:rPr>
                <w:sz w:val="28"/>
                <w:szCs w:val="28"/>
              </w:rPr>
            </w:pPr>
            <w:r>
              <w:rPr>
                <w:rFonts w:eastAsia="Dotum"/>
                <w:sz w:val="28"/>
                <w:szCs w:val="24"/>
              </w:rPr>
              <w:t>PROFILE SUMMARY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36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multitalented and dynamic person.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36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in listening and resolving problems.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36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Expert in working pressure situations.</w:t>
            </w:r>
          </w:p>
          <w:p>
            <w:pPr>
              <w:pStyle w:val="style0"/>
              <w:rPr>
                <w:bCs/>
                <w:iCs/>
                <w:sz w:val="18"/>
                <w:szCs w:val="18"/>
                <w:u w:val="single"/>
              </w:rPr>
            </w:pPr>
          </w:p>
          <w:p>
            <w:pPr>
              <w:pStyle w:val="style4098"/>
              <w:ind w:left="0" w:firstLine="0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>DECLARATION</w:t>
            </w:r>
          </w:p>
          <w:p>
            <w:pPr>
              <w:pStyle w:val="style66"/>
              <w:rPr>
                <w:rFonts w:ascii="Times New Roman" w:hAnsi="Times New Roman"/>
                <w:b w:val="false"/>
                <w:bCs/>
                <w:sz w:val="18"/>
              </w:rPr>
            </w:pPr>
          </w:p>
          <w:p>
            <w:pPr>
              <w:pStyle w:val="style0"/>
              <w:spacing w:lineRule="auto" w:line="36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hereby declare that </w:t>
            </w:r>
            <w:r>
              <w:rPr>
                <w:sz w:val="24"/>
                <w:szCs w:val="24"/>
              </w:rPr>
              <w:t>the above-</w:t>
            </w:r>
            <w:r>
              <w:rPr>
                <w:sz w:val="24"/>
                <w:szCs w:val="24"/>
              </w:rPr>
              <w:t>mentioned</w:t>
            </w:r>
            <w:r>
              <w:rPr>
                <w:sz w:val="24"/>
                <w:szCs w:val="24"/>
              </w:rPr>
              <w:t xml:space="preserve"> information</w:t>
            </w:r>
            <w:r>
              <w:rPr>
                <w:sz w:val="24"/>
                <w:szCs w:val="24"/>
              </w:rPr>
              <w:t xml:space="preserve"> is correct up</w:t>
            </w:r>
            <w:r>
              <w:rPr>
                <w:sz w:val="24"/>
                <w:szCs w:val="24"/>
              </w:rPr>
              <w:t xml:space="preserve"> to my knowledge and I bear the responsibility f</w:t>
            </w:r>
            <w:r>
              <w:rPr>
                <w:sz w:val="24"/>
                <w:szCs w:val="24"/>
              </w:rPr>
              <w:t xml:space="preserve">or the correctness of the above </w:t>
            </w:r>
            <w:r>
              <w:rPr>
                <w:sz w:val="24"/>
                <w:szCs w:val="24"/>
              </w:rPr>
              <w:t>mentioned particular.</w:t>
            </w:r>
          </w:p>
          <w:p>
            <w:pPr>
              <w:pStyle w:val="style66"/>
              <w:rPr>
                <w:rFonts w:ascii="Times New Roman" w:hAnsi="Times New Roman"/>
                <w:sz w:val="18"/>
              </w:rPr>
            </w:pPr>
          </w:p>
          <w:p>
            <w:pPr>
              <w:pStyle w:val="style66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Place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Coimbatore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our’s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truly</w:t>
            </w:r>
          </w:p>
          <w:p>
            <w:pPr>
              <w:pStyle w:val="style66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  </w:t>
            </w:r>
          </w:p>
          <w:p>
            <w:pPr>
              <w:pStyle w:val="style66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pStyle w:val="style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(SUBASH.G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>
            <w:pPr>
              <w:pStyle w:val="style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>
            <w:pPr>
              <w:pStyle w:val="style66"/>
              <w:rPr>
                <w:rFonts w:ascii="Times New Roman" w:hAnsi="Times New Roman"/>
                <w:b w:val="false"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        </w:t>
            </w:r>
            <w:r>
              <w:rPr>
                <w:rFonts w:ascii="Times New Roman" w:hAnsi="Times New Roman"/>
                <w:b w:val="false"/>
                <w:bCs/>
                <w:sz w:val="18"/>
              </w:rPr>
              <w:t xml:space="preserve">            </w:t>
            </w:r>
            <w:r>
              <w:rPr>
                <w:rFonts w:ascii="Times New Roman" w:hAnsi="Times New Roman"/>
                <w:b w:val="false"/>
                <w:bCs/>
                <w:sz w:val="18"/>
              </w:rPr>
              <w:t xml:space="preserve">                                                                  </w:t>
            </w:r>
          </w:p>
          <w:p>
            <w:pPr>
              <w:pStyle w:val="style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false"/>
                <w:bCs/>
                <w:sz w:val="18"/>
              </w:rPr>
              <w:t xml:space="preserve">                                                                                  </w:t>
            </w:r>
          </w:p>
          <w:p>
            <w:pPr>
              <w:pStyle w:val="style66"/>
              <w:rPr>
                <w:rFonts w:ascii="Times New Roman" w:hAnsi="Times New Roman"/>
                <w:b w:val="false"/>
                <w:bCs/>
                <w:sz w:val="18"/>
              </w:rPr>
            </w:pPr>
            <w:r>
              <w:rPr>
                <w:rFonts w:ascii="Times New Roman" w:hAnsi="Times New Roman"/>
                <w:b w:val="false"/>
                <w:bCs/>
                <w:sz w:val="18"/>
              </w:rPr>
              <w:t xml:space="preserve">                                                                        </w:t>
            </w:r>
          </w:p>
          <w:p>
            <w:pPr>
              <w:pStyle w:val="style66"/>
              <w:rPr>
                <w:rFonts w:ascii="Times New Roman" w:hAnsi="Times New Roman"/>
                <w:b w:val="false"/>
                <w:bCs/>
                <w:sz w:val="18"/>
              </w:rPr>
            </w:pPr>
          </w:p>
          <w:p>
            <w:pPr>
              <w:pStyle w:val="style66"/>
              <w:rPr>
                <w:rFonts w:ascii="Times New Roman" w:hAnsi="Times New Roman"/>
                <w:sz w:val="16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even" r:id="rId3"/>
      <w:pgSz w:w="11909" w:h="16834" w:orient="portrait" w:code="9"/>
      <w:pgMar w:top="900" w:right="2160" w:bottom="540" w:left="720" w:header="72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001010101"/>
    <w:charset w:val="81"/>
    <w:family w:val="swiss"/>
    <w:pitch w:val="variable"/>
    <w:sig w:usb0="B00002AF" w:usb1="69D77CFB" w:usb2="00000030" w:usb3="00000000" w:csb0="0008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right="360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CCCA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75AA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EAC75E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E05A7E18"/>
    <w:lvl w:ilvl="0">
      <w:start w:val="1"/>
      <w:numFmt w:val="bullet"/>
      <w:pStyle w:val="style48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96EB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BFA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572F3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3E0B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7021B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34212CC"/>
    <w:lvl w:ilvl="0" w:tplc="17A43E80">
      <w:start w:val="1"/>
      <w:numFmt w:val="bullet"/>
      <w:lvlText w:val=""/>
      <w:lvlJc w:val="left"/>
      <w:pPr>
        <w:tabs>
          <w:tab w:val="left" w:leader="none" w:pos="1134"/>
        </w:tabs>
        <w:ind w:left="1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748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D54DC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FCEBBC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3">
    <w:nsid w:val="0000000D"/>
    <w:multiLevelType w:val="hybridMultilevel"/>
    <w:tmpl w:val="AF0839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368A7A8"/>
    <w:lvl w:ilvl="0" w:tplc="04090001">
      <w:start w:val="1"/>
      <w:numFmt w:val="bullet"/>
      <w:lvlText w:val=""/>
      <w:lvlJc w:val="left"/>
      <w:pPr>
        <w:tabs>
          <w:tab w:val="left" w:leader="none" w:pos="883"/>
        </w:tabs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43"/>
        </w:tabs>
        <w:ind w:left="6643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6F27E5C"/>
    <w:lvl w:ilvl="0" w:tplc="0409000B">
      <w:start w:val="1"/>
      <w:numFmt w:val="bullet"/>
      <w:lvlText w:val=""/>
      <w:lvlJc w:val="left"/>
      <w:pPr>
        <w:tabs>
          <w:tab w:val="left" w:leader="none" w:pos="883"/>
        </w:tabs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03"/>
        </w:tabs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43"/>
        </w:tabs>
        <w:ind w:left="6643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B66A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53845DC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73889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C5A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344A0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1A2DBA6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EFCC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A1439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5E4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AC46D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0E2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A0C829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9DEF3E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17E3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151E899E"/>
    <w:lvl w:ilvl="0" w:tplc="04090001">
      <w:start w:val="1"/>
      <w:numFmt w:val="bullet"/>
      <w:lvlText w:val=""/>
      <w:lvlJc w:val="left"/>
      <w:pPr>
        <w:tabs>
          <w:tab w:val="left" w:leader="none" w:pos="883"/>
        </w:tabs>
        <w:ind w:left="883" w:hanging="360"/>
      </w:pPr>
      <w:rPr>
        <w:rFonts w:ascii="Symbol" w:hAnsi="Symbol" w:hint="default"/>
      </w:rPr>
    </w:lvl>
    <w:lvl w:ilvl="1" w:tplc="87E8752E">
      <w:start w:val="1"/>
      <w:numFmt w:val="bullet"/>
      <w:lvlText w:val=""/>
      <w:lvlJc w:val="left"/>
      <w:pPr>
        <w:tabs>
          <w:tab w:val="left" w:leader="none" w:pos="1603"/>
        </w:tabs>
        <w:ind w:left="1603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23"/>
        </w:tabs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43"/>
        </w:tabs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63"/>
        </w:tabs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83"/>
        </w:tabs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03"/>
        </w:tabs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23"/>
        </w:tabs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43"/>
        </w:tabs>
        <w:ind w:left="6643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5824DE2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00000022"/>
    <w:multiLevelType w:val="hybridMultilevel"/>
    <w:tmpl w:val="0FEC0B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CB9CC42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CD3A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D0943C9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A50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F1CE0FE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1"/>
  </w:num>
  <w:num w:numId="4">
    <w:abstractNumId w:val="14"/>
  </w:num>
  <w:num w:numId="5">
    <w:abstractNumId w:val="32"/>
  </w:num>
  <w:num w:numId="6">
    <w:abstractNumId w:val="9"/>
  </w:num>
  <w:num w:numId="7">
    <w:abstractNumId w:val="22"/>
  </w:num>
  <w:num w:numId="8">
    <w:abstractNumId w:val="35"/>
  </w:num>
  <w:num w:numId="9">
    <w:abstractNumId w:val="39"/>
  </w:num>
  <w:num w:numId="10">
    <w:abstractNumId w:val="2"/>
  </w:num>
  <w:num w:numId="11">
    <w:abstractNumId w:val="27"/>
  </w:num>
  <w:num w:numId="12">
    <w:abstractNumId w:val="38"/>
  </w:num>
  <w:num w:numId="13">
    <w:abstractNumId w:val="10"/>
  </w:num>
  <w:num w:numId="14">
    <w:abstractNumId w:val="36"/>
  </w:num>
  <w:num w:numId="15">
    <w:abstractNumId w:val="7"/>
  </w:num>
  <w:num w:numId="16">
    <w:abstractNumId w:val="1"/>
  </w:num>
  <w:num w:numId="17">
    <w:abstractNumId w:val="37"/>
  </w:num>
  <w:num w:numId="18">
    <w:abstractNumId w:val="29"/>
  </w:num>
  <w:num w:numId="19">
    <w:abstractNumId w:val="15"/>
  </w:num>
  <w:num w:numId="20">
    <w:abstractNumId w:val="6"/>
  </w:num>
  <w:num w:numId="21">
    <w:abstractNumId w:val="18"/>
  </w:num>
  <w:num w:numId="22">
    <w:abstractNumId w:val="16"/>
  </w:num>
  <w:num w:numId="23">
    <w:abstractNumId w:val="4"/>
  </w:num>
  <w:num w:numId="24">
    <w:abstractNumId w:val="12"/>
  </w:num>
  <w:num w:numId="25">
    <w:abstractNumId w:val="28"/>
  </w:num>
  <w:num w:numId="26">
    <w:abstractNumId w:val="17"/>
  </w:num>
  <w:num w:numId="27">
    <w:abstractNumId w:val="8"/>
  </w:num>
  <w:num w:numId="28">
    <w:abstractNumId w:val="25"/>
  </w:num>
  <w:num w:numId="29">
    <w:abstractNumId w:val="23"/>
  </w:num>
  <w:num w:numId="30">
    <w:abstractNumId w:val="13"/>
  </w:num>
  <w:num w:numId="31">
    <w:abstractNumId w:val="0"/>
  </w:num>
  <w:num w:numId="32">
    <w:abstractNumId w:val="11"/>
  </w:num>
  <w:num w:numId="33">
    <w:abstractNumId w:val="21"/>
  </w:num>
  <w:num w:numId="34">
    <w:abstractNumId w:val="19"/>
  </w:num>
  <w:num w:numId="35">
    <w:abstractNumId w:val="26"/>
  </w:num>
  <w:num w:numId="36">
    <w:abstractNumId w:val="5"/>
  </w:num>
  <w:num w:numId="37">
    <w:abstractNumId w:val="24"/>
  </w:num>
  <w:num w:numId="38">
    <w:abstractNumId w:val="30"/>
  </w:num>
  <w:num w:numId="39">
    <w:abstractNumId w:val="34"/>
  </w:num>
  <w:num w:numId="40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b/>
      <w:sz w:val="24"/>
    </w:rPr>
  </w:style>
  <w:style w:type="paragraph" w:styleId="style2">
    <w:name w:val="heading 2"/>
    <w:basedOn w:val="style0"/>
    <w:next w:val="style0"/>
    <w:qFormat/>
    <w:pPr>
      <w:keepNext/>
      <w:ind w:left="190"/>
      <w:outlineLvl w:val="1"/>
    </w:pPr>
    <w:rPr>
      <w:rFonts w:ascii="Verdana" w:hAnsi="Verdana"/>
      <w:b/>
      <w:iCs/>
      <w:sz w:val="16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Verdana" w:hAnsi="Verdana"/>
      <w:sz w:val="18"/>
    </w:rPr>
  </w:style>
  <w:style w:type="paragraph" w:styleId="style5">
    <w:name w:val="heading 5"/>
    <w:basedOn w:val="style0"/>
    <w:next w:val="style0"/>
    <w:qFormat/>
    <w:pPr>
      <w:keepNext/>
      <w:jc w:val="center"/>
      <w:outlineLvl w:val="4"/>
    </w:pPr>
    <w:rPr>
      <w:b/>
      <w:i/>
      <w:sz w:val="28"/>
      <w:u w:val="single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i/>
    </w:rPr>
  </w:style>
  <w:style w:type="paragraph" w:styleId="style7">
    <w:name w:val="heading 7"/>
    <w:basedOn w:val="style0"/>
    <w:next w:val="style0"/>
    <w:qFormat/>
    <w:pPr>
      <w:keepNext/>
      <w:outlineLvl w:val="6"/>
    </w:pPr>
    <w:rPr>
      <w:b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b/>
      <w:i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me"/>
    <w:basedOn w:val="style0"/>
    <w:next w:val="style4097"/>
    <w:pPr>
      <w:ind w:left="426" w:hanging="426"/>
    </w:pPr>
    <w:rPr>
      <w:b/>
      <w:sz w:val="28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customStyle="1" w:styleId="style4098">
    <w:name w:val="Tit"/>
    <w:basedOn w:val="style0"/>
    <w:next w:val="style409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style66">
    <w:name w:val="Body Text"/>
    <w:basedOn w:val="style0"/>
    <w:next w:val="style66"/>
    <w:pPr/>
    <w:rPr>
      <w:rFonts w:ascii="Arial" w:hAnsi="Arial"/>
      <w:b/>
    </w:rPr>
  </w:style>
  <w:style w:type="paragraph" w:customStyle="1" w:styleId="style4099">
    <w:name w:val="Olution"/>
    <w:basedOn w:val="style66"/>
    <w:next w:val="style4099"/>
    <w:pPr/>
    <w:rPr>
      <w:b w:val="false"/>
      <w:i/>
      <w:color w:val="00000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48">
    <w:name w:val="List Bullet"/>
    <w:basedOn w:val="style0"/>
    <w:next w:val="style48"/>
    <w:pPr>
      <w:numPr>
        <w:ilvl w:val="0"/>
        <w:numId w:val="1"/>
      </w:numPr>
    </w:pPr>
    <w:rPr/>
  </w:style>
  <w:style w:type="paragraph" w:styleId="style80">
    <w:name w:val="Body Text 2"/>
    <w:basedOn w:val="style0"/>
    <w:next w:val="style80"/>
    <w:pPr/>
    <w:rPr>
      <w:rFonts w:ascii="Verdana" w:hAnsi="Verdana"/>
      <w:b/>
      <w:sz w:val="16"/>
    </w:rPr>
  </w:style>
  <w:style w:type="paragraph" w:styleId="style81">
    <w:name w:val="Body Text 3"/>
    <w:basedOn w:val="style0"/>
    <w:next w:val="style81"/>
    <w:pPr/>
    <w:rPr>
      <w:rFonts w:ascii="Verdana" w:hAnsi="Verdana"/>
      <w:sz w:val="18"/>
    </w:rPr>
  </w:style>
  <w:style w:type="paragraph" w:styleId="style67">
    <w:name w:val="Body Text Indent"/>
    <w:basedOn w:val="style0"/>
    <w:next w:val="style67"/>
    <w:pPr>
      <w:ind w:firstLine="10"/>
      <w:jc w:val="both"/>
    </w:pPr>
    <w:rPr>
      <w:rFonts w:ascii="Verdana" w:hAnsi="Verdana"/>
      <w:sz w:val="16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customStyle="1" w:styleId="style4100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name w:val="Medium Shading 11"/>
    <w:basedOn w:val="style105"/>
    <w:next w:val="style4101"/>
    <w:uiPriority w:val="99"/>
    <w:pPr/>
    <w:rPr>
      <w:rFonts w:ascii="Calibri" w:cs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paragraph" w:styleId="style157">
    <w:name w:val="No Spacing"/>
    <w:next w:val="style157"/>
    <w:qFormat/>
    <w:uiPriority w:val="99"/>
    <w:pPr/>
    <w:rPr>
      <w:rFonts w:ascii="Calibri" w:cs="Calibri" w:hAnsi="Calibri"/>
      <w:sz w:val="22"/>
      <w:szCs w:val="22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6F74-71DC-4A5F-9727-14B26993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401</Words>
  <Pages>3</Pages>
  <Characters>2503</Characters>
  <Application>WPS Office</Application>
  <DocSecurity>0</DocSecurity>
  <Paragraphs>190</Paragraphs>
  <ScaleCrop>false</ScaleCrop>
  <Company>SAP Labs India</Company>
  <LinksUpToDate>false</LinksUpToDate>
  <CharactersWithSpaces>4099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2019-01-29T17:43:00Z</dcterms:created>
  <dc:creator>i018447</dc:creator>
  <lastModifiedBy>Redmi 8</lastModifiedBy>
  <lastPrinted>2018-10-04T14:40:00Z</lastPrinted>
  <dcterms:modified xsi:type="dcterms:W3CDTF">2020-08-25T20:34:25Z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