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386"/>
        <w:gridCol w:w="4462"/>
      </w:tblGrid>
      <w:tr w:rsidR="00AA3239">
        <w:trPr>
          <w:trHeight w:val="414"/>
        </w:trPr>
        <w:tc>
          <w:tcPr>
            <w:tcW w:w="6346" w:type="dxa"/>
            <w:gridSpan w:val="2"/>
          </w:tcPr>
          <w:p w:rsidR="00DC7A67" w:rsidRDefault="00206C9C">
            <w:pPr>
              <w:pStyle w:val="TableParagraph"/>
              <w:spacing w:line="395" w:lineRule="exact"/>
              <w:ind w:left="199"/>
              <w:rPr>
                <w:b/>
                <w:sz w:val="36"/>
              </w:rPr>
            </w:pPr>
            <w:bookmarkStart w:id="0" w:name="_GoBack"/>
            <w:r>
              <w:rPr>
                <w:b/>
                <w:sz w:val="36"/>
              </w:rPr>
              <w:t xml:space="preserve">Srikanth </w:t>
            </w:r>
            <w:r>
              <w:rPr>
                <w:b/>
                <w:spacing w:val="-2"/>
                <w:sz w:val="36"/>
              </w:rPr>
              <w:t>Veligatla</w:t>
            </w:r>
            <w:bookmarkEnd w:id="0"/>
          </w:p>
        </w:tc>
        <w:tc>
          <w:tcPr>
            <w:tcW w:w="4462" w:type="dxa"/>
            <w:vMerge w:val="restart"/>
          </w:tcPr>
          <w:p w:rsidR="00DC7A67" w:rsidRDefault="00DC7A67">
            <w:pPr>
              <w:pStyle w:val="TableParagraph"/>
              <w:spacing w:before="5"/>
              <w:rPr>
                <w:sz w:val="6"/>
              </w:rPr>
            </w:pPr>
          </w:p>
          <w:p w:rsidR="00DC7A67" w:rsidRDefault="00206C9C">
            <w:pPr>
              <w:pStyle w:val="TableParagraph"/>
              <w:ind w:left="1341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865857" cy="567594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62448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857" cy="5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39">
        <w:trPr>
          <w:trHeight w:val="309"/>
        </w:trPr>
        <w:tc>
          <w:tcPr>
            <w:tcW w:w="960" w:type="dxa"/>
          </w:tcPr>
          <w:p w:rsidR="00DC7A67" w:rsidRDefault="00206C9C">
            <w:pPr>
              <w:pStyle w:val="TableParagraph"/>
              <w:spacing w:line="275" w:lineRule="exact"/>
              <w:ind w:left="114" w:right="3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Mobile</w:t>
            </w:r>
          </w:p>
        </w:tc>
        <w:tc>
          <w:tcPr>
            <w:tcW w:w="5386" w:type="dxa"/>
          </w:tcPr>
          <w:p w:rsidR="00DC7A67" w:rsidRDefault="00206C9C">
            <w:pPr>
              <w:pStyle w:val="TableParagraph"/>
              <w:spacing w:before="32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+91-8185868945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DC7A67" w:rsidRDefault="00DC7A67">
            <w:pPr>
              <w:rPr>
                <w:sz w:val="2"/>
                <w:szCs w:val="2"/>
              </w:rPr>
            </w:pPr>
          </w:p>
        </w:tc>
      </w:tr>
      <w:tr w:rsidR="00AA3239">
        <w:trPr>
          <w:trHeight w:val="276"/>
        </w:trPr>
        <w:tc>
          <w:tcPr>
            <w:tcW w:w="960" w:type="dxa"/>
          </w:tcPr>
          <w:p w:rsidR="00DC7A67" w:rsidRDefault="00206C9C">
            <w:pPr>
              <w:pStyle w:val="TableParagraph"/>
              <w:spacing w:line="256" w:lineRule="exact"/>
              <w:ind w:right="3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Email</w:t>
            </w:r>
          </w:p>
        </w:tc>
        <w:tc>
          <w:tcPr>
            <w:tcW w:w="5386" w:type="dxa"/>
          </w:tcPr>
          <w:p w:rsidR="00DC7A67" w:rsidRDefault="00206C9C">
            <w:pPr>
              <w:pStyle w:val="TableParagraph"/>
              <w:spacing w:before="32" w:line="224" w:lineRule="exact"/>
              <w:ind w:left="108"/>
              <w:rPr>
                <w:sz w:val="21"/>
              </w:rPr>
            </w:pPr>
            <w:hyperlink r:id="rId6" w:history="1">
              <w:r>
                <w:rPr>
                  <w:color w:val="5F6268"/>
                  <w:spacing w:val="-2"/>
                  <w:sz w:val="21"/>
                </w:rPr>
                <w:t>Srikanthveligatla95@gmail.com</w:t>
              </w:r>
            </w:hyperlink>
          </w:p>
        </w:tc>
        <w:tc>
          <w:tcPr>
            <w:tcW w:w="4462" w:type="dxa"/>
            <w:vMerge/>
            <w:tcBorders>
              <w:top w:val="nil"/>
            </w:tcBorders>
          </w:tcPr>
          <w:p w:rsidR="00DC7A67" w:rsidRDefault="00DC7A67">
            <w:pPr>
              <w:rPr>
                <w:sz w:val="2"/>
                <w:szCs w:val="2"/>
              </w:rPr>
            </w:pPr>
          </w:p>
        </w:tc>
      </w:tr>
    </w:tbl>
    <w:p w:rsidR="00DC7A67" w:rsidRDefault="00206C9C">
      <w:pPr>
        <w:pStyle w:val="BodyText"/>
        <w:spacing w:before="52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197485</wp:posOffset>
                </wp:positionV>
                <wp:extent cx="6842759" cy="18796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59" cy="18796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60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7A67" w:rsidRDefault="00206C9C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OBJECTIVE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5" type="#_x0000_t202" style="width:538.8pt;height:14.8pt;margin-top:15.55pt;margin-left:36.25pt;mso-position-horizontal-relative:page;mso-wrap-distance-bottom:0;mso-wrap-distance-left:0;mso-wrap-distance-right:0;mso-wrap-distance-top:0;mso-wrap-style:square;position:absolute;visibility:visible;v-text-anchor:top;z-index:-251656192" fillcolor="#036" strokeweight="0.48pt">
                <v:path arrowok="t" textboxrect="0,0,21600,21600"/>
                <v:textbox inset="0,0,0,0">
                  <w:txbxContent>
                    <w:p w:rsidR="00DC7A67" w14:paraId="429D2DD9" w14:textId="77777777">
                      <w:pPr>
                        <w:spacing w:line="275" w:lineRule="exact"/>
                        <w:ind w:left="103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CAREER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 xml:space="preserve"> OBJECTIVE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574548</wp:posOffset>
                </wp:positionH>
                <wp:positionV relativeFrom="paragraph">
                  <wp:posOffset>551052</wp:posOffset>
                </wp:positionV>
                <wp:extent cx="6689090" cy="35687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090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7A67" w:rsidRDefault="00206C9C">
                            <w:pPr>
                              <w:pStyle w:val="BodyText"/>
                              <w:spacing w:before="0"/>
                              <w:ind w:left="103" w:right="313"/>
                            </w:pP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Pursue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Challenging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gratifies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avidity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towards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 of organization.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" o:spid="_x0000_s1026" type="#_x0000_t202" style="width:526.7pt;height:28.1pt;margin-top:43.4pt;margin-left:45.25pt;mso-position-horizontal-relative:page;mso-wrap-distance-bottom:0;mso-wrap-distance-left:0;mso-wrap-distance-right:0;mso-wrap-distance-top:0;mso-wrap-style:square;position:absolute;visibility:visible;v-text-anchor:top;z-index:-251654144" filled="f" strokeweight="0.48pt">
                <v:path arrowok="t" textboxrect="0,0,21600,21600"/>
                <v:textbox inset="0,0,0,0">
                  <w:txbxContent>
                    <w:p w:rsidR="00DC7A67" w14:paraId="22F1BF3E" w14:textId="77777777">
                      <w:pPr>
                        <w:pStyle w:val="BodyText"/>
                        <w:spacing w:before="0"/>
                        <w:ind w:left="103" w:right="313"/>
                      </w:pP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Pursue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Challenging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gratifies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avidity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towards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 of organization.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1075308</wp:posOffset>
                </wp:positionV>
                <wp:extent cx="6823075" cy="18161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18161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60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7A67" w:rsidRDefault="00206C9C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4" o:spid="_x0000_s1027" type="#_x0000_t202" style="width:537.25pt;height:14.3pt;margin-top:84.65pt;margin-left:36.25pt;mso-position-horizontal-relative:page;mso-wrap-distance-bottom:0;mso-wrap-distance-left:0;mso-wrap-distance-right:0;mso-wrap-distance-top:0;mso-wrap-style:square;position:absolute;visibility:visible;v-text-anchor:top;z-index:-251652096" fillcolor="#036" strokeweight="0.48pt">
                <v:path arrowok="t" textboxrect="0,0,21600,21600"/>
                <v:textbox inset="0,0,0,0">
                  <w:txbxContent>
                    <w:p w:rsidR="00DC7A67" w14:paraId="231F7130" w14:textId="77777777">
                      <w:pPr>
                        <w:spacing w:line="275" w:lineRule="exact"/>
                        <w:ind w:left="103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PROFILE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SUMMARY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C7A67" w:rsidRDefault="00DC7A67">
      <w:pPr>
        <w:pStyle w:val="BodyText"/>
        <w:spacing w:before="2"/>
        <w:rPr>
          <w:sz w:val="20"/>
        </w:rPr>
      </w:pPr>
    </w:p>
    <w:p w:rsidR="00DC7A67" w:rsidRDefault="00DC7A67">
      <w:pPr>
        <w:pStyle w:val="BodyText"/>
        <w:spacing w:before="5"/>
        <w:rPr>
          <w:sz w:val="20"/>
        </w:rPr>
      </w:pP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1"/>
        </w:tabs>
        <w:spacing w:before="64"/>
        <w:ind w:left="621" w:hanging="360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5.7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 of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MuleSoft </w:t>
      </w:r>
      <w:r>
        <w:rPr>
          <w:spacing w:val="-2"/>
          <w:sz w:val="24"/>
        </w:rPr>
        <w:t>Platform.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1"/>
        </w:tabs>
        <w:ind w:left="621" w:hanging="360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implementing </w:t>
      </w:r>
      <w:r>
        <w:rPr>
          <w:b/>
          <w:sz w:val="24"/>
        </w:rPr>
        <w:t>RAML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APIs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Anypoint </w:t>
      </w:r>
      <w:r>
        <w:rPr>
          <w:spacing w:val="-2"/>
          <w:sz w:val="24"/>
        </w:rPr>
        <w:t>platform.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2"/>
        </w:tabs>
        <w:ind w:right="597"/>
        <w:rPr>
          <w:sz w:val="24"/>
        </w:rPr>
      </w:pPr>
      <w:r>
        <w:rPr>
          <w:sz w:val="24"/>
        </w:rPr>
        <w:t>Designed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Mule</w:t>
      </w:r>
      <w:r>
        <w:rPr>
          <w:spacing w:val="-4"/>
          <w:sz w:val="24"/>
        </w:rPr>
        <w:t xml:space="preserve"> </w:t>
      </w:r>
      <w:r>
        <w:rPr>
          <w:sz w:val="24"/>
        </w:rPr>
        <w:t>ESB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Connectors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Cache</w:t>
      </w:r>
      <w:r>
        <w:rPr>
          <w:spacing w:val="-5"/>
          <w:sz w:val="24"/>
        </w:rPr>
        <w:t xml:space="preserve"> </w:t>
      </w:r>
      <w:r>
        <w:rPr>
          <w:sz w:val="24"/>
        </w:rPr>
        <w:t>scope,</w:t>
      </w:r>
      <w:r>
        <w:rPr>
          <w:spacing w:val="-4"/>
          <w:sz w:val="24"/>
        </w:rPr>
        <w:t xml:space="preserve"> </w:t>
      </w:r>
      <w:r>
        <w:rPr>
          <w:sz w:val="24"/>
        </w:rPr>
        <w:t>Object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store, HTTP, Solace, Kafka, Salesforce, Anypoint MQ and </w:t>
      </w:r>
      <w:r>
        <w:rPr>
          <w:b/>
          <w:sz w:val="24"/>
        </w:rPr>
        <w:t>DataWeave, Anaplan</w:t>
      </w:r>
      <w:r>
        <w:rPr>
          <w:sz w:val="24"/>
        </w:rPr>
        <w:t>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2"/>
        </w:tabs>
        <w:ind w:right="163"/>
        <w:rPr>
          <w:b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DataWeave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Operators,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expressions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filters.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2"/>
        </w:tabs>
        <w:ind w:right="164"/>
        <w:rPr>
          <w:sz w:val="24"/>
        </w:rPr>
      </w:pPr>
      <w:r>
        <w:rPr>
          <w:sz w:val="24"/>
        </w:rPr>
        <w:t xml:space="preserve">Developed Mule flows to integrate Data from various sources like </w:t>
      </w:r>
      <w:r>
        <w:rPr>
          <w:b/>
          <w:sz w:val="24"/>
        </w:rPr>
        <w:t>Message queues, Exchanges, Schedulers,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HTTP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cloud</w:t>
      </w:r>
      <w:r>
        <w:rPr>
          <w:spacing w:val="-2"/>
          <w:sz w:val="24"/>
        </w:rPr>
        <w:t xml:space="preserve"> </w:t>
      </w:r>
      <w:r>
        <w:rPr>
          <w:sz w:val="24"/>
        </w:rPr>
        <w:t>Database,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SAP-ECC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layer.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2"/>
        </w:tabs>
        <w:ind w:right="631"/>
        <w:rPr>
          <w:sz w:val="24"/>
        </w:rPr>
      </w:pPr>
      <w:r>
        <w:rPr>
          <w:sz w:val="24"/>
        </w:rPr>
        <w:t>Hands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DataWeave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payload,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Attributes</w:t>
      </w:r>
      <w:r>
        <w:rPr>
          <w:spacing w:val="-3"/>
          <w:sz w:val="24"/>
        </w:rPr>
        <w:t xml:space="preserve"> </w:t>
      </w:r>
      <w:r>
        <w:rPr>
          <w:sz w:val="24"/>
        </w:rPr>
        <w:t>and variables in and across Mule Flows.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2"/>
        </w:tabs>
        <w:ind w:right="386"/>
        <w:rPr>
          <w:b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Mule</w:t>
      </w:r>
      <w:r>
        <w:rPr>
          <w:spacing w:val="-5"/>
          <w:sz w:val="24"/>
        </w:rPr>
        <w:t xml:space="preserve"> </w:t>
      </w:r>
      <w:r>
        <w:rPr>
          <w:sz w:val="24"/>
        </w:rPr>
        <w:t>Flows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Scopes,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Error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Handling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Message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Filters, </w:t>
      </w:r>
      <w:r>
        <w:rPr>
          <w:b/>
          <w:spacing w:val="-2"/>
          <w:sz w:val="24"/>
        </w:rPr>
        <w:t>Routers.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2"/>
        </w:tabs>
        <w:spacing w:before="61"/>
        <w:ind w:right="1119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z w:val="24"/>
        </w:rPr>
        <w:t>(SDLC)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Analysis, Development, Testing and Deployments (CI/CD) of software applications.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1"/>
        </w:tabs>
        <w:ind w:left="621" w:hanging="360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XML,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JSON</w:t>
      </w:r>
      <w:r>
        <w:rPr>
          <w:spacing w:val="-2"/>
          <w:sz w:val="24"/>
        </w:rPr>
        <w:t>.</w:t>
      </w:r>
    </w:p>
    <w:p w:rsidR="00DC7A67" w:rsidRDefault="00206C9C">
      <w:pPr>
        <w:pStyle w:val="ListParagraph"/>
        <w:numPr>
          <w:ilvl w:val="0"/>
          <w:numId w:val="59"/>
        </w:numPr>
        <w:tabs>
          <w:tab w:val="left" w:pos="621"/>
        </w:tabs>
        <w:ind w:left="621" w:hanging="360"/>
        <w:rPr>
          <w:sz w:val="24"/>
        </w:rPr>
      </w:pPr>
      <w:r>
        <w:rPr>
          <w:sz w:val="24"/>
        </w:rPr>
        <w:t>Dedicated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ethics,</w:t>
      </w:r>
      <w:r>
        <w:rPr>
          <w:spacing w:val="-1"/>
          <w:sz w:val="24"/>
        </w:rPr>
        <w:t xml:space="preserve"> </w:t>
      </w:r>
      <w:r>
        <w:rPr>
          <w:sz w:val="24"/>
        </w:rPr>
        <w:t>Fast</w:t>
      </w:r>
      <w:r>
        <w:rPr>
          <w:spacing w:val="-2"/>
          <w:sz w:val="24"/>
        </w:rPr>
        <w:t xml:space="preserve"> </w:t>
      </w:r>
      <w:r>
        <w:rPr>
          <w:sz w:val="24"/>
        </w:rPr>
        <w:t>Learner, Excellent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player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Skills.</w:t>
      </w:r>
    </w:p>
    <w:p w:rsidR="00DC7A67" w:rsidRDefault="00DC7A67">
      <w:pPr>
        <w:pStyle w:val="BodyText"/>
        <w:spacing w:before="9" w:after="1"/>
        <w:rPr>
          <w:sz w:val="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8457"/>
      </w:tblGrid>
      <w:tr w:rsidR="00AA3239">
        <w:trPr>
          <w:trHeight w:val="277"/>
        </w:trPr>
        <w:tc>
          <w:tcPr>
            <w:tcW w:w="10757" w:type="dxa"/>
            <w:gridSpan w:val="2"/>
            <w:tcBorders>
              <w:bottom w:val="single" w:sz="8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 xml:space="preserve">TECHNICAL </w:t>
            </w:r>
            <w:r>
              <w:rPr>
                <w:b/>
                <w:i/>
                <w:color w:val="FFFFFF"/>
                <w:spacing w:val="-2"/>
                <w:sz w:val="24"/>
              </w:rPr>
              <w:t>SKILLS</w:t>
            </w:r>
          </w:p>
        </w:tc>
      </w:tr>
      <w:tr w:rsidR="00AA3239">
        <w:trPr>
          <w:trHeight w:val="635"/>
        </w:trPr>
        <w:tc>
          <w:tcPr>
            <w:tcW w:w="2300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75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Mule </w:t>
            </w:r>
            <w:r>
              <w:rPr>
                <w:b/>
                <w:i/>
                <w:spacing w:val="-5"/>
                <w:sz w:val="24"/>
              </w:rPr>
              <w:t>ESB</w:t>
            </w:r>
          </w:p>
        </w:tc>
        <w:tc>
          <w:tcPr>
            <w:tcW w:w="8457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Anypoint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DataWeave,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Routers, Validation Module, Scopes.</w:t>
            </w:r>
          </w:p>
        </w:tc>
      </w:tr>
      <w:tr w:rsidR="00AA3239">
        <w:trPr>
          <w:trHeight w:val="443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5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Web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HTTP,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XML, </w:t>
            </w:r>
            <w:r>
              <w:rPr>
                <w:spacing w:val="-4"/>
                <w:sz w:val="24"/>
              </w:rPr>
              <w:t>JSON</w:t>
            </w:r>
            <w:r w:rsidR="00DF1428">
              <w:rPr>
                <w:spacing w:val="-4"/>
                <w:sz w:val="24"/>
              </w:rPr>
              <w:t>,CSV,Form-Data, JAVA</w:t>
            </w:r>
          </w:p>
        </w:tc>
      </w:tr>
      <w:tr w:rsidR="00AA3239">
        <w:trPr>
          <w:trHeight w:val="443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5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Connectors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HTTP,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MQ,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SFTP,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Salesforce,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Amazon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SNS</w:t>
            </w:r>
            <w:r w:rsidR="00DF1428">
              <w:rPr>
                <w:spacing w:val="-4"/>
                <w:sz w:val="24"/>
              </w:rPr>
              <w:t xml:space="preserve">. JMS 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AA3239">
        <w:trPr>
          <w:trHeight w:val="441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5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Database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MYSQL</w:t>
            </w:r>
          </w:p>
        </w:tc>
      </w:tr>
      <w:tr w:rsidR="00AA3239">
        <w:trPr>
          <w:trHeight w:val="443"/>
        </w:trPr>
        <w:tc>
          <w:tcPr>
            <w:tcW w:w="2300" w:type="dxa"/>
          </w:tcPr>
          <w:p w:rsidR="00DC7A67" w:rsidRDefault="00206C9C">
            <w:pPr>
              <w:pStyle w:val="TableParagraph"/>
              <w:spacing w:before="1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Tools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Anypoint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Anypoint </w:t>
            </w:r>
            <w:r>
              <w:rPr>
                <w:spacing w:val="-2"/>
                <w:sz w:val="24"/>
              </w:rPr>
              <w:t>platform</w:t>
            </w:r>
            <w:r w:rsidR="00DF1428">
              <w:rPr>
                <w:spacing w:val="-2"/>
                <w:sz w:val="24"/>
              </w:rPr>
              <w:t>,Solace</w:t>
            </w:r>
          </w:p>
        </w:tc>
      </w:tr>
      <w:tr w:rsidR="00AA3239">
        <w:trPr>
          <w:trHeight w:val="444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6" w:lineRule="exact"/>
              <w:ind w:right="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CI/CD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Maven,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GitHub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Jenkins</w:t>
            </w:r>
          </w:p>
        </w:tc>
      </w:tr>
      <w:tr w:rsidR="00AA3239">
        <w:trPr>
          <w:trHeight w:val="340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5" w:lineRule="exact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Operating</w:t>
            </w:r>
            <w:r>
              <w:rPr>
                <w:b/>
                <w:i/>
                <w:spacing w:val="-2"/>
                <w:sz w:val="24"/>
              </w:rPr>
              <w:t xml:space="preserve"> Systems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Linux</w:t>
            </w:r>
          </w:p>
        </w:tc>
      </w:tr>
      <w:tr w:rsidR="00AA3239">
        <w:trPr>
          <w:trHeight w:val="551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6" w:lineRule="exact"/>
              <w:ind w:left="1178" w:right="92" w:hanging="3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Programming languages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Java</w:t>
            </w:r>
          </w:p>
        </w:tc>
      </w:tr>
      <w:tr w:rsidR="00AA3239">
        <w:trPr>
          <w:trHeight w:val="553"/>
        </w:trPr>
        <w:tc>
          <w:tcPr>
            <w:tcW w:w="2300" w:type="dxa"/>
          </w:tcPr>
          <w:p w:rsidR="00DC7A67" w:rsidRDefault="00206C9C">
            <w:pPr>
              <w:pStyle w:val="TableParagraph"/>
              <w:spacing w:line="276" w:lineRule="exact"/>
              <w:ind w:left="523" w:right="92" w:firstLine="8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Message Transformations</w:t>
            </w:r>
          </w:p>
        </w:tc>
        <w:tc>
          <w:tcPr>
            <w:tcW w:w="8457" w:type="dxa"/>
          </w:tcPr>
          <w:p w:rsidR="00DC7A67" w:rsidRDefault="00206C9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JSON,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XML, CSV, </w:t>
            </w:r>
            <w:r>
              <w:rPr>
                <w:spacing w:val="-4"/>
                <w:sz w:val="24"/>
              </w:rPr>
              <w:t>Text.</w:t>
            </w:r>
          </w:p>
        </w:tc>
      </w:tr>
    </w:tbl>
    <w:p w:rsidR="00DC7A67" w:rsidRDefault="00DC7A67">
      <w:pPr>
        <w:spacing w:line="275" w:lineRule="exact"/>
        <w:rPr>
          <w:sz w:val="24"/>
        </w:rPr>
        <w:sectPr w:rsidR="00DC7A67" w:rsidSect="00F74FC2">
          <w:type w:val="continuous"/>
          <w:pgSz w:w="12240" w:h="15840"/>
          <w:pgMar w:top="700" w:right="560" w:bottom="280" w:left="600" w:header="720" w:footer="720" w:gutter="0"/>
          <w:cols w:space="720"/>
        </w:sectPr>
      </w:pPr>
    </w:p>
    <w:p w:rsidR="00DC7A67" w:rsidRDefault="00206C9C">
      <w:pPr>
        <w:pStyle w:val="BodyText"/>
        <w:spacing w:before="0"/>
        <w:ind w:left="119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6876415" cy="248920"/>
                <wp:effectExtent l="9525" t="0" r="634" b="8254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24892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609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7A67" w:rsidRDefault="00206C9C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WORK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5" o:spid="_x0000_i1028" type="#_x0000_t202" style="width:541.45pt;height:19.6pt;mso-left-percent:-10001;mso-position-horizontal-relative:char;mso-position-vertical-relative:line;mso-top-percent:-10001;mso-wrap-style:square;visibility:visible;v-text-anchor:top" fillcolor="#036" strokeweight="0.48pt">
                <v:path arrowok="t" textboxrect="0,0,21600,21600"/>
                <v:textbox inset="0,0,0,0">
                  <w:txbxContent>
                    <w:p w:rsidR="00DC7A67" w14:paraId="01388ED6" w14:textId="77777777">
                      <w:pPr>
                        <w:spacing w:line="275" w:lineRule="exact"/>
                        <w:ind w:left="103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WORK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C7A67" w:rsidRDefault="00DC7A67">
      <w:pPr>
        <w:pStyle w:val="BodyText"/>
        <w:spacing w:before="1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791"/>
        <w:gridCol w:w="5317"/>
        <w:gridCol w:w="3601"/>
      </w:tblGrid>
      <w:tr w:rsidR="00AA3239">
        <w:trPr>
          <w:trHeight w:val="2499"/>
        </w:trPr>
        <w:tc>
          <w:tcPr>
            <w:tcW w:w="10822" w:type="dxa"/>
            <w:gridSpan w:val="4"/>
            <w:tcBorders>
              <w:bottom w:val="double" w:sz="4" w:space="0" w:color="000000"/>
            </w:tcBorders>
          </w:tcPr>
          <w:p w:rsidR="00DC7A67" w:rsidRDefault="00206C9C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SAIRAM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LTD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MuleSoft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July 2018 to December 2020.</w:t>
            </w:r>
          </w:p>
          <w:p w:rsidR="00DC7A67" w:rsidRDefault="00206C9C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ind w:right="313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CONSULTING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PVT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LTD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MuleSoft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March 2021 to October 2023.</w:t>
            </w:r>
          </w:p>
          <w:p w:rsidR="00DC7A67" w:rsidRDefault="00206C9C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spacing w:before="258"/>
              <w:ind w:right="29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TECHMEET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LTD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MuleSoft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till </w:t>
            </w:r>
            <w:r>
              <w:rPr>
                <w:spacing w:val="-2"/>
                <w:sz w:val="24"/>
              </w:rPr>
              <w:t>date.</w:t>
            </w:r>
          </w:p>
        </w:tc>
      </w:tr>
      <w:tr w:rsidR="00AA3239">
        <w:trPr>
          <w:trHeight w:val="271"/>
        </w:trPr>
        <w:tc>
          <w:tcPr>
            <w:tcW w:w="113" w:type="dxa"/>
            <w:tcBorders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0709" w:type="dxa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t>PROJECTS</w:t>
            </w:r>
          </w:p>
        </w:tc>
      </w:tr>
      <w:tr w:rsidR="00AA3239">
        <w:trPr>
          <w:trHeight w:val="275"/>
        </w:trPr>
        <w:tc>
          <w:tcPr>
            <w:tcW w:w="10822" w:type="dxa"/>
            <w:gridSpan w:val="4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  <w:tr w:rsidR="00AA3239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PROJECT</w:t>
            </w:r>
          </w:p>
        </w:tc>
        <w:tc>
          <w:tcPr>
            <w:tcW w:w="5317" w:type="dxa"/>
          </w:tcPr>
          <w:p w:rsidR="00DC7A67" w:rsidRDefault="00206C9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DLG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INSURANCE</w:t>
            </w:r>
          </w:p>
        </w:tc>
        <w:tc>
          <w:tcPr>
            <w:tcW w:w="3601" w:type="dxa"/>
            <w:vMerge w:val="restart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</w:tr>
      <w:tr w:rsidR="00AA3239">
        <w:trPr>
          <w:trHeight w:val="276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Client</w:t>
            </w:r>
          </w:p>
        </w:tc>
        <w:tc>
          <w:tcPr>
            <w:tcW w:w="5317" w:type="dxa"/>
          </w:tcPr>
          <w:p w:rsidR="00DC7A67" w:rsidRDefault="00206C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Pentagon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C7A67" w:rsidRDefault="00DC7A67">
            <w:pPr>
              <w:rPr>
                <w:sz w:val="2"/>
                <w:szCs w:val="2"/>
              </w:rPr>
            </w:pPr>
          </w:p>
        </w:tc>
      </w:tr>
      <w:tr w:rsidR="00AA3239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Role</w:t>
            </w:r>
          </w:p>
        </w:tc>
        <w:tc>
          <w:tcPr>
            <w:tcW w:w="5317" w:type="dxa"/>
          </w:tcPr>
          <w:p w:rsidR="00DC7A67" w:rsidRDefault="00206C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Consultant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C7A67" w:rsidRDefault="00DC7A67">
            <w:pPr>
              <w:rPr>
                <w:sz w:val="2"/>
                <w:szCs w:val="2"/>
              </w:rPr>
            </w:pPr>
          </w:p>
        </w:tc>
      </w:tr>
      <w:tr w:rsidR="00AA3239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101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Environment</w:t>
            </w: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Anypoint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Platform, Anypoint </w:t>
            </w:r>
            <w:r>
              <w:rPr>
                <w:spacing w:val="-2"/>
                <w:sz w:val="24"/>
              </w:rPr>
              <w:t>Studio</w:t>
            </w:r>
          </w:p>
        </w:tc>
      </w:tr>
      <w:tr w:rsidR="00AA3239">
        <w:trPr>
          <w:trHeight w:val="277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before="1" w:line="257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Duration</w:t>
            </w: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November 2023 to till </w:t>
            </w:r>
            <w:r>
              <w:rPr>
                <w:spacing w:val="-2"/>
                <w:sz w:val="24"/>
              </w:rPr>
              <w:t>date.</w:t>
            </w:r>
          </w:p>
        </w:tc>
      </w:tr>
      <w:tr w:rsidR="00AA3239">
        <w:trPr>
          <w:trHeight w:val="2104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line="275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Description</w:t>
            </w: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76" w:lineRule="auto"/>
              <w:ind w:right="38"/>
              <w:rPr>
                <w:sz w:val="24"/>
              </w:rPr>
            </w:pPr>
            <w:r>
              <w:rPr>
                <w:color w:val="040C28"/>
                <w:sz w:val="24"/>
              </w:rPr>
              <w:t xml:space="preserve">It </w:t>
            </w:r>
            <w:r>
              <w:rPr>
                <w:color w:val="040C28"/>
                <w:sz w:val="24"/>
              </w:rPr>
              <w:t>is in Croydon, United Kingdom and is part of</w:t>
            </w:r>
            <w:r>
              <w:rPr>
                <w:color w:val="040C28"/>
                <w:spacing w:val="-1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the insurance</w:t>
            </w:r>
            <w:r>
              <w:rPr>
                <w:color w:val="040C28"/>
                <w:spacing w:val="-1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carries industry. This is also second largest motor and rescue insurance provider in uk. Customer can check the insurance policies with different price comparison websites. Customer can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take</w:t>
            </w:r>
            <w:r>
              <w:rPr>
                <w:color w:val="040C28"/>
                <w:spacing w:val="-5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up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the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new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policies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with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the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DLG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digital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website.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Customers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can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apply</w:t>
            </w:r>
            <w:r>
              <w:rPr>
                <w:color w:val="040C28"/>
                <w:spacing w:val="-3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for claims when there is a damage happened to the insured vechicle. Integrating with multiple third parties to fetch the required information to the customers</w:t>
            </w:r>
          </w:p>
        </w:tc>
      </w:tr>
      <w:tr w:rsidR="00AA3239">
        <w:trPr>
          <w:trHeight w:val="861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DC7A67" w:rsidRDefault="00206C9C">
            <w:pPr>
              <w:pStyle w:val="TableParagraph"/>
              <w:spacing w:line="275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Responsibilities</w:t>
            </w: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ind w:right="1296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functional specifications and Business requirements.</w:t>
            </w:r>
          </w:p>
          <w:p w:rsidR="00DC7A67" w:rsidRDefault="00206C9C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Developed 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definitions 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RAML.</w:t>
            </w:r>
          </w:p>
        </w:tc>
      </w:tr>
      <w:tr w:rsidR="00AA3239">
        <w:trPr>
          <w:trHeight w:val="292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>Extensively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Mule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components that include </w:t>
            </w:r>
            <w:r>
              <w:rPr>
                <w:b/>
                <w:sz w:val="24"/>
              </w:rPr>
              <w:t>HTTP, Amazon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SNS.</w:t>
            </w:r>
          </w:p>
        </w:tc>
      </w:tr>
      <w:tr w:rsidR="00AA3239">
        <w:trPr>
          <w:trHeight w:val="1139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"/>
              <w:ind w:right="284"/>
              <w:rPr>
                <w:sz w:val="24"/>
              </w:rPr>
            </w:pPr>
            <w:r>
              <w:rPr>
                <w:sz w:val="24"/>
              </w:rPr>
              <w:t>Implemented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DataWeave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operators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Map,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Map Object, pluck, groupBy, orderBy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flow control expressions</w:t>
            </w:r>
            <w:r>
              <w:rPr>
                <w:sz w:val="24"/>
              </w:rPr>
              <w:t>.</w:t>
            </w:r>
          </w:p>
          <w:p w:rsidR="00DC7A67" w:rsidRDefault="00206C9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76" w:lineRule="exact"/>
              <w:ind w:right="760"/>
              <w:rPr>
                <w:sz w:val="24"/>
              </w:rPr>
            </w:pPr>
            <w:r>
              <w:rPr>
                <w:sz w:val="24"/>
              </w:rPr>
              <w:t xml:space="preserve">Implemented </w:t>
            </w:r>
            <w:r>
              <w:rPr>
                <w:b/>
                <w:sz w:val="24"/>
              </w:rPr>
              <w:t xml:space="preserve">parallel for each </w:t>
            </w:r>
            <w:r>
              <w:rPr>
                <w:sz w:val="24"/>
              </w:rPr>
              <w:t>scope to process the common business functionalities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fetched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collections.</w:t>
            </w:r>
          </w:p>
        </w:tc>
      </w:tr>
      <w:tr w:rsidR="00AA3239">
        <w:trPr>
          <w:trHeight w:val="568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spacing w:line="276" w:lineRule="exact"/>
              <w:ind w:right="180"/>
              <w:rPr>
                <w:b/>
                <w:sz w:val="24"/>
              </w:rPr>
            </w:pPr>
            <w:r>
              <w:rPr>
                <w:sz w:val="24"/>
              </w:rPr>
              <w:t>Accessed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attributes,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Payload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variables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Message Flows to perform business operations like logging the </w:t>
            </w:r>
            <w:r>
              <w:rPr>
                <w:b/>
                <w:sz w:val="24"/>
              </w:rPr>
              <w:t>error event.</w:t>
            </w:r>
          </w:p>
        </w:tc>
      </w:tr>
      <w:tr w:rsidR="00AA3239">
        <w:trPr>
          <w:trHeight w:val="570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</w:tabs>
              <w:spacing w:line="278" w:lineRule="exact"/>
              <w:ind w:right="147"/>
              <w:rPr>
                <w:sz w:val="24"/>
              </w:rPr>
            </w:pP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throughout the project.</w:t>
            </w:r>
          </w:p>
        </w:tc>
      </w:tr>
      <w:tr w:rsidR="00AA3239">
        <w:trPr>
          <w:trHeight w:val="292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Implemented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value.</w:t>
            </w:r>
          </w:p>
        </w:tc>
      </w:tr>
      <w:tr w:rsidR="00AA3239">
        <w:trPr>
          <w:trHeight w:val="292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Implemented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error </w:t>
            </w:r>
            <w:r>
              <w:rPr>
                <w:spacing w:val="-2"/>
                <w:sz w:val="24"/>
              </w:rPr>
              <w:t>handling.</w:t>
            </w:r>
          </w:p>
        </w:tc>
      </w:tr>
      <w:tr w:rsidR="00AA3239">
        <w:trPr>
          <w:trHeight w:val="294"/>
        </w:trPr>
        <w:tc>
          <w:tcPr>
            <w:tcW w:w="113" w:type="dxa"/>
            <w:tcBorders>
              <w:top w:val="nil"/>
              <w:bottom w:val="nil"/>
            </w:tcBorders>
          </w:tcPr>
          <w:p w:rsidR="00DC7A67" w:rsidRDefault="00DC7A67">
            <w:pPr>
              <w:pStyle w:val="TableParagraph"/>
            </w:pPr>
          </w:p>
        </w:tc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18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CI/CD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2"/>
                <w:sz w:val="24"/>
              </w:rPr>
              <w:t xml:space="preserve"> deployment.</w:t>
            </w:r>
          </w:p>
        </w:tc>
      </w:tr>
      <w:tr w:rsidR="00AA3239">
        <w:trPr>
          <w:trHeight w:val="275"/>
        </w:trPr>
        <w:tc>
          <w:tcPr>
            <w:tcW w:w="113" w:type="dxa"/>
            <w:tcBorders>
              <w:top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gridSpan w:val="2"/>
            <w:tcBorders>
              <w:bottom w:val="single" w:sz="8" w:space="0" w:color="000000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  <w:tr w:rsidR="00AA3239">
        <w:trPr>
          <w:trHeight w:val="275"/>
        </w:trPr>
        <w:tc>
          <w:tcPr>
            <w:tcW w:w="10822" w:type="dxa"/>
            <w:gridSpan w:val="4"/>
            <w:tcBorders>
              <w:top w:val="single" w:sz="8" w:space="0" w:color="000000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</w:tbl>
    <w:p w:rsidR="00DC7A67" w:rsidRDefault="00DC7A67">
      <w:pPr>
        <w:rPr>
          <w:sz w:val="20"/>
        </w:rPr>
        <w:sectPr w:rsidR="00DC7A67" w:rsidSect="00F74FC2">
          <w:pgSz w:w="12240" w:h="15840"/>
          <w:pgMar w:top="720" w:right="560" w:bottom="280" w:left="600" w:header="720" w:footer="720" w:gutter="0"/>
          <w:cols w:space="720"/>
        </w:sectPr>
      </w:pPr>
    </w:p>
    <w:p w:rsidR="00DC7A67" w:rsidRDefault="00DC7A67">
      <w:pPr>
        <w:pStyle w:val="BodyText"/>
        <w:spacing w:before="5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985"/>
      </w:tblGrid>
      <w:tr w:rsidR="00AA3239">
        <w:trPr>
          <w:trHeight w:val="275"/>
        </w:trPr>
        <w:tc>
          <w:tcPr>
            <w:tcW w:w="10776" w:type="dxa"/>
            <w:gridSpan w:val="2"/>
            <w:tcBorders>
              <w:bottom w:val="single" w:sz="8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t>PROJECTS</w:t>
            </w:r>
          </w:p>
        </w:tc>
      </w:tr>
      <w:tr w:rsidR="00AA3239">
        <w:trPr>
          <w:trHeight w:val="275"/>
        </w:trPr>
        <w:tc>
          <w:tcPr>
            <w:tcW w:w="1791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5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PROJECT</w:t>
            </w:r>
          </w:p>
        </w:tc>
        <w:tc>
          <w:tcPr>
            <w:tcW w:w="8985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PBCS-SF-Integration</w:t>
            </w:r>
          </w:p>
        </w:tc>
      </w:tr>
      <w:tr w:rsidR="00AA3239">
        <w:trPr>
          <w:trHeight w:val="278"/>
        </w:trPr>
        <w:tc>
          <w:tcPr>
            <w:tcW w:w="1791" w:type="dxa"/>
          </w:tcPr>
          <w:p w:rsidR="00DC7A67" w:rsidRDefault="00206C9C">
            <w:pPr>
              <w:pStyle w:val="TableParagraph"/>
              <w:spacing w:before="1"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Client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Unilever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Role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Consultant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Environment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ESB 3.X, </w:t>
            </w:r>
            <w:r>
              <w:rPr>
                <w:sz w:val="24"/>
              </w:rPr>
              <w:t xml:space="preserve">Anypoint Platform, Cloud </w:t>
            </w:r>
            <w:r>
              <w:rPr>
                <w:spacing w:val="-5"/>
                <w:sz w:val="24"/>
              </w:rPr>
              <w:t>Hub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Duration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A3239">
        <w:trPr>
          <w:trHeight w:val="2208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5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Description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8"/>
              </w:numPr>
              <w:tabs>
                <w:tab w:val="left" w:pos="606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This project comprises of 14 types of integrations between PBCS to Salesforce (PBCS, Cost Master, IO Master, Account Master, Account CRG Master, PCAT Master,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Actuals,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line, Budget line business plan, forecast transaction, forecast transaction business plan, forecast MTD, forecast Adjustment) and 2 interfaces from Salesforce to (Forecast outbound, Forecast outbound bu</w:t>
            </w:r>
            <w:r>
              <w:rPr>
                <w:sz w:val="24"/>
              </w:rPr>
              <w:t>siness plan), in PBCS to Salesforce, mule flow will pick the pbcs file, inserts the records to salesforce, whereas SF to PBCS, mule will</w:t>
            </w:r>
          </w:p>
          <w:p w:rsidR="00DC7A67" w:rsidRDefault="00206C9C">
            <w:pPr>
              <w:pStyle w:val="TableParagraph"/>
              <w:spacing w:line="257" w:lineRule="exact"/>
              <w:ind w:left="606"/>
              <w:rPr>
                <w:sz w:val="24"/>
              </w:rPr>
            </w:pP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records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PBCS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2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Responsibilities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7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migrations.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6"/>
              </w:numPr>
              <w:tabs>
                <w:tab w:val="left" w:pos="606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production </w:t>
            </w:r>
            <w:r>
              <w:rPr>
                <w:spacing w:val="-2"/>
                <w:sz w:val="24"/>
              </w:rPr>
              <w:t>outage.</w:t>
            </w:r>
          </w:p>
        </w:tc>
      </w:tr>
      <w:tr w:rsidR="00AA3239">
        <w:trPr>
          <w:trHeight w:val="56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5"/>
              </w:numPr>
              <w:tabs>
                <w:tab w:val="left" w:pos="606"/>
              </w:tabs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CloudHub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4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Retriggering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 scheduler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manner.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3"/>
              </w:numPr>
              <w:tabs>
                <w:tab w:val="left" w:pos="606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them.</w:t>
            </w:r>
          </w:p>
        </w:tc>
      </w:tr>
      <w:tr w:rsidR="00AA3239">
        <w:trPr>
          <w:trHeight w:val="56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2"/>
              </w:numPr>
              <w:tabs>
                <w:tab w:val="left" w:pos="606"/>
              </w:tabs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Translating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 technical design.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1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Exchanged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CSV, XML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JSON.</w:t>
            </w:r>
          </w:p>
        </w:tc>
      </w:tr>
      <w:tr w:rsidR="00AA3239">
        <w:trPr>
          <w:trHeight w:val="570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0"/>
              </w:numPr>
              <w:tabs>
                <w:tab w:val="left" w:pos="606"/>
              </w:tabs>
              <w:spacing w:line="276" w:lineRule="exact"/>
              <w:ind w:right="672"/>
              <w:rPr>
                <w:sz w:val="24"/>
              </w:rPr>
            </w:pPr>
            <w:r>
              <w:rPr>
                <w:sz w:val="24"/>
              </w:rPr>
              <w:t>Extensively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Exception Strategy, Choice Exception Strategy and rollback Exception Strategy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9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8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7"/>
              </w:numPr>
              <w:tabs>
                <w:tab w:val="left" w:pos="606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 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request.</w:t>
            </w:r>
          </w:p>
        </w:tc>
      </w:tr>
      <w:tr w:rsidR="00AA3239">
        <w:trPr>
          <w:trHeight w:val="56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6"/>
              </w:numPr>
              <w:tabs>
                <w:tab w:val="left" w:pos="606"/>
              </w:tabs>
              <w:spacing w:line="276" w:lineRule="exact"/>
              <w:ind w:right="940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5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CI/CD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AA3239">
        <w:trPr>
          <w:trHeight w:val="27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</w:tbl>
    <w:p w:rsidR="00DC7A67" w:rsidRDefault="00DC7A67">
      <w:pPr>
        <w:rPr>
          <w:sz w:val="20"/>
        </w:rPr>
        <w:sectPr w:rsidR="00DC7A67" w:rsidSect="00F74FC2">
          <w:pgSz w:w="12240" w:h="15840"/>
          <w:pgMar w:top="1820" w:right="56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985"/>
      </w:tblGrid>
      <w:tr w:rsidR="00AA3239">
        <w:trPr>
          <w:trHeight w:val="275"/>
        </w:trPr>
        <w:tc>
          <w:tcPr>
            <w:tcW w:w="10776" w:type="dxa"/>
            <w:gridSpan w:val="2"/>
            <w:tcBorders>
              <w:bottom w:val="single" w:sz="8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lastRenderedPageBreak/>
              <w:t>PROJECTS</w:t>
            </w:r>
          </w:p>
        </w:tc>
      </w:tr>
      <w:tr w:rsidR="00AA3239">
        <w:trPr>
          <w:trHeight w:val="275"/>
        </w:trPr>
        <w:tc>
          <w:tcPr>
            <w:tcW w:w="1791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5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PROJECT</w:t>
            </w:r>
          </w:p>
        </w:tc>
        <w:tc>
          <w:tcPr>
            <w:tcW w:w="8985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FIIX-VNEXT-INTEGRATION</w:t>
            </w:r>
          </w:p>
        </w:tc>
      </w:tr>
      <w:tr w:rsidR="00AA3239">
        <w:trPr>
          <w:trHeight w:val="278"/>
        </w:trPr>
        <w:tc>
          <w:tcPr>
            <w:tcW w:w="1791" w:type="dxa"/>
          </w:tcPr>
          <w:p w:rsidR="00DC7A67" w:rsidRDefault="00206C9C">
            <w:pPr>
              <w:pStyle w:val="TableParagraph"/>
              <w:spacing w:before="1" w:line="257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Client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Rockwell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Automotive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Role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Consultant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Environment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ESB 3.X, Anypoint Platform, Cloud </w:t>
            </w:r>
            <w:r>
              <w:rPr>
                <w:spacing w:val="-5"/>
                <w:sz w:val="24"/>
              </w:rPr>
              <w:t>Hub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Duration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April 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</w:tr>
      <w:tr w:rsidR="00AA3239">
        <w:trPr>
          <w:trHeight w:val="827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5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Description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4"/>
              </w:numPr>
              <w:tabs>
                <w:tab w:val="left" w:pos="606"/>
              </w:tabs>
              <w:spacing w:line="276" w:lineRule="exact"/>
              <w:ind w:right="118"/>
              <w:rPr>
                <w:sz w:val="24"/>
              </w:rPr>
            </w:pPr>
            <w:r>
              <w:rPr>
                <w:color w:val="040C28"/>
                <w:sz w:val="24"/>
              </w:rPr>
              <w:t>Project involves development of System APIs used to integrate with Fiix system to retrieve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data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and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Process</w:t>
            </w:r>
            <w:r>
              <w:rPr>
                <w:color w:val="040C28"/>
                <w:spacing w:val="-2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API</w:t>
            </w:r>
            <w:r>
              <w:rPr>
                <w:color w:val="040C28"/>
                <w:spacing w:val="-6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involves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connecting</w:t>
            </w:r>
            <w:r>
              <w:rPr>
                <w:color w:val="040C28"/>
                <w:spacing w:val="-2"/>
                <w:sz w:val="24"/>
              </w:rPr>
              <w:t xml:space="preserve"> </w:t>
            </w:r>
            <w:r w:rsidR="00DF1428">
              <w:rPr>
                <w:color w:val="040C28"/>
                <w:sz w:val="24"/>
              </w:rPr>
              <w:t xml:space="preserve">to Solace </w:t>
            </w:r>
            <w:r>
              <w:rPr>
                <w:color w:val="040C28"/>
                <w:sz w:val="24"/>
              </w:rPr>
              <w:t>and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transform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the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data and send to Vnext.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4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Responsibilities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3"/>
              </w:numPr>
              <w:tabs>
                <w:tab w:val="left" w:pos="60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Client.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2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production </w:t>
            </w:r>
            <w:r>
              <w:rPr>
                <w:spacing w:val="-2"/>
                <w:sz w:val="24"/>
              </w:rPr>
              <w:t>outage.</w:t>
            </w:r>
          </w:p>
        </w:tc>
      </w:tr>
      <w:tr w:rsidR="00AA3239">
        <w:trPr>
          <w:trHeight w:val="56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1"/>
              </w:numPr>
              <w:tabs>
                <w:tab w:val="left" w:pos="606"/>
              </w:tabs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CloudHub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0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Retriggering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 scheduler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manner.</w:t>
            </w:r>
          </w:p>
        </w:tc>
      </w:tr>
      <w:tr w:rsidR="00AA3239">
        <w:trPr>
          <w:trHeight w:val="293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9"/>
              </w:numPr>
              <w:tabs>
                <w:tab w:val="left" w:pos="60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8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7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 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request.</w:t>
            </w:r>
          </w:p>
        </w:tc>
      </w:tr>
      <w:tr w:rsidR="00AA3239">
        <w:trPr>
          <w:trHeight w:val="56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6"/>
              </w:numPr>
              <w:tabs>
                <w:tab w:val="left" w:pos="606"/>
              </w:tabs>
              <w:spacing w:line="276" w:lineRule="exact"/>
              <w:ind w:right="942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5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CI/CD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4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MuleSoft </w:t>
            </w:r>
            <w:r>
              <w:rPr>
                <w:spacing w:val="-4"/>
                <w:sz w:val="24"/>
              </w:rPr>
              <w:t>API.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</w:tbl>
    <w:p w:rsidR="00DC7A67" w:rsidRDefault="00DC7A67">
      <w:pPr>
        <w:pStyle w:val="BodyText"/>
        <w:spacing w:before="14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985"/>
      </w:tblGrid>
      <w:tr w:rsidR="00AA3239">
        <w:trPr>
          <w:trHeight w:val="275"/>
        </w:trPr>
        <w:tc>
          <w:tcPr>
            <w:tcW w:w="10776" w:type="dxa"/>
            <w:gridSpan w:val="2"/>
            <w:tcBorders>
              <w:bottom w:val="single" w:sz="8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t>PROJECTS</w:t>
            </w:r>
          </w:p>
        </w:tc>
      </w:tr>
      <w:tr w:rsidR="00AA3239">
        <w:trPr>
          <w:trHeight w:val="275"/>
        </w:trPr>
        <w:tc>
          <w:tcPr>
            <w:tcW w:w="1791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5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PROJECT</w:t>
            </w:r>
          </w:p>
        </w:tc>
        <w:tc>
          <w:tcPr>
            <w:tcW w:w="8985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SFCC-NETSUITE-</w:t>
            </w:r>
            <w:r>
              <w:rPr>
                <w:b/>
                <w:i/>
                <w:spacing w:val="-2"/>
                <w:sz w:val="24"/>
              </w:rPr>
              <w:t>INTEGRATION</w:t>
            </w:r>
          </w:p>
        </w:tc>
      </w:tr>
      <w:tr w:rsidR="00AA3239">
        <w:trPr>
          <w:trHeight w:val="276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Client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Telstra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Role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Consultant</w:t>
            </w:r>
          </w:p>
        </w:tc>
      </w:tr>
      <w:tr w:rsidR="00AA3239">
        <w:trPr>
          <w:trHeight w:val="277"/>
        </w:trPr>
        <w:tc>
          <w:tcPr>
            <w:tcW w:w="1791" w:type="dxa"/>
          </w:tcPr>
          <w:p w:rsidR="00DC7A67" w:rsidRDefault="00206C9C">
            <w:pPr>
              <w:pStyle w:val="TableParagraph"/>
              <w:spacing w:before="1" w:line="257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Environment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ESB 3.X, Anypoint Platform, Cloud </w:t>
            </w:r>
            <w:r>
              <w:rPr>
                <w:spacing w:val="-5"/>
                <w:sz w:val="24"/>
              </w:rPr>
              <w:t>Hub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Duration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December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AA3239">
        <w:trPr>
          <w:trHeight w:val="1103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5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Description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3"/>
              </w:numPr>
              <w:tabs>
                <w:tab w:val="left" w:pos="606"/>
              </w:tabs>
              <w:spacing w:line="276" w:lineRule="exact"/>
              <w:ind w:right="242"/>
              <w:rPr>
                <w:sz w:val="24"/>
              </w:rPr>
            </w:pPr>
            <w:r>
              <w:rPr>
                <w:color w:val="040C28"/>
                <w:sz w:val="24"/>
              </w:rPr>
              <w:t>Telstra</w:t>
            </w:r>
            <w:r>
              <w:rPr>
                <w:color w:val="040C28"/>
                <w:spacing w:val="-7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is</w:t>
            </w:r>
            <w:r>
              <w:rPr>
                <w:color w:val="040C28"/>
                <w:spacing w:val="-5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Australia’s</w:t>
            </w:r>
            <w:r>
              <w:rPr>
                <w:color w:val="040C28"/>
                <w:spacing w:val="-6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leading</w:t>
            </w:r>
            <w:r>
              <w:rPr>
                <w:color w:val="040C28"/>
                <w:spacing w:val="-5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telecommunications</w:t>
            </w:r>
            <w:r>
              <w:rPr>
                <w:color w:val="040C28"/>
                <w:spacing w:val="-6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and</w:t>
            </w:r>
            <w:r>
              <w:rPr>
                <w:color w:val="040C28"/>
                <w:spacing w:val="-5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technology</w:t>
            </w:r>
            <w:r>
              <w:rPr>
                <w:color w:val="040C28"/>
                <w:spacing w:val="-5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company,</w:t>
            </w:r>
            <w:r>
              <w:rPr>
                <w:color w:val="040C28"/>
                <w:spacing w:val="-4"/>
                <w:sz w:val="24"/>
              </w:rPr>
              <w:t xml:space="preserve"> </w:t>
            </w:r>
            <w:r>
              <w:rPr>
                <w:color w:val="040C28"/>
                <w:sz w:val="24"/>
              </w:rPr>
              <w:t>offering a full range of communications services and competing in all telecommunications markets. Mule will pull the Telecom customer data From SFCC and inserting into NetSuite and architecture pattern is pub sub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2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Responsibilities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2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Client.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1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production </w:t>
            </w:r>
            <w:r>
              <w:rPr>
                <w:spacing w:val="-2"/>
                <w:sz w:val="24"/>
              </w:rPr>
              <w:t>outage.</w:t>
            </w:r>
          </w:p>
        </w:tc>
      </w:tr>
      <w:tr w:rsidR="00AA3239">
        <w:trPr>
          <w:trHeight w:val="56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0"/>
              </w:numPr>
              <w:tabs>
                <w:tab w:val="left" w:pos="606"/>
              </w:tabs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CloudHub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AA3239">
        <w:trPr>
          <w:trHeight w:val="293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9"/>
              </w:numPr>
              <w:tabs>
                <w:tab w:val="left" w:pos="60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Retriggering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 scheduler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manner.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7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6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 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request.</w:t>
            </w:r>
          </w:p>
        </w:tc>
      </w:tr>
      <w:tr w:rsidR="00AA3239">
        <w:trPr>
          <w:trHeight w:val="570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5"/>
              </w:numPr>
              <w:tabs>
                <w:tab w:val="left" w:pos="606"/>
              </w:tabs>
              <w:spacing w:line="278" w:lineRule="exact"/>
              <w:ind w:right="942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4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CI/CD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MuleSoft </w:t>
            </w:r>
            <w:r>
              <w:rPr>
                <w:spacing w:val="-4"/>
                <w:sz w:val="24"/>
              </w:rPr>
              <w:t>API.</w:t>
            </w:r>
          </w:p>
        </w:tc>
      </w:tr>
      <w:tr w:rsidR="00AA3239">
        <w:trPr>
          <w:trHeight w:val="278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</w:tbl>
    <w:p w:rsidR="00DC7A67" w:rsidRDefault="00DC7A67">
      <w:pPr>
        <w:rPr>
          <w:sz w:val="20"/>
        </w:rPr>
        <w:sectPr w:rsidR="00DC7A67" w:rsidSect="00F74FC2">
          <w:pgSz w:w="12240" w:h="15840"/>
          <w:pgMar w:top="700" w:right="560" w:bottom="280" w:left="600" w:header="720" w:footer="720" w:gutter="0"/>
          <w:cols w:space="720"/>
        </w:sectPr>
      </w:pPr>
    </w:p>
    <w:p w:rsidR="00DC7A67" w:rsidRDefault="00DC7A67">
      <w:pPr>
        <w:pStyle w:val="BodyText"/>
        <w:spacing w:before="2"/>
        <w:rPr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985"/>
      </w:tblGrid>
      <w:tr w:rsidR="00AA3239">
        <w:trPr>
          <w:trHeight w:val="275"/>
        </w:trPr>
        <w:tc>
          <w:tcPr>
            <w:tcW w:w="10776" w:type="dxa"/>
            <w:gridSpan w:val="2"/>
            <w:tcBorders>
              <w:bottom w:val="single" w:sz="8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t>PROJECTS</w:t>
            </w:r>
          </w:p>
        </w:tc>
      </w:tr>
      <w:tr w:rsidR="00AA3239">
        <w:trPr>
          <w:trHeight w:val="275"/>
        </w:trPr>
        <w:tc>
          <w:tcPr>
            <w:tcW w:w="1791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6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PROJECT</w:t>
            </w:r>
          </w:p>
        </w:tc>
        <w:tc>
          <w:tcPr>
            <w:tcW w:w="8985" w:type="dxa"/>
            <w:tcBorders>
              <w:top w:val="single" w:sz="8" w:space="0" w:color="000000"/>
            </w:tcBorders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GPSCRM-YARD-INTEGRATION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Client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US</w:t>
            </w:r>
            <w:r>
              <w:rPr>
                <w:b/>
                <w:spacing w:val="-2"/>
                <w:sz w:val="24"/>
              </w:rPr>
              <w:t xml:space="preserve"> EXPRESS</w:t>
            </w:r>
          </w:p>
        </w:tc>
      </w:tr>
      <w:tr w:rsidR="00AA3239">
        <w:trPr>
          <w:trHeight w:val="277"/>
        </w:trPr>
        <w:tc>
          <w:tcPr>
            <w:tcW w:w="1791" w:type="dxa"/>
          </w:tcPr>
          <w:p w:rsidR="00DC7A67" w:rsidRDefault="00206C9C">
            <w:pPr>
              <w:pStyle w:val="TableParagraph"/>
              <w:spacing w:before="1" w:line="257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Role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Consultant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Environment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ESB 3.X, Anypoint Platform, Cloud </w:t>
            </w:r>
            <w:r>
              <w:rPr>
                <w:spacing w:val="-5"/>
                <w:sz w:val="24"/>
              </w:rPr>
              <w:t>Hub</w:t>
            </w:r>
          </w:p>
        </w:tc>
      </w:tr>
      <w:tr w:rsidR="00AA3239">
        <w:trPr>
          <w:trHeight w:val="275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Duration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 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May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AA3239">
        <w:trPr>
          <w:trHeight w:val="1379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5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Description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2"/>
              </w:numPr>
              <w:tabs>
                <w:tab w:val="left" w:pos="606"/>
              </w:tabs>
              <w:spacing w:line="276" w:lineRule="exact"/>
              <w:ind w:right="357"/>
              <w:rPr>
                <w:sz w:val="24"/>
              </w:rPr>
            </w:pPr>
            <w:r>
              <w:rPr>
                <w:sz w:val="24"/>
              </w:rPr>
              <w:t>Optum, is an American healthcare services provider with business interests encompassing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hyperlink r:id="rId7" w:history="1">
              <w:r>
                <w:rPr>
                  <w:sz w:val="24"/>
                </w:rPr>
                <w:t>pharmacy benefit manage</w:t>
              </w:r>
            </w:hyperlink>
            <w:hyperlink r:id="rId8" w:history="1">
              <w:r>
                <w:rPr>
                  <w:sz w:val="24"/>
                </w:rPr>
                <w:t>r</w:t>
              </w:r>
            </w:hyperlink>
            <w:r>
              <w:rPr>
                <w:sz w:val="24"/>
              </w:rPr>
              <w:t xml:space="preserve"> </w:t>
            </w:r>
            <w:hyperlink r:id="rId9" w:history="1">
              <w:r>
                <w:rPr>
                  <w:sz w:val="24"/>
                </w:rPr>
                <w:t>a</w:t>
              </w:r>
            </w:hyperlink>
            <w:r>
              <w:rPr>
                <w:sz w:val="24"/>
              </w:rPr>
              <w:t xml:space="preserve">nd various direct healthcare services. It has been a </w:t>
            </w:r>
            <w:hyperlink r:id="rId10" w:history="1">
              <w:r>
                <w:rPr>
                  <w:sz w:val="24"/>
                </w:rPr>
                <w:t>subsidiar</w:t>
              </w:r>
            </w:hyperlink>
            <w:hyperlink r:id="rId11" w:history="1">
              <w:r>
                <w:rPr>
                  <w:sz w:val="24"/>
                </w:rPr>
                <w:t>y</w:t>
              </w:r>
            </w:hyperlink>
            <w:r>
              <w:rPr>
                <w:sz w:val="24"/>
              </w:rPr>
              <w:t xml:space="preserve"> </w:t>
            </w:r>
            <w:hyperlink r:id="rId12" w:history="1">
              <w:r>
                <w:rPr>
                  <w:sz w:val="24"/>
                </w:rPr>
                <w:t>o</w:t>
              </w:r>
            </w:hyperlink>
            <w:hyperlink r:id="rId13" w:history="1">
              <w:r>
                <w:rPr>
                  <w:sz w:val="24"/>
                </w:rPr>
                <w:t>f</w:t>
              </w:r>
            </w:hyperlink>
            <w:r>
              <w:rPr>
                <w:sz w:val="24"/>
              </w:rPr>
              <w:t xml:space="preserve"> </w:t>
            </w:r>
            <w:hyperlink r:id="rId14" w:history="1">
              <w:r>
                <w:rPr>
                  <w:sz w:val="24"/>
                </w:rPr>
                <w:t>UnitedHealth Grou</w:t>
              </w:r>
            </w:hyperlink>
            <w:hyperlink r:id="rId15" w:history="1">
              <w:r>
                <w:rPr>
                  <w:sz w:val="24"/>
                </w:rPr>
                <w:t>p</w:t>
              </w:r>
            </w:hyperlink>
            <w:r>
              <w:rPr>
                <w:sz w:val="24"/>
              </w:rPr>
              <w:t xml:space="preserve"> </w:t>
            </w:r>
            <w:hyperlink r:id="rId16" w:history="1">
              <w:r>
                <w:rPr>
                  <w:sz w:val="24"/>
                </w:rPr>
                <w:t>s</w:t>
              </w:r>
            </w:hyperlink>
            <w:r>
              <w:rPr>
                <w:sz w:val="24"/>
              </w:rPr>
              <w:t>ince 2011. UHG formed Optum by merging its existing pharmacy and care delivery services into the single Optum brand.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206C9C">
            <w:pPr>
              <w:pStyle w:val="TableParagraph"/>
              <w:spacing w:line="272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Responsibilities</w:t>
            </w: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1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Client.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z w:val="24"/>
              </w:rPr>
              <w:t>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production </w:t>
            </w:r>
            <w:r>
              <w:rPr>
                <w:spacing w:val="-2"/>
                <w:sz w:val="24"/>
              </w:rPr>
              <w:t>outage.</w:t>
            </w:r>
          </w:p>
        </w:tc>
      </w:tr>
      <w:tr w:rsidR="00AA3239">
        <w:trPr>
          <w:trHeight w:val="569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</w:tabs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CloudHub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Retriggering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 scheduler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manner.</w:t>
            </w:r>
          </w:p>
        </w:tc>
      </w:tr>
      <w:tr w:rsidR="00AA3239">
        <w:trPr>
          <w:trHeight w:val="294"/>
        </w:trPr>
        <w:tc>
          <w:tcPr>
            <w:tcW w:w="1791" w:type="dxa"/>
          </w:tcPr>
          <w:p w:rsidR="00DC7A67" w:rsidRDefault="00DC7A67">
            <w:pPr>
              <w:pStyle w:val="TableParagraph"/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MuleSoft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end.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6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5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 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exchanges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request.</w:t>
            </w:r>
          </w:p>
        </w:tc>
      </w:tr>
      <w:tr w:rsidR="00AA3239">
        <w:trPr>
          <w:trHeight w:val="570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4"/>
              </w:numPr>
              <w:tabs>
                <w:tab w:val="left" w:pos="606"/>
              </w:tabs>
              <w:spacing w:line="278" w:lineRule="exact"/>
              <w:ind w:right="942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CI/CD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AA3239">
        <w:trPr>
          <w:trHeight w:val="292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206C9C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MuleSoft </w:t>
            </w:r>
            <w:r>
              <w:rPr>
                <w:spacing w:val="-4"/>
                <w:sz w:val="24"/>
              </w:rPr>
              <w:t>API.</w:t>
            </w:r>
          </w:p>
        </w:tc>
      </w:tr>
      <w:tr w:rsidR="00AA3239">
        <w:trPr>
          <w:trHeight w:val="277"/>
        </w:trPr>
        <w:tc>
          <w:tcPr>
            <w:tcW w:w="1791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8985" w:type="dxa"/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</w:tr>
    </w:tbl>
    <w:p w:rsidR="00DC7A67" w:rsidRDefault="00DC7A67">
      <w:pPr>
        <w:pStyle w:val="BodyText"/>
        <w:spacing w:before="166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709"/>
      </w:tblGrid>
      <w:tr w:rsidR="00AA3239">
        <w:trPr>
          <w:trHeight w:val="271"/>
        </w:trPr>
        <w:tc>
          <w:tcPr>
            <w:tcW w:w="113" w:type="dxa"/>
            <w:tcBorders>
              <w:bottom w:val="nil"/>
            </w:tcBorders>
          </w:tcPr>
          <w:p w:rsidR="00DC7A67" w:rsidRDefault="00DC7A67">
            <w:pPr>
              <w:pStyle w:val="TableParagraph"/>
              <w:rPr>
                <w:sz w:val="20"/>
              </w:rPr>
            </w:pPr>
          </w:p>
        </w:tc>
        <w:tc>
          <w:tcPr>
            <w:tcW w:w="1070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003366"/>
          </w:tcPr>
          <w:p w:rsidR="00DC7A67" w:rsidRDefault="00206C9C">
            <w:pPr>
              <w:pStyle w:val="TableParagraph"/>
              <w:spacing w:line="25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EDUCATIONAL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SUMMARY</w:t>
            </w:r>
          </w:p>
        </w:tc>
      </w:tr>
      <w:tr w:rsidR="00AA3239">
        <w:trPr>
          <w:trHeight w:val="292"/>
        </w:trPr>
        <w:tc>
          <w:tcPr>
            <w:tcW w:w="10822" w:type="dxa"/>
            <w:gridSpan w:val="2"/>
          </w:tcPr>
          <w:p w:rsidR="00DC7A67" w:rsidRDefault="00206C9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Vishnu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Bhimavaram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(2017).</w:t>
            </w:r>
          </w:p>
        </w:tc>
      </w:tr>
    </w:tbl>
    <w:p w:rsidR="00DC7A67" w:rsidRDefault="00DC7A67">
      <w:pPr>
        <w:pStyle w:val="BodyText"/>
        <w:spacing w:before="2"/>
        <w:rPr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8544"/>
      </w:tblGrid>
      <w:tr w:rsidR="00AA3239">
        <w:trPr>
          <w:trHeight w:val="319"/>
        </w:trPr>
        <w:tc>
          <w:tcPr>
            <w:tcW w:w="10832" w:type="dxa"/>
            <w:gridSpan w:val="2"/>
            <w:tcBorders>
              <w:bottom w:val="double" w:sz="4" w:space="0" w:color="000000"/>
            </w:tcBorders>
            <w:shd w:val="clear" w:color="auto" w:fill="17365D"/>
          </w:tcPr>
          <w:p w:rsidR="00DC7A67" w:rsidRDefault="00206C9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PERSONAL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4"/>
              </w:rPr>
              <w:t>INFORMATION</w:t>
            </w:r>
          </w:p>
        </w:tc>
      </w:tr>
      <w:tr w:rsidR="00AA3239">
        <w:trPr>
          <w:trHeight w:val="290"/>
        </w:trPr>
        <w:tc>
          <w:tcPr>
            <w:tcW w:w="2288" w:type="dxa"/>
            <w:tcBorders>
              <w:top w:val="double" w:sz="4" w:space="0" w:color="000000"/>
            </w:tcBorders>
          </w:tcPr>
          <w:p w:rsidR="00DC7A67" w:rsidRDefault="00206C9C">
            <w:pPr>
              <w:pStyle w:val="TableParagraph"/>
              <w:spacing w:before="14" w:line="257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Fathers </w:t>
            </w:r>
            <w:r>
              <w:rPr>
                <w:b/>
                <w:i/>
                <w:spacing w:val="-4"/>
                <w:sz w:val="24"/>
              </w:rPr>
              <w:t>Name</w:t>
            </w:r>
          </w:p>
        </w:tc>
        <w:tc>
          <w:tcPr>
            <w:tcW w:w="8544" w:type="dxa"/>
            <w:tcBorders>
              <w:top w:val="double" w:sz="4" w:space="0" w:color="000000"/>
            </w:tcBorders>
          </w:tcPr>
          <w:p w:rsidR="00DC7A67" w:rsidRDefault="00206C9C">
            <w:pPr>
              <w:pStyle w:val="TableParagraph"/>
              <w:spacing w:before="14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Veligatla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Mohanrao</w:t>
            </w:r>
          </w:p>
        </w:tc>
      </w:tr>
      <w:tr w:rsidR="00AA3239">
        <w:trPr>
          <w:trHeight w:val="554"/>
        </w:trPr>
        <w:tc>
          <w:tcPr>
            <w:tcW w:w="2288" w:type="dxa"/>
          </w:tcPr>
          <w:p w:rsidR="00DC7A67" w:rsidRDefault="00206C9C">
            <w:pPr>
              <w:pStyle w:val="TableParagraph"/>
              <w:spacing w:line="275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Permanent</w:t>
            </w:r>
            <w:r>
              <w:rPr>
                <w:b/>
                <w:i/>
                <w:spacing w:val="-2"/>
                <w:sz w:val="24"/>
              </w:rPr>
              <w:t xml:space="preserve"> Address</w:t>
            </w:r>
          </w:p>
        </w:tc>
        <w:tc>
          <w:tcPr>
            <w:tcW w:w="8544" w:type="dxa"/>
          </w:tcPr>
          <w:p w:rsidR="00DC7A67" w:rsidRDefault="00206C9C">
            <w:pPr>
              <w:pStyle w:val="TableParagraph"/>
              <w:spacing w:line="276" w:lineRule="exact"/>
              <w:ind w:left="107" w:right="41"/>
              <w:rPr>
                <w:sz w:val="24"/>
              </w:rPr>
            </w:pPr>
            <w:r>
              <w:rPr>
                <w:sz w:val="24"/>
              </w:rPr>
              <w:t>7-66,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gouda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ramalayam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veedhi,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undrajvaram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mandalam,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Godavari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district, 534227, Andhra Pradesh.</w:t>
            </w:r>
          </w:p>
        </w:tc>
      </w:tr>
    </w:tbl>
    <w:p w:rsidR="00DC7A67" w:rsidRDefault="00DC7A67">
      <w:pPr>
        <w:pStyle w:val="BodyText"/>
        <w:spacing w:before="85"/>
        <w:rPr>
          <w:sz w:val="20"/>
        </w:rPr>
      </w:pPr>
    </w:p>
    <w:tbl>
      <w:tblPr>
        <w:tblW w:w="0" w:type="auto"/>
        <w:tblInd w:w="6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3096"/>
      </w:tblGrid>
      <w:tr w:rsidR="00AA3239">
        <w:trPr>
          <w:trHeight w:val="275"/>
        </w:trPr>
        <w:tc>
          <w:tcPr>
            <w:tcW w:w="1706" w:type="dxa"/>
          </w:tcPr>
          <w:p w:rsidR="00DC7A67" w:rsidRDefault="00206C9C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Place</w:t>
            </w:r>
          </w:p>
        </w:tc>
        <w:tc>
          <w:tcPr>
            <w:tcW w:w="3096" w:type="dxa"/>
          </w:tcPr>
          <w:p w:rsidR="00DC7A67" w:rsidRDefault="00206C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Hyderabad</w:t>
            </w:r>
          </w:p>
        </w:tc>
      </w:tr>
      <w:tr w:rsidR="00AA3239">
        <w:trPr>
          <w:trHeight w:val="554"/>
        </w:trPr>
        <w:tc>
          <w:tcPr>
            <w:tcW w:w="1706" w:type="dxa"/>
          </w:tcPr>
          <w:p w:rsidR="00DC7A67" w:rsidRDefault="00206C9C">
            <w:pPr>
              <w:pStyle w:val="TableParagraph"/>
              <w:spacing w:before="1"/>
              <w:ind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Signature</w:t>
            </w:r>
          </w:p>
        </w:tc>
        <w:tc>
          <w:tcPr>
            <w:tcW w:w="3096" w:type="dxa"/>
          </w:tcPr>
          <w:p w:rsidR="00DC7A67" w:rsidRDefault="00206C9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(Srikanth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Veligatla)</w:t>
            </w:r>
          </w:p>
        </w:tc>
      </w:tr>
    </w:tbl>
    <w:p w:rsidR="00653B58" w:rsidRDefault="00206C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pt;height:1pt;z-index:251659264;mso-position-horizontal-relative:text;mso-position-vertical-relative:text">
            <v:imagedata r:id="rId17"/>
          </v:shape>
        </w:pict>
      </w:r>
    </w:p>
    <w:sectPr w:rsidR="00653B58">
      <w:pgSz w:w="12240" w:h="15840"/>
      <w:pgMar w:top="10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D7"/>
    <w:multiLevelType w:val="hybridMultilevel"/>
    <w:tmpl w:val="2DC4133E"/>
    <w:lvl w:ilvl="0" w:tplc="1C14B18A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D0814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A18CE4D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71D8DDF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F96AC0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B39E618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3EFCDBE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AE9AB8A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CD8E571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>
    <w:nsid w:val="08217812"/>
    <w:multiLevelType w:val="hybridMultilevel"/>
    <w:tmpl w:val="5E94B408"/>
    <w:lvl w:ilvl="0" w:tplc="4110876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30F63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D7DE0C8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CA9A1F2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B7ACE94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575AA002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ED94059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CE74DE0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62C0DCF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">
    <w:nsid w:val="0AE94CC0"/>
    <w:multiLevelType w:val="hybridMultilevel"/>
    <w:tmpl w:val="4E187506"/>
    <w:lvl w:ilvl="0" w:tplc="F656E46C">
      <w:numFmt w:val="bullet"/>
      <w:lvlText w:val=""/>
      <w:lvlJc w:val="left"/>
      <w:pPr>
        <w:ind w:left="6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7EEEA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87E274EC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EA9280C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9EDCED88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36BE5F8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FF76103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2F7E56C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256C43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">
    <w:nsid w:val="0BEA33AF"/>
    <w:multiLevelType w:val="hybridMultilevel"/>
    <w:tmpl w:val="F95AAE4A"/>
    <w:lvl w:ilvl="0" w:tplc="65084700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9035A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E5A4722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0E366A0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6908DF2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71D209F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F580C52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7F3EE0D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B776D03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">
    <w:nsid w:val="0EE05A2A"/>
    <w:multiLevelType w:val="hybridMultilevel"/>
    <w:tmpl w:val="828A762E"/>
    <w:lvl w:ilvl="0" w:tplc="F49EFEA4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06762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C7AE1A5C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B834573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C7A46EF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757EEC7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4892859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514E8DD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41E447E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>
    <w:nsid w:val="1717766D"/>
    <w:multiLevelType w:val="hybridMultilevel"/>
    <w:tmpl w:val="F0EAF480"/>
    <w:lvl w:ilvl="0" w:tplc="5DAA9F0C">
      <w:numFmt w:val="bullet"/>
      <w:lvlText w:val=""/>
      <w:lvlJc w:val="left"/>
      <w:pPr>
        <w:ind w:left="6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B41E0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992CDC7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9E0EF36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6810CD0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3CD41890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8BFA5D8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274011B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F4EEFDA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>
    <w:nsid w:val="1B7A5C70"/>
    <w:multiLevelType w:val="hybridMultilevel"/>
    <w:tmpl w:val="EF94C246"/>
    <w:lvl w:ilvl="0" w:tplc="6466FB8A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2C197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43F0AF8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4D7CF93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A9DC02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F31E8AF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3B32727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3CBA19F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8CA839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7">
    <w:nsid w:val="1CA17E7A"/>
    <w:multiLevelType w:val="hybridMultilevel"/>
    <w:tmpl w:val="CDBC659A"/>
    <w:lvl w:ilvl="0" w:tplc="C28AA6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6233B0"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2" w:tplc="6674FB98"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3" w:tplc="A086C114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4" w:tplc="9C969DB8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5" w:tplc="23D2A870">
      <w:numFmt w:val="bullet"/>
      <w:lvlText w:val="•"/>
      <w:lvlJc w:val="left"/>
      <w:pPr>
        <w:ind w:left="5816" w:hanging="361"/>
      </w:pPr>
      <w:rPr>
        <w:rFonts w:hint="default"/>
        <w:lang w:val="en-US" w:eastAsia="en-US" w:bidi="ar-SA"/>
      </w:rPr>
    </w:lvl>
    <w:lvl w:ilvl="6" w:tplc="6A6ACAEE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8FEE274A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90BE3D94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</w:abstractNum>
  <w:abstractNum w:abstractNumId="8">
    <w:nsid w:val="20550F66"/>
    <w:multiLevelType w:val="hybridMultilevel"/>
    <w:tmpl w:val="F4702948"/>
    <w:lvl w:ilvl="0" w:tplc="FC4EFF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C2547E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DBAA85B8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84BC8AD2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FADA2E5A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93C42BD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1286EBC4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7ED8A6C0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AF74833A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9">
    <w:nsid w:val="20952DEB"/>
    <w:multiLevelType w:val="hybridMultilevel"/>
    <w:tmpl w:val="7CA437E8"/>
    <w:lvl w:ilvl="0" w:tplc="D9368DFA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2A737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4A3EA3F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E6EA45D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4094D4E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8E1EA65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CFBC0AA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7D0478B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C298C03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0">
    <w:nsid w:val="22531179"/>
    <w:multiLevelType w:val="hybridMultilevel"/>
    <w:tmpl w:val="2A9ACC1C"/>
    <w:lvl w:ilvl="0" w:tplc="CE402B06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1C5BC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A228826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5EA699B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AB08F87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984413E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C1E2E3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E11C953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DF0EDA5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1">
    <w:nsid w:val="2A967263"/>
    <w:multiLevelType w:val="hybridMultilevel"/>
    <w:tmpl w:val="1204636E"/>
    <w:lvl w:ilvl="0" w:tplc="4286A0D8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20BC0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4A2ABE7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49E68B3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401A89B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AC641280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10EEDC0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6728C74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E0884AE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2">
    <w:nsid w:val="2B336F7C"/>
    <w:multiLevelType w:val="hybridMultilevel"/>
    <w:tmpl w:val="8998F60A"/>
    <w:lvl w:ilvl="0" w:tplc="B87E48C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CEF8FA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187A717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C616BC6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A686DD1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BC3A716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71C40D5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521094E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6CD0DD1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3">
    <w:nsid w:val="2E327C8F"/>
    <w:multiLevelType w:val="hybridMultilevel"/>
    <w:tmpl w:val="B02AED54"/>
    <w:lvl w:ilvl="0" w:tplc="CB807B26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D088F6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A4F6085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A802F420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294A90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35A0C6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5FCC863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C62AD830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5D5855A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4">
    <w:nsid w:val="2EEE2E3D"/>
    <w:multiLevelType w:val="hybridMultilevel"/>
    <w:tmpl w:val="0DF4CF64"/>
    <w:lvl w:ilvl="0" w:tplc="DBACEE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9C7FAE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D3809234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7F1E177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6F36F082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35A8D420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66CC074E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A2A89198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0F6260AE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15">
    <w:nsid w:val="2FC12BE7"/>
    <w:multiLevelType w:val="hybridMultilevel"/>
    <w:tmpl w:val="1630ADDE"/>
    <w:lvl w:ilvl="0" w:tplc="AF5269E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A2A97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9B1ADF1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09FC609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E73EB3B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978C7674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C3F0868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C4D0F9DC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F0E644E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6">
    <w:nsid w:val="3A516305"/>
    <w:multiLevelType w:val="hybridMultilevel"/>
    <w:tmpl w:val="0524B8A6"/>
    <w:lvl w:ilvl="0" w:tplc="DCE86A1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12AF3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8F5C5DF6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2CC4A7D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CBA4DC52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E77E5F0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1045D0A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B75E41E0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A6C691C2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17">
    <w:nsid w:val="3AFC02BB"/>
    <w:multiLevelType w:val="hybridMultilevel"/>
    <w:tmpl w:val="D1B0F97A"/>
    <w:lvl w:ilvl="0" w:tplc="3C702514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A83CA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0D501DD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23827AD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AEFA399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D108F7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734A57D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680E4DE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6EC4B95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8">
    <w:nsid w:val="3C401B3A"/>
    <w:multiLevelType w:val="hybridMultilevel"/>
    <w:tmpl w:val="52EA5BB6"/>
    <w:lvl w:ilvl="0" w:tplc="580A02D4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80107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192E464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1C2C3CF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5D607F8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F1C47284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D5AEF55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ADC4B5A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C24EB02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9">
    <w:nsid w:val="3DCE4ABE"/>
    <w:multiLevelType w:val="hybridMultilevel"/>
    <w:tmpl w:val="604CB6AE"/>
    <w:lvl w:ilvl="0" w:tplc="EA9E32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D6A54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0756B45E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2A321AF4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5D4EF3CE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EEFA8270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72D4B4CC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AAE0E678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094263BC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20">
    <w:nsid w:val="3F63761E"/>
    <w:multiLevelType w:val="hybridMultilevel"/>
    <w:tmpl w:val="6394C03C"/>
    <w:lvl w:ilvl="0" w:tplc="7DDCC32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96F2E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34A0424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94064C8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542C76C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8F0E8A5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A52AB89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3926D03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757EC54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1">
    <w:nsid w:val="4325121D"/>
    <w:multiLevelType w:val="hybridMultilevel"/>
    <w:tmpl w:val="24D09DB2"/>
    <w:lvl w:ilvl="0" w:tplc="71C4C7AE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9C04A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E0D636D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B5DC29B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EF94C57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82823A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A4C566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0568BEFC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399C6F6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2">
    <w:nsid w:val="4441330C"/>
    <w:multiLevelType w:val="hybridMultilevel"/>
    <w:tmpl w:val="0644ABDA"/>
    <w:lvl w:ilvl="0" w:tplc="FA7033EA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F499D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9F68CE8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BFACA83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0D00FF8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1188D18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FF7E19C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25D0E76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D4822C8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3">
    <w:nsid w:val="4B4B4FE7"/>
    <w:multiLevelType w:val="hybridMultilevel"/>
    <w:tmpl w:val="210891C4"/>
    <w:lvl w:ilvl="0" w:tplc="157812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56203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3EA0E78A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5790B968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68DC3718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DD2CA5F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6316B144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2C3E992C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D8362AB0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24">
    <w:nsid w:val="52287D25"/>
    <w:multiLevelType w:val="hybridMultilevel"/>
    <w:tmpl w:val="6E4CC2BE"/>
    <w:lvl w:ilvl="0" w:tplc="7A50B2E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76A0C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755836C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F670A73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D2A4616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B1DA693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278345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AA144E0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C47A1DB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5">
    <w:nsid w:val="54AE4F13"/>
    <w:multiLevelType w:val="hybridMultilevel"/>
    <w:tmpl w:val="889689D8"/>
    <w:lvl w:ilvl="0" w:tplc="BDDA0FA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C2831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7814307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A078B36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D786CE1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8CE018C2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12A8220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AD809E0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0A34B1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6">
    <w:nsid w:val="56780D9C"/>
    <w:multiLevelType w:val="hybridMultilevel"/>
    <w:tmpl w:val="958A4CAC"/>
    <w:lvl w:ilvl="0" w:tplc="C416F81A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CCA84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5EEC1BB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E4144F7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BE6A7466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CE1CBA50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3C16A8F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BEF06CD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CB02C4A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7">
    <w:nsid w:val="596A01B7"/>
    <w:multiLevelType w:val="hybridMultilevel"/>
    <w:tmpl w:val="14B858E8"/>
    <w:lvl w:ilvl="0" w:tplc="51CC80B6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70052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B5F60E8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3AF8B01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9E42F51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C0A86EDE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BF7EF13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FBD8469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76033F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8">
    <w:nsid w:val="59B83EF2"/>
    <w:multiLevelType w:val="hybridMultilevel"/>
    <w:tmpl w:val="30FEE1FA"/>
    <w:lvl w:ilvl="0" w:tplc="82846B4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1A598E"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2" w:tplc="F34C370C"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3" w:tplc="3FEA3EC4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4" w:tplc="5B207232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5" w:tplc="45BCA012">
      <w:numFmt w:val="bullet"/>
      <w:lvlText w:val="•"/>
      <w:lvlJc w:val="left"/>
      <w:pPr>
        <w:ind w:left="5816" w:hanging="361"/>
      </w:pPr>
      <w:rPr>
        <w:rFonts w:hint="default"/>
        <w:lang w:val="en-US" w:eastAsia="en-US" w:bidi="ar-SA"/>
      </w:rPr>
    </w:lvl>
    <w:lvl w:ilvl="6" w:tplc="7278F14C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A1CEDDBC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01C41D86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</w:abstractNum>
  <w:abstractNum w:abstractNumId="29">
    <w:nsid w:val="5A0122AE"/>
    <w:multiLevelType w:val="hybridMultilevel"/>
    <w:tmpl w:val="505AF366"/>
    <w:lvl w:ilvl="0" w:tplc="E0585508">
      <w:numFmt w:val="bullet"/>
      <w:lvlText w:val=""/>
      <w:lvlJc w:val="left"/>
      <w:pPr>
        <w:ind w:left="6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9AF0C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574A08E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4302F44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2D0440D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F9783A2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4382438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5C244E7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D98A65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0">
    <w:nsid w:val="5C6300E6"/>
    <w:multiLevelType w:val="hybridMultilevel"/>
    <w:tmpl w:val="35429EE2"/>
    <w:lvl w:ilvl="0" w:tplc="9B8CBF80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BA801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DACA262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99969C10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B35C79F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C772EE40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BDF4C07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8B525AB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A9FA5A9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1">
    <w:nsid w:val="5C8B16B5"/>
    <w:multiLevelType w:val="hybridMultilevel"/>
    <w:tmpl w:val="98DEEEA2"/>
    <w:lvl w:ilvl="0" w:tplc="42BEEBCE">
      <w:numFmt w:val="bullet"/>
      <w:lvlText w:val=""/>
      <w:lvlJc w:val="left"/>
      <w:pPr>
        <w:ind w:left="6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5CB1F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0AA2407C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5DF62B5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C4DE1AC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3D08CE2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819240C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7844420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CB7A7D3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2">
    <w:nsid w:val="5DE5769B"/>
    <w:multiLevelType w:val="hybridMultilevel"/>
    <w:tmpl w:val="E8C2F8BE"/>
    <w:lvl w:ilvl="0" w:tplc="25464B1E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F6F08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1CAA0B7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3304AB3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60CDD76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8B3AB9C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7242F17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DE8A114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5D98FE4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3">
    <w:nsid w:val="5E825B6B"/>
    <w:multiLevelType w:val="hybridMultilevel"/>
    <w:tmpl w:val="C05ACE3E"/>
    <w:lvl w:ilvl="0" w:tplc="B9FA610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9C00D6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634CAEA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F588082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285A764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05E7154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2018880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15E8E080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24E609D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4">
    <w:nsid w:val="610260ED"/>
    <w:multiLevelType w:val="hybridMultilevel"/>
    <w:tmpl w:val="59B4B8B6"/>
    <w:lvl w:ilvl="0" w:tplc="DFBCD49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C2FBC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5ABEA88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18722D5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7D0CC14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85522D4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04E4055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E44238C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22B84FA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5">
    <w:nsid w:val="660D493C"/>
    <w:multiLevelType w:val="hybridMultilevel"/>
    <w:tmpl w:val="A50C6EEC"/>
    <w:lvl w:ilvl="0" w:tplc="BAC49C08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0C99C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05CA5CD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0ABAF32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ACC22F8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E4704EA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EECAFA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E22E78A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9D509F9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6">
    <w:nsid w:val="67AB4B12"/>
    <w:multiLevelType w:val="hybridMultilevel"/>
    <w:tmpl w:val="751059D6"/>
    <w:lvl w:ilvl="0" w:tplc="9A6EDC64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F80F7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867E39F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14F2EB0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13ACC0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4B2E915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9D9CE2A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0308AF1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290E4C6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7">
    <w:nsid w:val="68596C6E"/>
    <w:multiLevelType w:val="hybridMultilevel"/>
    <w:tmpl w:val="FB94199C"/>
    <w:lvl w:ilvl="0" w:tplc="56E2854E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2C5CA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EFA2E03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D23256E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8796F06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A8347D5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8F5435B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A8265DD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A6302B1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38">
    <w:nsid w:val="6AE9484A"/>
    <w:multiLevelType w:val="hybridMultilevel"/>
    <w:tmpl w:val="14C0663E"/>
    <w:lvl w:ilvl="0" w:tplc="787CC9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4C5F2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B0901F7C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3A4AB89E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0FBACBB4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504259E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4D0ACA9C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4518F66C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21C86036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39">
    <w:nsid w:val="6C5B1F01"/>
    <w:multiLevelType w:val="hybridMultilevel"/>
    <w:tmpl w:val="1CEE46E6"/>
    <w:lvl w:ilvl="0" w:tplc="23C83984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2285E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DFBA77FC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5F8CDAB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85ED97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182EE5D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E16B54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5928D33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B236784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0">
    <w:nsid w:val="6CFD04AE"/>
    <w:multiLevelType w:val="hybridMultilevel"/>
    <w:tmpl w:val="6E9A87EE"/>
    <w:lvl w:ilvl="0" w:tplc="6BF2C350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3E535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47505AA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607CD93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2780A59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BC36FDC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CA0B1B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C46E4384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8880342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1">
    <w:nsid w:val="7110403E"/>
    <w:multiLevelType w:val="hybridMultilevel"/>
    <w:tmpl w:val="8338603C"/>
    <w:lvl w:ilvl="0" w:tplc="08DAE9C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E6077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9F0645A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5F14F35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00F6183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DA1C194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FCB2DF0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281E72F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0E006BB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2">
    <w:nsid w:val="72C77D84"/>
    <w:multiLevelType w:val="hybridMultilevel"/>
    <w:tmpl w:val="1E027FAC"/>
    <w:lvl w:ilvl="0" w:tplc="0C04488E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E257D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679AE36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0AF8072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F1EBE1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BB401A6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6EFE75F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3B2A1B5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51B612D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3">
    <w:nsid w:val="7308537D"/>
    <w:multiLevelType w:val="hybridMultilevel"/>
    <w:tmpl w:val="3C5847CA"/>
    <w:lvl w:ilvl="0" w:tplc="1A2EA7E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4CEAC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3612A63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27381120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4AC2E4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E3E0A3E4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FA74B71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DEF61B5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478AB9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4">
    <w:nsid w:val="73F5532F"/>
    <w:multiLevelType w:val="hybridMultilevel"/>
    <w:tmpl w:val="E286E744"/>
    <w:lvl w:ilvl="0" w:tplc="4A74B7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1C90F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1BFCF79C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E8A6DBE8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CBFE89C6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0AA84C68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A0D20DD0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41942F78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6B94638E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45">
    <w:nsid w:val="74106848"/>
    <w:multiLevelType w:val="hybridMultilevel"/>
    <w:tmpl w:val="BB90FA8E"/>
    <w:lvl w:ilvl="0" w:tplc="5A2CB0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FC11A4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03C62FF8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8EB8B8A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FB26854E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837E176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C2EA412C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837CA902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469AF796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46">
    <w:nsid w:val="75EA70F6"/>
    <w:multiLevelType w:val="hybridMultilevel"/>
    <w:tmpl w:val="BE762804"/>
    <w:lvl w:ilvl="0" w:tplc="EE9C990E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F4299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D534B05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ED1C0E9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87C4E16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440CE1F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E6E0DC5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6F987DB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82ECF6A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7">
    <w:nsid w:val="778D379B"/>
    <w:multiLevelType w:val="hybridMultilevel"/>
    <w:tmpl w:val="CFDCB826"/>
    <w:lvl w:ilvl="0" w:tplc="4EDA755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04B7C6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A35EB9A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C568B4D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C44C3AE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E90C1D6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2C5E98A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404AA6E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945AD1B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8">
    <w:nsid w:val="77A97117"/>
    <w:multiLevelType w:val="hybridMultilevel"/>
    <w:tmpl w:val="78DE4A8C"/>
    <w:lvl w:ilvl="0" w:tplc="B146775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B0925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87F6532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0B8EA65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CE02E0C8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B6C8D9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D7A67E4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E27E8C0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78A4C88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9">
    <w:nsid w:val="77CA6289"/>
    <w:multiLevelType w:val="hybridMultilevel"/>
    <w:tmpl w:val="DE3E7F74"/>
    <w:lvl w:ilvl="0" w:tplc="A4887B8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C29F1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9EA24DD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D0945750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1EFAD42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EAF8D85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40A4502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16365B5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B552AF0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0">
    <w:nsid w:val="782F04E9"/>
    <w:multiLevelType w:val="hybridMultilevel"/>
    <w:tmpl w:val="12DE22F8"/>
    <w:lvl w:ilvl="0" w:tplc="12BAD08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6C045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EA3ED41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16AADD9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B2608D26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5D6C605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BD36707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EDC67C9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4A749FF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1">
    <w:nsid w:val="78B93437"/>
    <w:multiLevelType w:val="hybridMultilevel"/>
    <w:tmpl w:val="BE681FD2"/>
    <w:lvl w:ilvl="0" w:tplc="BAD036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846F9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CAE8A89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43461F24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24D20D0A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A7087A82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3F88B9CA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1D5E2028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E65AB392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</w:abstractNum>
  <w:abstractNum w:abstractNumId="52">
    <w:nsid w:val="79143BCA"/>
    <w:multiLevelType w:val="hybridMultilevel"/>
    <w:tmpl w:val="FE78FE62"/>
    <w:lvl w:ilvl="0" w:tplc="02C8EB28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AA156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B4C6B24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DF9AAF48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D430F0D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DC4703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43E4151C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1C9627F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D584E8E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3">
    <w:nsid w:val="79947094"/>
    <w:multiLevelType w:val="hybridMultilevel"/>
    <w:tmpl w:val="6D1EAFE4"/>
    <w:lvl w:ilvl="0" w:tplc="486A8216">
      <w:numFmt w:val="bullet"/>
      <w:lvlText w:val=""/>
      <w:lvlJc w:val="left"/>
      <w:pPr>
        <w:ind w:left="6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48E228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C4FC6B2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03789212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4" w:tplc="2CB6C59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6908CCD6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BA26F408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7" w:tplc="70608208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D480CCC2">
      <w:numFmt w:val="bullet"/>
      <w:lvlText w:val="•"/>
      <w:lvlJc w:val="left"/>
      <w:pPr>
        <w:ind w:left="8988" w:hanging="361"/>
      </w:pPr>
      <w:rPr>
        <w:rFonts w:hint="default"/>
        <w:lang w:val="en-US" w:eastAsia="en-US" w:bidi="ar-SA"/>
      </w:rPr>
    </w:lvl>
  </w:abstractNum>
  <w:abstractNum w:abstractNumId="54">
    <w:nsid w:val="7B762095"/>
    <w:multiLevelType w:val="hybridMultilevel"/>
    <w:tmpl w:val="519E867A"/>
    <w:lvl w:ilvl="0" w:tplc="37227212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36A982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5F78FCA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C6ECE1B0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ABA0930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F58A610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9A6A43A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FD92741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0916011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5">
    <w:nsid w:val="7BA2387F"/>
    <w:multiLevelType w:val="hybridMultilevel"/>
    <w:tmpl w:val="4CFA7DF4"/>
    <w:lvl w:ilvl="0" w:tplc="11E251D6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ACFC6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8EC0EB3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2E52844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E8FEECA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0570129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C06C792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87F2C34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7D0CBDF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6">
    <w:nsid w:val="7C0E0A8E"/>
    <w:multiLevelType w:val="hybridMultilevel"/>
    <w:tmpl w:val="24567F3C"/>
    <w:lvl w:ilvl="0" w:tplc="D32615E0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16B49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8E4C739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5A2A7C6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0E1CA10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AEFEF12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D092183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DCCAC3C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D120323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7">
    <w:nsid w:val="7F995270"/>
    <w:multiLevelType w:val="hybridMultilevel"/>
    <w:tmpl w:val="BE4617BA"/>
    <w:lvl w:ilvl="0" w:tplc="89E0E8B8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44853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EB4C5DB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C644CBD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E8D86E2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1D083432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F1CEF5A6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7EC4B17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D29C2C1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8">
    <w:nsid w:val="7FD60B76"/>
    <w:multiLevelType w:val="hybridMultilevel"/>
    <w:tmpl w:val="C8F84EC0"/>
    <w:lvl w:ilvl="0" w:tplc="6142B20A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BCD9A0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8B0E36D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6BE496B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599C2DD2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5BB809E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E9B8D0FA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 w:tplc="A71A3A3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2028250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2"/>
  </w:num>
  <w:num w:numId="3">
    <w:abstractNumId w:val="37"/>
  </w:num>
  <w:num w:numId="4">
    <w:abstractNumId w:val="26"/>
  </w:num>
  <w:num w:numId="5">
    <w:abstractNumId w:val="15"/>
  </w:num>
  <w:num w:numId="6">
    <w:abstractNumId w:val="56"/>
  </w:num>
  <w:num w:numId="7">
    <w:abstractNumId w:val="4"/>
  </w:num>
  <w:num w:numId="8">
    <w:abstractNumId w:val="24"/>
  </w:num>
  <w:num w:numId="9">
    <w:abstractNumId w:val="36"/>
  </w:num>
  <w:num w:numId="10">
    <w:abstractNumId w:val="55"/>
  </w:num>
  <w:num w:numId="11">
    <w:abstractNumId w:val="0"/>
  </w:num>
  <w:num w:numId="12">
    <w:abstractNumId w:val="31"/>
  </w:num>
  <w:num w:numId="13">
    <w:abstractNumId w:val="43"/>
  </w:num>
  <w:num w:numId="14">
    <w:abstractNumId w:val="57"/>
  </w:num>
  <w:num w:numId="15">
    <w:abstractNumId w:val="46"/>
  </w:num>
  <w:num w:numId="16">
    <w:abstractNumId w:val="52"/>
  </w:num>
  <w:num w:numId="17">
    <w:abstractNumId w:val="58"/>
  </w:num>
  <w:num w:numId="18">
    <w:abstractNumId w:val="35"/>
  </w:num>
  <w:num w:numId="19">
    <w:abstractNumId w:val="27"/>
  </w:num>
  <w:num w:numId="20">
    <w:abstractNumId w:val="49"/>
  </w:num>
  <w:num w:numId="21">
    <w:abstractNumId w:val="10"/>
  </w:num>
  <w:num w:numId="22">
    <w:abstractNumId w:val="3"/>
  </w:num>
  <w:num w:numId="23">
    <w:abstractNumId w:val="5"/>
  </w:num>
  <w:num w:numId="24">
    <w:abstractNumId w:val="20"/>
  </w:num>
  <w:num w:numId="25">
    <w:abstractNumId w:val="1"/>
  </w:num>
  <w:num w:numId="26">
    <w:abstractNumId w:val="40"/>
  </w:num>
  <w:num w:numId="27">
    <w:abstractNumId w:val="39"/>
  </w:num>
  <w:num w:numId="28">
    <w:abstractNumId w:val="9"/>
  </w:num>
  <w:num w:numId="29">
    <w:abstractNumId w:val="41"/>
  </w:num>
  <w:num w:numId="30">
    <w:abstractNumId w:val="6"/>
  </w:num>
  <w:num w:numId="31">
    <w:abstractNumId w:val="18"/>
  </w:num>
  <w:num w:numId="32">
    <w:abstractNumId w:val="48"/>
  </w:num>
  <w:num w:numId="33">
    <w:abstractNumId w:val="34"/>
  </w:num>
  <w:num w:numId="34">
    <w:abstractNumId w:val="2"/>
  </w:num>
  <w:num w:numId="35">
    <w:abstractNumId w:val="22"/>
  </w:num>
  <w:num w:numId="36">
    <w:abstractNumId w:val="33"/>
  </w:num>
  <w:num w:numId="37">
    <w:abstractNumId w:val="17"/>
  </w:num>
  <w:num w:numId="38">
    <w:abstractNumId w:val="54"/>
  </w:num>
  <w:num w:numId="39">
    <w:abstractNumId w:val="13"/>
  </w:num>
  <w:num w:numId="40">
    <w:abstractNumId w:val="21"/>
  </w:num>
  <w:num w:numId="41">
    <w:abstractNumId w:val="30"/>
  </w:num>
  <w:num w:numId="42">
    <w:abstractNumId w:val="25"/>
  </w:num>
  <w:num w:numId="43">
    <w:abstractNumId w:val="42"/>
  </w:num>
  <w:num w:numId="44">
    <w:abstractNumId w:val="32"/>
  </w:num>
  <w:num w:numId="45">
    <w:abstractNumId w:val="50"/>
  </w:num>
  <w:num w:numId="46">
    <w:abstractNumId w:val="47"/>
  </w:num>
  <w:num w:numId="47">
    <w:abstractNumId w:val="11"/>
  </w:num>
  <w:num w:numId="48">
    <w:abstractNumId w:val="29"/>
  </w:num>
  <w:num w:numId="49">
    <w:abstractNumId w:val="23"/>
  </w:num>
  <w:num w:numId="50">
    <w:abstractNumId w:val="8"/>
  </w:num>
  <w:num w:numId="51">
    <w:abstractNumId w:val="19"/>
  </w:num>
  <w:num w:numId="52">
    <w:abstractNumId w:val="38"/>
  </w:num>
  <w:num w:numId="53">
    <w:abstractNumId w:val="51"/>
  </w:num>
  <w:num w:numId="54">
    <w:abstractNumId w:val="14"/>
  </w:num>
  <w:num w:numId="55">
    <w:abstractNumId w:val="44"/>
  </w:num>
  <w:num w:numId="56">
    <w:abstractNumId w:val="45"/>
  </w:num>
  <w:num w:numId="57">
    <w:abstractNumId w:val="16"/>
  </w:num>
  <w:num w:numId="58">
    <w:abstractNumId w:val="28"/>
  </w:num>
  <w:num w:numId="59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7"/>
    <w:rsid w:val="00003562"/>
    <w:rsid w:val="001A0D6E"/>
    <w:rsid w:val="00206C9C"/>
    <w:rsid w:val="002D738F"/>
    <w:rsid w:val="00653B58"/>
    <w:rsid w:val="00AA3239"/>
    <w:rsid w:val="00DC7A67"/>
    <w:rsid w:val="00DF1428"/>
    <w:rsid w:val="00F575EB"/>
    <w:rsid w:val="00F74FC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F947289D-6AEC-489B-887B-5CEEF5EB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6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harmacy_benefit_manager" TargetMode="External"/><Relationship Id="rId13" Type="http://schemas.openxmlformats.org/officeDocument/2006/relationships/hyperlink" Target="https://en.wikipedia.org/wiki/UnitedHealth_Grou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harmacy_benefit_manager" TargetMode="External"/><Relationship Id="rId12" Type="http://schemas.openxmlformats.org/officeDocument/2006/relationships/hyperlink" Target="https://en.wikipedia.org/wiki/Subsidiary" TargetMode="External"/><Relationship Id="rId17" Type="http://schemas.openxmlformats.org/officeDocument/2006/relationships/image" Target="https://rdxfootmark.naukri.com/v2/track/openCv?trackingInfo=f930e95ab420329115678032296bf6e0134f4b0419514c4847440321091b5b581701110a1549504f1543124a4b485d4637071f1b5b581b5b150b141051540d004a41084704454559545b074b125a420612105e090d034b10081105035d4a0e560c0a4257587a4553524f0c584f120c120b035d4a07560329465c4a5653380c4f0343481400130614435c551b4d58505045111b535e550d544e150019001553156&amp;docType=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UnitedHealth_Grou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rikanthveligatla95@gmail.com" TargetMode="External"/><Relationship Id="rId11" Type="http://schemas.openxmlformats.org/officeDocument/2006/relationships/hyperlink" Target="https://en.wikipedia.org/wiki/Subsidiar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UnitedHealth_Group" TargetMode="External"/><Relationship Id="rId10" Type="http://schemas.openxmlformats.org/officeDocument/2006/relationships/hyperlink" Target="https://en.wikipedia.org/wiki/Subsidi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harmacy_benefit_manager" TargetMode="External"/><Relationship Id="rId14" Type="http://schemas.openxmlformats.org/officeDocument/2006/relationships/hyperlink" Target="https://en.wikipedia.org/wiki/UnitedHealth_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Kumari, Ruhi</dc:creator>
  <cp:lastModifiedBy>Dell</cp:lastModifiedBy>
  <cp:revision>2</cp:revision>
  <cp:lastPrinted>2024-05-03T10:47:00Z</cp:lastPrinted>
  <dcterms:created xsi:type="dcterms:W3CDTF">2024-05-16T09:51:00Z</dcterms:created>
  <dcterms:modified xsi:type="dcterms:W3CDTF">2024-05-16T09:51:00Z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3-Heights(TM) PDF Security Shell 4.8.25.2 (http://www.pdf-tools.com)</vt:lpwstr>
  </property>
</Properties>
</file>