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070"/>
        <w:gridCol w:w="2892"/>
      </w:tblGrid>
      <w:tr w:rsidR="004177BD" w14:paraId="52D89E17" w14:textId="77777777" w:rsidTr="00921E4B">
        <w:trPr>
          <w:trHeight w:val="254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002060"/>
          </w:tcPr>
          <w:p w14:paraId="34CB46A7" w14:textId="77777777" w:rsidR="004177BD" w:rsidRPr="00400DCF" w:rsidRDefault="004177BD" w:rsidP="00921E4B">
            <w:pPr>
              <w:pStyle w:val="NoSpacing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  <w:sz w:val="40"/>
                <w:szCs w:val="44"/>
              </w:rPr>
              <w:t>HUSSAIN ALFARAJ</w:t>
            </w:r>
          </w:p>
        </w:tc>
        <w:tc>
          <w:tcPr>
            <w:tcW w:w="5167" w:type="dxa"/>
            <w:tcBorders>
              <w:right w:val="single" w:sz="48" w:space="0" w:color="A5A5A5" w:themeColor="accent3"/>
            </w:tcBorders>
            <w:shd w:val="clear" w:color="auto" w:fill="002060"/>
          </w:tcPr>
          <w:p w14:paraId="7562407E" w14:textId="77777777" w:rsidR="004177BD" w:rsidRDefault="004177BD" w:rsidP="00921E4B">
            <w:pPr>
              <w:pStyle w:val="NoSpacing"/>
              <w:spacing w:line="276" w:lineRule="auto"/>
              <w:ind w:right="72"/>
              <w:jc w:val="right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Linkedin Profile: www.HussainAlfaraj.com</w:t>
            </w:r>
          </w:p>
          <w:p w14:paraId="55511B15" w14:textId="77777777" w:rsidR="004177BD" w:rsidRPr="00B81FF6" w:rsidRDefault="004177BD" w:rsidP="00921E4B">
            <w:pPr>
              <w:pStyle w:val="NoSpacing"/>
              <w:ind w:right="72"/>
              <w:jc w:val="right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Current Location: Michigan, USA</w:t>
            </w:r>
          </w:p>
        </w:tc>
        <w:tc>
          <w:tcPr>
            <w:tcW w:w="2752" w:type="dxa"/>
            <w:tcBorders>
              <w:left w:val="single" w:sz="48" w:space="0" w:color="A5A5A5" w:themeColor="accent3"/>
              <w:right w:val="single" w:sz="18" w:space="0" w:color="C9C9C9" w:themeColor="accent3" w:themeTint="99"/>
            </w:tcBorders>
            <w:shd w:val="clear" w:color="auto" w:fill="FFFFFF" w:themeFill="background1"/>
          </w:tcPr>
          <w:p w14:paraId="2388D178" w14:textId="303EFB43" w:rsidR="004177BD" w:rsidRPr="0092140A" w:rsidRDefault="004177BD" w:rsidP="00921E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D2286">
              <w:rPr>
                <w:rFonts w:cstheme="minorHAnsi"/>
                <w:b/>
              </w:rPr>
              <w:t>Hussain</w:t>
            </w:r>
            <w:r>
              <w:rPr>
                <w:rFonts w:cstheme="minorHAnsi"/>
                <w:b/>
              </w:rPr>
              <w:t>A</w:t>
            </w:r>
            <w:r w:rsidRPr="00ED2286">
              <w:rPr>
                <w:rFonts w:cstheme="minorHAnsi"/>
                <w:b/>
              </w:rPr>
              <w:t xml:space="preserve">lfaraj@hotmail.com </w:t>
            </w:r>
            <w:r w:rsidRPr="3BFB75AF">
              <w:rPr>
                <w:b/>
                <w:bCs/>
              </w:rPr>
              <w:t>Cell: +1-</w:t>
            </w:r>
            <w:r w:rsidRPr="00ED2286">
              <w:rPr>
                <w:b/>
                <w:bCs/>
              </w:rPr>
              <w:t>(616)</w:t>
            </w:r>
            <w:r>
              <w:rPr>
                <w:b/>
                <w:bCs/>
              </w:rPr>
              <w:t>-</w:t>
            </w:r>
            <w:r w:rsidRPr="00ED2286">
              <w:rPr>
                <w:b/>
                <w:bCs/>
              </w:rPr>
              <w:t>4</w:t>
            </w:r>
            <w:r w:rsidR="009F6000">
              <w:rPr>
                <w:b/>
                <w:bCs/>
              </w:rPr>
              <w:t>48</w:t>
            </w:r>
            <w:r w:rsidRPr="00ED2286">
              <w:rPr>
                <w:b/>
                <w:bCs/>
              </w:rPr>
              <w:t>-9017</w:t>
            </w:r>
          </w:p>
        </w:tc>
      </w:tr>
    </w:tbl>
    <w:p w14:paraId="68F14C77" w14:textId="2D98213A" w:rsidR="004177BD" w:rsidRPr="008C2B78" w:rsidRDefault="004177BD" w:rsidP="003538A5">
      <w:pPr>
        <w:pStyle w:val="NoSpacing"/>
        <w:tabs>
          <w:tab w:val="left" w:pos="180"/>
        </w:tabs>
        <w:spacing w:line="276" w:lineRule="auto"/>
        <w:rPr>
          <w:rFonts w:ascii="Arial Narrow" w:hAnsi="Arial Narrow"/>
          <w:bCs/>
          <w:sz w:val="6"/>
          <w:szCs w:val="6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4177BD" w:rsidRPr="00790187" w14:paraId="46434F39" w14:textId="77777777" w:rsidTr="00921E4B">
        <w:tc>
          <w:tcPr>
            <w:tcW w:w="10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0F6932" w14:textId="2050315D" w:rsidR="004177BD" w:rsidRPr="006C7670" w:rsidRDefault="004177BD" w:rsidP="00921E4B">
            <w:pPr>
              <w:pStyle w:val="NoSpacing"/>
              <w:ind w:left="-111"/>
              <w:rPr>
                <w:rFonts w:ascii="Britannic Bold" w:hAnsi="Britannic Bold"/>
                <w:szCs w:val="10"/>
                <w:lang w:val="en-NZ"/>
              </w:rPr>
            </w:pPr>
            <w:r>
              <w:rPr>
                <w:rFonts w:ascii="Britannic Bold" w:hAnsi="Britannic Bold"/>
                <w:szCs w:val="10"/>
                <w:lang w:val="en-NZ"/>
              </w:rPr>
              <w:t xml:space="preserve">Skills &amp; </w:t>
            </w:r>
            <w:r w:rsidRPr="006C7670">
              <w:rPr>
                <w:rFonts w:ascii="Britannic Bold" w:hAnsi="Britannic Bold"/>
                <w:szCs w:val="10"/>
                <w:lang w:val="en-NZ"/>
              </w:rPr>
              <w:t>Core Competencies</w:t>
            </w:r>
          </w:p>
        </w:tc>
      </w:tr>
    </w:tbl>
    <w:p w14:paraId="4A7611D6" w14:textId="75DBDAB2" w:rsidR="00861BE6" w:rsidRPr="00861BE6" w:rsidRDefault="00861BE6" w:rsidP="00861BE6">
      <w:pPr>
        <w:pStyle w:val="NoSpacing"/>
        <w:rPr>
          <w:rFonts w:ascii="Arial Narrow" w:hAnsi="Arial Narrow" w:cs="Times New Roman"/>
          <w:sz w:val="4"/>
          <w:szCs w:val="4"/>
        </w:rPr>
      </w:pPr>
    </w:p>
    <w:p w14:paraId="2E2DF89B" w14:textId="77777777" w:rsidR="00790187" w:rsidRPr="003C79AF" w:rsidRDefault="00790187" w:rsidP="004177BD">
      <w:pPr>
        <w:pStyle w:val="NoSpacing"/>
        <w:rPr>
          <w:rFonts w:ascii="Arial Narrow" w:hAnsi="Arial Narrow" w:cs="Times New Roman"/>
          <w:sz w:val="4"/>
          <w:szCs w:val="4"/>
        </w:rPr>
      </w:pPr>
    </w:p>
    <w:p w14:paraId="6ACBB476" w14:textId="2DE553D4" w:rsidR="004177BD" w:rsidRPr="0060266D" w:rsidRDefault="004177BD" w:rsidP="004177BD">
      <w:pPr>
        <w:pStyle w:val="NoSpacing"/>
        <w:numPr>
          <w:ilvl w:val="0"/>
          <w:numId w:val="1"/>
        </w:numPr>
        <w:spacing w:line="276" w:lineRule="auto"/>
        <w:ind w:left="461" w:hanging="274"/>
        <w:rPr>
          <w:rFonts w:ascii="Arial Narrow" w:hAnsi="Arial Narrow"/>
          <w:sz w:val="20"/>
          <w:szCs w:val="20"/>
          <w:lang w:val="en-NZ"/>
        </w:rPr>
      </w:pPr>
      <w:r w:rsidRPr="00771859">
        <w:rPr>
          <w:rFonts w:ascii="Arial Narrow" w:hAnsi="Arial Narrow" w:cs="Times New Roman"/>
          <w:b/>
          <w:bCs/>
          <w:i/>
          <w:iCs/>
          <w:sz w:val="21"/>
          <w:szCs w:val="21"/>
        </w:rPr>
        <w:t>Solidworks (CSWP)</w:t>
      </w:r>
      <w:r w:rsidRPr="00771859">
        <w:rPr>
          <w:rFonts w:ascii="Arial Narrow" w:hAnsi="Arial Narrow"/>
          <w:b/>
          <w:bCs/>
          <w:i/>
          <w:iCs/>
          <w:sz w:val="21"/>
          <w:szCs w:val="21"/>
          <w:lang w:val="en-NZ"/>
        </w:rPr>
        <w:t>,</w:t>
      </w:r>
      <w:r w:rsidRPr="0060266D">
        <w:rPr>
          <w:rFonts w:ascii="Arial Narrow" w:hAnsi="Arial Narrow"/>
          <w:sz w:val="20"/>
          <w:szCs w:val="20"/>
          <w:lang w:val="en-NZ"/>
        </w:rPr>
        <w:t xml:space="preserve"> PTC C</w:t>
      </w:r>
      <w:r w:rsidR="00AD17C3">
        <w:rPr>
          <w:rFonts w:ascii="Arial Narrow" w:hAnsi="Arial Narrow"/>
          <w:sz w:val="20"/>
          <w:szCs w:val="20"/>
          <w:lang w:val="en-NZ"/>
        </w:rPr>
        <w:t>reo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60266D">
        <w:rPr>
          <w:rFonts w:ascii="Arial Narrow" w:hAnsi="Arial Narrow"/>
          <w:sz w:val="20"/>
          <w:szCs w:val="20"/>
          <w:lang w:val="en-NZ"/>
        </w:rPr>
        <w:t>Tableau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60266D">
        <w:rPr>
          <w:rFonts w:ascii="Arial Narrow" w:hAnsi="Arial Narrow" w:cs="Times New Roman"/>
          <w:sz w:val="20"/>
          <w:szCs w:val="20"/>
        </w:rPr>
        <w:t xml:space="preserve">MS Project, Excel, PowerPoint; Analytical, Problem Solving, </w:t>
      </w:r>
      <w:r w:rsidR="00B46C5C">
        <w:rPr>
          <w:rFonts w:ascii="Arial Narrow" w:hAnsi="Arial Narrow" w:cs="Times New Roman"/>
          <w:sz w:val="20"/>
          <w:szCs w:val="20"/>
        </w:rPr>
        <w:t>AutoCAD,</w:t>
      </w:r>
      <w:r w:rsidR="00B46C5C" w:rsidRPr="0060266D">
        <w:rPr>
          <w:rFonts w:ascii="Arial Narrow" w:hAnsi="Arial Narrow" w:cs="Times New Roman"/>
          <w:sz w:val="20"/>
          <w:szCs w:val="20"/>
        </w:rPr>
        <w:t xml:space="preserve"> </w:t>
      </w:r>
      <w:r w:rsidRPr="0060266D">
        <w:rPr>
          <w:rFonts w:ascii="Arial Narrow" w:hAnsi="Arial Narrow" w:cs="Times New Roman"/>
          <w:sz w:val="20"/>
          <w:szCs w:val="20"/>
        </w:rPr>
        <w:t xml:space="preserve">and </w:t>
      </w:r>
      <w:r w:rsidR="00B46C5C">
        <w:rPr>
          <w:rFonts w:ascii="Arial Narrow" w:hAnsi="Arial Narrow" w:cs="Times New Roman"/>
          <w:sz w:val="20"/>
          <w:szCs w:val="20"/>
        </w:rPr>
        <w:t>Ansys</w:t>
      </w:r>
      <w:r w:rsidRPr="0060266D">
        <w:rPr>
          <w:rFonts w:ascii="Arial Narrow" w:hAnsi="Arial Narrow" w:cs="Times New Roman"/>
          <w:sz w:val="20"/>
          <w:szCs w:val="20"/>
        </w:rPr>
        <w:t>.</w:t>
      </w:r>
    </w:p>
    <w:p w14:paraId="0B76BD23" w14:textId="01123AFF" w:rsidR="004177BD" w:rsidRPr="004177BD" w:rsidRDefault="004177BD" w:rsidP="004177BD">
      <w:pPr>
        <w:pStyle w:val="NoSpacing"/>
        <w:numPr>
          <w:ilvl w:val="0"/>
          <w:numId w:val="1"/>
        </w:numPr>
        <w:spacing w:line="276" w:lineRule="auto"/>
        <w:ind w:left="461" w:hanging="274"/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 w:cs="Times New Roman"/>
          <w:sz w:val="20"/>
          <w:szCs w:val="20"/>
          <w:lang w:val="en-NZ"/>
        </w:rPr>
        <w:t>P</w:t>
      </w:r>
      <w:r w:rsidRPr="006B2C9C">
        <w:rPr>
          <w:rFonts w:ascii="Arial Narrow" w:hAnsi="Arial Narrow" w:cs="Times New Roman"/>
          <w:sz w:val="20"/>
          <w:szCs w:val="20"/>
          <w:lang w:val="en-NZ"/>
        </w:rPr>
        <w:t>roduct</w:t>
      </w:r>
      <w:r>
        <w:rPr>
          <w:rFonts w:ascii="Arial Narrow" w:hAnsi="Arial Narrow" w:cs="Times New Roman"/>
          <w:sz w:val="20"/>
          <w:szCs w:val="20"/>
          <w:lang w:val="en-NZ"/>
        </w:rPr>
        <w:t xml:space="preserve"> Design and Development,</w:t>
      </w:r>
      <w:r w:rsidR="00CB121D">
        <w:rPr>
          <w:rFonts w:ascii="Arial Narrow" w:hAnsi="Arial Narrow" w:cs="Times New Roman"/>
          <w:sz w:val="20"/>
          <w:szCs w:val="20"/>
          <w:lang w:val="en-NZ"/>
        </w:rPr>
        <w:t xml:space="preserve"> </w:t>
      </w:r>
      <w:r w:rsidR="00CB121D" w:rsidRPr="00CB121D">
        <w:rPr>
          <w:rFonts w:ascii="Arial Narrow" w:hAnsi="Arial Narrow" w:cs="Times New Roman"/>
          <w:sz w:val="20"/>
          <w:szCs w:val="20"/>
          <w:lang w:val="en-NZ"/>
        </w:rPr>
        <w:t>CAD Designer</w:t>
      </w:r>
      <w:r w:rsidR="00CB121D">
        <w:rPr>
          <w:rFonts w:ascii="Arial Narrow" w:hAnsi="Arial Narrow" w:cs="Times New Roman"/>
          <w:sz w:val="20"/>
          <w:szCs w:val="20"/>
          <w:lang w:val="en-NZ"/>
        </w:rPr>
        <w:t>,</w:t>
      </w:r>
      <w:r>
        <w:rPr>
          <w:rFonts w:ascii="Arial Narrow" w:hAnsi="Arial Narrow" w:cs="Times New Roman"/>
          <w:sz w:val="20"/>
          <w:szCs w:val="20"/>
          <w:lang w:val="en-NZ"/>
        </w:rPr>
        <w:t xml:space="preserve"> </w:t>
      </w:r>
      <w:r w:rsidRPr="00635AF2">
        <w:rPr>
          <w:rFonts w:ascii="Arial Narrow" w:hAnsi="Arial Narrow" w:cs="Times New Roman"/>
          <w:sz w:val="20"/>
          <w:szCs w:val="20"/>
          <w:lang w:val="en-NZ"/>
        </w:rPr>
        <w:t>Pro</w:t>
      </w:r>
      <w:r>
        <w:rPr>
          <w:rFonts w:ascii="Arial Narrow" w:hAnsi="Arial Narrow" w:cs="Times New Roman"/>
          <w:sz w:val="20"/>
          <w:szCs w:val="20"/>
          <w:lang w:val="en-NZ"/>
        </w:rPr>
        <w:t>ject</w:t>
      </w:r>
      <w:r w:rsidRPr="00635AF2">
        <w:rPr>
          <w:rFonts w:ascii="Arial Narrow" w:hAnsi="Arial Narrow" w:cs="Times New Roman"/>
          <w:sz w:val="20"/>
          <w:szCs w:val="20"/>
          <w:lang w:val="en-NZ"/>
        </w:rPr>
        <w:t xml:space="preserve"> Management</w:t>
      </w:r>
      <w:r>
        <w:rPr>
          <w:rFonts w:ascii="Arial Narrow" w:hAnsi="Arial Narrow" w:cs="Times New Roman"/>
          <w:sz w:val="20"/>
          <w:szCs w:val="20"/>
          <w:lang w:val="en-NZ"/>
        </w:rPr>
        <w:t xml:space="preserve">, </w:t>
      </w:r>
      <w:r w:rsidRPr="006B2C9C">
        <w:rPr>
          <w:rFonts w:ascii="Arial Narrow" w:hAnsi="Arial Narrow" w:cs="Times New Roman"/>
          <w:sz w:val="20"/>
          <w:szCs w:val="20"/>
          <w:lang w:val="en-NZ"/>
        </w:rPr>
        <w:t>Team management</w:t>
      </w:r>
      <w:r>
        <w:rPr>
          <w:rFonts w:ascii="Arial Narrow" w:hAnsi="Arial Narrow" w:cs="Times New Roman"/>
          <w:sz w:val="20"/>
          <w:szCs w:val="20"/>
          <w:lang w:val="en-NZ"/>
        </w:rPr>
        <w:t xml:space="preserve">, </w:t>
      </w:r>
      <w:r w:rsidR="003538A5">
        <w:rPr>
          <w:rFonts w:ascii="Arial Narrow" w:hAnsi="Arial Narrow" w:cs="Times New Roman"/>
          <w:sz w:val="20"/>
          <w:szCs w:val="20"/>
          <w:lang w:val="en-NZ"/>
        </w:rPr>
        <w:t>Arabic</w:t>
      </w:r>
      <w:r w:rsidR="00B46C5C">
        <w:rPr>
          <w:rFonts w:ascii="Arial Narrow" w:hAnsi="Arial Narrow" w:cs="Times New Roman"/>
          <w:sz w:val="20"/>
          <w:szCs w:val="20"/>
        </w:rPr>
        <w:t xml:space="preserve">, </w:t>
      </w:r>
      <w:r w:rsidR="00CB121D">
        <w:rPr>
          <w:rFonts w:ascii="Arial Narrow" w:hAnsi="Arial Narrow" w:cs="Times New Roman"/>
          <w:sz w:val="20"/>
          <w:szCs w:val="20"/>
        </w:rPr>
        <w:t xml:space="preserve">And </w:t>
      </w:r>
      <w:r w:rsidR="00CB121D" w:rsidRPr="0060266D">
        <w:rPr>
          <w:rFonts w:ascii="Arial Narrow" w:hAnsi="Arial Narrow" w:cs="Times New Roman"/>
          <w:sz w:val="20"/>
          <w:szCs w:val="20"/>
        </w:rPr>
        <w:t>Problem Solving</w:t>
      </w:r>
      <w:r w:rsidR="00CB121D">
        <w:rPr>
          <w:rFonts w:ascii="Arial Narrow" w:hAnsi="Arial Narrow" w:cs="Times New Roman"/>
          <w:sz w:val="20"/>
          <w:szCs w:val="20"/>
          <w:lang w:val="en-NZ"/>
        </w:rPr>
        <w:t>.</w:t>
      </w: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4177BD" w14:paraId="473FD8DC" w14:textId="77777777" w:rsidTr="00921E4B">
        <w:tc>
          <w:tcPr>
            <w:tcW w:w="10260" w:type="dxa"/>
          </w:tcPr>
          <w:p w14:paraId="65429AF7" w14:textId="77777777" w:rsidR="004177BD" w:rsidRPr="006C7670" w:rsidRDefault="004177BD" w:rsidP="00921E4B">
            <w:pPr>
              <w:pStyle w:val="NoSpacing"/>
              <w:ind w:hanging="111"/>
              <w:rPr>
                <w:rFonts w:ascii="Britannic Bold" w:hAnsi="Britannic Bold"/>
                <w:szCs w:val="10"/>
                <w:lang w:val="en-NZ"/>
              </w:rPr>
            </w:pPr>
            <w:bookmarkStart w:id="0" w:name="_Hlk507604012"/>
            <w:r>
              <w:rPr>
                <w:rFonts w:ascii="Britannic Bold" w:hAnsi="Britannic Bold"/>
                <w:szCs w:val="10"/>
                <w:lang w:val="en-NZ"/>
              </w:rPr>
              <w:t>Professional</w:t>
            </w:r>
            <w:r w:rsidRPr="006C7670">
              <w:rPr>
                <w:rFonts w:ascii="Britannic Bold" w:hAnsi="Britannic Bold"/>
                <w:szCs w:val="10"/>
                <w:lang w:val="en-NZ"/>
              </w:rPr>
              <w:t xml:space="preserve"> Experience</w:t>
            </w:r>
          </w:p>
        </w:tc>
      </w:tr>
      <w:bookmarkEnd w:id="0"/>
    </w:tbl>
    <w:p w14:paraId="05369AF4" w14:textId="77777777" w:rsidR="004177BD" w:rsidRPr="008C2B78" w:rsidRDefault="004177BD" w:rsidP="004177BD">
      <w:pPr>
        <w:pStyle w:val="NoSpacing"/>
        <w:rPr>
          <w:rFonts w:ascii="Arial Narrow" w:hAnsi="Arial Narrow"/>
          <w:sz w:val="6"/>
          <w:szCs w:val="6"/>
          <w:lang w:val="en-NZ"/>
        </w:rPr>
      </w:pPr>
    </w:p>
    <w:p w14:paraId="2FDFB5C9" w14:textId="77777777" w:rsidR="000F01F4" w:rsidRPr="00C8424A" w:rsidRDefault="000F01F4" w:rsidP="000F01F4">
      <w:pPr>
        <w:pStyle w:val="NoSpacing"/>
        <w:spacing w:line="360" w:lineRule="auto"/>
        <w:rPr>
          <w:rFonts w:ascii="Arial Narrow" w:hAnsi="Arial Narrow" w:cs="Times New Roman"/>
          <w:b/>
          <w:color w:val="002060"/>
          <w:sz w:val="21"/>
          <w:szCs w:val="21"/>
          <w:lang w:val="en-NZ"/>
        </w:rPr>
      </w:pPr>
      <w:r w:rsidRPr="00771859">
        <w:rPr>
          <w:rFonts w:ascii="Arial Narrow" w:hAnsi="Arial Narrow" w:cs="Times New Roman"/>
          <w:b/>
          <w:i/>
          <w:iCs/>
          <w:color w:val="002060"/>
          <w:szCs w:val="21"/>
          <w:u w:val="single"/>
          <w:lang w:val="en-NZ"/>
        </w:rPr>
        <w:t>Research Assistant, TA, Tutor &amp; Grader:</w:t>
      </w:r>
      <w:r w:rsidRPr="0004265D">
        <w:rPr>
          <w:rFonts w:ascii="Arial Narrow" w:hAnsi="Arial Narrow" w:cs="Times New Roman"/>
          <w:b/>
          <w:color w:val="002060"/>
          <w:szCs w:val="21"/>
          <w:lang w:val="en-NZ"/>
        </w:rPr>
        <w:t xml:space="preserve"> </w:t>
      </w:r>
      <w:r w:rsidRPr="00E346AD">
        <w:rPr>
          <w:rFonts w:ascii="Arial Narrow" w:hAnsi="Arial Narrow" w:cs="Times New Roman"/>
          <w:b/>
          <w:szCs w:val="21"/>
          <w:lang w:val="en-NZ"/>
        </w:rPr>
        <w:t>University of Michigan</w:t>
      </w:r>
      <w:r w:rsidRPr="001A547D">
        <w:rPr>
          <w:rFonts w:ascii="Arial Narrow" w:hAnsi="Arial Narrow" w:cs="Times New Roman"/>
          <w:b/>
          <w:sz w:val="18"/>
          <w:szCs w:val="20"/>
          <w:lang w:val="en-NZ"/>
        </w:rPr>
        <w:tab/>
      </w:r>
      <w:r>
        <w:rPr>
          <w:rFonts w:ascii="Arial Narrow" w:hAnsi="Arial Narrow" w:cs="Times New Roman"/>
          <w:b/>
          <w:sz w:val="16"/>
          <w:szCs w:val="18"/>
          <w:lang w:val="en-NZ"/>
        </w:rPr>
        <w:tab/>
      </w:r>
      <w:r>
        <w:rPr>
          <w:rFonts w:ascii="Arial Narrow" w:hAnsi="Arial Narrow" w:cs="Times New Roman"/>
          <w:i/>
          <w:sz w:val="16"/>
          <w:szCs w:val="18"/>
          <w:lang w:val="en-NZ"/>
        </w:rPr>
        <w:t xml:space="preserve">                                                       </w:t>
      </w:r>
      <w:r>
        <w:rPr>
          <w:rFonts w:ascii="Arial Narrow" w:hAnsi="Arial Narrow" w:cs="Times New Roman"/>
          <w:i/>
          <w:sz w:val="18"/>
          <w:szCs w:val="20"/>
          <w:lang w:val="en-NZ"/>
        </w:rPr>
        <w:t>July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szCs w:val="20"/>
          <w:lang w:val="en-NZ"/>
        </w:rPr>
        <w:t>2020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szCs w:val="20"/>
          <w:lang w:val="en-NZ"/>
        </w:rPr>
        <w:t>–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lang w:val="en-NZ"/>
        </w:rPr>
        <w:t>February 2021</w:t>
      </w:r>
    </w:p>
    <w:p w14:paraId="344DB4FD" w14:textId="77777777" w:rsidR="000F01F4" w:rsidRDefault="000F01F4" w:rsidP="000F01F4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0"/>
          <w:szCs w:val="21"/>
          <w:lang w:val="en-NZ"/>
        </w:rPr>
      </w:pPr>
      <w:r w:rsidRPr="000A55E7">
        <w:rPr>
          <w:rFonts w:ascii="Arial Narrow" w:hAnsi="Arial Narrow" w:cs="Times New Roman"/>
          <w:sz w:val="20"/>
          <w:szCs w:val="21"/>
          <w:lang w:val="en-NZ"/>
        </w:rPr>
        <w:t>Conducted sessions, graded</w:t>
      </w:r>
      <w:r>
        <w:rPr>
          <w:rFonts w:ascii="Arial Narrow" w:hAnsi="Arial Narrow" w:cs="Times New Roman"/>
          <w:sz w:val="20"/>
          <w:szCs w:val="21"/>
          <w:lang w:val="en-NZ"/>
        </w:rPr>
        <w:t xml:space="preserve"> papers</w:t>
      </w:r>
      <w:r w:rsidRPr="000A55E7">
        <w:rPr>
          <w:rFonts w:ascii="Arial Narrow" w:hAnsi="Arial Narrow" w:cs="Times New Roman"/>
          <w:sz w:val="20"/>
          <w:szCs w:val="21"/>
          <w:lang w:val="en-NZ"/>
        </w:rPr>
        <w:t xml:space="preserve">, moderated group works, provided guidance &amp; sense of leadership to </w:t>
      </w:r>
      <w:r w:rsidRPr="00746BB6">
        <w:rPr>
          <w:rFonts w:ascii="Arial Narrow" w:hAnsi="Arial Narrow" w:cs="Times New Roman"/>
          <w:b/>
          <w:sz w:val="20"/>
          <w:szCs w:val="21"/>
          <w:lang w:val="en-NZ"/>
        </w:rPr>
        <w:t>100+</w:t>
      </w:r>
      <w:r w:rsidRPr="000A55E7">
        <w:rPr>
          <w:rFonts w:ascii="Arial Narrow" w:hAnsi="Arial Narrow" w:cs="Times New Roman"/>
          <w:sz w:val="20"/>
          <w:szCs w:val="21"/>
          <w:lang w:val="en-NZ"/>
        </w:rPr>
        <w:t xml:space="preserve"> engineering students.</w:t>
      </w:r>
    </w:p>
    <w:p w14:paraId="24252700" w14:textId="77777777" w:rsidR="000F01F4" w:rsidRDefault="000F01F4" w:rsidP="000F01F4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0"/>
          <w:szCs w:val="21"/>
          <w:lang w:val="en-NZ"/>
        </w:rPr>
      </w:pPr>
      <w:r w:rsidRPr="00810DDC">
        <w:rPr>
          <w:rFonts w:ascii="Arial Narrow" w:hAnsi="Arial Narrow" w:cs="Times New Roman"/>
          <w:sz w:val="20"/>
          <w:szCs w:val="21"/>
          <w:lang w:val="en-NZ"/>
        </w:rPr>
        <w:t>Research in Particulate Multiphase Flow Characterization using Computational (CFD) and Experimental Fluid Dynamics.</w:t>
      </w:r>
    </w:p>
    <w:p w14:paraId="405603B7" w14:textId="77777777" w:rsidR="000F01F4" w:rsidRDefault="000F01F4" w:rsidP="000F01F4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0"/>
          <w:szCs w:val="21"/>
          <w:lang w:val="en-NZ"/>
        </w:rPr>
      </w:pPr>
      <w:r>
        <w:rPr>
          <w:rFonts w:ascii="Arial Narrow" w:hAnsi="Arial Narrow" w:cs="Times New Roman"/>
          <w:sz w:val="20"/>
          <w:szCs w:val="21"/>
          <w:lang w:val="en-NZ"/>
        </w:rPr>
        <w:t>Worked as a tutor for Computer Aided Design, Math, Statics, and other engineering courses.</w:t>
      </w:r>
    </w:p>
    <w:p w14:paraId="196F8ED2" w14:textId="77777777" w:rsidR="000F01F4" w:rsidRPr="00913A00" w:rsidRDefault="000F01F4" w:rsidP="000F01F4">
      <w:pPr>
        <w:pStyle w:val="NoSpacing"/>
        <w:spacing w:line="360" w:lineRule="auto"/>
        <w:rPr>
          <w:rFonts w:ascii="Arial Narrow" w:hAnsi="Arial Narrow" w:cs="Times New Roman"/>
          <w:b/>
          <w:color w:val="002060"/>
          <w:sz w:val="21"/>
          <w:szCs w:val="21"/>
          <w:lang w:val="en-NZ"/>
        </w:rPr>
      </w:pPr>
      <w:r w:rsidRPr="00771859">
        <w:rPr>
          <w:rFonts w:ascii="Arial Narrow" w:hAnsi="Arial Narrow" w:cs="Times New Roman"/>
          <w:b/>
          <w:i/>
          <w:iCs/>
          <w:color w:val="002060"/>
          <w:sz w:val="24"/>
          <w:szCs w:val="24"/>
          <w:u w:val="single"/>
          <w:lang w:val="en-NZ"/>
        </w:rPr>
        <w:t>operation manager</w:t>
      </w:r>
      <w:r w:rsidRPr="00771859">
        <w:rPr>
          <w:rFonts w:ascii="Arial Narrow" w:hAnsi="Arial Narrow" w:cs="Times New Roman"/>
          <w:b/>
          <w:i/>
          <w:iCs/>
          <w:color w:val="002060"/>
          <w:szCs w:val="21"/>
          <w:u w:val="single"/>
          <w:lang w:val="en-NZ"/>
        </w:rPr>
        <w:t>:</w:t>
      </w:r>
      <w:r w:rsidRPr="0004265D">
        <w:rPr>
          <w:rFonts w:ascii="Arial Narrow" w:hAnsi="Arial Narrow" w:cs="Times New Roman"/>
          <w:b/>
          <w:color w:val="002060"/>
          <w:szCs w:val="21"/>
          <w:lang w:val="en-NZ"/>
        </w:rPr>
        <w:t xml:space="preserve"> </w:t>
      </w:r>
      <w:r w:rsidRPr="00790187">
        <w:rPr>
          <w:rFonts w:ascii="Arial Narrow" w:hAnsi="Arial Narrow" w:cs="Times New Roman"/>
          <w:b/>
          <w:sz w:val="21"/>
          <w:szCs w:val="21"/>
          <w:lang w:val="en-NZ"/>
        </w:rPr>
        <w:t>Spicy Cook</w:t>
      </w:r>
      <w:r w:rsidRPr="00805BE6">
        <w:rPr>
          <w:rFonts w:ascii="Arial Narrow" w:hAnsi="Arial Narrow" w:cs="Times New Roman"/>
          <w:b/>
          <w:szCs w:val="21"/>
          <w:lang w:val="en-NZ"/>
        </w:rPr>
        <w:t xml:space="preserve"> </w:t>
      </w:r>
      <w:r w:rsidRPr="00D57949">
        <w:rPr>
          <w:rFonts w:ascii="Arial Narrow" w:hAnsi="Arial Narrow" w:cs="Times New Roman"/>
          <w:b/>
          <w:sz w:val="18"/>
          <w:szCs w:val="18"/>
          <w:lang w:val="en-NZ"/>
        </w:rPr>
        <w:t xml:space="preserve">| </w:t>
      </w:r>
      <w:r>
        <w:rPr>
          <w:rFonts w:ascii="Arial Narrow" w:hAnsi="Arial Narrow" w:cs="Times New Roman"/>
          <w:b/>
          <w:sz w:val="18"/>
          <w:szCs w:val="18"/>
          <w:lang w:val="en-NZ"/>
        </w:rPr>
        <w:t>Restaurant Chain in Saudi Arabia</w:t>
      </w:r>
      <w:r>
        <w:rPr>
          <w:rFonts w:ascii="Arial Narrow" w:hAnsi="Arial Narrow" w:cs="Times New Roman"/>
          <w:b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b/>
          <w:sz w:val="16"/>
          <w:szCs w:val="18"/>
          <w:lang w:val="en-NZ"/>
        </w:rPr>
        <w:tab/>
        <w:t xml:space="preserve">                </w:t>
      </w:r>
      <w:r>
        <w:rPr>
          <w:rFonts w:ascii="Arial Narrow" w:hAnsi="Arial Narrow" w:cs="Times New Roman"/>
          <w:i/>
          <w:sz w:val="16"/>
          <w:szCs w:val="18"/>
          <w:lang w:val="en-NZ"/>
        </w:rPr>
        <w:t xml:space="preserve">       </w:t>
      </w:r>
      <w:r>
        <w:rPr>
          <w:rFonts w:ascii="Arial Narrow" w:hAnsi="Arial Narrow" w:cs="Times New Roman"/>
          <w:i/>
          <w:sz w:val="16"/>
          <w:szCs w:val="18"/>
          <w:lang w:val="en-NZ"/>
        </w:rPr>
        <w:tab/>
        <w:t xml:space="preserve">          </w:t>
      </w:r>
      <w:r>
        <w:rPr>
          <w:rFonts w:ascii="Arial Narrow" w:hAnsi="Arial Narrow" w:cs="Times New Roman"/>
          <w:i/>
          <w:sz w:val="16"/>
          <w:szCs w:val="18"/>
          <w:lang w:val="en-NZ"/>
        </w:rPr>
        <w:tab/>
      </w:r>
      <w:r>
        <w:rPr>
          <w:rFonts w:ascii="Arial Narrow" w:hAnsi="Arial Narrow" w:cs="Times New Roman"/>
          <w:i/>
          <w:sz w:val="16"/>
          <w:szCs w:val="18"/>
          <w:lang w:val="en-NZ"/>
        </w:rPr>
        <w:tab/>
      </w:r>
      <w:r>
        <w:rPr>
          <w:rFonts w:ascii="Arial Narrow" w:hAnsi="Arial Narrow" w:cs="Times New Roman"/>
          <w:i/>
          <w:sz w:val="18"/>
          <w:szCs w:val="20"/>
        </w:rPr>
        <w:t>May</w:t>
      </w:r>
      <w:r>
        <w:rPr>
          <w:rFonts w:ascii="Arial Narrow" w:hAnsi="Arial Narrow" w:cs="Times New Roman"/>
          <w:i/>
          <w:sz w:val="18"/>
          <w:szCs w:val="20"/>
          <w:lang w:val="en-NZ"/>
        </w:rPr>
        <w:t xml:space="preserve"> 2018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szCs w:val="20"/>
          <w:lang w:val="en-NZ"/>
        </w:rPr>
        <w:t>–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lang w:val="en-NZ"/>
        </w:rPr>
        <w:t>March 2020</w:t>
      </w:r>
    </w:p>
    <w:p w14:paraId="67C6D7DE" w14:textId="77777777" w:rsidR="000F01F4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2C205A">
        <w:rPr>
          <w:rFonts w:ascii="Arial Narrow" w:hAnsi="Arial Narrow" w:cs="Times New Roman"/>
          <w:sz w:val="21"/>
          <w:szCs w:val="21"/>
          <w:lang w:val="en-NZ"/>
        </w:rPr>
        <w:t>Saved the restaurant chain from bankruptcy and turned it into a successful restaurant chain.</w:t>
      </w:r>
    </w:p>
    <w:p w14:paraId="525447B9" w14:textId="77777777" w:rsidR="000F01F4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Re-designed the restaurants and merged them, which reduced the number of restaurants from 10 to 6 and increased production. This reduced the monthly rental cost by up to 40%.</w:t>
      </w:r>
    </w:p>
    <w:p w14:paraId="06506984" w14:textId="77777777" w:rsidR="000F01F4" w:rsidRPr="00861BE6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0"/>
          <w:szCs w:val="20"/>
          <w:lang w:val="en-NZ"/>
        </w:rPr>
      </w:pPr>
      <w:r w:rsidRPr="00861BE6">
        <w:rPr>
          <w:rFonts w:ascii="Arial Narrow" w:hAnsi="Arial Narrow" w:cs="Times New Roman"/>
          <w:sz w:val="20"/>
          <w:szCs w:val="20"/>
          <w:lang w:val="en-NZ"/>
        </w:rPr>
        <w:t>Re-designed the movement of workers in the restaurant. Which led to an increase in the production of each employee up to 15%.</w:t>
      </w:r>
    </w:p>
    <w:p w14:paraId="55EC903E" w14:textId="77777777" w:rsidR="000F01F4" w:rsidRPr="00487191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Agreement with new suppliers 20% material reduction.</w:t>
      </w:r>
    </w:p>
    <w:p w14:paraId="6F668991" w14:textId="77777777" w:rsidR="000F01F4" w:rsidRPr="00487191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Used up to 90% of the delivery using motorcycles, whose price reaches $ 500 instead. Instead of using cars. This reduced the value of transportation and fuel by 90%.</w:t>
      </w:r>
    </w:p>
    <w:p w14:paraId="4BB860DB" w14:textId="77777777" w:rsidR="000F01F4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Reduced the wages by added devices to reduce production hours. Replaced 80% of the local employees with employees from other countries such as Yemen, Egypt, India, and Bangladesh to reduce wages up to 50%.</w:t>
      </w:r>
    </w:p>
    <w:p w14:paraId="7B68A206" w14:textId="77777777" w:rsidR="000F01F4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Designed the menu to suit the customers' desires. And add offers for celebrations.</w:t>
      </w:r>
    </w:p>
    <w:p w14:paraId="781CB2AB" w14:textId="77777777" w:rsidR="000F01F4" w:rsidRPr="00450134" w:rsidRDefault="000F01F4" w:rsidP="000F01F4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>Time management. Set annual goals and dividing them during the 12 months.</w:t>
      </w:r>
    </w:p>
    <w:p w14:paraId="0F0F6AE4" w14:textId="77777777" w:rsidR="000F01F4" w:rsidRPr="00D57949" w:rsidRDefault="000F01F4" w:rsidP="000F01F4">
      <w:pPr>
        <w:pStyle w:val="NoSpacing"/>
        <w:spacing w:line="360" w:lineRule="auto"/>
        <w:rPr>
          <w:rFonts w:ascii="Arial Narrow" w:hAnsi="Arial Narrow" w:cs="Times New Roman"/>
          <w:b/>
          <w:i/>
          <w:sz w:val="18"/>
          <w:szCs w:val="18"/>
          <w:lang w:val="en-NZ"/>
        </w:rPr>
      </w:pPr>
      <w:r w:rsidRPr="00771859">
        <w:rPr>
          <w:rFonts w:ascii="Arial Narrow" w:hAnsi="Arial Narrow" w:cs="Times New Roman"/>
          <w:b/>
          <w:i/>
          <w:iCs/>
          <w:color w:val="002060"/>
          <w:szCs w:val="18"/>
          <w:u w:val="single"/>
          <w:lang w:val="en-NZ"/>
        </w:rPr>
        <w:t>Manufacturing &amp; Process Engineer:</w:t>
      </w:r>
      <w:r w:rsidRPr="0004265D">
        <w:rPr>
          <w:rFonts w:ascii="Arial Narrow" w:hAnsi="Arial Narrow" w:cs="Times New Roman"/>
          <w:b/>
          <w:color w:val="002060"/>
          <w:szCs w:val="18"/>
          <w:lang w:val="en-NZ"/>
        </w:rPr>
        <w:t xml:space="preserve"> </w:t>
      </w:r>
      <w:r w:rsidRPr="00E346AD">
        <w:rPr>
          <w:rFonts w:ascii="Arial Narrow" w:hAnsi="Arial Narrow" w:cs="Times New Roman"/>
          <w:b/>
          <w:szCs w:val="18"/>
          <w:lang w:val="en-NZ"/>
        </w:rPr>
        <w:t xml:space="preserve">South China Bleaching &amp; Dyeing </w:t>
      </w:r>
      <w:r w:rsidRPr="00D57949">
        <w:rPr>
          <w:rFonts w:ascii="Arial Narrow" w:hAnsi="Arial Narrow" w:cs="Times New Roman"/>
          <w:b/>
          <w:sz w:val="18"/>
          <w:szCs w:val="18"/>
          <w:lang w:val="en-NZ"/>
        </w:rPr>
        <w:t xml:space="preserve">| Hong Kong &amp; China Based            </w:t>
      </w:r>
      <w:r>
        <w:rPr>
          <w:rFonts w:ascii="Arial Narrow" w:hAnsi="Arial Narrow" w:cs="Times New Roman"/>
          <w:b/>
          <w:sz w:val="18"/>
          <w:szCs w:val="18"/>
          <w:lang w:val="en-NZ"/>
        </w:rPr>
        <w:t xml:space="preserve">  </w:t>
      </w:r>
      <w:r>
        <w:rPr>
          <w:rFonts w:ascii="Arial Narrow" w:hAnsi="Arial Narrow" w:cs="Times New Roman"/>
          <w:b/>
          <w:sz w:val="18"/>
          <w:szCs w:val="18"/>
          <w:lang w:val="en-NZ"/>
        </w:rPr>
        <w:tab/>
        <w:t xml:space="preserve">                </w:t>
      </w:r>
      <w:r w:rsidRPr="00984474">
        <w:rPr>
          <w:rFonts w:ascii="Arial Narrow" w:hAnsi="Arial Narrow" w:cs="Aharoni"/>
          <w:i/>
          <w:sz w:val="18"/>
          <w:szCs w:val="20"/>
          <w:lang w:val="en-NZ"/>
        </w:rPr>
        <w:t>Summer 2015</w:t>
      </w:r>
    </w:p>
    <w:p w14:paraId="5D846EB0" w14:textId="77777777" w:rsidR="000F01F4" w:rsidRDefault="000F01F4" w:rsidP="000F01F4">
      <w:pPr>
        <w:pStyle w:val="NoSpacing"/>
        <w:numPr>
          <w:ilvl w:val="0"/>
          <w:numId w:val="1"/>
        </w:numPr>
        <w:spacing w:line="276" w:lineRule="auto"/>
        <w:ind w:left="450" w:hanging="270"/>
        <w:rPr>
          <w:rFonts w:ascii="Arial Narrow" w:hAnsi="Arial Narrow"/>
          <w:sz w:val="20"/>
          <w:szCs w:val="21"/>
          <w:lang w:val="en-NZ"/>
        </w:rPr>
      </w:pPr>
      <w:r w:rsidRPr="009E4909">
        <w:rPr>
          <w:rFonts w:ascii="Arial Narrow" w:hAnsi="Arial Narrow"/>
          <w:sz w:val="20"/>
          <w:szCs w:val="21"/>
          <w:lang w:val="en-NZ"/>
        </w:rPr>
        <w:t xml:space="preserve">Collected </w:t>
      </w:r>
      <w:r>
        <w:rPr>
          <w:rFonts w:ascii="Arial Narrow" w:hAnsi="Arial Narrow"/>
          <w:sz w:val="20"/>
          <w:szCs w:val="21"/>
          <w:lang w:val="en-NZ"/>
        </w:rPr>
        <w:t>&amp;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analysed data to improve manufacturing processes, leading to</w:t>
      </w:r>
      <w:r>
        <w:rPr>
          <w:rFonts w:ascii="Arial Narrow" w:hAnsi="Arial Narrow"/>
          <w:sz w:val="20"/>
          <w:szCs w:val="21"/>
          <w:lang w:val="en-NZ"/>
        </w:rPr>
        <w:t xml:space="preserve"> </w:t>
      </w:r>
      <w:r w:rsidRPr="00F01173">
        <w:rPr>
          <w:rFonts w:ascii="Arial Narrow" w:hAnsi="Arial Narrow"/>
          <w:sz w:val="20"/>
          <w:szCs w:val="21"/>
          <w:lang w:val="en-NZ"/>
        </w:rPr>
        <w:t>reduced</w:t>
      </w:r>
      <w:r>
        <w:rPr>
          <w:rFonts w:ascii="Arial Narrow" w:hAnsi="Arial Narrow"/>
          <w:sz w:val="20"/>
          <w:szCs w:val="21"/>
          <w:lang w:val="en-NZ"/>
        </w:rPr>
        <w:t xml:space="preserve"> </w:t>
      </w:r>
      <w:r w:rsidRPr="009E4909">
        <w:rPr>
          <w:rFonts w:ascii="Arial Narrow" w:hAnsi="Arial Narrow"/>
          <w:sz w:val="20"/>
          <w:szCs w:val="21"/>
          <w:lang w:val="en-NZ"/>
        </w:rPr>
        <w:t>cost</w:t>
      </w:r>
      <w:r>
        <w:rPr>
          <w:rFonts w:ascii="Arial Narrow" w:hAnsi="Arial Narrow"/>
          <w:sz w:val="20"/>
          <w:szCs w:val="21"/>
          <w:lang w:val="en-NZ"/>
        </w:rPr>
        <w:t xml:space="preserve"> and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increased efficiency</w:t>
      </w:r>
      <w:r>
        <w:rPr>
          <w:rFonts w:ascii="Arial Narrow" w:hAnsi="Arial Narrow"/>
          <w:sz w:val="20"/>
          <w:szCs w:val="21"/>
          <w:lang w:val="en-NZ"/>
        </w:rPr>
        <w:t xml:space="preserve"> during the internship.</w:t>
      </w:r>
    </w:p>
    <w:p w14:paraId="3C97492E" w14:textId="77777777" w:rsidR="000F01F4" w:rsidRPr="002566D9" w:rsidRDefault="000F01F4" w:rsidP="000F01F4">
      <w:pPr>
        <w:pStyle w:val="NoSpacing"/>
        <w:numPr>
          <w:ilvl w:val="0"/>
          <w:numId w:val="1"/>
        </w:numPr>
        <w:spacing w:line="276" w:lineRule="auto"/>
        <w:ind w:left="450" w:hanging="270"/>
        <w:rPr>
          <w:rFonts w:ascii="Arial Narrow" w:hAnsi="Arial Narrow"/>
          <w:sz w:val="20"/>
          <w:szCs w:val="21"/>
          <w:lang w:val="en-NZ"/>
        </w:rPr>
      </w:pPr>
      <w:r w:rsidRPr="002566D9">
        <w:rPr>
          <w:rFonts w:ascii="Arial Narrow" w:hAnsi="Arial Narrow"/>
          <w:sz w:val="20"/>
          <w:szCs w:val="21"/>
          <w:lang w:val="en-NZ"/>
        </w:rPr>
        <w:t>Led projects addressing optimal utilization of manufacturing processes, equipment, and systems by working cross</w:t>
      </w:r>
      <w:r>
        <w:rPr>
          <w:rFonts w:ascii="Arial Narrow" w:hAnsi="Arial Narrow"/>
          <w:sz w:val="20"/>
          <w:szCs w:val="21"/>
          <w:lang w:val="en-NZ"/>
        </w:rPr>
        <w:t>-</w:t>
      </w:r>
      <w:r w:rsidRPr="002566D9">
        <w:rPr>
          <w:rFonts w:ascii="Arial Narrow" w:hAnsi="Arial Narrow"/>
          <w:sz w:val="20"/>
          <w:szCs w:val="21"/>
          <w:lang w:val="en-NZ"/>
        </w:rPr>
        <w:t>functionally as required to execute requirements</w:t>
      </w:r>
      <w:r>
        <w:rPr>
          <w:rFonts w:ascii="Arial Narrow" w:hAnsi="Arial Narrow"/>
          <w:sz w:val="20"/>
          <w:szCs w:val="21"/>
          <w:lang w:val="en-NZ"/>
        </w:rPr>
        <w:t>; p</w:t>
      </w:r>
      <w:r w:rsidRPr="002566D9">
        <w:rPr>
          <w:rFonts w:ascii="Arial Narrow" w:hAnsi="Arial Narrow"/>
          <w:sz w:val="20"/>
          <w:szCs w:val="21"/>
          <w:lang w:val="en-NZ"/>
        </w:rPr>
        <w:t>rovided continuous improvement ideas for better process flow layouts to improve productivity.</w:t>
      </w:r>
    </w:p>
    <w:p w14:paraId="12DF2B20" w14:textId="77777777" w:rsidR="000F01F4" w:rsidRDefault="000F01F4" w:rsidP="000F01F4">
      <w:pPr>
        <w:pStyle w:val="NoSpacing"/>
        <w:numPr>
          <w:ilvl w:val="0"/>
          <w:numId w:val="1"/>
        </w:numPr>
        <w:spacing w:line="276" w:lineRule="auto"/>
        <w:ind w:left="450" w:hanging="270"/>
        <w:rPr>
          <w:rFonts w:ascii="Arial Narrow" w:hAnsi="Arial Narrow"/>
          <w:sz w:val="20"/>
          <w:szCs w:val="21"/>
          <w:lang w:val="en-NZ"/>
        </w:rPr>
      </w:pPr>
      <w:r w:rsidRPr="009E4909">
        <w:rPr>
          <w:rFonts w:ascii="Arial Narrow" w:hAnsi="Arial Narrow"/>
          <w:sz w:val="20"/>
          <w:szCs w:val="21"/>
          <w:lang w:val="en-NZ"/>
        </w:rPr>
        <w:t xml:space="preserve">Learned </w:t>
      </w:r>
      <w:r>
        <w:rPr>
          <w:rFonts w:ascii="Arial Narrow" w:hAnsi="Arial Narrow"/>
          <w:sz w:val="20"/>
          <w:szCs w:val="21"/>
          <w:lang w:val="en-NZ"/>
        </w:rPr>
        <w:t>and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applied Lean and </w:t>
      </w:r>
      <w:r w:rsidRPr="00AD17C3">
        <w:rPr>
          <w:rFonts w:ascii="Arial Narrow" w:hAnsi="Arial Narrow"/>
          <w:b/>
          <w:bCs/>
          <w:sz w:val="20"/>
          <w:szCs w:val="21"/>
          <w:lang w:val="en-NZ"/>
        </w:rPr>
        <w:t>Six Sigma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principles to eliminate the waste and non-value-added activity in the manufacturing process.</w:t>
      </w:r>
    </w:p>
    <w:p w14:paraId="1686340F" w14:textId="77777777" w:rsidR="000F01F4" w:rsidRDefault="000F01F4" w:rsidP="000F01F4">
      <w:pPr>
        <w:pStyle w:val="NoSpacing"/>
        <w:numPr>
          <w:ilvl w:val="0"/>
          <w:numId w:val="1"/>
        </w:numPr>
        <w:spacing w:line="276" w:lineRule="auto"/>
        <w:ind w:left="450" w:hanging="270"/>
        <w:rPr>
          <w:rFonts w:ascii="Arial Narrow" w:hAnsi="Arial Narrow"/>
          <w:sz w:val="20"/>
          <w:szCs w:val="21"/>
          <w:lang w:val="en-NZ"/>
        </w:rPr>
      </w:pPr>
      <w:r>
        <w:rPr>
          <w:rFonts w:ascii="Arial Narrow" w:hAnsi="Arial Narrow"/>
          <w:sz w:val="20"/>
          <w:szCs w:val="21"/>
          <w:lang w:val="en-NZ"/>
        </w:rPr>
        <w:t>Performed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inventory management, generat</w:t>
      </w:r>
      <w:r>
        <w:rPr>
          <w:rFonts w:ascii="Arial Narrow" w:hAnsi="Arial Narrow"/>
          <w:sz w:val="20"/>
          <w:szCs w:val="21"/>
          <w:lang w:val="en-NZ"/>
        </w:rPr>
        <w:t>ed</w:t>
      </w:r>
      <w:r w:rsidRPr="009E4909">
        <w:rPr>
          <w:rFonts w:ascii="Arial Narrow" w:hAnsi="Arial Narrow"/>
          <w:sz w:val="20"/>
          <w:szCs w:val="21"/>
          <w:lang w:val="en-NZ"/>
        </w:rPr>
        <w:t xml:space="preserve"> work instructions, process control procedures, operating procedures, and process maps.</w:t>
      </w:r>
    </w:p>
    <w:p w14:paraId="3587D73A" w14:textId="77777777" w:rsidR="000F01F4" w:rsidRPr="00450134" w:rsidRDefault="000F01F4" w:rsidP="000F01F4">
      <w:pPr>
        <w:pStyle w:val="NoSpacing"/>
        <w:numPr>
          <w:ilvl w:val="0"/>
          <w:numId w:val="1"/>
        </w:numPr>
        <w:spacing w:line="276" w:lineRule="auto"/>
        <w:ind w:left="450" w:hanging="270"/>
        <w:rPr>
          <w:rFonts w:ascii="Arial Narrow" w:hAnsi="Arial Narrow"/>
          <w:sz w:val="20"/>
          <w:szCs w:val="21"/>
          <w:lang w:val="en-NZ"/>
        </w:rPr>
      </w:pPr>
      <w:r w:rsidRPr="008E41C7">
        <w:rPr>
          <w:rFonts w:ascii="Arial Narrow" w:hAnsi="Arial Narrow"/>
          <w:sz w:val="20"/>
          <w:szCs w:val="21"/>
          <w:lang w:val="en-NZ"/>
        </w:rPr>
        <w:t xml:space="preserve">Analysed and reported supply chain &amp; logistics data; </w:t>
      </w:r>
      <w:r>
        <w:rPr>
          <w:rFonts w:ascii="Arial Narrow" w:hAnsi="Arial Narrow"/>
          <w:sz w:val="20"/>
          <w:szCs w:val="21"/>
          <w:lang w:val="en-NZ"/>
        </w:rPr>
        <w:t>a</w:t>
      </w:r>
      <w:r w:rsidRPr="008E41C7">
        <w:rPr>
          <w:rFonts w:ascii="Arial Narrow" w:hAnsi="Arial Narrow"/>
          <w:sz w:val="20"/>
          <w:szCs w:val="21"/>
          <w:lang w:val="en-NZ"/>
        </w:rPr>
        <w:t>ctively promoted plant safety and environmental procedures.</w:t>
      </w:r>
    </w:p>
    <w:p w14:paraId="1CD2E934" w14:textId="4B7FEC86" w:rsidR="003C79AF" w:rsidRPr="00452257" w:rsidRDefault="003C79AF" w:rsidP="0045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DB">
        <w:rPr>
          <w:rFonts w:ascii="Arial Narrow" w:hAnsi="Arial Narrow" w:cs="Times New Roman"/>
          <w:b/>
          <w:bCs/>
          <w:i/>
          <w:iCs/>
          <w:color w:val="002060"/>
          <w:sz w:val="24"/>
          <w:szCs w:val="24"/>
          <w:u w:val="single"/>
          <w:lang w:val="en-NZ"/>
        </w:rPr>
        <w:t>Solidworks Drafter</w:t>
      </w:r>
      <w:r w:rsidRPr="0004265D">
        <w:rPr>
          <w:rFonts w:ascii="Arial Narrow" w:hAnsi="Arial Narrow" w:cs="Times New Roman"/>
          <w:b/>
          <w:color w:val="002060"/>
          <w:szCs w:val="21"/>
          <w:lang w:val="en-NZ"/>
        </w:rPr>
        <w:t>:</w:t>
      </w:r>
      <w:r w:rsidRPr="00920A2B">
        <w:rPr>
          <w:rFonts w:ascii="Arial Narrow" w:hAnsi="Arial Narrow" w:cs="Times New Roman"/>
          <w:b/>
          <w:szCs w:val="21"/>
          <w:lang w:val="en-NZ"/>
        </w:rPr>
        <w:t xml:space="preserve"> </w:t>
      </w:r>
      <w:r w:rsidR="00452257">
        <w:rPr>
          <w:rFonts w:ascii="Arial Narrow" w:hAnsi="Arial Narrow" w:cs="Times New Roman"/>
          <w:b/>
          <w:lang w:val="en-NZ"/>
        </w:rPr>
        <w:t>Saudi OGER</w:t>
      </w:r>
      <w:r w:rsidRPr="00790187">
        <w:rPr>
          <w:rFonts w:ascii="Arial Narrow" w:hAnsi="Arial Narrow" w:cs="Times New Roman"/>
          <w:b/>
          <w:lang w:val="en-NZ"/>
        </w:rPr>
        <w:t xml:space="preserve"> in Saudi Arabia</w:t>
      </w:r>
      <w:r w:rsidRPr="00790187">
        <w:rPr>
          <w:rFonts w:ascii="Arial Narrow" w:hAnsi="Arial Narrow" w:cs="Times New Roman"/>
          <w:b/>
          <w:sz w:val="18"/>
          <w:szCs w:val="18"/>
          <w:lang w:val="en-NZ"/>
        </w:rPr>
        <w:tab/>
      </w:r>
      <w:r>
        <w:rPr>
          <w:rFonts w:ascii="Arial Narrow" w:hAnsi="Arial Narrow" w:cs="Times New Roman"/>
          <w:b/>
          <w:sz w:val="16"/>
          <w:szCs w:val="18"/>
          <w:lang w:val="en-NZ"/>
        </w:rPr>
        <w:tab/>
      </w:r>
      <w:r>
        <w:rPr>
          <w:rFonts w:ascii="Arial Narrow" w:hAnsi="Arial Narrow" w:cs="Times New Roman"/>
          <w:i/>
          <w:sz w:val="16"/>
          <w:szCs w:val="18"/>
          <w:lang w:val="en-NZ"/>
        </w:rPr>
        <w:tab/>
        <w:t xml:space="preserve">                                         </w:t>
      </w:r>
      <w:r>
        <w:rPr>
          <w:rFonts w:ascii="Arial Narrow" w:hAnsi="Arial Narrow" w:cs="Times New Roman"/>
          <w:i/>
          <w:sz w:val="16"/>
          <w:szCs w:val="18"/>
          <w:lang w:val="en-NZ"/>
        </w:rPr>
        <w:tab/>
      </w:r>
      <w:r w:rsidRPr="003926C5">
        <w:rPr>
          <w:rFonts w:ascii="Arial Narrow" w:hAnsi="Arial Narrow" w:cs="Times New Roman"/>
          <w:i/>
          <w:sz w:val="18"/>
          <w:szCs w:val="20"/>
          <w:lang w:val="en-NZ"/>
        </w:rPr>
        <w:t xml:space="preserve">        February 2008</w:t>
      </w:r>
      <w:r w:rsidRPr="003926C5">
        <w:rPr>
          <w:rFonts w:ascii="Arial Narrow" w:hAnsi="Arial Narrow" w:cs="Times New Roman"/>
          <w:i/>
          <w:sz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szCs w:val="20"/>
          <w:lang w:val="en-NZ"/>
        </w:rPr>
        <w:t>-</w:t>
      </w:r>
      <w:r w:rsidRPr="001A547D">
        <w:rPr>
          <w:rFonts w:ascii="Arial Narrow" w:hAnsi="Arial Narrow" w:cs="Times New Roman"/>
          <w:i/>
          <w:sz w:val="18"/>
          <w:szCs w:val="20"/>
          <w:lang w:val="en-NZ"/>
        </w:rPr>
        <w:t xml:space="preserve"> </w:t>
      </w:r>
      <w:r>
        <w:rPr>
          <w:rFonts w:ascii="Arial Narrow" w:hAnsi="Arial Narrow" w:cs="Times New Roman"/>
          <w:i/>
          <w:sz w:val="18"/>
          <w:lang w:val="en-NZ"/>
        </w:rPr>
        <w:t>October 2013</w:t>
      </w:r>
    </w:p>
    <w:p w14:paraId="0F16AC6F" w14:textId="77777777" w:rsidR="00996A88" w:rsidRDefault="00996A88" w:rsidP="003C79AF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996A88">
        <w:rPr>
          <w:rFonts w:ascii="Arial Narrow" w:hAnsi="Arial Narrow" w:cs="Times New Roman"/>
          <w:sz w:val="21"/>
          <w:szCs w:val="21"/>
          <w:lang w:val="en-NZ"/>
        </w:rPr>
        <w:t xml:space="preserve">Generated and revised </w:t>
      </w:r>
      <w:r w:rsidRPr="00996A88">
        <w:rPr>
          <w:rFonts w:ascii="Arial Narrow" w:hAnsi="Arial Narrow" w:cs="Times New Roman"/>
          <w:b/>
          <w:bCs/>
          <w:sz w:val="21"/>
          <w:szCs w:val="21"/>
          <w:lang w:val="en-NZ"/>
        </w:rPr>
        <w:t xml:space="preserve">2-D </w:t>
      </w:r>
      <w:r w:rsidRPr="00996A88">
        <w:rPr>
          <w:rFonts w:ascii="Arial Narrow" w:hAnsi="Arial Narrow" w:cs="Times New Roman"/>
          <w:sz w:val="21"/>
          <w:szCs w:val="21"/>
          <w:lang w:val="en-NZ"/>
        </w:rPr>
        <w:t>and</w:t>
      </w:r>
      <w:r w:rsidRPr="00996A88">
        <w:rPr>
          <w:rFonts w:ascii="Arial Narrow" w:hAnsi="Arial Narrow" w:cs="Times New Roman"/>
          <w:b/>
          <w:bCs/>
          <w:sz w:val="21"/>
          <w:szCs w:val="21"/>
          <w:lang w:val="en-NZ"/>
        </w:rPr>
        <w:t xml:space="preserve"> 3-D CAD</w:t>
      </w:r>
      <w:r w:rsidRPr="00996A88">
        <w:rPr>
          <w:rFonts w:ascii="Arial Narrow" w:hAnsi="Arial Narrow" w:cs="Times New Roman"/>
          <w:sz w:val="21"/>
          <w:szCs w:val="21"/>
          <w:lang w:val="en-NZ"/>
        </w:rPr>
        <w:t xml:space="preserve"> designs and drawings of derivative and non-derivative new products, line extensions, and other changes driven by process improvements.</w:t>
      </w:r>
    </w:p>
    <w:p w14:paraId="2D7980D1" w14:textId="56E9FCC2" w:rsidR="003C79AF" w:rsidRPr="00AD17C3" w:rsidRDefault="00861BE6" w:rsidP="003C79AF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861BE6">
        <w:rPr>
          <w:rFonts w:ascii="Arial Narrow" w:hAnsi="Arial Narrow" w:cs="Times New Roman"/>
          <w:sz w:val="21"/>
          <w:szCs w:val="21"/>
          <w:lang w:val="en-NZ"/>
        </w:rPr>
        <w:t>Ensured that ECR, ECO process runs smoothly, and all engineering models and drawings are updated appropriately.</w:t>
      </w:r>
    </w:p>
    <w:p w14:paraId="4FB99C17" w14:textId="7D9EC899" w:rsidR="003C79AF" w:rsidRDefault="00861BE6" w:rsidP="003C79AF">
      <w:pPr>
        <w:pStyle w:val="NoSpacing"/>
        <w:numPr>
          <w:ilvl w:val="0"/>
          <w:numId w:val="2"/>
        </w:numPr>
        <w:spacing w:line="276" w:lineRule="auto"/>
        <w:ind w:left="450" w:hanging="270"/>
        <w:rPr>
          <w:rFonts w:ascii="Arial Narrow" w:hAnsi="Arial Narrow" w:cs="Times New Roman"/>
          <w:sz w:val="21"/>
          <w:szCs w:val="21"/>
          <w:lang w:val="en-NZ"/>
        </w:rPr>
      </w:pPr>
      <w:r w:rsidRPr="00861BE6">
        <w:rPr>
          <w:rFonts w:ascii="Arial Narrow" w:hAnsi="Arial Narrow" w:cs="Times New Roman"/>
          <w:sz w:val="21"/>
          <w:szCs w:val="21"/>
          <w:lang w:val="en-NZ"/>
        </w:rPr>
        <w:t>Provided guidance and leadership in the use of GD&amp;T (ASME Y14.5-2009), stacked analysis, and documentation best practices.</w:t>
      </w:r>
    </w:p>
    <w:p w14:paraId="7A597B33" w14:textId="77777777" w:rsidR="003C79AF" w:rsidRPr="003C79AF" w:rsidRDefault="003C79AF" w:rsidP="003C79AF">
      <w:pPr>
        <w:pStyle w:val="NoSpacing"/>
        <w:spacing w:line="276" w:lineRule="auto"/>
        <w:ind w:left="450"/>
        <w:rPr>
          <w:rFonts w:ascii="Arial Narrow" w:hAnsi="Arial Narrow" w:cs="Times New Roman"/>
          <w:sz w:val="4"/>
          <w:szCs w:val="4"/>
          <w:lang w:val="en-NZ"/>
        </w:rPr>
      </w:pPr>
    </w:p>
    <w:p w14:paraId="67393CDE" w14:textId="77777777" w:rsidR="003C79AF" w:rsidRPr="003C79AF" w:rsidRDefault="003C79AF" w:rsidP="003C79AF">
      <w:pPr>
        <w:pStyle w:val="NoSpacing"/>
        <w:spacing w:line="276" w:lineRule="auto"/>
        <w:ind w:left="450"/>
        <w:rPr>
          <w:rFonts w:ascii="Arial Narrow" w:hAnsi="Arial Narrow" w:cs="Times New Roman"/>
          <w:sz w:val="4"/>
          <w:szCs w:val="4"/>
          <w:lang w:val="en-NZ"/>
        </w:rPr>
      </w:pPr>
    </w:p>
    <w:p w14:paraId="64DDCFD6" w14:textId="77777777" w:rsidR="003538A5" w:rsidRPr="008C2B78" w:rsidRDefault="003538A5" w:rsidP="003538A5">
      <w:pPr>
        <w:pStyle w:val="NoSpacing"/>
        <w:tabs>
          <w:tab w:val="left" w:pos="180"/>
        </w:tabs>
        <w:spacing w:line="276" w:lineRule="auto"/>
        <w:ind w:left="180"/>
        <w:rPr>
          <w:rFonts w:ascii="Arial Narrow" w:hAnsi="Arial Narrow" w:cs="Times New Roman"/>
          <w:sz w:val="4"/>
          <w:szCs w:val="4"/>
          <w:lang w:val="en-NZ"/>
        </w:rPr>
      </w:pP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538A5" w14:paraId="546A7D1C" w14:textId="77777777" w:rsidTr="004C14B4">
        <w:tc>
          <w:tcPr>
            <w:tcW w:w="10260" w:type="dxa"/>
          </w:tcPr>
          <w:p w14:paraId="780AE119" w14:textId="77777777" w:rsidR="003538A5" w:rsidRPr="006C7670" w:rsidRDefault="003538A5" w:rsidP="004C14B4">
            <w:pPr>
              <w:pStyle w:val="NoSpacing"/>
              <w:ind w:hanging="111"/>
              <w:rPr>
                <w:rFonts w:ascii="Britannic Bold" w:hAnsi="Britannic Bold"/>
                <w:szCs w:val="10"/>
                <w:lang w:val="en-NZ"/>
              </w:rPr>
            </w:pPr>
            <w:r w:rsidRPr="006C7670">
              <w:rPr>
                <w:rFonts w:ascii="Britannic Bold" w:hAnsi="Britannic Bold"/>
                <w:szCs w:val="10"/>
                <w:lang w:val="en-NZ"/>
              </w:rPr>
              <w:t>Educatio</w:t>
            </w:r>
            <w:r>
              <w:rPr>
                <w:rFonts w:ascii="Britannic Bold" w:hAnsi="Britannic Bold"/>
                <w:szCs w:val="10"/>
                <w:lang w:val="en-NZ"/>
              </w:rPr>
              <w:t>n &amp; College Projects</w:t>
            </w:r>
          </w:p>
        </w:tc>
      </w:tr>
    </w:tbl>
    <w:p w14:paraId="144E6CEC" w14:textId="77777777" w:rsidR="003538A5" w:rsidRPr="008C2B78" w:rsidRDefault="003538A5" w:rsidP="003538A5">
      <w:pPr>
        <w:pStyle w:val="NoSpacing"/>
        <w:tabs>
          <w:tab w:val="left" w:pos="180"/>
        </w:tabs>
        <w:rPr>
          <w:rFonts w:ascii="Arial Narrow" w:hAnsi="Arial Narrow"/>
          <w:b/>
          <w:color w:val="002060"/>
          <w:sz w:val="6"/>
          <w:szCs w:val="6"/>
          <w:lang w:val="en-NZ"/>
        </w:rPr>
      </w:pPr>
    </w:p>
    <w:p w14:paraId="1FB553BB" w14:textId="77777777" w:rsidR="003538A5" w:rsidRPr="00B2720C" w:rsidRDefault="003538A5" w:rsidP="003538A5">
      <w:pPr>
        <w:pStyle w:val="NoSpacing"/>
        <w:tabs>
          <w:tab w:val="left" w:pos="180"/>
        </w:tabs>
        <w:spacing w:line="360" w:lineRule="auto"/>
        <w:rPr>
          <w:rFonts w:ascii="Arial Narrow" w:hAnsi="Arial Narrow"/>
          <w:b/>
          <w:bCs/>
          <w:color w:val="002060"/>
          <w:sz w:val="20"/>
          <w:szCs w:val="20"/>
          <w:lang w:val="en-NZ"/>
        </w:rPr>
      </w:pPr>
      <w:r w:rsidRPr="00771859">
        <w:rPr>
          <w:rFonts w:ascii="Arial Narrow" w:hAnsi="Arial Narrow"/>
          <w:b/>
          <w:bCs/>
          <w:i/>
          <w:iCs/>
          <w:color w:val="002060"/>
          <w:u w:val="single"/>
          <w:lang w:val="en-NZ"/>
        </w:rPr>
        <w:t>B.S.E. Mechanical Engineering:</w:t>
      </w:r>
      <w:r w:rsidRPr="3BFB75AF">
        <w:rPr>
          <w:rFonts w:ascii="Arial Narrow" w:hAnsi="Arial Narrow"/>
          <w:b/>
          <w:bCs/>
          <w:color w:val="002060"/>
          <w:lang w:val="en-NZ"/>
        </w:rPr>
        <w:t xml:space="preserve"> </w:t>
      </w:r>
      <w:r w:rsidRPr="3BFB75AF">
        <w:rPr>
          <w:rFonts w:ascii="Arial Narrow" w:hAnsi="Arial Narrow"/>
          <w:b/>
          <w:bCs/>
          <w:lang w:val="en-NZ"/>
        </w:rPr>
        <w:t>University of Michigan</w:t>
      </w:r>
    </w:p>
    <w:p w14:paraId="0A59F70B" w14:textId="77777777" w:rsidR="003538A5" w:rsidRPr="00611345" w:rsidRDefault="003538A5" w:rsidP="003538A5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/>
          <w:b/>
          <w:sz w:val="20"/>
        </w:rPr>
      </w:pPr>
      <w:r w:rsidRPr="00611345">
        <w:rPr>
          <w:rFonts w:ascii="Arial Narrow" w:hAnsi="Arial Narrow"/>
          <w:b/>
          <w:sz w:val="20"/>
          <w:szCs w:val="20"/>
        </w:rPr>
        <w:t>President</w:t>
      </w:r>
      <w:r w:rsidRPr="00611345">
        <w:rPr>
          <w:rFonts w:ascii="Arial Narrow" w:hAnsi="Arial Narrow"/>
          <w:sz w:val="20"/>
          <w:szCs w:val="20"/>
        </w:rPr>
        <w:t>:</w:t>
      </w:r>
      <w:r w:rsidRPr="00611345">
        <w:rPr>
          <w:rFonts w:ascii="Arial Narrow" w:hAnsi="Arial Narrow"/>
          <w:i/>
          <w:sz w:val="20"/>
          <w:szCs w:val="20"/>
        </w:rPr>
        <w:t xml:space="preserve"> </w:t>
      </w:r>
      <w:r w:rsidRPr="00611345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>SME Student Section</w:t>
      </w:r>
      <w:r w:rsidRPr="002C222E">
        <w:rPr>
          <w:rFonts w:ascii="Arial Narrow" w:hAnsi="Arial Narrow"/>
          <w:b/>
          <w:sz w:val="20"/>
          <w:szCs w:val="20"/>
        </w:rPr>
        <w:t xml:space="preserve"> | </w:t>
      </w:r>
      <w:r>
        <w:rPr>
          <w:rFonts w:ascii="Arial Narrow" w:hAnsi="Arial Narrow"/>
          <w:b/>
          <w:sz w:val="20"/>
          <w:szCs w:val="20"/>
        </w:rPr>
        <w:t>Senator:</w:t>
      </w:r>
      <w:r w:rsidRPr="00F9544D">
        <w:rPr>
          <w:rFonts w:ascii="Arial Narrow" w:hAnsi="Arial Narrow"/>
          <w:sz w:val="20"/>
          <w:szCs w:val="20"/>
        </w:rPr>
        <w:t xml:space="preserve"> Student Government</w:t>
      </w:r>
      <w:r>
        <w:rPr>
          <w:rFonts w:ascii="Arial Narrow" w:hAnsi="Arial Narrow"/>
          <w:b/>
          <w:sz w:val="20"/>
          <w:szCs w:val="20"/>
        </w:rPr>
        <w:t xml:space="preserve"> | </w:t>
      </w:r>
      <w:r w:rsidRPr="00611345">
        <w:rPr>
          <w:rFonts w:ascii="Arial Narrow" w:hAnsi="Arial Narrow"/>
          <w:b/>
          <w:sz w:val="20"/>
          <w:szCs w:val="20"/>
        </w:rPr>
        <w:t>Founder</w:t>
      </w:r>
      <w:r w:rsidRPr="00611345">
        <w:rPr>
          <w:rFonts w:ascii="Arial Narrow" w:hAnsi="Arial Narrow"/>
          <w:sz w:val="20"/>
          <w:szCs w:val="20"/>
        </w:rPr>
        <w:t>:</w:t>
      </w:r>
      <w:r w:rsidRPr="00611345">
        <w:rPr>
          <w:rFonts w:ascii="Arial Narrow" w:hAnsi="Arial Narrow"/>
          <w:i/>
          <w:sz w:val="20"/>
          <w:szCs w:val="20"/>
        </w:rPr>
        <w:t xml:space="preserve"> </w:t>
      </w:r>
      <w:r w:rsidRPr="00611345">
        <w:rPr>
          <w:rFonts w:ascii="Arial Narrow" w:hAnsi="Arial Narrow"/>
          <w:sz w:val="20"/>
          <w:szCs w:val="20"/>
        </w:rPr>
        <w:t>ASME Student Mentoring Program</w:t>
      </w:r>
      <w:r w:rsidRPr="002C222E">
        <w:rPr>
          <w:rFonts w:ascii="Arial Narrow" w:hAnsi="Arial Narrow"/>
          <w:b/>
          <w:i/>
          <w:sz w:val="20"/>
          <w:szCs w:val="20"/>
        </w:rPr>
        <w:t xml:space="preserve"> |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611345">
        <w:rPr>
          <w:rFonts w:ascii="Arial Narrow" w:hAnsi="Arial Narrow"/>
          <w:b/>
          <w:sz w:val="20"/>
          <w:szCs w:val="20"/>
        </w:rPr>
        <w:t>Member</w:t>
      </w:r>
      <w:r w:rsidRPr="00611345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SAE</w:t>
      </w:r>
    </w:p>
    <w:p w14:paraId="386706C3" w14:textId="77777777" w:rsidR="003538A5" w:rsidRPr="00D90A28" w:rsidRDefault="003538A5" w:rsidP="003538A5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/>
          <w:b/>
          <w:sz w:val="20"/>
        </w:rPr>
      </w:pPr>
      <w:r w:rsidRPr="00611345">
        <w:rPr>
          <w:rFonts w:ascii="Arial Narrow" w:hAnsi="Arial Narrow"/>
          <w:sz w:val="20"/>
          <w:szCs w:val="20"/>
        </w:rPr>
        <w:t>Created engineering lead</w:t>
      </w:r>
      <w:r>
        <w:rPr>
          <w:rFonts w:ascii="Arial Narrow" w:hAnsi="Arial Narrow"/>
          <w:sz w:val="20"/>
          <w:szCs w:val="20"/>
        </w:rPr>
        <w:t xml:space="preserve">ers by mentoring &amp; motivation; guided </w:t>
      </w:r>
      <w:r w:rsidRPr="00746BB6">
        <w:rPr>
          <w:rFonts w:ascii="Arial Narrow" w:hAnsi="Arial Narrow"/>
          <w:b/>
          <w:sz w:val="20"/>
          <w:szCs w:val="20"/>
        </w:rPr>
        <w:t>200</w:t>
      </w:r>
      <w:r>
        <w:rPr>
          <w:rFonts w:ascii="Arial Narrow" w:hAnsi="Arial Narrow"/>
          <w:b/>
          <w:sz w:val="20"/>
          <w:szCs w:val="20"/>
        </w:rPr>
        <w:t>+</w:t>
      </w:r>
      <w:r w:rsidRPr="0061134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peers to be successful </w:t>
      </w:r>
      <w:r w:rsidRPr="00611345">
        <w:rPr>
          <w:rFonts w:ascii="Arial Narrow" w:hAnsi="Arial Narrow"/>
          <w:sz w:val="20"/>
          <w:szCs w:val="20"/>
        </w:rPr>
        <w:t>academically &amp; professionally.</w:t>
      </w:r>
    </w:p>
    <w:p w14:paraId="637B2F4B" w14:textId="77777777" w:rsidR="003538A5" w:rsidRDefault="003538A5" w:rsidP="003538A5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  <w:szCs w:val="20"/>
        </w:rPr>
        <w:t>O</w:t>
      </w:r>
      <w:r w:rsidRPr="00611345">
        <w:rPr>
          <w:rFonts w:ascii="Arial Narrow" w:hAnsi="Arial Narrow"/>
          <w:sz w:val="20"/>
          <w:szCs w:val="20"/>
        </w:rPr>
        <w:t>rganized competitions, events, career workshop</w:t>
      </w:r>
      <w:r>
        <w:rPr>
          <w:rFonts w:ascii="Arial Narrow" w:hAnsi="Arial Narrow"/>
          <w:sz w:val="20"/>
          <w:szCs w:val="20"/>
        </w:rPr>
        <w:t>s &amp; industry tours (</w:t>
      </w:r>
      <w:r w:rsidRPr="00C00295">
        <w:rPr>
          <w:rFonts w:ascii="Arial Narrow" w:hAnsi="Arial Narrow"/>
          <w:bCs/>
          <w:sz w:val="20"/>
          <w:szCs w:val="20"/>
        </w:rPr>
        <w:t>General Motors</w:t>
      </w:r>
      <w:r>
        <w:rPr>
          <w:rFonts w:ascii="Arial Narrow" w:hAnsi="Arial Narrow"/>
          <w:sz w:val="20"/>
          <w:szCs w:val="20"/>
        </w:rPr>
        <w:t>); i</w:t>
      </w:r>
      <w:r w:rsidRPr="00E72567">
        <w:rPr>
          <w:rFonts w:ascii="Arial Narrow" w:hAnsi="Arial Narrow"/>
          <w:sz w:val="20"/>
          <w:szCs w:val="20"/>
        </w:rPr>
        <w:t xml:space="preserve">nitiated &amp; led multiple </w:t>
      </w:r>
      <w:r w:rsidRPr="00C00295">
        <w:rPr>
          <w:rFonts w:ascii="Arial Narrow" w:hAnsi="Arial Narrow"/>
          <w:bCs/>
          <w:sz w:val="20"/>
          <w:szCs w:val="20"/>
        </w:rPr>
        <w:t>Engineering Projects.</w:t>
      </w:r>
    </w:p>
    <w:p w14:paraId="07D242E4" w14:textId="77777777" w:rsidR="003538A5" w:rsidRPr="00162322" w:rsidRDefault="003538A5" w:rsidP="003538A5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/>
          <w:bCs/>
          <w:sz w:val="20"/>
        </w:rPr>
      </w:pPr>
      <w:r w:rsidRPr="00EA78E7">
        <w:rPr>
          <w:rFonts w:ascii="Arial Narrow" w:hAnsi="Arial Narrow"/>
          <w:b/>
          <w:sz w:val="20"/>
        </w:rPr>
        <w:t>Graduation Project:</w:t>
      </w:r>
      <w:r w:rsidRPr="00162322">
        <w:rPr>
          <w:rFonts w:ascii="Arial Narrow" w:hAnsi="Arial Narrow"/>
          <w:bCs/>
          <w:sz w:val="20"/>
        </w:rPr>
        <w:t xml:space="preserve"> Charpy Bar Fixture- Purpose is to hold Charpy Bar while </w:t>
      </w:r>
      <w:r>
        <w:rPr>
          <w:rFonts w:ascii="Arial Narrow" w:hAnsi="Arial Narrow"/>
          <w:bCs/>
          <w:sz w:val="20"/>
        </w:rPr>
        <w:t xml:space="preserve">CNC </w:t>
      </w:r>
      <w:r w:rsidRPr="00162322">
        <w:rPr>
          <w:rFonts w:ascii="Arial Narrow" w:hAnsi="Arial Narrow"/>
          <w:bCs/>
          <w:sz w:val="20"/>
        </w:rPr>
        <w:t>Ha</w:t>
      </w:r>
      <w:r>
        <w:rPr>
          <w:rFonts w:ascii="Arial Narrow" w:hAnsi="Arial Narrow"/>
          <w:bCs/>
          <w:sz w:val="20"/>
        </w:rPr>
        <w:t>a</w:t>
      </w:r>
      <w:r w:rsidRPr="00162322">
        <w:rPr>
          <w:rFonts w:ascii="Arial Narrow" w:hAnsi="Arial Narrow"/>
          <w:bCs/>
          <w:sz w:val="20"/>
        </w:rPr>
        <w:t>s Machine cuts v-notches.</w:t>
      </w:r>
    </w:p>
    <w:p w14:paraId="285CD4DC" w14:textId="77777777" w:rsidR="003538A5" w:rsidRDefault="003538A5" w:rsidP="003538A5">
      <w:pPr>
        <w:pStyle w:val="NoSpacing"/>
        <w:numPr>
          <w:ilvl w:val="0"/>
          <w:numId w:val="2"/>
        </w:numPr>
        <w:tabs>
          <w:tab w:val="left" w:pos="180"/>
        </w:tabs>
        <w:spacing w:line="276" w:lineRule="auto"/>
        <w:ind w:left="450" w:hanging="270"/>
        <w:rPr>
          <w:rFonts w:ascii="Arial Narrow" w:hAnsi="Arial Narrow"/>
          <w:bCs/>
          <w:sz w:val="20"/>
        </w:rPr>
      </w:pPr>
      <w:r w:rsidRPr="00EA78E7">
        <w:rPr>
          <w:rFonts w:ascii="Arial Narrow" w:hAnsi="Arial Narrow"/>
          <w:b/>
          <w:sz w:val="20"/>
        </w:rPr>
        <w:t>Manufacturing Project:</w:t>
      </w:r>
      <w:r w:rsidRPr="00162322">
        <w:rPr>
          <w:rFonts w:ascii="Arial Narrow" w:hAnsi="Arial Narrow"/>
          <w:bCs/>
          <w:sz w:val="20"/>
        </w:rPr>
        <w:t xml:space="preserve"> Table for all devices</w:t>
      </w:r>
      <w:r>
        <w:rPr>
          <w:rFonts w:ascii="Arial Narrow" w:hAnsi="Arial Narrow"/>
          <w:bCs/>
          <w:sz w:val="20"/>
        </w:rPr>
        <w:t xml:space="preserve"> - pu</w:t>
      </w:r>
      <w:r w:rsidRPr="00162322">
        <w:rPr>
          <w:rFonts w:ascii="Arial Narrow" w:hAnsi="Arial Narrow"/>
          <w:bCs/>
          <w:sz w:val="20"/>
        </w:rPr>
        <w:t>rpose is to charge the devices and connect with the Wi-Fi, powered by a solar panel.</w:t>
      </w:r>
    </w:p>
    <w:p w14:paraId="61EDBA24" w14:textId="0C5EBFF6" w:rsidR="003538A5" w:rsidRPr="003538A5" w:rsidRDefault="003538A5" w:rsidP="003538A5">
      <w:pPr>
        <w:pStyle w:val="NoSpacing"/>
        <w:tabs>
          <w:tab w:val="left" w:pos="180"/>
        </w:tabs>
        <w:spacing w:line="276" w:lineRule="auto"/>
        <w:rPr>
          <w:rFonts w:ascii="Arial Narrow" w:hAnsi="Arial Narrow" w:cs="Times New Roman"/>
          <w:sz w:val="21"/>
          <w:szCs w:val="21"/>
          <w:lang w:val="en-NZ"/>
        </w:rPr>
      </w:pPr>
      <w:r>
        <w:rPr>
          <w:rFonts w:ascii="Arial Narrow" w:hAnsi="Arial Narrow"/>
          <w:b/>
          <w:sz w:val="20"/>
        </w:rPr>
        <w:t>ASME Projects:</w:t>
      </w:r>
      <w:r>
        <w:rPr>
          <w:rFonts w:ascii="Arial Narrow" w:hAnsi="Arial Narrow"/>
          <w:bCs/>
          <w:sz w:val="20"/>
        </w:rPr>
        <w:t xml:space="preserve"> </w:t>
      </w:r>
      <w:r w:rsidRPr="00191D3D">
        <w:rPr>
          <w:rFonts w:ascii="Arial Narrow" w:hAnsi="Arial Narrow"/>
          <w:bCs/>
          <w:sz w:val="20"/>
        </w:rPr>
        <w:t xml:space="preserve">Small-Load Combination Washer/Dryer </w:t>
      </w:r>
      <w:r>
        <w:rPr>
          <w:rFonts w:ascii="Arial Narrow" w:hAnsi="Arial Narrow"/>
          <w:bCs/>
          <w:sz w:val="20"/>
        </w:rPr>
        <w:t>–</w:t>
      </w:r>
      <w:r w:rsidRPr="00191D3D">
        <w:rPr>
          <w:rFonts w:ascii="Arial Narrow" w:hAnsi="Arial Narrow"/>
          <w:bCs/>
          <w:sz w:val="20"/>
        </w:rPr>
        <w:t xml:space="preserve"> </w:t>
      </w:r>
      <w:proofErr w:type="spellStart"/>
      <w:r w:rsidRPr="00191D3D">
        <w:rPr>
          <w:rFonts w:ascii="Arial Narrow" w:hAnsi="Arial Narrow"/>
          <w:bCs/>
          <w:sz w:val="20"/>
        </w:rPr>
        <w:t>DriPod</w:t>
      </w:r>
      <w:proofErr w:type="spellEnd"/>
      <w:r>
        <w:rPr>
          <w:rFonts w:ascii="Arial Narrow" w:hAnsi="Arial Narrow"/>
          <w:bCs/>
          <w:sz w:val="20"/>
        </w:rPr>
        <w:t>,</w:t>
      </w:r>
      <w:r w:rsidRPr="00191D3D">
        <w:rPr>
          <w:rFonts w:ascii="Arial Narrow" w:hAnsi="Arial Narrow"/>
          <w:bCs/>
          <w:sz w:val="20"/>
        </w:rPr>
        <w:t xml:space="preserve"> Engine Cutaway Display Project</w:t>
      </w:r>
      <w:r>
        <w:rPr>
          <w:rFonts w:ascii="Arial Narrow" w:hAnsi="Arial Narrow"/>
          <w:bCs/>
          <w:sz w:val="20"/>
        </w:rPr>
        <w:t>,</w:t>
      </w:r>
      <w:r w:rsidRPr="00191D3D">
        <w:rPr>
          <w:rFonts w:ascii="Arial Narrow" w:hAnsi="Arial Narrow"/>
          <w:bCs/>
          <w:sz w:val="20"/>
        </w:rPr>
        <w:t xml:space="preserve"> ASME Human Powered Vehicle Challenge (HPVC)</w:t>
      </w:r>
      <w:r>
        <w:rPr>
          <w:rFonts w:ascii="Arial Narrow" w:hAnsi="Arial Narrow"/>
          <w:bCs/>
          <w:sz w:val="20"/>
        </w:rPr>
        <w:t>,</w:t>
      </w:r>
      <w:r w:rsidRPr="00191D3D">
        <w:rPr>
          <w:rFonts w:ascii="Arial Narrow" w:hAnsi="Arial Narrow"/>
          <w:bCs/>
          <w:sz w:val="20"/>
        </w:rPr>
        <w:t xml:space="preserve"> Autonomous Carrier Robot ASME SPDC (Robotics) Competition Project</w:t>
      </w:r>
      <w:r>
        <w:rPr>
          <w:rFonts w:ascii="Arial Narrow" w:hAnsi="Arial Narrow"/>
          <w:bCs/>
          <w:sz w:val="20"/>
        </w:rPr>
        <w:t>,</w:t>
      </w:r>
      <w:r w:rsidRPr="00191D3D">
        <w:rPr>
          <w:rFonts w:ascii="Arial Narrow" w:hAnsi="Arial Narrow"/>
          <w:bCs/>
          <w:sz w:val="20"/>
        </w:rPr>
        <w:t xml:space="preserve"> ASME IM3D </w:t>
      </w:r>
      <w:r w:rsidRPr="004177BD">
        <w:rPr>
          <w:rFonts w:ascii="Arial Narrow" w:hAnsi="Arial Narrow"/>
          <w:b/>
          <w:sz w:val="20"/>
        </w:rPr>
        <w:t>CAD</w:t>
      </w:r>
      <w:r w:rsidRPr="00191D3D">
        <w:rPr>
          <w:rFonts w:ascii="Arial Narrow" w:hAnsi="Arial Narrow"/>
          <w:bCs/>
          <w:sz w:val="20"/>
        </w:rPr>
        <w:t xml:space="preserve"> Competition Projects</w:t>
      </w:r>
      <w:r>
        <w:rPr>
          <w:rFonts w:ascii="Arial Narrow" w:hAnsi="Arial Narrow"/>
          <w:bCs/>
          <w:sz w:val="20"/>
        </w:rPr>
        <w:t>.</w:t>
      </w:r>
    </w:p>
    <w:p w14:paraId="14714D30" w14:textId="77777777" w:rsidR="003C79AF" w:rsidRPr="003C79AF" w:rsidRDefault="003C79AF" w:rsidP="003C79AF">
      <w:pPr>
        <w:pStyle w:val="NoSpacing"/>
        <w:tabs>
          <w:tab w:val="left" w:pos="180"/>
        </w:tabs>
        <w:spacing w:line="276" w:lineRule="auto"/>
        <w:ind w:left="450"/>
        <w:rPr>
          <w:rFonts w:ascii="Arial Narrow" w:hAnsi="Arial Narrow" w:cs="Times New Roman"/>
          <w:sz w:val="4"/>
          <w:szCs w:val="4"/>
          <w:lang w:val="en-NZ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4177BD" w14:paraId="7BFAF567" w14:textId="77777777" w:rsidTr="00921E4B">
        <w:tc>
          <w:tcPr>
            <w:tcW w:w="10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13ADAF" w14:textId="77777777" w:rsidR="004177BD" w:rsidRPr="00771859" w:rsidRDefault="004177BD" w:rsidP="00921E4B">
            <w:pPr>
              <w:pStyle w:val="NoSpacing"/>
              <w:ind w:left="-111"/>
              <w:rPr>
                <w:rFonts w:ascii="Britannic Bold" w:hAnsi="Britannic Bold"/>
                <w:szCs w:val="10"/>
                <w:lang w:val="en-NZ"/>
              </w:rPr>
            </w:pPr>
            <w:r w:rsidRPr="00771859">
              <w:rPr>
                <w:rFonts w:ascii="Britannic Bold" w:hAnsi="Britannic Bold"/>
                <w:szCs w:val="10"/>
                <w:lang w:val="en-NZ"/>
              </w:rPr>
              <w:t>Honours, Awards &amp; Scholarships</w:t>
            </w:r>
          </w:p>
        </w:tc>
      </w:tr>
    </w:tbl>
    <w:p w14:paraId="65A560A9" w14:textId="77777777" w:rsidR="004177BD" w:rsidRPr="008C2B78" w:rsidRDefault="004177BD" w:rsidP="004177BD">
      <w:pPr>
        <w:pStyle w:val="NoSpacing"/>
        <w:rPr>
          <w:rFonts w:ascii="Arial Narrow" w:hAnsi="Arial Narrow"/>
          <w:b/>
          <w:color w:val="000F2E"/>
          <w:sz w:val="6"/>
          <w:szCs w:val="6"/>
          <w:lang w:val="en-NZ"/>
        </w:rPr>
      </w:pPr>
    </w:p>
    <w:tbl>
      <w:tblPr>
        <w:tblStyle w:val="TableGrid"/>
        <w:tblW w:w="11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4857"/>
      </w:tblGrid>
      <w:tr w:rsidR="004177BD" w:rsidRPr="00E45C24" w14:paraId="1BB703AD" w14:textId="77777777" w:rsidTr="00921E4B">
        <w:trPr>
          <w:trHeight w:val="908"/>
          <w:jc w:val="center"/>
        </w:trPr>
        <w:tc>
          <w:tcPr>
            <w:tcW w:w="6488" w:type="dxa"/>
            <w:shd w:val="clear" w:color="auto" w:fill="FFFFFF" w:themeFill="background1"/>
          </w:tcPr>
          <w:p w14:paraId="147A1122" w14:textId="77777777" w:rsidR="004177BD" w:rsidRDefault="004177BD" w:rsidP="00921E4B">
            <w:pPr>
              <w:pStyle w:val="NoSpacing"/>
              <w:numPr>
                <w:ilvl w:val="0"/>
                <w:numId w:val="3"/>
              </w:numPr>
              <w:ind w:left="880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NZ"/>
              </w:rPr>
              <w:t xml:space="preserve">Scholarship from </w:t>
            </w:r>
            <w:r w:rsidRPr="00B67831">
              <w:rPr>
                <w:rFonts w:ascii="Arial Narrow" w:hAnsi="Arial Narrow" w:cs="Times New Roman"/>
                <w:sz w:val="20"/>
                <w:szCs w:val="20"/>
                <w:lang w:val="en-NZ"/>
              </w:rPr>
              <w:t xml:space="preserve">Ministry of Higher Education of Saudi Arabia </w:t>
            </w:r>
          </w:p>
          <w:p w14:paraId="29F001BF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ind w:left="880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ASME John &amp; Elsa Gracik Scholar (2015)</w:t>
            </w:r>
          </w:p>
          <w:p w14:paraId="777FBF4B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ind w:left="880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AACE International Scholar (201</w:t>
            </w:r>
            <w:r>
              <w:rPr>
                <w:rFonts w:ascii="Arial Narrow" w:hAnsi="Arial Narrow" w:cs="Times New Roman"/>
                <w:sz w:val="20"/>
                <w:szCs w:val="20"/>
                <w:lang w:val="en-NZ"/>
              </w:rPr>
              <w:t>5</w:t>
            </w: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)</w:t>
            </w:r>
          </w:p>
          <w:p w14:paraId="7ADAA850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ind w:left="880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nl-NL"/>
              </w:rPr>
              <w:t xml:space="preserve">Victoria McKenze Student Govt. </w:t>
            </w: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Council Scholar (2016)</w:t>
            </w:r>
          </w:p>
          <w:p w14:paraId="3177FFDF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ind w:left="880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R. &amp; E. Freeman International Student Scholar (2015 &amp; 2016)</w:t>
            </w:r>
          </w:p>
        </w:tc>
        <w:tc>
          <w:tcPr>
            <w:tcW w:w="4857" w:type="dxa"/>
            <w:shd w:val="clear" w:color="auto" w:fill="FFFFFF" w:themeFill="background1"/>
          </w:tcPr>
          <w:p w14:paraId="639FDCC2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tabs>
                <w:tab w:val="left" w:pos="1962"/>
              </w:tabs>
              <w:ind w:left="321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University Honours Award Recipient</w:t>
            </w:r>
          </w:p>
          <w:p w14:paraId="06E4FB03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tabs>
                <w:tab w:val="left" w:pos="1962"/>
              </w:tabs>
              <w:ind w:left="321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Dean’s Listed</w:t>
            </w:r>
          </w:p>
          <w:p w14:paraId="197E5139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tabs>
                <w:tab w:val="left" w:pos="1962"/>
              </w:tabs>
              <w:ind w:left="321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Felipe Andrez Memorial Scholar (201</w:t>
            </w:r>
            <w:r>
              <w:rPr>
                <w:rFonts w:ascii="Arial Narrow" w:hAnsi="Arial Narrow" w:cs="Times New Roman"/>
                <w:sz w:val="20"/>
                <w:szCs w:val="20"/>
                <w:lang w:val="en-NZ"/>
              </w:rPr>
              <w:t>4</w:t>
            </w: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)</w:t>
            </w:r>
          </w:p>
          <w:p w14:paraId="1DFEB4DA" w14:textId="77777777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tabs>
                <w:tab w:val="left" w:pos="1962"/>
              </w:tabs>
              <w:ind w:left="321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Freeman International Studies Scholarship (2015)</w:t>
            </w:r>
          </w:p>
          <w:p w14:paraId="4F6CCB10" w14:textId="2468282B" w:rsidR="004177BD" w:rsidRPr="00AE3112" w:rsidRDefault="004177BD" w:rsidP="00921E4B">
            <w:pPr>
              <w:pStyle w:val="NoSpacing"/>
              <w:numPr>
                <w:ilvl w:val="0"/>
                <w:numId w:val="3"/>
              </w:numPr>
              <w:tabs>
                <w:tab w:val="left" w:pos="1962"/>
              </w:tabs>
              <w:ind w:left="321" w:hanging="270"/>
              <w:rPr>
                <w:rFonts w:ascii="Arial Narrow" w:hAnsi="Arial Narrow" w:cs="Times New Roman"/>
                <w:sz w:val="20"/>
                <w:szCs w:val="20"/>
                <w:lang w:val="en-NZ"/>
              </w:rPr>
            </w:pP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UM-</w:t>
            </w:r>
            <w:r w:rsidR="00B46C5C">
              <w:rPr>
                <w:rFonts w:ascii="Arial Narrow" w:hAnsi="Arial Narrow" w:cs="Times New Roman"/>
                <w:lang w:val="en-NZ"/>
              </w:rPr>
              <w:t>Flint</w:t>
            </w:r>
            <w:r w:rsidR="000E30B4">
              <w:rPr>
                <w:rFonts w:ascii="Arial Narrow" w:hAnsi="Arial Narrow" w:cs="Times New Roman"/>
                <w:sz w:val="20"/>
                <w:szCs w:val="20"/>
                <w:lang w:val="en-NZ"/>
              </w:rPr>
              <w:t xml:space="preserve"> </w:t>
            </w:r>
            <w:r w:rsidRPr="00AE3112">
              <w:rPr>
                <w:rFonts w:ascii="Arial Narrow" w:hAnsi="Arial Narrow" w:cs="Times New Roman"/>
                <w:sz w:val="20"/>
                <w:szCs w:val="20"/>
                <w:lang w:val="en-NZ"/>
              </w:rPr>
              <w:t>Study Abroad Scholarship (2015)</w:t>
            </w:r>
          </w:p>
        </w:tc>
      </w:tr>
    </w:tbl>
    <w:p w14:paraId="5B30DB17" w14:textId="77777777" w:rsidR="005F03EA" w:rsidRDefault="005F03EA"/>
    <w:sectPr w:rsidR="005F03EA" w:rsidSect="004177BD">
      <w:pgSz w:w="12240" w:h="15840" w:code="1"/>
      <w:pgMar w:top="54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6605"/>
    <w:multiLevelType w:val="hybridMultilevel"/>
    <w:tmpl w:val="6486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ADB"/>
    <w:multiLevelType w:val="hybridMultilevel"/>
    <w:tmpl w:val="94DE7A8E"/>
    <w:lvl w:ilvl="0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383"/>
    <w:multiLevelType w:val="hybridMultilevel"/>
    <w:tmpl w:val="1B20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BD"/>
    <w:rsid w:val="000E30B4"/>
    <w:rsid w:val="000F01F4"/>
    <w:rsid w:val="001D78EE"/>
    <w:rsid w:val="00260C32"/>
    <w:rsid w:val="002C205A"/>
    <w:rsid w:val="00301E74"/>
    <w:rsid w:val="003538A5"/>
    <w:rsid w:val="003C79AF"/>
    <w:rsid w:val="004177BD"/>
    <w:rsid w:val="00450134"/>
    <w:rsid w:val="00452257"/>
    <w:rsid w:val="00487191"/>
    <w:rsid w:val="004C1073"/>
    <w:rsid w:val="004F4670"/>
    <w:rsid w:val="005F03EA"/>
    <w:rsid w:val="00771859"/>
    <w:rsid w:val="00790187"/>
    <w:rsid w:val="00795D08"/>
    <w:rsid w:val="00861BE6"/>
    <w:rsid w:val="008B6654"/>
    <w:rsid w:val="008C2B78"/>
    <w:rsid w:val="00903DDB"/>
    <w:rsid w:val="00996A88"/>
    <w:rsid w:val="009F6000"/>
    <w:rsid w:val="00AD17C3"/>
    <w:rsid w:val="00AF0192"/>
    <w:rsid w:val="00AF48FB"/>
    <w:rsid w:val="00B416DB"/>
    <w:rsid w:val="00B46C5C"/>
    <w:rsid w:val="00BE06EB"/>
    <w:rsid w:val="00CB121D"/>
    <w:rsid w:val="00CF5F02"/>
    <w:rsid w:val="00D2307D"/>
    <w:rsid w:val="00DC0CCA"/>
    <w:rsid w:val="00F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AB573"/>
  <w15:chartTrackingRefBased/>
  <w15:docId w15:val="{77F57D0F-6960-C840-A297-C8C839C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7BD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4177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25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2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sakinah almarhoon</dc:creator>
  <cp:keywords/>
  <dc:description/>
  <cp:lastModifiedBy>sakinah almarhoon</cp:lastModifiedBy>
  <cp:revision>11</cp:revision>
  <dcterms:created xsi:type="dcterms:W3CDTF">2021-01-24T03:21:00Z</dcterms:created>
  <dcterms:modified xsi:type="dcterms:W3CDTF">2021-01-28T15:47:00Z</dcterms:modified>
</cp:coreProperties>
</file>