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F0602" w14:textId="0117BC56" w:rsidR="00E94B49" w:rsidRPr="006F687C" w:rsidRDefault="00DC0CFC" w:rsidP="00F633D2">
      <w:pPr>
        <w:pStyle w:val="Heading2"/>
        <w:contextualSpacing/>
        <w:rPr>
          <w:rFonts w:ascii="Calibri" w:eastAsia="Cambria" w:hAnsi="Calibri" w:cs="Arial"/>
          <w:b/>
          <w:bCs/>
          <w:caps/>
          <w:sz w:val="32"/>
          <w:szCs w:val="32"/>
        </w:rPr>
      </w:pPr>
      <w:r w:rsidRPr="006F687C">
        <w:rPr>
          <w:rFonts w:ascii="Calibri" w:eastAsia="Cambria" w:hAnsi="Calibri" w:cs="Arial"/>
          <w:b/>
          <w:bCs/>
          <w:caps/>
          <w:sz w:val="32"/>
          <w:szCs w:val="32"/>
        </w:rPr>
        <w:tab/>
      </w:r>
      <w:r w:rsidRPr="006F687C">
        <w:rPr>
          <w:rFonts w:ascii="Calibri" w:eastAsia="Cambria" w:hAnsi="Calibri" w:cs="Arial"/>
          <w:b/>
          <w:bCs/>
          <w:caps/>
          <w:sz w:val="32"/>
          <w:szCs w:val="32"/>
        </w:rPr>
        <w:tab/>
      </w:r>
      <w:r w:rsidRPr="006F687C">
        <w:rPr>
          <w:rFonts w:ascii="Calibri" w:eastAsia="Cambria" w:hAnsi="Calibri" w:cs="Arial"/>
          <w:b/>
          <w:bCs/>
          <w:caps/>
          <w:sz w:val="32"/>
          <w:szCs w:val="32"/>
        </w:rPr>
        <w:tab/>
      </w:r>
      <w:r w:rsidRPr="006F687C">
        <w:rPr>
          <w:rFonts w:ascii="Calibri" w:eastAsia="Cambria" w:hAnsi="Calibri" w:cs="Arial"/>
          <w:b/>
          <w:bCs/>
          <w:caps/>
          <w:sz w:val="32"/>
          <w:szCs w:val="32"/>
        </w:rPr>
        <w:tab/>
      </w:r>
      <w:r w:rsidRPr="006F687C">
        <w:rPr>
          <w:rFonts w:ascii="Calibri" w:eastAsia="Cambria" w:hAnsi="Calibri" w:cs="Arial"/>
          <w:b/>
          <w:bCs/>
          <w:caps/>
          <w:sz w:val="32"/>
          <w:szCs w:val="32"/>
        </w:rPr>
        <w:tab/>
      </w:r>
      <w:r w:rsidR="002F59D2" w:rsidRPr="002F59D2">
        <w:rPr>
          <w:rFonts w:ascii="Calibri" w:eastAsia="Cambria" w:hAnsi="Calibri" w:cs="Arial"/>
          <w:b/>
          <w:bCs/>
          <w:caps/>
          <w:sz w:val="16"/>
          <w:szCs w:val="32"/>
        </w:rPr>
        <w:t xml:space="preserve">   </w:t>
      </w:r>
      <w:r w:rsidR="004334A9" w:rsidRPr="006F687C">
        <w:rPr>
          <w:rFonts w:ascii="Calibri" w:eastAsia="Cambria" w:hAnsi="Calibri" w:cs="Arial"/>
          <w:b/>
          <w:bCs/>
          <w:caps/>
          <w:sz w:val="32"/>
          <w:szCs w:val="32"/>
        </w:rPr>
        <w:t>KARAN</w:t>
      </w:r>
      <w:r w:rsidR="002F59D2" w:rsidRPr="002F59D2">
        <w:rPr>
          <w:rFonts w:ascii="Calibri" w:eastAsia="Cambria" w:hAnsi="Calibri" w:cs="Arial"/>
          <w:b/>
          <w:bCs/>
          <w:caps/>
          <w:sz w:val="16"/>
          <w:szCs w:val="32"/>
        </w:rPr>
        <w:t xml:space="preserve"> </w:t>
      </w:r>
      <w:r w:rsidR="004334A9" w:rsidRPr="006F687C">
        <w:rPr>
          <w:rFonts w:ascii="Calibri" w:eastAsia="Cambria" w:hAnsi="Calibri" w:cs="Arial"/>
          <w:b/>
          <w:bCs/>
          <w:caps/>
          <w:sz w:val="32"/>
          <w:szCs w:val="32"/>
        </w:rPr>
        <w:t>KAPADIA</w:t>
      </w:r>
    </w:p>
    <w:p w14:paraId="4601F10C" w14:textId="6329B568" w:rsidR="00F70102" w:rsidRPr="006F687C" w:rsidRDefault="00A655DF" w:rsidP="00F633D2">
      <w:pPr>
        <w:pStyle w:val="Body"/>
        <w:ind w:left="720"/>
        <w:contextualSpacing/>
        <w:rPr>
          <w:rFonts w:ascii="Calibri" w:hAnsi="Calibri"/>
          <w:bCs/>
          <w:sz w:val="22"/>
          <w:szCs w:val="22"/>
        </w:rPr>
      </w:pPr>
      <w:r w:rsidRPr="006F687C">
        <w:rPr>
          <w:rFonts w:ascii="Calibri" w:hAnsi="Calibri"/>
          <w:bCs/>
          <w:sz w:val="22"/>
          <w:szCs w:val="22"/>
        </w:rPr>
        <w:t>Ph.:</w:t>
      </w:r>
      <w:r w:rsidR="002F59D2" w:rsidRPr="002F59D2">
        <w:rPr>
          <w:rFonts w:ascii="Calibri" w:hAnsi="Calibri"/>
          <w:bCs/>
          <w:sz w:val="16"/>
          <w:szCs w:val="22"/>
        </w:rPr>
        <w:t xml:space="preserve"> </w:t>
      </w:r>
      <w:r w:rsidRPr="006F687C">
        <w:rPr>
          <w:rFonts w:ascii="Calibri" w:hAnsi="Calibri"/>
          <w:bCs/>
          <w:sz w:val="22"/>
          <w:szCs w:val="22"/>
        </w:rPr>
        <w:t>(</w:t>
      </w:r>
      <w:r w:rsidR="004334A9" w:rsidRPr="006F687C">
        <w:rPr>
          <w:rFonts w:ascii="Calibri" w:hAnsi="Calibri"/>
          <w:bCs/>
          <w:sz w:val="22"/>
          <w:szCs w:val="22"/>
        </w:rPr>
        <w:t>908</w:t>
      </w:r>
      <w:r w:rsidRPr="006F687C">
        <w:rPr>
          <w:rFonts w:ascii="Calibri" w:hAnsi="Calibri"/>
          <w:bCs/>
          <w:sz w:val="22"/>
          <w:szCs w:val="22"/>
        </w:rPr>
        <w:t>)</w:t>
      </w:r>
      <w:r w:rsidR="004334A9" w:rsidRPr="006F687C">
        <w:rPr>
          <w:rFonts w:ascii="Calibri" w:hAnsi="Calibri"/>
          <w:bCs/>
          <w:sz w:val="22"/>
          <w:szCs w:val="22"/>
        </w:rPr>
        <w:t>208</w:t>
      </w:r>
      <w:r w:rsidRPr="006F687C">
        <w:rPr>
          <w:rFonts w:ascii="Calibri" w:hAnsi="Calibri"/>
          <w:bCs/>
          <w:sz w:val="22"/>
          <w:szCs w:val="22"/>
        </w:rPr>
        <w:t>-</w:t>
      </w:r>
      <w:r w:rsidR="004334A9" w:rsidRPr="006F687C">
        <w:rPr>
          <w:rFonts w:ascii="Calibri" w:hAnsi="Calibri"/>
          <w:bCs/>
          <w:sz w:val="22"/>
          <w:szCs w:val="22"/>
        </w:rPr>
        <w:t>5790</w:t>
      </w:r>
      <w:r w:rsidRPr="006F687C">
        <w:rPr>
          <w:rFonts w:ascii="Calibri" w:hAnsi="Calibri"/>
          <w:bCs/>
          <w:sz w:val="22"/>
          <w:szCs w:val="22"/>
        </w:rPr>
        <w:tab/>
        <w:t>|</w:t>
      </w:r>
      <w:r w:rsidRPr="006F687C">
        <w:rPr>
          <w:rFonts w:ascii="Calibri" w:hAnsi="Calibri"/>
          <w:bCs/>
          <w:sz w:val="22"/>
          <w:szCs w:val="22"/>
        </w:rPr>
        <w:tab/>
      </w:r>
      <w:hyperlink r:id="rId8" w:history="1">
        <w:r w:rsidR="004334A9" w:rsidRPr="006F687C">
          <w:rPr>
            <w:rStyle w:val="Hyperlink"/>
            <w:rFonts w:ascii="Calibri" w:hAnsi="Calibri"/>
            <w:bCs/>
            <w:sz w:val="22"/>
            <w:szCs w:val="22"/>
          </w:rPr>
          <w:t>karankapadia99@gmail.com</w:t>
        </w:r>
      </w:hyperlink>
      <w:r w:rsidRPr="006F687C">
        <w:rPr>
          <w:rStyle w:val="Hyperlink"/>
          <w:rFonts w:ascii="Calibri" w:hAnsi="Calibri"/>
          <w:bCs/>
          <w:sz w:val="22"/>
          <w:szCs w:val="22"/>
          <w:u w:val="none"/>
        </w:rPr>
        <w:tab/>
        <w:t>|</w:t>
      </w:r>
      <w:r w:rsidRPr="006F687C">
        <w:rPr>
          <w:rStyle w:val="Hyperlink"/>
          <w:rFonts w:ascii="Calibri" w:hAnsi="Calibri"/>
          <w:bCs/>
          <w:sz w:val="22"/>
          <w:szCs w:val="22"/>
          <w:u w:val="none"/>
        </w:rPr>
        <w:tab/>
        <w:t>linkedin.com/in/</w:t>
      </w:r>
      <w:proofErr w:type="spellStart"/>
      <w:r w:rsidRPr="006F687C">
        <w:rPr>
          <w:rStyle w:val="Hyperlink"/>
          <w:rFonts w:ascii="Calibri" w:hAnsi="Calibri"/>
          <w:bCs/>
          <w:sz w:val="22"/>
          <w:szCs w:val="22"/>
          <w:u w:val="none"/>
        </w:rPr>
        <w:t>karankapadia</w:t>
      </w:r>
      <w:proofErr w:type="spellEnd"/>
    </w:p>
    <w:p w14:paraId="479F3F62" w14:textId="77777777" w:rsidR="00DC0CFC" w:rsidRPr="006F687C" w:rsidRDefault="00DC0CFC" w:rsidP="00F633D2">
      <w:pPr>
        <w:pStyle w:val="Body"/>
        <w:tabs>
          <w:tab w:val="left" w:pos="360"/>
        </w:tabs>
        <w:suppressAutoHyphens/>
        <w:contextualSpacing/>
        <w:rPr>
          <w:rFonts w:ascii="Calibri" w:eastAsia="Cambria" w:hAnsi="Calibri" w:cs="Arial"/>
          <w:b/>
          <w:bCs/>
          <w:sz w:val="22"/>
          <w:szCs w:val="22"/>
          <w:u w:val="single"/>
        </w:rPr>
      </w:pPr>
    </w:p>
    <w:p w14:paraId="74127C3B" w14:textId="600F037C" w:rsidR="00F633D2" w:rsidRPr="006F687C" w:rsidRDefault="00F13F24" w:rsidP="00F633D2">
      <w:pPr>
        <w:pStyle w:val="Body"/>
        <w:tabs>
          <w:tab w:val="left" w:pos="360"/>
        </w:tabs>
        <w:suppressAutoHyphens/>
        <w:contextualSpacing/>
        <w:rPr>
          <w:rFonts w:ascii="Calibri" w:eastAsia="Cambria" w:hAnsi="Calibri" w:cs="Arial"/>
          <w:b/>
          <w:bCs/>
          <w:sz w:val="22"/>
          <w:szCs w:val="22"/>
        </w:rPr>
      </w:pPr>
      <w:r w:rsidRPr="006F687C">
        <w:rPr>
          <w:rFonts w:ascii="Calibri" w:eastAsia="Cambria" w:hAnsi="Calibri" w:cs="Arial"/>
          <w:b/>
          <w:bCs/>
          <w:sz w:val="22"/>
          <w:szCs w:val="22"/>
          <w:u w:val="single"/>
        </w:rPr>
        <w:t>PROFESSIONAL</w:t>
      </w:r>
      <w:r w:rsidR="002F59D2" w:rsidRPr="002F59D2">
        <w:rPr>
          <w:rFonts w:ascii="Calibri" w:eastAsia="Cambria" w:hAnsi="Calibri" w:cs="Arial"/>
          <w:b/>
          <w:bCs/>
          <w:sz w:val="16"/>
          <w:szCs w:val="22"/>
          <w:u w:val="single"/>
        </w:rPr>
        <w:t xml:space="preserve"> </w:t>
      </w:r>
      <w:r w:rsidRPr="006F687C">
        <w:rPr>
          <w:rFonts w:ascii="Calibri" w:eastAsia="Cambria" w:hAnsi="Calibri" w:cs="Arial"/>
          <w:b/>
          <w:bCs/>
          <w:sz w:val="22"/>
          <w:szCs w:val="22"/>
          <w:u w:val="single"/>
        </w:rPr>
        <w:t>EXPERIENCE</w:t>
      </w:r>
      <w:r w:rsidRPr="006F687C">
        <w:rPr>
          <w:rFonts w:ascii="Calibri" w:eastAsia="Cambria" w:hAnsi="Calibri" w:cs="Arial"/>
          <w:b/>
          <w:bCs/>
          <w:sz w:val="22"/>
          <w:szCs w:val="22"/>
        </w:rPr>
        <w:t>:</w:t>
      </w:r>
    </w:p>
    <w:p w14:paraId="4C6A306B" w14:textId="457E18FF" w:rsidR="006912A5" w:rsidRPr="006F687C" w:rsidRDefault="00CF102D" w:rsidP="00F633D2">
      <w:pPr>
        <w:pStyle w:val="Body"/>
        <w:contextualSpacing/>
        <w:rPr>
          <w:rFonts w:ascii="Calibri" w:eastAsia="Cambria" w:hAnsi="Calibri" w:cs="Arial"/>
          <w:sz w:val="22"/>
          <w:szCs w:val="22"/>
        </w:rPr>
      </w:pPr>
      <w:r w:rsidRPr="006F687C">
        <w:rPr>
          <w:rFonts w:ascii="Calibri" w:eastAsia="Cambria" w:hAnsi="Calibri" w:cs="Arial"/>
          <w:b/>
          <w:bCs/>
          <w:sz w:val="22"/>
          <w:szCs w:val="22"/>
        </w:rPr>
        <w:t>KPMG,</w:t>
      </w:r>
      <w:r w:rsidR="002F59D2" w:rsidRPr="002F59D2">
        <w:rPr>
          <w:rFonts w:ascii="Calibri" w:eastAsia="Cambria" w:hAnsi="Calibri" w:cs="Arial"/>
          <w:b/>
          <w:bCs/>
          <w:sz w:val="16"/>
          <w:szCs w:val="22"/>
        </w:rPr>
        <w:t xml:space="preserve"> </w:t>
      </w:r>
      <w:r w:rsidR="00CB51DC" w:rsidRPr="006F687C">
        <w:rPr>
          <w:rFonts w:ascii="Calibri" w:eastAsia="Cambria" w:hAnsi="Calibri" w:cs="Arial"/>
          <w:b/>
          <w:bCs/>
          <w:sz w:val="22"/>
          <w:szCs w:val="22"/>
        </w:rPr>
        <w:t>N</w:t>
      </w:r>
      <w:r w:rsidR="00DC0CFC" w:rsidRPr="006F687C">
        <w:rPr>
          <w:rFonts w:ascii="Calibri" w:eastAsia="Cambria" w:hAnsi="Calibri" w:cs="Arial"/>
          <w:b/>
          <w:bCs/>
          <w:sz w:val="22"/>
          <w:szCs w:val="22"/>
        </w:rPr>
        <w:t>ew</w:t>
      </w:r>
      <w:r w:rsidR="002F59D2" w:rsidRPr="002F59D2">
        <w:rPr>
          <w:rFonts w:ascii="Calibri" w:eastAsia="Cambria" w:hAnsi="Calibri" w:cs="Arial"/>
          <w:b/>
          <w:bCs/>
          <w:sz w:val="16"/>
          <w:szCs w:val="22"/>
        </w:rPr>
        <w:t xml:space="preserve"> </w:t>
      </w:r>
      <w:r w:rsidR="00CB51DC" w:rsidRPr="006F687C">
        <w:rPr>
          <w:rFonts w:ascii="Calibri" w:eastAsia="Cambria" w:hAnsi="Calibri" w:cs="Arial"/>
          <w:b/>
          <w:bCs/>
          <w:sz w:val="22"/>
          <w:szCs w:val="22"/>
        </w:rPr>
        <w:t>Y</w:t>
      </w:r>
      <w:r w:rsidR="00DC0CFC" w:rsidRPr="006F687C">
        <w:rPr>
          <w:rFonts w:ascii="Calibri" w:eastAsia="Cambria" w:hAnsi="Calibri" w:cs="Arial"/>
          <w:b/>
          <w:bCs/>
          <w:sz w:val="22"/>
          <w:szCs w:val="22"/>
        </w:rPr>
        <w:t>ork,</w:t>
      </w:r>
      <w:r w:rsidR="002F59D2" w:rsidRPr="002F59D2">
        <w:rPr>
          <w:rFonts w:ascii="Calibri" w:eastAsia="Cambria" w:hAnsi="Calibri" w:cs="Arial"/>
          <w:b/>
          <w:bCs/>
          <w:sz w:val="16"/>
          <w:szCs w:val="22"/>
        </w:rPr>
        <w:t xml:space="preserve"> </w:t>
      </w:r>
      <w:r w:rsidR="00DC0CFC" w:rsidRPr="006F687C">
        <w:rPr>
          <w:rFonts w:ascii="Calibri" w:eastAsia="Cambria" w:hAnsi="Calibri" w:cs="Arial"/>
          <w:b/>
          <w:bCs/>
          <w:sz w:val="22"/>
          <w:szCs w:val="22"/>
        </w:rPr>
        <w:t>NY</w:t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DC0CFC" w:rsidRPr="006F687C">
        <w:rPr>
          <w:rFonts w:ascii="Calibri" w:eastAsia="Cambria" w:hAnsi="Calibri" w:cs="Arial"/>
          <w:sz w:val="22"/>
          <w:szCs w:val="22"/>
        </w:rPr>
        <w:tab/>
      </w:r>
      <w:r w:rsidR="00DC0CFC" w:rsidRPr="006F687C">
        <w:rPr>
          <w:rFonts w:ascii="Calibri" w:eastAsia="Cambria" w:hAnsi="Calibri" w:cs="Arial"/>
          <w:sz w:val="22"/>
          <w:szCs w:val="22"/>
        </w:rPr>
        <w:tab/>
      </w:r>
      <w:r w:rsidR="00DC0CFC" w:rsidRPr="006F687C">
        <w:rPr>
          <w:rFonts w:ascii="Calibri" w:eastAsia="Cambria" w:hAnsi="Calibri" w:cs="Arial"/>
          <w:sz w:val="22"/>
          <w:szCs w:val="22"/>
        </w:rPr>
        <w:tab/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   </w:t>
      </w:r>
      <w:r w:rsidR="00DC0CFC" w:rsidRPr="006F687C">
        <w:rPr>
          <w:rFonts w:ascii="Calibri" w:eastAsia="Cambria" w:hAnsi="Calibri" w:cs="Arial"/>
          <w:sz w:val="22"/>
          <w:szCs w:val="22"/>
        </w:rPr>
        <w:t>Mar</w:t>
      </w:r>
      <w:r w:rsidR="00951A7B" w:rsidRPr="006F687C">
        <w:rPr>
          <w:rFonts w:ascii="Calibri" w:eastAsia="Cambria" w:hAnsi="Calibri" w:cs="Arial"/>
          <w:sz w:val="22"/>
          <w:szCs w:val="22"/>
        </w:rPr>
        <w:t>ch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DE3E27" w:rsidRPr="006F687C">
        <w:rPr>
          <w:rFonts w:ascii="Calibri" w:eastAsia="Cambria" w:hAnsi="Calibri" w:cs="Arial"/>
          <w:sz w:val="22"/>
          <w:szCs w:val="22"/>
        </w:rPr>
        <w:t>2019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DC0CFC" w:rsidRPr="006F687C">
        <w:rPr>
          <w:rFonts w:ascii="Calibri" w:eastAsia="Cambria" w:hAnsi="Calibri" w:cs="Arial"/>
          <w:sz w:val="22"/>
          <w:szCs w:val="22"/>
        </w:rPr>
        <w:t>-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206A7E" w:rsidRPr="006F687C">
        <w:rPr>
          <w:rFonts w:ascii="Calibri" w:eastAsia="Cambria" w:hAnsi="Calibri" w:cs="Arial"/>
          <w:sz w:val="22"/>
          <w:szCs w:val="22"/>
        </w:rPr>
        <w:t>Present</w:t>
      </w:r>
    </w:p>
    <w:p w14:paraId="418E12A1" w14:textId="07A87838" w:rsidR="006F687C" w:rsidRPr="006F687C" w:rsidRDefault="006F687C" w:rsidP="00F633D2">
      <w:pPr>
        <w:pStyle w:val="Body"/>
        <w:contextualSpacing/>
        <w:rPr>
          <w:rFonts w:ascii="Calibri" w:eastAsia="Cambria" w:hAnsi="Calibri" w:cs="Arial"/>
          <w:sz w:val="22"/>
          <w:szCs w:val="22"/>
        </w:rPr>
      </w:pPr>
      <w:r w:rsidRPr="006F687C">
        <w:rPr>
          <w:rFonts w:ascii="Calibri" w:eastAsia="Cambria" w:hAnsi="Calibri" w:cs="Arial"/>
          <w:sz w:val="22"/>
          <w:szCs w:val="22"/>
        </w:rPr>
        <w:t>Business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Analyst-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Service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strategy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and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governance</w:t>
      </w:r>
    </w:p>
    <w:p w14:paraId="7228ABB8" w14:textId="0802BE22" w:rsidR="00CF102D" w:rsidRPr="006F687C" w:rsidRDefault="0066205A" w:rsidP="00F633D2">
      <w:pPr>
        <w:pStyle w:val="Body"/>
        <w:numPr>
          <w:ilvl w:val="0"/>
          <w:numId w:val="17"/>
        </w:numPr>
        <w:contextualSpacing/>
        <w:rPr>
          <w:rFonts w:ascii="Calibri" w:eastAsia="Cambria" w:hAnsi="Calibri" w:cs="Arial"/>
          <w:sz w:val="22"/>
          <w:szCs w:val="22"/>
        </w:rPr>
      </w:pPr>
      <w:r w:rsidRPr="006F687C">
        <w:rPr>
          <w:rFonts w:ascii="Calibri" w:eastAsia="Cambria" w:hAnsi="Calibri" w:cs="Arial"/>
          <w:sz w:val="22"/>
          <w:szCs w:val="22"/>
        </w:rPr>
        <w:t>Document</w:t>
      </w:r>
      <w:r w:rsidR="00D161E6">
        <w:rPr>
          <w:rFonts w:ascii="Calibri" w:eastAsia="Cambria" w:hAnsi="Calibri" w:cs="Arial"/>
          <w:sz w:val="22"/>
          <w:szCs w:val="22"/>
        </w:rPr>
        <w:t>ed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and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gather</w:t>
      </w:r>
      <w:r w:rsidR="00D161E6">
        <w:rPr>
          <w:rFonts w:ascii="Calibri" w:eastAsia="Cambria" w:hAnsi="Calibri" w:cs="Arial"/>
          <w:sz w:val="22"/>
          <w:szCs w:val="22"/>
        </w:rPr>
        <w:t>ed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business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requirements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7B4F65">
        <w:rPr>
          <w:rFonts w:ascii="Calibri" w:eastAsia="Cambria" w:hAnsi="Calibri" w:cs="Arial"/>
          <w:sz w:val="22"/>
          <w:szCs w:val="22"/>
        </w:rPr>
        <w:t>from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7B4F65">
        <w:rPr>
          <w:rFonts w:ascii="Calibri" w:eastAsia="Cambria" w:hAnsi="Calibri" w:cs="Arial"/>
          <w:sz w:val="22"/>
          <w:szCs w:val="22"/>
        </w:rPr>
        <w:t>SME’s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D161E6">
        <w:rPr>
          <w:rFonts w:ascii="Calibri" w:eastAsia="Cambria" w:hAnsi="Calibri" w:cs="Arial"/>
          <w:sz w:val="22"/>
          <w:szCs w:val="22"/>
        </w:rPr>
        <w:t>based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D161E6">
        <w:rPr>
          <w:rFonts w:ascii="Calibri" w:eastAsia="Cambria" w:hAnsi="Calibri" w:cs="Arial"/>
          <w:sz w:val="22"/>
          <w:szCs w:val="22"/>
        </w:rPr>
        <w:t>on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D161E6">
        <w:rPr>
          <w:rFonts w:ascii="Calibri" w:eastAsia="Cambria" w:hAnsi="Calibri" w:cs="Arial"/>
          <w:sz w:val="22"/>
          <w:szCs w:val="22"/>
        </w:rPr>
        <w:t>feedback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7B4F65">
        <w:rPr>
          <w:rFonts w:ascii="Calibri" w:eastAsia="Cambria" w:hAnsi="Calibri" w:cs="Arial"/>
          <w:sz w:val="22"/>
          <w:szCs w:val="22"/>
        </w:rPr>
        <w:t>for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D161E6">
        <w:rPr>
          <w:rFonts w:ascii="Calibri" w:eastAsia="Cambria" w:hAnsi="Calibri" w:cs="Arial"/>
          <w:sz w:val="22"/>
          <w:szCs w:val="22"/>
        </w:rPr>
        <w:t>modifications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7B4F65">
        <w:rPr>
          <w:rFonts w:ascii="Calibri" w:eastAsia="Cambria" w:hAnsi="Calibri" w:cs="Arial"/>
          <w:sz w:val="22"/>
          <w:szCs w:val="22"/>
        </w:rPr>
        <w:t>and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7B4F65">
        <w:rPr>
          <w:rFonts w:ascii="Calibri" w:eastAsia="Cambria" w:hAnsi="Calibri" w:cs="Arial"/>
          <w:sz w:val="22"/>
          <w:szCs w:val="22"/>
        </w:rPr>
        <w:t>upgrades</w:t>
      </w:r>
    </w:p>
    <w:p w14:paraId="67C65EA9" w14:textId="49CD67FC" w:rsidR="004502B7" w:rsidRDefault="007B4F65" w:rsidP="00F633D2">
      <w:pPr>
        <w:pStyle w:val="Body"/>
        <w:numPr>
          <w:ilvl w:val="0"/>
          <w:numId w:val="17"/>
        </w:numPr>
        <w:contextualSpacing/>
        <w:rPr>
          <w:rFonts w:ascii="Calibri" w:eastAsia="Cambria" w:hAnsi="Calibri" w:cs="Arial"/>
          <w:sz w:val="22"/>
          <w:szCs w:val="22"/>
        </w:rPr>
      </w:pPr>
      <w:r>
        <w:rPr>
          <w:rFonts w:ascii="Calibri" w:eastAsia="Cambria" w:hAnsi="Calibri" w:cs="Arial"/>
          <w:sz w:val="22"/>
          <w:szCs w:val="22"/>
        </w:rPr>
        <w:t>C</w:t>
      </w:r>
      <w:r w:rsidR="001C693C" w:rsidRPr="006F687C">
        <w:rPr>
          <w:rFonts w:ascii="Calibri" w:eastAsia="Cambria" w:hAnsi="Calibri" w:cs="Arial"/>
          <w:sz w:val="22"/>
          <w:szCs w:val="22"/>
        </w:rPr>
        <w:t>reat</w:t>
      </w:r>
      <w:r>
        <w:rPr>
          <w:rFonts w:ascii="Calibri" w:eastAsia="Cambria" w:hAnsi="Calibri" w:cs="Arial"/>
          <w:sz w:val="22"/>
          <w:szCs w:val="22"/>
        </w:rPr>
        <w:t>ed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1C693C" w:rsidRPr="006F687C">
        <w:rPr>
          <w:rFonts w:ascii="Calibri" w:eastAsia="Cambria" w:hAnsi="Calibri" w:cs="Arial"/>
          <w:sz w:val="22"/>
          <w:szCs w:val="22"/>
        </w:rPr>
        <w:t>stories</w:t>
      </w:r>
      <w:r w:rsidR="002B644D" w:rsidRPr="006F687C">
        <w:rPr>
          <w:rFonts w:ascii="Calibri" w:eastAsia="Cambria" w:hAnsi="Calibri" w:cs="Arial"/>
          <w:sz w:val="22"/>
          <w:szCs w:val="22"/>
        </w:rPr>
        <w:t>,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1C693C" w:rsidRPr="006F687C">
        <w:rPr>
          <w:rFonts w:ascii="Calibri" w:eastAsia="Cambria" w:hAnsi="Calibri" w:cs="Arial"/>
          <w:sz w:val="22"/>
          <w:szCs w:val="22"/>
        </w:rPr>
        <w:t>enhancements,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1C693C" w:rsidRPr="006F687C">
        <w:rPr>
          <w:rFonts w:ascii="Calibri" w:eastAsia="Cambria" w:hAnsi="Calibri" w:cs="Arial"/>
          <w:sz w:val="22"/>
          <w:szCs w:val="22"/>
        </w:rPr>
        <w:t>defects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1C693C" w:rsidRPr="006F687C">
        <w:rPr>
          <w:rFonts w:ascii="Calibri" w:eastAsia="Cambria" w:hAnsi="Calibri" w:cs="Arial"/>
          <w:sz w:val="22"/>
          <w:szCs w:val="22"/>
        </w:rPr>
        <w:t>and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1C693C" w:rsidRPr="006F687C">
        <w:rPr>
          <w:rFonts w:ascii="Calibri" w:eastAsia="Cambria" w:hAnsi="Calibri" w:cs="Arial"/>
          <w:sz w:val="22"/>
          <w:szCs w:val="22"/>
        </w:rPr>
        <w:t>perform</w:t>
      </w:r>
      <w:r w:rsidR="00F633D2">
        <w:rPr>
          <w:rFonts w:ascii="Calibri" w:eastAsia="Cambria" w:hAnsi="Calibri" w:cs="Arial"/>
          <w:sz w:val="22"/>
          <w:szCs w:val="22"/>
        </w:rPr>
        <w:t>ed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1C693C" w:rsidRPr="006F687C">
        <w:rPr>
          <w:rFonts w:ascii="Calibri" w:eastAsia="Cambria" w:hAnsi="Calibri" w:cs="Arial"/>
          <w:sz w:val="22"/>
          <w:szCs w:val="22"/>
        </w:rPr>
        <w:t>development,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1C693C" w:rsidRPr="006F687C">
        <w:rPr>
          <w:rFonts w:ascii="Calibri" w:eastAsia="Cambria" w:hAnsi="Calibri" w:cs="Arial"/>
          <w:sz w:val="22"/>
          <w:szCs w:val="22"/>
        </w:rPr>
        <w:t>QA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1C693C" w:rsidRPr="006F687C">
        <w:rPr>
          <w:rFonts w:ascii="Calibri" w:eastAsia="Cambria" w:hAnsi="Calibri" w:cs="Arial"/>
          <w:sz w:val="22"/>
          <w:szCs w:val="22"/>
        </w:rPr>
        <w:t>and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1C693C" w:rsidRPr="006F687C">
        <w:rPr>
          <w:rFonts w:ascii="Calibri" w:eastAsia="Cambria" w:hAnsi="Calibri" w:cs="Arial"/>
          <w:sz w:val="22"/>
          <w:szCs w:val="22"/>
        </w:rPr>
        <w:t>UAT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2B644D" w:rsidRPr="006F687C">
        <w:rPr>
          <w:rFonts w:ascii="Calibri" w:eastAsia="Cambria" w:hAnsi="Calibri" w:cs="Arial"/>
          <w:sz w:val="22"/>
          <w:szCs w:val="22"/>
        </w:rPr>
        <w:t>testing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>
        <w:rPr>
          <w:rFonts w:ascii="Calibri" w:eastAsia="Cambria" w:hAnsi="Calibri" w:cs="Arial"/>
          <w:sz w:val="22"/>
          <w:szCs w:val="22"/>
        </w:rPr>
        <w:t>using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F633D2">
        <w:rPr>
          <w:rFonts w:ascii="Calibri" w:eastAsia="Cambria" w:hAnsi="Calibri" w:cs="Arial"/>
          <w:sz w:val="22"/>
          <w:szCs w:val="22"/>
        </w:rPr>
        <w:t>the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>
        <w:rPr>
          <w:rFonts w:ascii="Calibri" w:eastAsia="Cambria" w:hAnsi="Calibri" w:cs="Arial"/>
          <w:sz w:val="22"/>
          <w:szCs w:val="22"/>
        </w:rPr>
        <w:t>ServiceNow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F633D2">
        <w:rPr>
          <w:rFonts w:ascii="Calibri" w:eastAsia="Cambria" w:hAnsi="Calibri" w:cs="Arial"/>
          <w:sz w:val="22"/>
          <w:szCs w:val="22"/>
        </w:rPr>
        <w:t>tool</w:t>
      </w:r>
      <w:r w:rsidR="001A3A79">
        <w:rPr>
          <w:rFonts w:ascii="Calibri" w:eastAsia="Cambria" w:hAnsi="Calibri" w:cs="Arial"/>
          <w:sz w:val="22"/>
          <w:szCs w:val="22"/>
        </w:rPr>
        <w:tab/>
      </w:r>
    </w:p>
    <w:p w14:paraId="3D90291F" w14:textId="29C3F09B" w:rsidR="001A3A79" w:rsidRPr="001A3A79" w:rsidRDefault="001A3A79" w:rsidP="00F633D2">
      <w:pPr>
        <w:pStyle w:val="ListParagraph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>Complete</w:t>
      </w:r>
      <w:r w:rsidR="00F633D2">
        <w:rPr>
          <w:rFonts w:asciiTheme="minorHAnsi" w:hAnsiTheme="minorHAnsi" w:cs="Arial"/>
          <w:sz w:val="22"/>
          <w:szCs w:val="22"/>
        </w:rPr>
        <w:t>d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documentation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 w:rsidR="00F633D2">
        <w:rPr>
          <w:rFonts w:asciiTheme="minorHAnsi" w:hAnsiTheme="minorHAnsi" w:cs="Arial"/>
          <w:sz w:val="22"/>
          <w:szCs w:val="22"/>
        </w:rPr>
        <w:t>containing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 w:rsidRPr="001A3A79">
        <w:rPr>
          <w:rFonts w:asciiTheme="minorHAnsi" w:hAnsiTheme="minorHAnsi" w:cs="Arial"/>
          <w:sz w:val="22"/>
          <w:szCs w:val="22"/>
        </w:rPr>
        <w:t>workflows,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 w:rsidRPr="001A3A79">
        <w:rPr>
          <w:rFonts w:asciiTheme="minorHAnsi" w:hAnsiTheme="minorHAnsi" w:cs="Arial"/>
          <w:sz w:val="22"/>
          <w:szCs w:val="22"/>
        </w:rPr>
        <w:t>technical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 w:rsidRPr="001A3A79">
        <w:rPr>
          <w:rFonts w:asciiTheme="minorHAnsi" w:hAnsiTheme="minorHAnsi" w:cs="Arial"/>
          <w:sz w:val="22"/>
          <w:szCs w:val="22"/>
        </w:rPr>
        <w:t>specification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 w:rsidRPr="001A3A79">
        <w:rPr>
          <w:rFonts w:asciiTheme="minorHAnsi" w:hAnsiTheme="minorHAnsi" w:cs="Arial"/>
          <w:sz w:val="22"/>
          <w:szCs w:val="22"/>
        </w:rPr>
        <w:t>documents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 w:rsidR="00F633D2">
        <w:rPr>
          <w:rFonts w:asciiTheme="minorHAnsi" w:hAnsiTheme="minorHAnsi" w:cs="Arial"/>
          <w:sz w:val="22"/>
          <w:szCs w:val="22"/>
        </w:rPr>
        <w:t>and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 w:rsidRPr="001A3A79">
        <w:rPr>
          <w:rFonts w:asciiTheme="minorHAnsi" w:hAnsiTheme="minorHAnsi" w:cs="Arial"/>
          <w:sz w:val="22"/>
          <w:szCs w:val="22"/>
        </w:rPr>
        <w:t>user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 w:rsidRPr="001A3A79">
        <w:rPr>
          <w:rFonts w:asciiTheme="minorHAnsi" w:hAnsiTheme="minorHAnsi" w:cs="Arial"/>
          <w:sz w:val="22"/>
          <w:szCs w:val="22"/>
        </w:rPr>
        <w:t>interface</w:t>
      </w:r>
      <w:r w:rsidR="002F59D2" w:rsidRPr="002F59D2">
        <w:rPr>
          <w:rFonts w:asciiTheme="minorHAnsi" w:hAnsiTheme="minorHAnsi" w:cs="Arial"/>
          <w:sz w:val="16"/>
          <w:szCs w:val="22"/>
        </w:rPr>
        <w:t xml:space="preserve"> </w:t>
      </w:r>
      <w:r w:rsidRPr="001A3A79">
        <w:rPr>
          <w:rFonts w:asciiTheme="minorHAnsi" w:hAnsiTheme="minorHAnsi" w:cs="Arial"/>
          <w:sz w:val="22"/>
          <w:szCs w:val="22"/>
        </w:rPr>
        <w:t>instructions</w:t>
      </w:r>
    </w:p>
    <w:p w14:paraId="2182C293" w14:textId="7C454AB4" w:rsidR="008135E9" w:rsidRPr="006F687C" w:rsidRDefault="00D83C7B" w:rsidP="00F633D2">
      <w:pPr>
        <w:pStyle w:val="Body"/>
        <w:contextualSpacing/>
        <w:rPr>
          <w:rFonts w:ascii="Calibri" w:eastAsia="Cambria" w:hAnsi="Calibri" w:cs="Arial"/>
          <w:sz w:val="22"/>
          <w:szCs w:val="22"/>
        </w:rPr>
      </w:pPr>
      <w:r w:rsidRPr="006F687C">
        <w:rPr>
          <w:rFonts w:ascii="Calibri" w:eastAsia="Cambria" w:hAnsi="Calibri" w:cs="Arial"/>
          <w:b/>
          <w:bCs/>
          <w:sz w:val="22"/>
          <w:szCs w:val="22"/>
        </w:rPr>
        <w:t>GNC</w:t>
      </w:r>
      <w:r w:rsidR="00EB129D" w:rsidRPr="006F687C">
        <w:rPr>
          <w:rFonts w:ascii="Calibri" w:eastAsia="Cambria" w:hAnsi="Calibri" w:cs="Arial"/>
          <w:b/>
          <w:bCs/>
          <w:sz w:val="22"/>
          <w:szCs w:val="22"/>
        </w:rPr>
        <w:t>,</w:t>
      </w:r>
      <w:r w:rsidR="002F59D2" w:rsidRPr="002F59D2">
        <w:rPr>
          <w:rFonts w:ascii="Calibri" w:eastAsia="Cambria" w:hAnsi="Calibri" w:cs="Arial"/>
          <w:b/>
          <w:bCs/>
          <w:sz w:val="16"/>
          <w:szCs w:val="22"/>
        </w:rPr>
        <w:t xml:space="preserve"> </w:t>
      </w:r>
      <w:r w:rsidR="00D43B14">
        <w:rPr>
          <w:rFonts w:ascii="Calibri" w:eastAsia="Cambria" w:hAnsi="Calibri" w:cs="Arial"/>
          <w:b/>
          <w:bCs/>
          <w:sz w:val="22"/>
          <w:szCs w:val="22"/>
        </w:rPr>
        <w:t>PA</w:t>
      </w:r>
      <w:r w:rsidR="00DC0CF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6F687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DC0CF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DC0CF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DC0CF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DC0CFC" w:rsidRPr="006F687C">
        <w:rPr>
          <w:rFonts w:ascii="Calibri" w:eastAsia="Cambria" w:hAnsi="Calibri" w:cs="Arial"/>
          <w:b/>
          <w:bCs/>
          <w:sz w:val="22"/>
          <w:szCs w:val="22"/>
        </w:rPr>
        <w:tab/>
      </w:r>
      <w:r w:rsidR="002F59D2" w:rsidRPr="002F59D2">
        <w:rPr>
          <w:rFonts w:ascii="Calibri" w:eastAsia="Cambria" w:hAnsi="Calibri" w:cs="Arial"/>
          <w:b/>
          <w:bCs/>
          <w:sz w:val="16"/>
          <w:szCs w:val="22"/>
        </w:rPr>
        <w:t xml:space="preserve">                                  </w:t>
      </w:r>
      <w:r w:rsidR="00420458">
        <w:rPr>
          <w:rFonts w:ascii="Calibri" w:eastAsia="Cambria" w:hAnsi="Calibri" w:cs="Arial"/>
          <w:b/>
          <w:bCs/>
          <w:sz w:val="16"/>
          <w:szCs w:val="22"/>
        </w:rPr>
        <w:t xml:space="preserve">           </w:t>
      </w:r>
      <w:r w:rsidR="00D43B14">
        <w:rPr>
          <w:rFonts w:ascii="Calibri" w:eastAsia="Cambria" w:hAnsi="Calibri" w:cs="Arial"/>
          <w:b/>
          <w:bCs/>
          <w:sz w:val="16"/>
          <w:szCs w:val="22"/>
        </w:rPr>
        <w:t xml:space="preserve">                     </w:t>
      </w:r>
      <w:r w:rsidR="00951A7B" w:rsidRPr="006F687C">
        <w:rPr>
          <w:rFonts w:ascii="Calibri" w:eastAsia="Cambria" w:hAnsi="Calibri" w:cs="Arial"/>
          <w:sz w:val="22"/>
          <w:szCs w:val="22"/>
        </w:rPr>
        <w:t>Feb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EB129D" w:rsidRPr="006F687C">
        <w:rPr>
          <w:rFonts w:ascii="Calibri" w:eastAsia="Cambria" w:hAnsi="Calibri" w:cs="Arial"/>
          <w:sz w:val="22"/>
          <w:szCs w:val="22"/>
        </w:rPr>
        <w:t>201</w:t>
      </w:r>
      <w:r w:rsidR="00411079" w:rsidRPr="006F687C">
        <w:rPr>
          <w:rFonts w:ascii="Calibri" w:eastAsia="Cambria" w:hAnsi="Calibri" w:cs="Arial"/>
          <w:sz w:val="22"/>
          <w:szCs w:val="22"/>
        </w:rPr>
        <w:t>8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6F687C" w:rsidRPr="006F687C">
        <w:rPr>
          <w:rFonts w:ascii="Calibri" w:eastAsia="Cambria" w:hAnsi="Calibri" w:cs="Arial"/>
          <w:sz w:val="22"/>
          <w:szCs w:val="22"/>
        </w:rPr>
        <w:t>-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951A7B" w:rsidRPr="006F687C">
        <w:rPr>
          <w:rFonts w:ascii="Calibri" w:eastAsia="Cambria" w:hAnsi="Calibri" w:cs="Arial"/>
          <w:sz w:val="22"/>
          <w:szCs w:val="22"/>
        </w:rPr>
        <w:t>Feb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DE3E27" w:rsidRPr="006F687C">
        <w:rPr>
          <w:rFonts w:ascii="Calibri" w:eastAsia="Cambria" w:hAnsi="Calibri" w:cs="Arial"/>
          <w:sz w:val="22"/>
          <w:szCs w:val="22"/>
        </w:rPr>
        <w:t>2019</w:t>
      </w:r>
    </w:p>
    <w:p w14:paraId="12E744F3" w14:textId="1569FB0B" w:rsidR="006F687C" w:rsidRPr="006F687C" w:rsidRDefault="006F687C" w:rsidP="00F633D2">
      <w:pPr>
        <w:pStyle w:val="Body"/>
        <w:contextualSpacing/>
        <w:rPr>
          <w:rStyle w:val="Emphasis"/>
          <w:rFonts w:ascii="Calibri" w:eastAsia="Cambria" w:hAnsi="Calibri" w:cs="Arial"/>
          <w:sz w:val="22"/>
          <w:szCs w:val="22"/>
        </w:rPr>
      </w:pPr>
      <w:r w:rsidRPr="006F687C">
        <w:rPr>
          <w:rFonts w:ascii="Calibri" w:eastAsia="Cambria" w:hAnsi="Calibri" w:cs="Arial"/>
          <w:sz w:val="22"/>
          <w:szCs w:val="22"/>
        </w:rPr>
        <w:t>Jr.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Business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6F687C">
        <w:rPr>
          <w:rFonts w:ascii="Calibri" w:eastAsia="Cambria" w:hAnsi="Calibri" w:cs="Arial"/>
          <w:sz w:val="22"/>
          <w:szCs w:val="22"/>
        </w:rPr>
        <w:t>Analyst</w:t>
      </w:r>
    </w:p>
    <w:p w14:paraId="6F2DCF5F" w14:textId="1318A740" w:rsidR="000C23EA" w:rsidRPr="006F687C" w:rsidRDefault="007A3BF0" w:rsidP="00F633D2">
      <w:pPr>
        <w:pStyle w:val="ListParagraph"/>
        <w:numPr>
          <w:ilvl w:val="0"/>
          <w:numId w:val="27"/>
        </w:numPr>
        <w:ind w:left="360"/>
        <w:contextualSpacing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</w:t>
      </w:r>
      <w:r w:rsidR="000C23EA" w:rsidRPr="006F687C">
        <w:rPr>
          <w:rFonts w:ascii="Calibri" w:hAnsi="Calibri" w:cs="Arial"/>
          <w:sz w:val="22"/>
          <w:szCs w:val="22"/>
        </w:rPr>
        <w:t>evelop</w:t>
      </w:r>
      <w:r w:rsidR="0073362C">
        <w:rPr>
          <w:rFonts w:ascii="Calibri" w:hAnsi="Calibri" w:cs="Arial"/>
          <w:sz w:val="22"/>
          <w:szCs w:val="22"/>
        </w:rPr>
        <w:t>ed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0C23EA" w:rsidRPr="006F687C">
        <w:rPr>
          <w:rFonts w:ascii="Calibri" w:hAnsi="Calibri" w:cs="Arial"/>
          <w:sz w:val="22"/>
          <w:szCs w:val="22"/>
        </w:rPr>
        <w:t>the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0C23EA" w:rsidRPr="006F687C">
        <w:rPr>
          <w:rFonts w:ascii="Calibri" w:hAnsi="Calibri" w:cs="Arial"/>
          <w:sz w:val="22"/>
          <w:szCs w:val="22"/>
        </w:rPr>
        <w:t>Vision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0C23EA" w:rsidRPr="006F687C">
        <w:rPr>
          <w:rFonts w:ascii="Calibri" w:hAnsi="Calibri" w:cs="Arial"/>
          <w:sz w:val="22"/>
          <w:szCs w:val="22"/>
        </w:rPr>
        <w:t>Document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0C23EA" w:rsidRPr="006F687C">
        <w:rPr>
          <w:rFonts w:ascii="Calibri" w:hAnsi="Calibri" w:cs="Arial"/>
          <w:sz w:val="22"/>
          <w:szCs w:val="22"/>
        </w:rPr>
        <w:t>align</w:t>
      </w:r>
      <w:r>
        <w:rPr>
          <w:rFonts w:ascii="Calibri" w:hAnsi="Calibri" w:cs="Arial"/>
          <w:sz w:val="22"/>
          <w:szCs w:val="22"/>
        </w:rPr>
        <w:t>ing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0C23EA" w:rsidRPr="006F687C">
        <w:rPr>
          <w:rFonts w:ascii="Calibri" w:hAnsi="Calibri" w:cs="Arial"/>
          <w:sz w:val="22"/>
          <w:szCs w:val="22"/>
        </w:rPr>
        <w:t>with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0C23EA" w:rsidRPr="006F687C">
        <w:rPr>
          <w:rFonts w:ascii="Calibri" w:hAnsi="Calibri" w:cs="Arial"/>
          <w:sz w:val="22"/>
          <w:szCs w:val="22"/>
        </w:rPr>
        <w:t>corporate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0C23EA" w:rsidRPr="006F687C">
        <w:rPr>
          <w:rFonts w:ascii="Calibri" w:hAnsi="Calibri" w:cs="Arial"/>
          <w:sz w:val="22"/>
          <w:szCs w:val="22"/>
        </w:rPr>
        <w:t>strategic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0C23EA" w:rsidRPr="006F687C">
        <w:rPr>
          <w:rFonts w:ascii="Calibri" w:hAnsi="Calibri" w:cs="Arial"/>
          <w:sz w:val="22"/>
          <w:szCs w:val="22"/>
        </w:rPr>
        <w:t>objectives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by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73362C">
        <w:rPr>
          <w:rFonts w:ascii="Calibri" w:hAnsi="Calibri" w:cs="Arial"/>
          <w:sz w:val="22"/>
          <w:szCs w:val="22"/>
        </w:rPr>
        <w:t>gathering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73362C">
        <w:rPr>
          <w:rFonts w:ascii="Calibri" w:hAnsi="Calibri" w:cs="Arial"/>
          <w:sz w:val="22"/>
          <w:szCs w:val="22"/>
        </w:rPr>
        <w:t>insights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73362C">
        <w:rPr>
          <w:rFonts w:ascii="Calibri" w:hAnsi="Calibri" w:cs="Arial"/>
          <w:sz w:val="22"/>
          <w:szCs w:val="22"/>
        </w:rPr>
        <w:t>from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various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business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groups,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stakeholders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and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users</w:t>
      </w:r>
    </w:p>
    <w:p w14:paraId="2350D8EC" w14:textId="34438B3A" w:rsidR="001A3A79" w:rsidRPr="005C7932" w:rsidRDefault="000C23EA" w:rsidP="00F633D2">
      <w:pPr>
        <w:pStyle w:val="ListParagraph"/>
        <w:numPr>
          <w:ilvl w:val="0"/>
          <w:numId w:val="27"/>
        </w:numPr>
        <w:ind w:left="360"/>
        <w:contextualSpacing/>
        <w:rPr>
          <w:rFonts w:ascii="Calibri" w:hAnsi="Calibri" w:cstheme="minorHAnsi"/>
          <w:b/>
          <w:sz w:val="22"/>
          <w:szCs w:val="22"/>
        </w:rPr>
      </w:pPr>
      <w:r w:rsidRPr="006F687C">
        <w:rPr>
          <w:rFonts w:ascii="Calibri" w:hAnsi="Calibri" w:cs="Arial"/>
          <w:sz w:val="22"/>
          <w:szCs w:val="22"/>
        </w:rPr>
        <w:t>Co-coordinated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the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User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Acceptance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Testing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(UAT)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73362C" w:rsidRPr="006F687C">
        <w:rPr>
          <w:rFonts w:ascii="Calibri" w:hAnsi="Calibri" w:cs="Arial"/>
          <w:sz w:val="22"/>
          <w:szCs w:val="22"/>
        </w:rPr>
        <w:t>daily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with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the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SME’s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to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73362C" w:rsidRPr="006F687C">
        <w:rPr>
          <w:rFonts w:ascii="Calibri" w:hAnsi="Calibri" w:cs="Arial"/>
          <w:sz w:val="22"/>
          <w:szCs w:val="22"/>
        </w:rPr>
        <w:t>validate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business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requirements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addressed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in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the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Pr="006F687C">
        <w:rPr>
          <w:rFonts w:ascii="Calibri" w:hAnsi="Calibri" w:cs="Arial"/>
          <w:sz w:val="22"/>
          <w:szCs w:val="22"/>
        </w:rPr>
        <w:t>application</w:t>
      </w:r>
    </w:p>
    <w:p w14:paraId="6AE74D4A" w14:textId="6D0850FA" w:rsidR="000A6D3E" w:rsidRPr="00420458" w:rsidRDefault="002F59D2" w:rsidP="00F633D2">
      <w:pPr>
        <w:pStyle w:val="Body"/>
        <w:contextualSpacing/>
        <w:rPr>
          <w:rFonts w:ascii="Calibri" w:eastAsia="Cambria" w:hAnsi="Calibri" w:cs="Arial"/>
          <w:b/>
          <w:sz w:val="22"/>
          <w:szCs w:val="22"/>
        </w:rPr>
      </w:pPr>
      <w:r w:rsidRPr="002F59D2">
        <w:rPr>
          <w:rFonts w:ascii="Calibri" w:eastAsia="Cambria" w:hAnsi="Calibri" w:cs="Arial"/>
          <w:b/>
          <w:bCs/>
          <w:sz w:val="16"/>
          <w:szCs w:val="22"/>
        </w:rPr>
        <w:t xml:space="preserve"> </w:t>
      </w:r>
      <w:r w:rsidR="00E37117" w:rsidRPr="006F687C">
        <w:rPr>
          <w:rFonts w:ascii="Calibri" w:eastAsia="Cambria" w:hAnsi="Calibri" w:cs="Arial"/>
          <w:b/>
          <w:bCs/>
          <w:sz w:val="22"/>
          <w:szCs w:val="22"/>
        </w:rPr>
        <w:t>HDFC</w:t>
      </w:r>
      <w:r w:rsidRPr="002F59D2">
        <w:rPr>
          <w:rFonts w:ascii="Calibri" w:eastAsia="Cambria" w:hAnsi="Calibri" w:cs="Arial"/>
          <w:b/>
          <w:bCs/>
          <w:sz w:val="16"/>
          <w:szCs w:val="22"/>
        </w:rPr>
        <w:t xml:space="preserve"> </w:t>
      </w:r>
      <w:r w:rsidR="00E37117" w:rsidRPr="006F687C">
        <w:rPr>
          <w:rFonts w:ascii="Calibri" w:eastAsia="Cambria" w:hAnsi="Calibri" w:cs="Arial"/>
          <w:b/>
          <w:bCs/>
          <w:sz w:val="22"/>
          <w:szCs w:val="22"/>
        </w:rPr>
        <w:t>Bank</w:t>
      </w:r>
      <w:r w:rsidR="000A6D3E" w:rsidRPr="006F687C">
        <w:rPr>
          <w:rFonts w:ascii="Calibri" w:eastAsia="Cambria" w:hAnsi="Calibri" w:cs="Arial"/>
          <w:b/>
          <w:bCs/>
          <w:sz w:val="22"/>
          <w:szCs w:val="22"/>
        </w:rPr>
        <w:t>,</w:t>
      </w:r>
      <w:r w:rsidRPr="002F59D2">
        <w:rPr>
          <w:rFonts w:ascii="Calibri" w:eastAsia="Cambria" w:hAnsi="Calibri" w:cs="Arial"/>
          <w:b/>
          <w:bCs/>
          <w:sz w:val="16"/>
          <w:szCs w:val="22"/>
        </w:rPr>
        <w:t xml:space="preserve"> </w:t>
      </w:r>
      <w:r w:rsidR="00E37117" w:rsidRPr="006F687C">
        <w:rPr>
          <w:rFonts w:ascii="Calibri" w:eastAsia="Cambria" w:hAnsi="Calibri" w:cs="Arial"/>
          <w:b/>
          <w:sz w:val="22"/>
          <w:szCs w:val="22"/>
        </w:rPr>
        <w:t>Mumbai,</w:t>
      </w:r>
      <w:r w:rsidRPr="002F59D2">
        <w:rPr>
          <w:rFonts w:ascii="Calibri" w:eastAsia="Cambria" w:hAnsi="Calibri" w:cs="Arial"/>
          <w:b/>
          <w:sz w:val="16"/>
          <w:szCs w:val="22"/>
        </w:rPr>
        <w:t xml:space="preserve"> </w:t>
      </w:r>
      <w:r w:rsidR="00E37117" w:rsidRPr="006F687C">
        <w:rPr>
          <w:rFonts w:ascii="Calibri" w:eastAsia="Cambria" w:hAnsi="Calibri" w:cs="Arial"/>
          <w:b/>
          <w:sz w:val="22"/>
          <w:szCs w:val="22"/>
        </w:rPr>
        <w:t>Indi</w:t>
      </w:r>
      <w:r w:rsidR="00420458">
        <w:rPr>
          <w:rFonts w:ascii="Calibri" w:eastAsia="Cambria" w:hAnsi="Calibri" w:cs="Arial"/>
          <w:b/>
          <w:sz w:val="22"/>
          <w:szCs w:val="22"/>
        </w:rPr>
        <w:t xml:space="preserve">a                                                                                                                             </w:t>
      </w:r>
      <w:r w:rsidRPr="002F59D2">
        <w:rPr>
          <w:rFonts w:ascii="Calibri" w:eastAsia="Cambria" w:hAnsi="Calibri" w:cs="Arial"/>
          <w:b/>
          <w:sz w:val="16"/>
          <w:szCs w:val="22"/>
        </w:rPr>
        <w:t xml:space="preserve">   </w:t>
      </w:r>
      <w:r w:rsidR="00420458">
        <w:rPr>
          <w:rFonts w:ascii="Calibri" w:eastAsia="Cambria" w:hAnsi="Calibri" w:cs="Arial"/>
          <w:b/>
          <w:sz w:val="16"/>
          <w:szCs w:val="22"/>
        </w:rPr>
        <w:t xml:space="preserve"> </w:t>
      </w:r>
      <w:r w:rsidR="00951A7B" w:rsidRPr="006F687C">
        <w:rPr>
          <w:rFonts w:ascii="Calibri" w:eastAsia="Cambria" w:hAnsi="Calibri" w:cs="Arial"/>
          <w:sz w:val="22"/>
          <w:szCs w:val="22"/>
        </w:rPr>
        <w:t>June</w:t>
      </w:r>
      <w:r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951A7B" w:rsidRPr="006F687C">
        <w:rPr>
          <w:rFonts w:ascii="Calibri" w:eastAsia="Cambria" w:hAnsi="Calibri" w:cs="Arial"/>
          <w:sz w:val="22"/>
          <w:szCs w:val="22"/>
        </w:rPr>
        <w:t>2017</w:t>
      </w:r>
      <w:r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951A7B" w:rsidRPr="006F687C">
        <w:rPr>
          <w:rFonts w:ascii="Calibri" w:eastAsia="Cambria" w:hAnsi="Calibri" w:cs="Arial"/>
          <w:sz w:val="22"/>
          <w:szCs w:val="22"/>
        </w:rPr>
        <w:t>–</w:t>
      </w:r>
      <w:r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951A7B" w:rsidRPr="006F687C">
        <w:rPr>
          <w:rFonts w:ascii="Calibri" w:eastAsia="Cambria" w:hAnsi="Calibri" w:cs="Arial"/>
          <w:sz w:val="22"/>
          <w:szCs w:val="22"/>
        </w:rPr>
        <w:t>De</w:t>
      </w:r>
      <w:r w:rsidR="00FC4514" w:rsidRPr="006F687C">
        <w:rPr>
          <w:rFonts w:ascii="Calibri" w:eastAsia="Cambria" w:hAnsi="Calibri" w:cs="Arial"/>
          <w:sz w:val="22"/>
          <w:szCs w:val="22"/>
        </w:rPr>
        <w:t>c</w:t>
      </w:r>
      <w:r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="00951A7B" w:rsidRPr="006F687C">
        <w:rPr>
          <w:rFonts w:ascii="Calibri" w:eastAsia="Cambria" w:hAnsi="Calibri" w:cs="Arial"/>
          <w:sz w:val="22"/>
          <w:szCs w:val="22"/>
        </w:rPr>
        <w:t>2017</w:t>
      </w:r>
      <w:r w:rsidRPr="002F59D2">
        <w:rPr>
          <w:rFonts w:ascii="Calibri" w:eastAsia="Cambria" w:hAnsi="Calibri" w:cs="Arial"/>
          <w:b/>
          <w:bCs/>
          <w:sz w:val="16"/>
          <w:szCs w:val="22"/>
        </w:rPr>
        <w:t xml:space="preserve">                                                                                                                                </w:t>
      </w:r>
    </w:p>
    <w:p w14:paraId="468D0E83" w14:textId="4EEB6A60" w:rsidR="000A6D3E" w:rsidRPr="00EF43FF" w:rsidRDefault="000A6D3E" w:rsidP="00F633D2">
      <w:pPr>
        <w:pStyle w:val="Body"/>
        <w:contextualSpacing/>
        <w:rPr>
          <w:rFonts w:ascii="Calibri" w:eastAsia="Cambria" w:hAnsi="Calibri" w:cs="Arial"/>
          <w:sz w:val="22"/>
          <w:szCs w:val="22"/>
        </w:rPr>
      </w:pPr>
      <w:r w:rsidRPr="00EF43FF">
        <w:rPr>
          <w:rFonts w:ascii="Calibri" w:eastAsia="Cambria" w:hAnsi="Calibri" w:cs="Arial"/>
          <w:sz w:val="22"/>
          <w:szCs w:val="22"/>
        </w:rPr>
        <w:t>Jr.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EF43FF">
        <w:rPr>
          <w:rFonts w:ascii="Calibri" w:eastAsia="Cambria" w:hAnsi="Calibri" w:cs="Arial"/>
          <w:sz w:val="22"/>
          <w:szCs w:val="22"/>
        </w:rPr>
        <w:t>Business</w:t>
      </w:r>
      <w:r w:rsidR="002F59D2" w:rsidRPr="002F59D2">
        <w:rPr>
          <w:rFonts w:ascii="Calibri" w:eastAsia="Cambria" w:hAnsi="Calibri" w:cs="Arial"/>
          <w:sz w:val="16"/>
          <w:szCs w:val="22"/>
        </w:rPr>
        <w:t xml:space="preserve"> </w:t>
      </w:r>
      <w:r w:rsidRPr="00EF43FF">
        <w:rPr>
          <w:rFonts w:ascii="Calibri" w:eastAsia="Cambria" w:hAnsi="Calibri" w:cs="Arial"/>
          <w:sz w:val="22"/>
          <w:szCs w:val="22"/>
        </w:rPr>
        <w:t>Analyst</w:t>
      </w:r>
    </w:p>
    <w:p w14:paraId="30BDF12F" w14:textId="59CA132D" w:rsidR="00A07739" w:rsidRPr="006F687C" w:rsidRDefault="0073362C" w:rsidP="00F633D2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 w:hanging="270"/>
        <w:contextualSpacing/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</w:pP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Designed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and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created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a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FF29C3" w:rsidRPr="006F687C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retail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FF29C3" w:rsidRPr="006F687C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online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FF29C3" w:rsidRPr="006F687C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banking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FF29C3" w:rsidRPr="006F687C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mobile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FF29C3" w:rsidRPr="006F687C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application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allowing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FF29C3" w:rsidRPr="006F687C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customer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s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FF29C3" w:rsidRPr="006F687C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to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A07739" w:rsidRPr="006F687C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manage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banking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efficiently</w:t>
      </w:r>
    </w:p>
    <w:p w14:paraId="6E8297AF" w14:textId="35ED1270" w:rsidR="00C43842" w:rsidRPr="001A3A79" w:rsidRDefault="0073362C" w:rsidP="00F633D2">
      <w:pPr>
        <w:pStyle w:val="ListParagraph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270" w:hanging="270"/>
        <w:contextualSpacing/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</w:pPr>
      <w:r>
        <w:rPr>
          <w:rFonts w:ascii="Calibri" w:hAnsi="Calibri" w:cs="Arial"/>
          <w:sz w:val="22"/>
          <w:szCs w:val="22"/>
        </w:rPr>
        <w:t>B</w:t>
      </w:r>
      <w:r w:rsidR="00A07739" w:rsidRPr="006F687C">
        <w:rPr>
          <w:rFonts w:ascii="Calibri" w:hAnsi="Calibri" w:cs="Arial"/>
          <w:sz w:val="22"/>
          <w:szCs w:val="22"/>
        </w:rPr>
        <w:t>rainstorm</w:t>
      </w:r>
      <w:r>
        <w:rPr>
          <w:rFonts w:ascii="Calibri" w:hAnsi="Calibri" w:cs="Arial"/>
          <w:sz w:val="22"/>
          <w:szCs w:val="22"/>
        </w:rPr>
        <w:t>ed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sessions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with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the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SME’s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to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identify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the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modifications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in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back-end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application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processing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system</w:t>
      </w:r>
      <w:r w:rsidR="002F59D2" w:rsidRPr="002F59D2">
        <w:rPr>
          <w:rFonts w:ascii="Calibri" w:hAnsi="Calibri" w:cs="Arial"/>
          <w:sz w:val="16"/>
          <w:szCs w:val="22"/>
        </w:rPr>
        <w:t xml:space="preserve"> </w:t>
      </w:r>
      <w:r w:rsidR="00A07739" w:rsidRPr="006F687C">
        <w:rPr>
          <w:rFonts w:ascii="Calibri" w:hAnsi="Calibri" w:cs="Arial"/>
          <w:sz w:val="22"/>
          <w:szCs w:val="22"/>
        </w:rPr>
        <w:t>(AS/400)</w:t>
      </w:r>
    </w:p>
    <w:p w14:paraId="783C61EE" w14:textId="77777777" w:rsidR="00F633D2" w:rsidRDefault="00F633D2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ascii="Calibri" w:eastAsia="Times New Roman" w:hAnsi="Calibri"/>
          <w:b/>
          <w:bCs/>
          <w:sz w:val="22"/>
          <w:szCs w:val="22"/>
          <w:u w:val="single"/>
          <w:bdr w:val="none" w:sz="0" w:space="0" w:color="auto"/>
          <w:lang w:val="en-IN" w:eastAsia="en-IN"/>
        </w:rPr>
      </w:pPr>
    </w:p>
    <w:p w14:paraId="4278572F" w14:textId="284B38F0" w:rsidR="007A3BF0" w:rsidRDefault="006F687C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ascii="Calibri" w:eastAsia="Times New Roman" w:hAnsi="Calibri"/>
          <w:b/>
          <w:bCs/>
          <w:sz w:val="22"/>
          <w:szCs w:val="22"/>
          <w:u w:val="single"/>
          <w:bdr w:val="none" w:sz="0" w:space="0" w:color="auto"/>
          <w:lang w:val="en-IN" w:eastAsia="en-IN"/>
        </w:rPr>
      </w:pPr>
      <w:r w:rsidRPr="006F687C">
        <w:rPr>
          <w:rFonts w:ascii="Calibri" w:eastAsia="Times New Roman" w:hAnsi="Calibri"/>
          <w:b/>
          <w:bCs/>
          <w:sz w:val="22"/>
          <w:szCs w:val="22"/>
          <w:u w:val="single"/>
          <w:bdr w:val="none" w:sz="0" w:space="0" w:color="auto"/>
          <w:lang w:val="en-IN" w:eastAsia="en-IN"/>
        </w:rPr>
        <w:t>Projects:</w:t>
      </w:r>
    </w:p>
    <w:p w14:paraId="23F63B8C" w14:textId="7677CD35" w:rsidR="006F687C" w:rsidRPr="00EF43FF" w:rsidRDefault="006F687C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</w:pP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ServiceNow</w:t>
      </w:r>
      <w:r w:rsidR="002F59D2" w:rsidRPr="002F59D2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Agent,</w:t>
      </w:r>
      <w:r w:rsidR="002F59D2" w:rsidRPr="002F59D2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KPMG</w:t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ab/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ab/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ab/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ab/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ab/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ab/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ab/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ab/>
      </w:r>
      <w:r w:rsidRPr="00EF43FF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ab/>
      </w:r>
      <w:r w:rsidR="002F59D2" w:rsidRPr="002F59D2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       </w:t>
      </w:r>
      <w:r w:rsidR="00420458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Sept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2019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-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Present</w:t>
      </w:r>
    </w:p>
    <w:p w14:paraId="0AC11C68" w14:textId="21C73EF9" w:rsidR="006F687C" w:rsidRPr="00420458" w:rsidRDefault="006F687C" w:rsidP="00F633D2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rPr>
          <w:rFonts w:ascii="Calibri" w:eastAsia="Times New Roman" w:hAnsi="Calibri" w:cs="Times New Roman"/>
          <w:sz w:val="22"/>
          <w:szCs w:val="22"/>
          <w:bdr w:val="none" w:sz="0" w:space="0" w:color="auto"/>
          <w:lang w:val="en-IN" w:eastAsia="en-IN"/>
        </w:rPr>
      </w:pPr>
      <w:r w:rsidRPr="00420458">
        <w:rPr>
          <w:rFonts w:asciiTheme="minorHAnsi" w:eastAsia="Cambria" w:hAnsiTheme="minorHAnsi" w:cs="Arial"/>
          <w:bCs/>
          <w:sz w:val="22"/>
          <w:szCs w:val="22"/>
        </w:rPr>
        <w:t>Created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B47366">
        <w:rPr>
          <w:rFonts w:asciiTheme="minorHAnsi" w:eastAsia="Cambria" w:hAnsiTheme="minorHAnsi" w:cs="Arial"/>
          <w:bCs/>
          <w:sz w:val="22"/>
          <w:szCs w:val="22"/>
        </w:rPr>
        <w:t xml:space="preserve">an </w:t>
      </w:r>
      <w:r w:rsidRPr="00420458">
        <w:rPr>
          <w:rFonts w:asciiTheme="minorHAnsi" w:eastAsia="Cambria" w:hAnsiTheme="minorHAnsi" w:cs="Arial"/>
          <w:bCs/>
          <w:sz w:val="22"/>
          <w:szCs w:val="22"/>
        </w:rPr>
        <w:t>application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423176" w:rsidRPr="00420458">
        <w:rPr>
          <w:rFonts w:asciiTheme="minorHAnsi" w:eastAsia="Cambria" w:hAnsiTheme="minorHAnsi" w:cs="Arial"/>
          <w:bCs/>
          <w:sz w:val="22"/>
          <w:szCs w:val="22"/>
        </w:rPr>
        <w:t xml:space="preserve">called </w:t>
      </w:r>
      <w:r w:rsidRPr="00420458">
        <w:rPr>
          <w:rFonts w:asciiTheme="minorHAnsi" w:eastAsia="Cambria" w:hAnsiTheme="minorHAnsi" w:cs="Arial"/>
          <w:bCs/>
          <w:sz w:val="22"/>
          <w:szCs w:val="22"/>
        </w:rPr>
        <w:t>“ServiceNow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Pr="00420458">
        <w:rPr>
          <w:rFonts w:asciiTheme="minorHAnsi" w:eastAsia="Cambria" w:hAnsiTheme="minorHAnsi" w:cs="Arial"/>
          <w:bCs/>
          <w:sz w:val="22"/>
          <w:szCs w:val="22"/>
        </w:rPr>
        <w:t>Agent”</w:t>
      </w:r>
      <w:r w:rsidR="00423176" w:rsidRPr="00420458">
        <w:rPr>
          <w:rFonts w:asciiTheme="minorHAnsi" w:eastAsia="Cambria" w:hAnsiTheme="minorHAnsi" w:cs="Arial"/>
          <w:bCs/>
          <w:sz w:val="22"/>
          <w:szCs w:val="22"/>
        </w:rPr>
        <w:t xml:space="preserve"> which enabled firm employees to use ServiceNow on mobile</w:t>
      </w:r>
    </w:p>
    <w:p w14:paraId="20432442" w14:textId="77777777" w:rsidR="006A4E07" w:rsidRPr="006A4E07" w:rsidRDefault="00B47366" w:rsidP="00F633D2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rPr>
          <w:rFonts w:ascii="Calibri" w:eastAsia="Times New Roman" w:hAnsi="Calibri" w:cs="Times New Roman"/>
          <w:sz w:val="22"/>
          <w:szCs w:val="22"/>
          <w:bdr w:val="none" w:sz="0" w:space="0" w:color="auto"/>
          <w:lang w:val="en-IN" w:eastAsia="en-IN"/>
        </w:rPr>
      </w:pPr>
      <w:r>
        <w:rPr>
          <w:rFonts w:asciiTheme="minorHAnsi" w:eastAsia="Cambria" w:hAnsiTheme="minorHAnsi" w:cs="Arial"/>
          <w:bCs/>
          <w:sz w:val="22"/>
          <w:szCs w:val="22"/>
        </w:rPr>
        <w:t>Worked as a part of a team</w:t>
      </w:r>
      <w:r w:rsidR="003E5B51" w:rsidRPr="00420458">
        <w:rPr>
          <w:rFonts w:asciiTheme="minorHAnsi" w:eastAsia="Cambria" w:hAnsiTheme="minorHAnsi" w:cs="Arial"/>
          <w:bCs/>
          <w:sz w:val="22"/>
          <w:szCs w:val="22"/>
        </w:rPr>
        <w:t xml:space="preserve"> in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the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service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strategy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and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governance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department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3E5B51" w:rsidRPr="00420458">
        <w:rPr>
          <w:rFonts w:asciiTheme="minorHAnsi" w:eastAsia="Cambria" w:hAnsiTheme="minorHAnsi" w:cs="Arial"/>
          <w:bCs/>
          <w:sz w:val="22"/>
          <w:szCs w:val="22"/>
        </w:rPr>
        <w:t xml:space="preserve">and managed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plugins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3E5B51" w:rsidRPr="00420458">
        <w:rPr>
          <w:rFonts w:asciiTheme="minorHAnsi" w:eastAsia="Cambria" w:hAnsiTheme="minorHAnsi" w:cs="Arial"/>
          <w:bCs/>
          <w:sz w:val="22"/>
          <w:szCs w:val="22"/>
        </w:rPr>
        <w:t>like sk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ills</w:t>
      </w:r>
      <w:r w:rsidR="003E5B51" w:rsidRPr="00420458">
        <w:rPr>
          <w:rFonts w:asciiTheme="minorHAnsi" w:eastAsia="Cambria" w:hAnsiTheme="minorHAnsi" w:cs="Arial"/>
          <w:bCs/>
          <w:sz w:val="16"/>
          <w:szCs w:val="22"/>
        </w:rPr>
        <w:t xml:space="preserve">,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application</w:t>
      </w:r>
      <w:r w:rsidR="003E5B51" w:rsidRPr="00420458">
        <w:rPr>
          <w:rFonts w:asciiTheme="minorHAnsi" w:eastAsia="Cambria" w:hAnsiTheme="minorHAnsi" w:cs="Arial"/>
          <w:bCs/>
          <w:sz w:val="22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connect</w:t>
      </w:r>
      <w:r w:rsidR="003E5B51" w:rsidRPr="00420458">
        <w:rPr>
          <w:rFonts w:asciiTheme="minorHAnsi" w:eastAsia="Cambria" w:hAnsiTheme="minorHAnsi" w:cs="Arial"/>
          <w:bCs/>
          <w:sz w:val="22"/>
          <w:szCs w:val="22"/>
        </w:rPr>
        <w:t>ion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,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walk-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up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experience,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communities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and</w:t>
      </w:r>
      <w:r w:rsidR="002F59D2" w:rsidRPr="00420458">
        <w:rPr>
          <w:rFonts w:asciiTheme="minorHAnsi" w:eastAsia="Cambria" w:hAnsiTheme="minorHAnsi" w:cs="Arial"/>
          <w:bCs/>
          <w:sz w:val="16"/>
          <w:szCs w:val="22"/>
        </w:rPr>
        <w:t xml:space="preserve"> </w:t>
      </w:r>
      <w:r w:rsidR="006F687C" w:rsidRPr="00420458">
        <w:rPr>
          <w:rFonts w:asciiTheme="minorHAnsi" w:eastAsia="Cambria" w:hAnsiTheme="minorHAnsi" w:cs="Arial"/>
          <w:bCs/>
          <w:sz w:val="22"/>
          <w:szCs w:val="22"/>
        </w:rPr>
        <w:t>coaching</w:t>
      </w:r>
    </w:p>
    <w:p w14:paraId="4500B2EA" w14:textId="19DB5F6B" w:rsidR="006F687C" w:rsidRPr="006A4E07" w:rsidRDefault="006A4E07" w:rsidP="00F633D2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rPr>
          <w:rFonts w:ascii="Calibri" w:eastAsia="Times New Roman" w:hAnsi="Calibri" w:cs="Times New Roman"/>
          <w:sz w:val="22"/>
          <w:szCs w:val="22"/>
          <w:bdr w:val="none" w:sz="0" w:space="0" w:color="auto"/>
          <w:lang w:val="en-IN" w:eastAsia="en-IN"/>
        </w:rPr>
      </w:pPr>
      <w:r>
        <w:rPr>
          <w:rFonts w:asciiTheme="minorHAnsi" w:eastAsia="Cambria" w:hAnsiTheme="minorHAnsi" w:cs="Arial"/>
          <w:bCs/>
          <w:sz w:val="22"/>
          <w:szCs w:val="22"/>
        </w:rPr>
        <w:t>Held Weekly business prioritization meeting to bridge communication between major stakeholders and developers</w:t>
      </w:r>
    </w:p>
    <w:p w14:paraId="0FE85860" w14:textId="299112D0" w:rsidR="006A4E07" w:rsidRPr="00420458" w:rsidRDefault="006A4E07" w:rsidP="00F633D2">
      <w:pPr>
        <w:pStyle w:val="ListParagraph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360"/>
        <w:contextualSpacing/>
        <w:rPr>
          <w:rFonts w:ascii="Calibri" w:eastAsia="Times New Roman" w:hAnsi="Calibri" w:cs="Times New Roman"/>
          <w:sz w:val="22"/>
          <w:szCs w:val="22"/>
          <w:bdr w:val="none" w:sz="0" w:space="0" w:color="auto"/>
          <w:lang w:val="en-IN" w:eastAsia="en-IN"/>
        </w:rPr>
      </w:pPr>
      <w:r>
        <w:rPr>
          <w:rFonts w:asciiTheme="minorHAnsi" w:eastAsia="Cambria" w:hAnsiTheme="minorHAnsi" w:cs="Arial"/>
          <w:bCs/>
          <w:sz w:val="22"/>
          <w:szCs w:val="22"/>
        </w:rPr>
        <w:t xml:space="preserve">Current Progress </w:t>
      </w:r>
      <w:r w:rsidR="00AF0B9E">
        <w:rPr>
          <w:rFonts w:asciiTheme="minorHAnsi" w:eastAsia="Cambria" w:hAnsiTheme="minorHAnsi" w:cs="Arial"/>
          <w:bCs/>
          <w:sz w:val="22"/>
          <w:szCs w:val="22"/>
        </w:rPr>
        <w:t>stands at all stories being in stage 2 Quality Assurance</w:t>
      </w:r>
    </w:p>
    <w:p w14:paraId="3A35774B" w14:textId="2A54B86E" w:rsidR="006F687C" w:rsidRPr="008A1BAC" w:rsidRDefault="00C65E9E" w:rsidP="008A1B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Style w:val="Emphasis"/>
          <w:rFonts w:ascii="Calibri" w:eastAsia="Times New Roman" w:hAnsi="Calibri"/>
          <w:b w:val="0"/>
          <w:bCs w:val="0"/>
          <w:sz w:val="22"/>
          <w:szCs w:val="22"/>
          <w:bdr w:val="none" w:sz="0" w:space="0" w:color="auto"/>
          <w:lang w:val="en-IN" w:eastAsia="en-IN"/>
        </w:rPr>
      </w:pPr>
      <w:r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GNC</w:t>
      </w:r>
      <w:r w:rsidR="002F59D2" w:rsidRPr="00420458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</w:t>
      </w:r>
      <w:r w:rsidR="006F687C"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Mobile</w:t>
      </w:r>
      <w:r w:rsidR="002F59D2" w:rsidRPr="00420458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</w:t>
      </w:r>
      <w:r w:rsidR="006F687C"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Application,</w:t>
      </w:r>
      <w:r w:rsidR="002F59D2" w:rsidRPr="00420458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</w:t>
      </w:r>
      <w:r w:rsidR="006F687C"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GNC</w:t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5C7932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2F59D2" w:rsidRPr="00420458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          </w:t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Feb</w:t>
      </w:r>
      <w:r w:rsidR="002F59D2" w:rsidRPr="00420458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2018</w:t>
      </w:r>
      <w:r w:rsidR="002F59D2" w:rsidRPr="00420458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-</w:t>
      </w:r>
      <w:r w:rsidR="002F59D2" w:rsidRPr="00420458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Feb</w:t>
      </w:r>
      <w:r w:rsidR="002F59D2" w:rsidRPr="00420458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6F687C"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19</w:t>
      </w:r>
    </w:p>
    <w:p w14:paraId="0596386A" w14:textId="5CCAF96F" w:rsidR="003E5B51" w:rsidRPr="00420458" w:rsidRDefault="003E5B51" w:rsidP="00F633D2">
      <w:pPr>
        <w:pStyle w:val="ListParagraph"/>
        <w:numPr>
          <w:ilvl w:val="0"/>
          <w:numId w:val="27"/>
        </w:numPr>
        <w:ind w:left="360"/>
        <w:contextualSpacing/>
        <w:rPr>
          <w:rStyle w:val="Emphasis"/>
          <w:rFonts w:ascii="Calibri" w:hAnsi="Calibri" w:cstheme="minorHAnsi"/>
          <w:b w:val="0"/>
          <w:sz w:val="22"/>
          <w:szCs w:val="22"/>
        </w:rPr>
      </w:pPr>
      <w:r w:rsidRPr="00420458">
        <w:rPr>
          <w:rStyle w:val="Emphasis"/>
          <w:rFonts w:ascii="Calibri" w:hAnsi="Calibri" w:cstheme="minorHAnsi"/>
          <w:b w:val="0"/>
          <w:sz w:val="22"/>
          <w:szCs w:val="22"/>
        </w:rPr>
        <w:t>Upgraded the GNC mobile application to include functions requested by business owners and make it user friendly</w:t>
      </w:r>
    </w:p>
    <w:p w14:paraId="12337EC7" w14:textId="77777777" w:rsidR="00B47366" w:rsidRPr="00B47366" w:rsidRDefault="00B47366" w:rsidP="00F633D2">
      <w:pPr>
        <w:pStyle w:val="ListParagraph"/>
        <w:numPr>
          <w:ilvl w:val="0"/>
          <w:numId w:val="27"/>
        </w:numPr>
        <w:ind w:left="360"/>
        <w:contextualSpacing/>
        <w:rPr>
          <w:rStyle w:val="Emphasis"/>
          <w:rFonts w:ascii="Calibri" w:hAnsi="Calibri" w:cstheme="minorHAnsi"/>
          <w:bCs w:val="0"/>
          <w:sz w:val="22"/>
          <w:szCs w:val="22"/>
        </w:rPr>
      </w:pPr>
      <w:r>
        <w:rPr>
          <w:rStyle w:val="Emphasis"/>
          <w:rFonts w:ascii="Calibri" w:hAnsi="Calibri" w:cstheme="minorHAnsi"/>
          <w:b w:val="0"/>
          <w:sz w:val="22"/>
          <w:szCs w:val="22"/>
        </w:rPr>
        <w:t>D</w:t>
      </w:r>
      <w:r w:rsidR="00420458" w:rsidRPr="00420458">
        <w:rPr>
          <w:rStyle w:val="Emphasis"/>
          <w:rFonts w:ascii="Calibri" w:hAnsi="Calibri" w:cstheme="minorHAnsi"/>
          <w:b w:val="0"/>
          <w:sz w:val="22"/>
          <w:szCs w:val="22"/>
        </w:rPr>
        <w:t>evelop</w:t>
      </w:r>
      <w:r>
        <w:rPr>
          <w:rStyle w:val="Emphasis"/>
          <w:rFonts w:ascii="Calibri" w:hAnsi="Calibri" w:cstheme="minorHAnsi"/>
          <w:b w:val="0"/>
          <w:sz w:val="22"/>
          <w:szCs w:val="22"/>
        </w:rPr>
        <w:t>ed</w:t>
      </w:r>
      <w:r w:rsidR="00420458" w:rsidRPr="00420458">
        <w:rPr>
          <w:rStyle w:val="Emphasis"/>
          <w:rFonts w:ascii="Calibri" w:hAnsi="Calibri" w:cstheme="minorHAnsi"/>
          <w:b w:val="0"/>
          <w:sz w:val="22"/>
          <w:szCs w:val="22"/>
        </w:rPr>
        <w:t xml:space="preserve"> s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eamless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integration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between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the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mobile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app</w:t>
      </w:r>
      <w:r w:rsidR="00420458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8A1BAC" w:rsidRPr="008A1BAC">
        <w:rPr>
          <w:rStyle w:val="Emphasis"/>
          <w:rFonts w:ascii="Calibri" w:hAnsi="Calibri" w:cstheme="minorHAnsi"/>
          <w:b w:val="0"/>
          <w:sz w:val="22"/>
          <w:szCs w:val="22"/>
        </w:rPr>
        <w:t>and P</w:t>
      </w:r>
      <w:r>
        <w:rPr>
          <w:rStyle w:val="Emphasis"/>
          <w:rFonts w:ascii="Calibri" w:hAnsi="Calibri" w:cstheme="minorHAnsi"/>
          <w:b w:val="0"/>
          <w:sz w:val="22"/>
          <w:szCs w:val="22"/>
        </w:rPr>
        <w:t>oint of Sales</w:t>
      </w:r>
      <w:r w:rsidR="008A1BAC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</w:p>
    <w:p w14:paraId="302E5C94" w14:textId="6CFCB871" w:rsidR="006F687C" w:rsidRPr="00420458" w:rsidRDefault="00B47366" w:rsidP="00F633D2">
      <w:pPr>
        <w:pStyle w:val="ListParagraph"/>
        <w:numPr>
          <w:ilvl w:val="0"/>
          <w:numId w:val="27"/>
        </w:numPr>
        <w:ind w:left="360"/>
        <w:contextualSpacing/>
        <w:rPr>
          <w:rStyle w:val="Emphasis"/>
          <w:rFonts w:ascii="Calibri" w:hAnsi="Calibri" w:cstheme="minorHAnsi"/>
          <w:bCs w:val="0"/>
          <w:sz w:val="22"/>
          <w:szCs w:val="22"/>
        </w:rPr>
      </w:pPr>
      <w:r>
        <w:rPr>
          <w:rStyle w:val="Emphasis"/>
          <w:rFonts w:ascii="Calibri" w:hAnsi="Calibri" w:cstheme="minorHAnsi"/>
          <w:b w:val="0"/>
          <w:sz w:val="22"/>
          <w:szCs w:val="22"/>
        </w:rPr>
        <w:t>Integration r</w:t>
      </w:r>
      <w:r w:rsidR="00420458" w:rsidRPr="00420458">
        <w:rPr>
          <w:rStyle w:val="Emphasis"/>
          <w:rFonts w:ascii="Calibri" w:hAnsi="Calibri" w:cstheme="minorHAnsi"/>
          <w:b w:val="0"/>
          <w:sz w:val="22"/>
          <w:szCs w:val="22"/>
        </w:rPr>
        <w:t>es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ulted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in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effective</w:t>
      </w:r>
      <w:r w:rsidR="00420458" w:rsidRPr="00420458">
        <w:rPr>
          <w:rStyle w:val="Emphasis"/>
          <w:rFonts w:ascii="Calibri" w:hAnsi="Calibri" w:cstheme="minorHAnsi"/>
          <w:b w:val="0"/>
          <w:sz w:val="22"/>
          <w:szCs w:val="22"/>
        </w:rPr>
        <w:t xml:space="preserve"> management of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customer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accounts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B47366">
        <w:rPr>
          <w:rStyle w:val="Emphasis"/>
          <w:rFonts w:ascii="Calibri" w:hAnsi="Calibri" w:cstheme="minorHAnsi"/>
          <w:b w:val="0"/>
          <w:sz w:val="21"/>
          <w:szCs w:val="21"/>
        </w:rPr>
        <w:t>and</w:t>
      </w:r>
      <w:r w:rsidR="002F59D2" w:rsidRPr="00B47366">
        <w:rPr>
          <w:rStyle w:val="Emphasis"/>
          <w:rFonts w:ascii="Calibri" w:hAnsi="Calibri" w:cstheme="minorHAnsi"/>
          <w:b w:val="0"/>
          <w:sz w:val="15"/>
          <w:szCs w:val="21"/>
        </w:rPr>
        <w:t xml:space="preserve"> </w:t>
      </w:r>
      <w:r w:rsidR="006F687C" w:rsidRPr="00B47366">
        <w:rPr>
          <w:rStyle w:val="Emphasis"/>
          <w:rFonts w:ascii="Calibri" w:hAnsi="Calibri" w:cstheme="minorHAnsi"/>
          <w:b w:val="0"/>
          <w:sz w:val="21"/>
          <w:szCs w:val="21"/>
        </w:rPr>
        <w:t>increase</w:t>
      </w:r>
      <w:r w:rsidR="00420458" w:rsidRPr="00B47366">
        <w:rPr>
          <w:rStyle w:val="Emphasis"/>
          <w:rFonts w:ascii="Calibri" w:hAnsi="Calibri" w:cstheme="minorHAnsi"/>
          <w:b w:val="0"/>
          <w:sz w:val="21"/>
          <w:szCs w:val="21"/>
        </w:rPr>
        <w:t xml:space="preserve"> </w:t>
      </w:r>
      <w:r w:rsidR="00420458" w:rsidRPr="00420458">
        <w:rPr>
          <w:rStyle w:val="Emphasis"/>
          <w:rFonts w:ascii="Calibri" w:hAnsi="Calibri" w:cstheme="minorHAnsi"/>
          <w:b w:val="0"/>
          <w:sz w:val="22"/>
          <w:szCs w:val="22"/>
        </w:rPr>
        <w:t xml:space="preserve">in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overall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revenue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by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>
        <w:rPr>
          <w:rStyle w:val="Emphasis"/>
          <w:rFonts w:ascii="Calibri" w:hAnsi="Calibri" w:cstheme="minorHAnsi"/>
          <w:b w:val="0"/>
          <w:sz w:val="22"/>
          <w:szCs w:val="22"/>
        </w:rPr>
        <w:t>7</w:t>
      </w:r>
      <w:r w:rsidRPr="00B47366">
        <w:rPr>
          <w:rStyle w:val="Emphasis"/>
          <w:rFonts w:ascii="Calibri" w:hAnsi="Calibri" w:cstheme="minorHAnsi"/>
          <w:b w:val="0"/>
          <w:sz w:val="22"/>
          <w:szCs w:val="22"/>
        </w:rPr>
        <w:t>% by</w:t>
      </w:r>
      <w:r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6F687C" w:rsidRPr="00420458">
        <w:rPr>
          <w:rStyle w:val="Emphasis"/>
          <w:rFonts w:ascii="Calibri" w:hAnsi="Calibri" w:cstheme="minorHAnsi"/>
          <w:b w:val="0"/>
          <w:sz w:val="22"/>
          <w:szCs w:val="22"/>
        </w:rPr>
        <w:t>ret</w:t>
      </w:r>
      <w:r w:rsidR="00420458" w:rsidRPr="00420458">
        <w:rPr>
          <w:rStyle w:val="Emphasis"/>
          <w:rFonts w:ascii="Calibri" w:hAnsi="Calibri" w:cstheme="minorHAnsi"/>
          <w:b w:val="0"/>
          <w:sz w:val="22"/>
          <w:szCs w:val="22"/>
        </w:rPr>
        <w:t>aining loyal customers</w:t>
      </w:r>
    </w:p>
    <w:p w14:paraId="59A03149" w14:textId="20A479C7" w:rsidR="00EF43FF" w:rsidRPr="00420458" w:rsidRDefault="00EF43FF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</w:pPr>
      <w:r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P</w:t>
      </w:r>
      <w:r w:rsidR="00B47366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 xml:space="preserve">oint </w:t>
      </w:r>
      <w:r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O</w:t>
      </w:r>
      <w:r w:rsidR="00B47366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 xml:space="preserve">f </w:t>
      </w:r>
      <w:r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S</w:t>
      </w:r>
      <w:r w:rsidR="00B47366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ales</w:t>
      </w:r>
      <w:r w:rsidR="002F59D2" w:rsidRPr="00420458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</w:t>
      </w:r>
      <w:r w:rsidR="00420458"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software</w:t>
      </w:r>
      <w:r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,</w:t>
      </w:r>
      <w:r w:rsidR="002F59D2" w:rsidRPr="00420458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420458">
        <w:rPr>
          <w:rFonts w:ascii="Calibri" w:eastAsia="Times New Roman" w:hAnsi="Calibri"/>
          <w:b/>
          <w:bCs/>
          <w:sz w:val="22"/>
          <w:szCs w:val="22"/>
          <w:bdr w:val="none" w:sz="0" w:space="0" w:color="auto"/>
          <w:lang w:val="en-IN" w:eastAsia="en-IN"/>
        </w:rPr>
        <w:t>GNC</w:t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2F59D2" w:rsidRPr="00420458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          </w:t>
      </w:r>
      <w:r w:rsidR="00420458">
        <w:rPr>
          <w:rFonts w:ascii="Calibri" w:eastAsia="Times New Roman" w:hAnsi="Calibri"/>
          <w:b/>
          <w:bCs/>
          <w:sz w:val="16"/>
          <w:szCs w:val="22"/>
          <w:bdr w:val="none" w:sz="0" w:space="0" w:color="auto"/>
          <w:lang w:val="en-IN" w:eastAsia="en-IN"/>
        </w:rPr>
        <w:t xml:space="preserve">     </w:t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Feb</w:t>
      </w:r>
      <w:r w:rsidR="002F59D2" w:rsidRPr="00420458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2018</w:t>
      </w:r>
      <w:r w:rsidR="002F59D2" w:rsidRPr="00420458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-</w:t>
      </w:r>
      <w:r w:rsidR="002F59D2" w:rsidRPr="00420458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Feb</w:t>
      </w:r>
      <w:r w:rsidR="002F59D2" w:rsidRPr="00420458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Pr="00420458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19</w:t>
      </w:r>
    </w:p>
    <w:p w14:paraId="718FB04F" w14:textId="01015E41" w:rsidR="00EF43FF" w:rsidRPr="00420458" w:rsidRDefault="00EF43FF" w:rsidP="00F633D2">
      <w:pPr>
        <w:pStyle w:val="ListParagraph"/>
        <w:numPr>
          <w:ilvl w:val="0"/>
          <w:numId w:val="27"/>
        </w:numPr>
        <w:ind w:left="360"/>
        <w:contextualSpacing/>
        <w:rPr>
          <w:rStyle w:val="Emphasis"/>
          <w:rFonts w:ascii="Calibri" w:hAnsi="Calibri" w:cstheme="minorHAnsi"/>
          <w:b w:val="0"/>
          <w:sz w:val="22"/>
          <w:szCs w:val="22"/>
        </w:rPr>
      </w:pPr>
      <w:r w:rsidRPr="00420458">
        <w:rPr>
          <w:rStyle w:val="Emphasis"/>
          <w:rFonts w:ascii="Calibri" w:hAnsi="Calibri" w:cstheme="minorHAnsi"/>
          <w:b w:val="0"/>
          <w:sz w:val="22"/>
          <w:szCs w:val="22"/>
        </w:rPr>
        <w:t>Enhanced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Pr="00420458">
        <w:rPr>
          <w:rStyle w:val="Emphasis"/>
          <w:rFonts w:ascii="Calibri" w:hAnsi="Calibri" w:cstheme="minorHAnsi"/>
          <w:b w:val="0"/>
          <w:sz w:val="22"/>
          <w:szCs w:val="22"/>
        </w:rPr>
        <w:t>the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Pr="00420458">
        <w:rPr>
          <w:rStyle w:val="Emphasis"/>
          <w:rFonts w:ascii="Calibri" w:hAnsi="Calibri" w:cstheme="minorHAnsi"/>
          <w:b w:val="0"/>
          <w:sz w:val="22"/>
          <w:szCs w:val="22"/>
        </w:rPr>
        <w:t>P</w:t>
      </w:r>
      <w:r w:rsidR="00B47366">
        <w:rPr>
          <w:rStyle w:val="Emphasis"/>
          <w:rFonts w:ascii="Calibri" w:hAnsi="Calibri" w:cstheme="minorHAnsi"/>
          <w:b w:val="0"/>
          <w:sz w:val="22"/>
          <w:szCs w:val="22"/>
        </w:rPr>
        <w:t xml:space="preserve">oint </w:t>
      </w:r>
      <w:r w:rsidR="006A4E07">
        <w:rPr>
          <w:rStyle w:val="Emphasis"/>
          <w:rFonts w:ascii="Calibri" w:hAnsi="Calibri" w:cstheme="minorHAnsi"/>
          <w:b w:val="0"/>
          <w:sz w:val="22"/>
          <w:szCs w:val="22"/>
        </w:rPr>
        <w:t>o</w:t>
      </w:r>
      <w:r w:rsidR="00B47366">
        <w:rPr>
          <w:rStyle w:val="Emphasis"/>
          <w:rFonts w:ascii="Calibri" w:hAnsi="Calibri" w:cstheme="minorHAnsi"/>
          <w:b w:val="0"/>
          <w:sz w:val="22"/>
          <w:szCs w:val="22"/>
        </w:rPr>
        <w:t>f Sales</w:t>
      </w:r>
      <w:r w:rsidR="006A4E07">
        <w:rPr>
          <w:rStyle w:val="Emphasis"/>
          <w:rFonts w:ascii="Calibri" w:hAnsi="Calibri" w:cstheme="minorHAnsi"/>
          <w:b w:val="0"/>
          <w:sz w:val="22"/>
          <w:szCs w:val="22"/>
        </w:rPr>
        <w:t xml:space="preserve"> </w:t>
      </w:r>
      <w:r w:rsidR="00B47366">
        <w:rPr>
          <w:rStyle w:val="Emphasis"/>
          <w:rFonts w:ascii="Calibri" w:hAnsi="Calibri" w:cstheme="minorHAnsi"/>
          <w:b w:val="0"/>
          <w:sz w:val="22"/>
          <w:szCs w:val="22"/>
        </w:rPr>
        <w:t>(POS)</w:t>
      </w:r>
      <w:r w:rsidR="002F59D2" w:rsidRPr="00420458">
        <w:rPr>
          <w:rStyle w:val="Emphasis"/>
          <w:rFonts w:ascii="Calibri" w:hAnsi="Calibri" w:cstheme="minorHAnsi"/>
          <w:b w:val="0"/>
          <w:sz w:val="16"/>
          <w:szCs w:val="22"/>
        </w:rPr>
        <w:t xml:space="preserve"> </w:t>
      </w:r>
      <w:r w:rsidR="00420458" w:rsidRPr="00420458">
        <w:rPr>
          <w:rStyle w:val="Emphasis"/>
          <w:rFonts w:ascii="Calibri" w:hAnsi="Calibri" w:cstheme="minorHAnsi"/>
          <w:b w:val="0"/>
          <w:sz w:val="22"/>
          <w:szCs w:val="22"/>
        </w:rPr>
        <w:t>software which was used in GNC stores nationwide</w:t>
      </w:r>
    </w:p>
    <w:p w14:paraId="520F3628" w14:textId="77777777" w:rsidR="006A4E07" w:rsidRPr="006A4E07" w:rsidRDefault="00420458" w:rsidP="00420458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0" w:lineRule="exact"/>
        <w:ind w:left="360"/>
        <w:contextualSpacing/>
        <w:rPr>
          <w:rFonts w:asciiTheme="minorHAnsi" w:hAnsiTheme="minorHAnsi" w:cs="Arial"/>
          <w:sz w:val="18"/>
          <w:szCs w:val="18"/>
        </w:rPr>
      </w:pPr>
      <w:r w:rsidRPr="00420458">
        <w:rPr>
          <w:rFonts w:asciiTheme="minorHAnsi" w:hAnsiTheme="minorHAnsi" w:cs="Arial"/>
          <w:sz w:val="22"/>
          <w:szCs w:val="22"/>
        </w:rPr>
        <w:t>Conducted Monthly Business Prioritization meetings with the stakeholders</w:t>
      </w:r>
      <w:r w:rsidRPr="00420458">
        <w:rPr>
          <w:rFonts w:asciiTheme="minorHAnsi" w:hAnsiTheme="minorHAnsi" w:cs="Arial"/>
          <w:sz w:val="22"/>
          <w:szCs w:val="22"/>
        </w:rPr>
        <w:t xml:space="preserve"> to</w:t>
      </w:r>
      <w:r w:rsidRPr="00420458">
        <w:rPr>
          <w:rFonts w:asciiTheme="minorHAnsi" w:hAnsiTheme="minorHAnsi" w:cs="Arial"/>
          <w:sz w:val="22"/>
          <w:szCs w:val="22"/>
        </w:rPr>
        <w:t xml:space="preserve"> identify features </w:t>
      </w:r>
      <w:r w:rsidR="006A4E07">
        <w:rPr>
          <w:rFonts w:asciiTheme="minorHAnsi" w:hAnsiTheme="minorHAnsi" w:cs="Arial"/>
          <w:sz w:val="22"/>
          <w:szCs w:val="22"/>
        </w:rPr>
        <w:t xml:space="preserve">for upgrades </w:t>
      </w:r>
    </w:p>
    <w:p w14:paraId="5E5C9737" w14:textId="3287E0C9" w:rsidR="00420458" w:rsidRPr="00420458" w:rsidRDefault="006A4E07" w:rsidP="00420458">
      <w:pPr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20" w:lineRule="exact"/>
        <w:ind w:left="360"/>
        <w:contextualSpacing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22"/>
          <w:szCs w:val="22"/>
        </w:rPr>
        <w:t xml:space="preserve">Successfully identified features </w:t>
      </w:r>
      <w:r w:rsidR="00420458" w:rsidRPr="00420458">
        <w:rPr>
          <w:rFonts w:asciiTheme="minorHAnsi" w:hAnsiTheme="minorHAnsi" w:cs="Arial"/>
          <w:sz w:val="22"/>
          <w:szCs w:val="22"/>
        </w:rPr>
        <w:t>to be scheduled for upcoming release</w:t>
      </w:r>
      <w:r>
        <w:rPr>
          <w:rFonts w:asciiTheme="minorHAnsi" w:hAnsiTheme="minorHAnsi" w:cs="Arial"/>
          <w:sz w:val="22"/>
          <w:szCs w:val="22"/>
        </w:rPr>
        <w:t>s</w:t>
      </w:r>
      <w:r w:rsidR="00420458" w:rsidRPr="00420458">
        <w:rPr>
          <w:rFonts w:asciiTheme="minorHAnsi" w:hAnsiTheme="minorHAnsi" w:cs="Arial"/>
          <w:sz w:val="22"/>
          <w:szCs w:val="22"/>
        </w:rPr>
        <w:t xml:space="preserve"> and additional </w:t>
      </w:r>
      <w:r>
        <w:rPr>
          <w:rFonts w:asciiTheme="minorHAnsi" w:hAnsiTheme="minorHAnsi" w:cs="Arial"/>
          <w:sz w:val="22"/>
          <w:szCs w:val="22"/>
        </w:rPr>
        <w:t xml:space="preserve">enhancements </w:t>
      </w:r>
      <w:r w:rsidR="00420458" w:rsidRPr="00420458">
        <w:rPr>
          <w:rFonts w:asciiTheme="minorHAnsi" w:hAnsiTheme="minorHAnsi" w:cs="Arial"/>
          <w:sz w:val="22"/>
          <w:szCs w:val="22"/>
        </w:rPr>
        <w:t xml:space="preserve">to be made to </w:t>
      </w:r>
      <w:r>
        <w:rPr>
          <w:rFonts w:asciiTheme="minorHAnsi" w:hAnsiTheme="minorHAnsi" w:cs="Arial"/>
          <w:sz w:val="22"/>
          <w:szCs w:val="22"/>
        </w:rPr>
        <w:t>increase software efficiency</w:t>
      </w:r>
    </w:p>
    <w:p w14:paraId="2B4BD3A6" w14:textId="77777777" w:rsidR="00AF0B9E" w:rsidRDefault="00AF0B9E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Style w:val="Emphasis"/>
          <w:rFonts w:ascii="Calibri" w:hAnsi="Calibri" w:cstheme="minorHAnsi"/>
          <w:bCs w:val="0"/>
          <w:sz w:val="22"/>
          <w:szCs w:val="22"/>
        </w:rPr>
      </w:pPr>
    </w:p>
    <w:p w14:paraId="2E48A2D6" w14:textId="3D8B7D1F" w:rsidR="007A3BF0" w:rsidRDefault="00EF43FF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ascii="Calibri" w:eastAsia="Times New Roman" w:hAnsi="Calibri"/>
          <w:b/>
          <w:bCs/>
          <w:sz w:val="22"/>
          <w:szCs w:val="22"/>
          <w:u w:val="single"/>
          <w:bdr w:val="none" w:sz="0" w:space="0" w:color="auto"/>
          <w:lang w:val="en-IN" w:eastAsia="en-IN"/>
        </w:rPr>
      </w:pPr>
      <w:r w:rsidRPr="00EF43FF">
        <w:rPr>
          <w:rFonts w:ascii="Calibri" w:eastAsia="Times New Roman" w:hAnsi="Calibri"/>
          <w:b/>
          <w:bCs/>
          <w:sz w:val="22"/>
          <w:szCs w:val="22"/>
          <w:u w:val="single"/>
          <w:bdr w:val="none" w:sz="0" w:space="0" w:color="auto"/>
          <w:lang w:val="en-IN" w:eastAsia="en-IN"/>
        </w:rPr>
        <w:t>Skills:</w:t>
      </w:r>
    </w:p>
    <w:p w14:paraId="2A9BABFF" w14:textId="0AA509FC" w:rsidR="00EF43FF" w:rsidRDefault="005C7932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</w:pP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Tools: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SQL,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Tableau,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Service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Now,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JIRA,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MS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Visio,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1A3A79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Axure,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MS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Office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 w:rsidRP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365</w:t>
      </w:r>
    </w:p>
    <w:p w14:paraId="26735257" w14:textId="40C62164" w:rsidR="00EF43FF" w:rsidRPr="00EF43FF" w:rsidRDefault="005C7932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</w:pP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Industry:</w:t>
      </w:r>
      <w:r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ab/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Defect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Tracking,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User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Acceptance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Testing,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System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Development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Life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Cycle,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AGILE</w:t>
      </w:r>
      <w:r w:rsidR="002F59D2" w:rsidRPr="002F59D2">
        <w:rPr>
          <w:rFonts w:ascii="Calibri" w:eastAsia="Times New Roman" w:hAnsi="Calibri"/>
          <w:sz w:val="16"/>
          <w:szCs w:val="22"/>
          <w:bdr w:val="none" w:sz="0" w:space="0" w:color="auto"/>
          <w:lang w:val="en-IN" w:eastAsia="en-IN"/>
        </w:rPr>
        <w:t xml:space="preserve"> </w:t>
      </w:r>
      <w:r w:rsidR="00EF43FF">
        <w:rPr>
          <w:rFonts w:ascii="Calibri" w:eastAsia="Times New Roman" w:hAnsi="Calibri"/>
          <w:sz w:val="22"/>
          <w:szCs w:val="22"/>
          <w:bdr w:val="none" w:sz="0" w:space="0" w:color="auto"/>
          <w:lang w:val="en-IN" w:eastAsia="en-IN"/>
        </w:rPr>
        <w:t>Methodology</w:t>
      </w:r>
    </w:p>
    <w:p w14:paraId="4D4725EF" w14:textId="77777777" w:rsidR="00EF43FF" w:rsidRPr="00EF43FF" w:rsidRDefault="00EF43FF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ascii="Calibri" w:eastAsia="Times New Roman" w:hAnsi="Calibri"/>
          <w:b/>
          <w:bCs/>
          <w:sz w:val="22"/>
          <w:szCs w:val="22"/>
          <w:u w:val="single"/>
          <w:bdr w:val="none" w:sz="0" w:space="0" w:color="auto"/>
          <w:lang w:val="en-IN" w:eastAsia="en-IN"/>
        </w:rPr>
      </w:pPr>
    </w:p>
    <w:p w14:paraId="7E2B0CFB" w14:textId="549DE741" w:rsidR="007A3BF0" w:rsidRPr="007A3BF0" w:rsidRDefault="00F13F24" w:rsidP="00F633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contextualSpacing/>
        <w:rPr>
          <w:rFonts w:ascii="Calibri" w:eastAsia="Cambria" w:hAnsi="Calibri" w:cs="Arial"/>
          <w:b/>
          <w:bCs/>
          <w:sz w:val="22"/>
          <w:szCs w:val="22"/>
        </w:rPr>
      </w:pPr>
      <w:r w:rsidRPr="006F687C">
        <w:rPr>
          <w:rFonts w:ascii="Calibri" w:eastAsia="Cambria" w:hAnsi="Calibri" w:cs="Arial"/>
          <w:b/>
          <w:bCs/>
          <w:sz w:val="22"/>
          <w:szCs w:val="22"/>
          <w:u w:val="single"/>
        </w:rPr>
        <w:t>EDUCATION</w:t>
      </w:r>
      <w:r w:rsidRPr="006F687C">
        <w:rPr>
          <w:rFonts w:ascii="Calibri" w:eastAsia="Cambria" w:hAnsi="Calibri" w:cs="Arial"/>
          <w:b/>
          <w:bCs/>
          <w:sz w:val="22"/>
          <w:szCs w:val="22"/>
        </w:rPr>
        <w:t>:</w:t>
      </w:r>
    </w:p>
    <w:p w14:paraId="7DB451B0" w14:textId="5252E071" w:rsidR="0029741F" w:rsidRPr="006F687C" w:rsidRDefault="0029741F" w:rsidP="00F633D2">
      <w:pPr>
        <w:contextualSpacing/>
        <w:rPr>
          <w:rFonts w:ascii="Calibri" w:hAnsi="Calibri"/>
          <w:sz w:val="22"/>
          <w:szCs w:val="22"/>
        </w:rPr>
      </w:pPr>
      <w:r w:rsidRPr="006F687C">
        <w:rPr>
          <w:rFonts w:ascii="Calibri" w:hAnsi="Calibri"/>
          <w:b/>
          <w:sz w:val="22"/>
          <w:szCs w:val="22"/>
        </w:rPr>
        <w:t>Bachelor</w:t>
      </w:r>
      <w:r w:rsidR="002F59D2" w:rsidRPr="002F59D2">
        <w:rPr>
          <w:rFonts w:ascii="Calibri" w:hAnsi="Calibri"/>
          <w:b/>
          <w:sz w:val="16"/>
          <w:szCs w:val="22"/>
        </w:rPr>
        <w:t xml:space="preserve"> </w:t>
      </w:r>
      <w:r w:rsidRPr="006F687C">
        <w:rPr>
          <w:rFonts w:ascii="Calibri" w:hAnsi="Calibri"/>
          <w:b/>
          <w:sz w:val="22"/>
          <w:szCs w:val="22"/>
        </w:rPr>
        <w:t>of</w:t>
      </w:r>
      <w:r w:rsidR="002F59D2" w:rsidRPr="002F59D2">
        <w:rPr>
          <w:rFonts w:ascii="Calibri" w:hAnsi="Calibri"/>
          <w:b/>
          <w:sz w:val="16"/>
          <w:szCs w:val="22"/>
        </w:rPr>
        <w:t xml:space="preserve"> </w:t>
      </w:r>
      <w:r w:rsidRPr="006F687C">
        <w:rPr>
          <w:rFonts w:ascii="Calibri" w:hAnsi="Calibri"/>
          <w:b/>
          <w:sz w:val="22"/>
          <w:szCs w:val="22"/>
        </w:rPr>
        <w:t>Management</w:t>
      </w:r>
      <w:r w:rsidR="002F59D2" w:rsidRPr="002F59D2">
        <w:rPr>
          <w:rFonts w:ascii="Calibri" w:hAnsi="Calibri"/>
          <w:b/>
          <w:sz w:val="16"/>
          <w:szCs w:val="22"/>
        </w:rPr>
        <w:t xml:space="preserve"> </w:t>
      </w:r>
      <w:r w:rsidRPr="006F687C">
        <w:rPr>
          <w:rFonts w:ascii="Calibri" w:hAnsi="Calibri"/>
          <w:b/>
          <w:sz w:val="22"/>
          <w:szCs w:val="22"/>
        </w:rPr>
        <w:t>Studies</w:t>
      </w:r>
      <w:r w:rsidR="002F59D2" w:rsidRPr="002F59D2">
        <w:rPr>
          <w:rFonts w:ascii="Calibri" w:hAnsi="Calibri"/>
          <w:b/>
          <w:sz w:val="16"/>
          <w:szCs w:val="22"/>
        </w:rPr>
        <w:t xml:space="preserve"> </w:t>
      </w:r>
      <w:r w:rsidR="00B039A7" w:rsidRPr="006F687C">
        <w:rPr>
          <w:rFonts w:ascii="Calibri" w:hAnsi="Calibri"/>
          <w:b/>
          <w:sz w:val="22"/>
          <w:szCs w:val="22"/>
        </w:rPr>
        <w:t>in</w:t>
      </w:r>
      <w:r w:rsidR="002F59D2" w:rsidRPr="002F59D2">
        <w:rPr>
          <w:rFonts w:ascii="Calibri" w:hAnsi="Calibri"/>
          <w:b/>
          <w:sz w:val="16"/>
          <w:szCs w:val="22"/>
        </w:rPr>
        <w:t xml:space="preserve"> </w:t>
      </w:r>
      <w:r w:rsidR="00B039A7" w:rsidRPr="006F687C">
        <w:rPr>
          <w:rFonts w:ascii="Calibri" w:hAnsi="Calibri"/>
          <w:b/>
          <w:sz w:val="22"/>
          <w:szCs w:val="22"/>
        </w:rPr>
        <w:t>Finance</w:t>
      </w:r>
      <w:r w:rsidRPr="006F687C">
        <w:rPr>
          <w:rFonts w:ascii="Calibri" w:hAnsi="Calibri"/>
          <w:b/>
          <w:sz w:val="22"/>
          <w:szCs w:val="22"/>
        </w:rPr>
        <w:tab/>
      </w:r>
      <w:r w:rsidRPr="006F687C">
        <w:rPr>
          <w:rFonts w:ascii="Calibri" w:hAnsi="Calibri"/>
          <w:b/>
          <w:sz w:val="22"/>
          <w:szCs w:val="22"/>
        </w:rPr>
        <w:tab/>
      </w:r>
      <w:r w:rsidRPr="006F687C">
        <w:rPr>
          <w:rFonts w:ascii="Calibri" w:hAnsi="Calibri"/>
          <w:b/>
          <w:sz w:val="22"/>
          <w:szCs w:val="22"/>
        </w:rPr>
        <w:tab/>
      </w:r>
      <w:r w:rsidR="00FC4514" w:rsidRPr="006F687C">
        <w:rPr>
          <w:rFonts w:ascii="Calibri" w:hAnsi="Calibri"/>
          <w:b/>
          <w:sz w:val="22"/>
          <w:szCs w:val="22"/>
        </w:rPr>
        <w:tab/>
      </w:r>
      <w:r w:rsidR="00FC4514" w:rsidRPr="006F687C">
        <w:rPr>
          <w:rFonts w:ascii="Calibri" w:hAnsi="Calibri"/>
          <w:b/>
          <w:sz w:val="22"/>
          <w:szCs w:val="22"/>
        </w:rPr>
        <w:tab/>
      </w:r>
      <w:r w:rsidR="00FC4514" w:rsidRPr="006F687C">
        <w:rPr>
          <w:rFonts w:ascii="Calibri" w:hAnsi="Calibri"/>
          <w:b/>
          <w:sz w:val="22"/>
          <w:szCs w:val="22"/>
        </w:rPr>
        <w:tab/>
      </w:r>
      <w:r w:rsidR="00FC4514" w:rsidRPr="006F687C">
        <w:rPr>
          <w:rFonts w:ascii="Calibri" w:hAnsi="Calibri"/>
          <w:b/>
          <w:sz w:val="22"/>
          <w:szCs w:val="22"/>
        </w:rPr>
        <w:tab/>
      </w:r>
      <w:r w:rsidR="002F59D2" w:rsidRPr="002F59D2">
        <w:rPr>
          <w:rFonts w:ascii="Calibri" w:hAnsi="Calibri"/>
          <w:b/>
          <w:sz w:val="16"/>
          <w:szCs w:val="22"/>
        </w:rPr>
        <w:t xml:space="preserve">   </w:t>
      </w:r>
      <w:r w:rsidR="007A3BF0" w:rsidRPr="007A3BF0">
        <w:rPr>
          <w:rFonts w:ascii="Calibri" w:hAnsi="Calibri"/>
          <w:bCs/>
          <w:sz w:val="22"/>
          <w:szCs w:val="22"/>
        </w:rPr>
        <w:t>Graduated</w:t>
      </w:r>
      <w:r w:rsidR="007A3BF0">
        <w:rPr>
          <w:rFonts w:ascii="Calibri" w:hAnsi="Calibri"/>
          <w:b/>
          <w:sz w:val="22"/>
          <w:szCs w:val="22"/>
        </w:rPr>
        <w:t>:</w:t>
      </w:r>
      <w:r w:rsidR="002F59D2" w:rsidRPr="002F59D2">
        <w:rPr>
          <w:rFonts w:ascii="Calibri" w:hAnsi="Calibri"/>
          <w:b/>
          <w:sz w:val="16"/>
          <w:szCs w:val="22"/>
        </w:rPr>
        <w:t xml:space="preserve"> </w:t>
      </w:r>
      <w:r w:rsidR="00FC4514" w:rsidRPr="006F687C">
        <w:rPr>
          <w:rFonts w:ascii="Calibri" w:hAnsi="Calibri"/>
          <w:bCs/>
          <w:sz w:val="22"/>
          <w:szCs w:val="22"/>
        </w:rPr>
        <w:t>June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2017</w:t>
      </w:r>
    </w:p>
    <w:p w14:paraId="09AED6CF" w14:textId="281F4BB6" w:rsidR="0029741F" w:rsidRPr="006F687C" w:rsidRDefault="0029741F" w:rsidP="00F633D2">
      <w:pPr>
        <w:contextualSpacing/>
        <w:rPr>
          <w:rFonts w:ascii="Calibri" w:hAnsi="Calibri"/>
          <w:sz w:val="22"/>
          <w:szCs w:val="22"/>
        </w:rPr>
      </w:pPr>
      <w:r w:rsidRPr="006F687C">
        <w:rPr>
          <w:rFonts w:ascii="Calibri" w:hAnsi="Calibri"/>
          <w:sz w:val="22"/>
          <w:szCs w:val="22"/>
        </w:rPr>
        <w:t>Mumbai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University</w:t>
      </w:r>
      <w:r w:rsidR="00FC4514" w:rsidRPr="006F687C">
        <w:rPr>
          <w:rFonts w:ascii="Calibri" w:hAnsi="Calibri"/>
          <w:sz w:val="22"/>
          <w:szCs w:val="22"/>
        </w:rPr>
        <w:t>,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="00FC4514" w:rsidRPr="006F687C">
        <w:rPr>
          <w:rFonts w:ascii="Calibri" w:hAnsi="Calibri"/>
          <w:sz w:val="22"/>
          <w:szCs w:val="22"/>
        </w:rPr>
        <w:t>Mumbai,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="00FC4514" w:rsidRPr="006F687C">
        <w:rPr>
          <w:rFonts w:ascii="Calibri" w:hAnsi="Calibri"/>
          <w:sz w:val="22"/>
          <w:szCs w:val="22"/>
        </w:rPr>
        <w:t>India</w:t>
      </w:r>
    </w:p>
    <w:p w14:paraId="2228317A" w14:textId="7B3A9EE0" w:rsidR="006F687C" w:rsidRPr="00EF43FF" w:rsidRDefault="0029741F" w:rsidP="00F633D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contextualSpacing/>
        <w:rPr>
          <w:rFonts w:ascii="Calibri" w:hAnsi="Calibri" w:cs="Times New Roman"/>
          <w:sz w:val="22"/>
          <w:szCs w:val="22"/>
        </w:rPr>
      </w:pPr>
      <w:r w:rsidRPr="006F687C">
        <w:rPr>
          <w:rFonts w:ascii="Calibri" w:hAnsi="Calibri" w:cs="Times New Roman"/>
          <w:sz w:val="22"/>
          <w:szCs w:val="22"/>
        </w:rPr>
        <w:t>Management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 w:cs="Times New Roman"/>
          <w:sz w:val="22"/>
          <w:szCs w:val="22"/>
        </w:rPr>
        <w:t>studies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="00FC4514" w:rsidRPr="006F687C">
        <w:rPr>
          <w:rFonts w:ascii="Calibri" w:hAnsi="Calibri" w:cs="Times New Roman"/>
          <w:sz w:val="22"/>
          <w:szCs w:val="22"/>
        </w:rPr>
        <w:t>concentrating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="00FC4514" w:rsidRPr="006F687C">
        <w:rPr>
          <w:rFonts w:ascii="Calibri" w:hAnsi="Calibri" w:cs="Times New Roman"/>
          <w:sz w:val="22"/>
          <w:szCs w:val="22"/>
        </w:rPr>
        <w:t>on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 w:cs="Times New Roman"/>
          <w:sz w:val="22"/>
          <w:szCs w:val="22"/>
        </w:rPr>
        <w:t>marketing,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 w:cs="Times New Roman"/>
          <w:sz w:val="22"/>
          <w:szCs w:val="22"/>
        </w:rPr>
        <w:t>finance,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 w:cs="Times New Roman"/>
          <w:sz w:val="22"/>
          <w:szCs w:val="22"/>
        </w:rPr>
        <w:t>HR,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 w:cs="Times New Roman"/>
          <w:sz w:val="22"/>
          <w:szCs w:val="22"/>
        </w:rPr>
        <w:t>supply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 w:cs="Times New Roman"/>
          <w:sz w:val="22"/>
          <w:szCs w:val="22"/>
        </w:rPr>
        <w:t>chain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 w:cs="Times New Roman"/>
          <w:sz w:val="22"/>
          <w:szCs w:val="22"/>
        </w:rPr>
        <w:t>management,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 w:cs="Times New Roman"/>
          <w:sz w:val="22"/>
          <w:szCs w:val="22"/>
        </w:rPr>
        <w:t>industrial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 w:cs="Times New Roman"/>
          <w:sz w:val="22"/>
          <w:szCs w:val="22"/>
        </w:rPr>
        <w:t>law.</w:t>
      </w:r>
      <w:r w:rsidR="002F59D2" w:rsidRPr="002F59D2">
        <w:rPr>
          <w:rFonts w:ascii="Calibri" w:hAnsi="Calibri" w:cs="Times New Roman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Covered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crucial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="00FC4514" w:rsidRPr="006F687C">
        <w:rPr>
          <w:rFonts w:ascii="Calibri" w:hAnsi="Calibri"/>
          <w:sz w:val="22"/>
          <w:szCs w:val="22"/>
        </w:rPr>
        <w:t>concepts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in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depth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like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Organizational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behavior,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Economics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for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management,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Law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and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Policy,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Organizational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Strategy,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Corporate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Finance,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Pr="006F687C">
        <w:rPr>
          <w:rFonts w:ascii="Calibri" w:hAnsi="Calibri"/>
          <w:sz w:val="22"/>
          <w:szCs w:val="22"/>
        </w:rPr>
        <w:t>Entrepreneurship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="007A3BF0">
        <w:rPr>
          <w:rFonts w:ascii="Calibri" w:hAnsi="Calibri"/>
          <w:sz w:val="22"/>
          <w:szCs w:val="22"/>
        </w:rPr>
        <w:t>and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="007A3BF0">
        <w:rPr>
          <w:rFonts w:ascii="Calibri" w:hAnsi="Calibri"/>
          <w:sz w:val="22"/>
          <w:szCs w:val="22"/>
        </w:rPr>
        <w:t>other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="007A3BF0">
        <w:rPr>
          <w:rFonts w:ascii="Calibri" w:hAnsi="Calibri"/>
          <w:sz w:val="22"/>
          <w:szCs w:val="22"/>
        </w:rPr>
        <w:t>major</w:t>
      </w:r>
      <w:r w:rsidR="002F59D2" w:rsidRPr="002F59D2">
        <w:rPr>
          <w:rFonts w:ascii="Calibri" w:hAnsi="Calibri"/>
          <w:sz w:val="16"/>
          <w:szCs w:val="22"/>
        </w:rPr>
        <w:t xml:space="preserve"> </w:t>
      </w:r>
      <w:r w:rsidR="007A3BF0">
        <w:rPr>
          <w:rFonts w:ascii="Calibri" w:hAnsi="Calibri"/>
          <w:sz w:val="22"/>
          <w:szCs w:val="22"/>
        </w:rPr>
        <w:t>areas.</w:t>
      </w:r>
    </w:p>
    <w:sectPr w:rsidR="006F687C" w:rsidRPr="00EF43FF" w:rsidSect="00A655DF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8CF5E" w14:textId="77777777" w:rsidR="00B50D7C" w:rsidRDefault="00B50D7C">
      <w:r>
        <w:separator/>
      </w:r>
    </w:p>
  </w:endnote>
  <w:endnote w:type="continuationSeparator" w:id="0">
    <w:p w14:paraId="147418BF" w14:textId="77777777" w:rsidR="00B50D7C" w:rsidRDefault="00B5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42594" w14:textId="2C3FA2D4" w:rsidR="001D5457" w:rsidRPr="00EF43FF" w:rsidRDefault="00EF43FF">
    <w:pPr>
      <w:pStyle w:val="Footer"/>
      <w:jc w:val="right"/>
      <w:rPr>
        <w:rFonts w:ascii="Calibri" w:hAnsi="Calibri"/>
        <w:sz w:val="22"/>
        <w:szCs w:val="22"/>
      </w:rPr>
    </w:pPr>
    <w:r w:rsidRPr="00EF43FF">
      <w:rPr>
        <w:rFonts w:ascii="Calibri" w:hAnsi="Calibri"/>
        <w:sz w:val="22"/>
        <w:szCs w:val="22"/>
      </w:rPr>
      <w:t>Immigration</w:t>
    </w:r>
    <w:r w:rsidR="002F59D2" w:rsidRPr="002F59D2">
      <w:rPr>
        <w:rFonts w:ascii="Calibri" w:hAnsi="Calibri"/>
        <w:sz w:val="16"/>
        <w:szCs w:val="22"/>
      </w:rPr>
      <w:t xml:space="preserve"> </w:t>
    </w:r>
    <w:r w:rsidRPr="00EF43FF">
      <w:rPr>
        <w:rFonts w:ascii="Calibri" w:hAnsi="Calibri"/>
        <w:sz w:val="22"/>
        <w:szCs w:val="22"/>
      </w:rPr>
      <w:t>Status:</w:t>
    </w:r>
    <w:r w:rsidR="002F59D2" w:rsidRPr="002F59D2">
      <w:rPr>
        <w:rFonts w:ascii="Calibri" w:hAnsi="Calibri"/>
        <w:sz w:val="16"/>
        <w:szCs w:val="22"/>
      </w:rPr>
      <w:t xml:space="preserve"> </w:t>
    </w:r>
    <w:r w:rsidRPr="00EF43FF">
      <w:rPr>
        <w:rFonts w:ascii="Calibri" w:hAnsi="Calibri"/>
        <w:sz w:val="22"/>
        <w:szCs w:val="22"/>
      </w:rPr>
      <w:t>Green</w:t>
    </w:r>
    <w:r w:rsidR="002F59D2" w:rsidRPr="002F59D2">
      <w:rPr>
        <w:rFonts w:ascii="Calibri" w:hAnsi="Calibri"/>
        <w:sz w:val="16"/>
        <w:szCs w:val="22"/>
      </w:rPr>
      <w:t xml:space="preserve"> </w:t>
    </w:r>
    <w:r w:rsidRPr="00EF43FF">
      <w:rPr>
        <w:rFonts w:ascii="Calibri" w:hAnsi="Calibri"/>
        <w:sz w:val="22"/>
        <w:szCs w:val="22"/>
      </w:rPr>
      <w:t>Card</w:t>
    </w:r>
    <w:r w:rsidR="002F59D2" w:rsidRPr="002F59D2">
      <w:rPr>
        <w:rFonts w:ascii="Calibri" w:hAnsi="Calibri"/>
        <w:sz w:val="16"/>
        <w:szCs w:val="22"/>
      </w:rPr>
      <w:t xml:space="preserve"> </w:t>
    </w:r>
    <w:r w:rsidRPr="00EF43FF">
      <w:rPr>
        <w:rFonts w:ascii="Calibri" w:hAnsi="Calibri"/>
        <w:sz w:val="22"/>
        <w:szCs w:val="22"/>
      </w:rPr>
      <w:t>Holder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86F7E" w14:textId="77777777" w:rsidR="00B50D7C" w:rsidRDefault="00B50D7C">
      <w:r>
        <w:separator/>
      </w:r>
    </w:p>
  </w:footnote>
  <w:footnote w:type="continuationSeparator" w:id="0">
    <w:p w14:paraId="4F8A7623" w14:textId="77777777" w:rsidR="00B50D7C" w:rsidRDefault="00B5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D0EC4"/>
    <w:multiLevelType w:val="multilevel"/>
    <w:tmpl w:val="5D342AFE"/>
    <w:styleLink w:val="List21"/>
    <w:lvl w:ilvl="0">
      <w:numFmt w:val="bullet"/>
      <w:lvlText w:val="•"/>
      <w:lvlJc w:val="left"/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</w:abstractNum>
  <w:abstractNum w:abstractNumId="1" w15:restartNumberingAfterBreak="0">
    <w:nsid w:val="06EA78C7"/>
    <w:multiLevelType w:val="hybridMultilevel"/>
    <w:tmpl w:val="82F8F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95AE1"/>
    <w:multiLevelType w:val="hybridMultilevel"/>
    <w:tmpl w:val="62804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B64424"/>
    <w:multiLevelType w:val="hybridMultilevel"/>
    <w:tmpl w:val="AC28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92E43"/>
    <w:multiLevelType w:val="hybridMultilevel"/>
    <w:tmpl w:val="16C03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56CE"/>
    <w:multiLevelType w:val="hybridMultilevel"/>
    <w:tmpl w:val="AF0E26B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5CEA"/>
    <w:multiLevelType w:val="hybridMultilevel"/>
    <w:tmpl w:val="9A3EA39C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7" w15:restartNumberingAfterBreak="0">
    <w:nsid w:val="20767F5D"/>
    <w:multiLevelType w:val="hybridMultilevel"/>
    <w:tmpl w:val="D5326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27E63"/>
    <w:multiLevelType w:val="hybridMultilevel"/>
    <w:tmpl w:val="C432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2BC9"/>
    <w:multiLevelType w:val="singleLevel"/>
    <w:tmpl w:val="46F8226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0" w15:restartNumberingAfterBreak="0">
    <w:nsid w:val="2A012180"/>
    <w:multiLevelType w:val="multilevel"/>
    <w:tmpl w:val="AD90E7D0"/>
    <w:styleLink w:val="List1"/>
    <w:lvl w:ilvl="0">
      <w:numFmt w:val="bullet"/>
      <w:lvlText w:val="•"/>
      <w:lvlJc w:val="left"/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</w:abstractNum>
  <w:abstractNum w:abstractNumId="11" w15:restartNumberingAfterBreak="0">
    <w:nsid w:val="2EBD54B2"/>
    <w:multiLevelType w:val="hybridMultilevel"/>
    <w:tmpl w:val="E1F059F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34DA5461"/>
    <w:multiLevelType w:val="hybridMultilevel"/>
    <w:tmpl w:val="CC0C6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1163E"/>
    <w:multiLevelType w:val="hybridMultilevel"/>
    <w:tmpl w:val="AFB68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060A2"/>
    <w:multiLevelType w:val="hybridMultilevel"/>
    <w:tmpl w:val="E61E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15912"/>
    <w:multiLevelType w:val="hybridMultilevel"/>
    <w:tmpl w:val="8D6CC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11A"/>
    <w:multiLevelType w:val="hybridMultilevel"/>
    <w:tmpl w:val="96C4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26D91"/>
    <w:multiLevelType w:val="multilevel"/>
    <w:tmpl w:val="3D3ECFF2"/>
    <w:styleLink w:val="List6"/>
    <w:lvl w:ilvl="0"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</w:abstractNum>
  <w:abstractNum w:abstractNumId="18" w15:restartNumberingAfterBreak="0">
    <w:nsid w:val="474E2CB9"/>
    <w:multiLevelType w:val="hybridMultilevel"/>
    <w:tmpl w:val="0774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652E7"/>
    <w:multiLevelType w:val="multilevel"/>
    <w:tmpl w:val="689A4366"/>
    <w:styleLink w:val="List41"/>
    <w:lvl w:ilvl="0">
      <w:numFmt w:val="bullet"/>
      <w:lvlText w:val="•"/>
      <w:lvlJc w:val="left"/>
      <w:rPr>
        <w:position w:val="0"/>
        <w:u w:color="1A1A1A"/>
      </w:rPr>
    </w:lvl>
    <w:lvl w:ilvl="1">
      <w:start w:val="1"/>
      <w:numFmt w:val="bullet"/>
      <w:lvlText w:val="o"/>
      <w:lvlJc w:val="left"/>
      <w:rPr>
        <w:position w:val="0"/>
        <w:u w:color="1A1A1A"/>
      </w:rPr>
    </w:lvl>
    <w:lvl w:ilvl="2">
      <w:start w:val="1"/>
      <w:numFmt w:val="bullet"/>
      <w:lvlText w:val="▪"/>
      <w:lvlJc w:val="left"/>
      <w:rPr>
        <w:position w:val="0"/>
        <w:u w:color="1A1A1A"/>
      </w:rPr>
    </w:lvl>
    <w:lvl w:ilvl="3">
      <w:start w:val="1"/>
      <w:numFmt w:val="bullet"/>
      <w:lvlText w:val="•"/>
      <w:lvlJc w:val="left"/>
      <w:rPr>
        <w:position w:val="0"/>
        <w:u w:color="1A1A1A"/>
      </w:rPr>
    </w:lvl>
    <w:lvl w:ilvl="4">
      <w:start w:val="1"/>
      <w:numFmt w:val="bullet"/>
      <w:lvlText w:val="o"/>
      <w:lvlJc w:val="left"/>
      <w:rPr>
        <w:position w:val="0"/>
        <w:u w:color="1A1A1A"/>
      </w:rPr>
    </w:lvl>
    <w:lvl w:ilvl="5">
      <w:start w:val="1"/>
      <w:numFmt w:val="bullet"/>
      <w:lvlText w:val="▪"/>
      <w:lvlJc w:val="left"/>
      <w:rPr>
        <w:position w:val="0"/>
        <w:u w:color="1A1A1A"/>
      </w:rPr>
    </w:lvl>
    <w:lvl w:ilvl="6">
      <w:start w:val="1"/>
      <w:numFmt w:val="bullet"/>
      <w:lvlText w:val="•"/>
      <w:lvlJc w:val="left"/>
      <w:rPr>
        <w:position w:val="0"/>
        <w:u w:color="1A1A1A"/>
      </w:rPr>
    </w:lvl>
    <w:lvl w:ilvl="7">
      <w:start w:val="1"/>
      <w:numFmt w:val="bullet"/>
      <w:lvlText w:val="o"/>
      <w:lvlJc w:val="left"/>
      <w:rPr>
        <w:position w:val="0"/>
        <w:u w:color="1A1A1A"/>
      </w:rPr>
    </w:lvl>
    <w:lvl w:ilvl="8">
      <w:start w:val="1"/>
      <w:numFmt w:val="bullet"/>
      <w:lvlText w:val="▪"/>
      <w:lvlJc w:val="left"/>
      <w:rPr>
        <w:position w:val="0"/>
        <w:u w:color="1A1A1A"/>
      </w:rPr>
    </w:lvl>
  </w:abstractNum>
  <w:abstractNum w:abstractNumId="20" w15:restartNumberingAfterBreak="0">
    <w:nsid w:val="4DA91F55"/>
    <w:multiLevelType w:val="hybridMultilevel"/>
    <w:tmpl w:val="5EA0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0605A"/>
    <w:multiLevelType w:val="multilevel"/>
    <w:tmpl w:val="53427744"/>
    <w:styleLink w:val="List0"/>
    <w:lvl w:ilvl="0"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</w:abstractNum>
  <w:abstractNum w:abstractNumId="22" w15:restartNumberingAfterBreak="0">
    <w:nsid w:val="51F029C6"/>
    <w:multiLevelType w:val="hybridMultilevel"/>
    <w:tmpl w:val="A7C6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705C4"/>
    <w:multiLevelType w:val="hybridMultilevel"/>
    <w:tmpl w:val="AD46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31B23"/>
    <w:multiLevelType w:val="hybridMultilevel"/>
    <w:tmpl w:val="669C02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95716EB"/>
    <w:multiLevelType w:val="hybridMultilevel"/>
    <w:tmpl w:val="BA0ABA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C1300E9"/>
    <w:multiLevelType w:val="hybridMultilevel"/>
    <w:tmpl w:val="14DA5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D2E66"/>
    <w:multiLevelType w:val="hybridMultilevel"/>
    <w:tmpl w:val="61A2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81FDC"/>
    <w:multiLevelType w:val="hybridMultilevel"/>
    <w:tmpl w:val="EF96155A"/>
    <w:lvl w:ilvl="0" w:tplc="040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9" w15:restartNumberingAfterBreak="0">
    <w:nsid w:val="6CFD6DD8"/>
    <w:multiLevelType w:val="hybridMultilevel"/>
    <w:tmpl w:val="B130F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D6BB7"/>
    <w:multiLevelType w:val="multilevel"/>
    <w:tmpl w:val="192612E8"/>
    <w:styleLink w:val="List51"/>
    <w:lvl w:ilvl="0">
      <w:numFmt w:val="bullet"/>
      <w:lvlText w:val="•"/>
      <w:lvlJc w:val="left"/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</w:abstractNum>
  <w:abstractNum w:abstractNumId="31" w15:restartNumberingAfterBreak="0">
    <w:nsid w:val="773863AE"/>
    <w:multiLevelType w:val="multilevel"/>
    <w:tmpl w:val="9F4812C8"/>
    <w:styleLink w:val="List31"/>
    <w:lvl w:ilvl="0">
      <w:numFmt w:val="bullet"/>
      <w:lvlText w:val="•"/>
      <w:lvlJc w:val="left"/>
      <w:rPr>
        <w:rFonts w:ascii="Times New Roman" w:eastAsia="Times New Roman" w:hAnsi="Times New Roman" w:cs="Times New Roman"/>
        <w:position w:val="0"/>
      </w:rPr>
    </w:lvl>
    <w:lvl w:ilvl="1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2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3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4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5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  <w:lvl w:ilvl="6">
      <w:start w:val="1"/>
      <w:numFmt w:val="bullet"/>
      <w:lvlText w:val="•"/>
      <w:lvlJc w:val="left"/>
      <w:rPr>
        <w:rFonts w:ascii="Cambria" w:eastAsia="Cambria" w:hAnsi="Cambria" w:cs="Cambria"/>
        <w:position w:val="0"/>
      </w:rPr>
    </w:lvl>
    <w:lvl w:ilvl="7">
      <w:start w:val="1"/>
      <w:numFmt w:val="bullet"/>
      <w:lvlText w:val="o"/>
      <w:lvlJc w:val="left"/>
      <w:rPr>
        <w:rFonts w:ascii="Cambria" w:eastAsia="Cambria" w:hAnsi="Cambria" w:cs="Cambria"/>
        <w:position w:val="0"/>
      </w:rPr>
    </w:lvl>
    <w:lvl w:ilvl="8">
      <w:start w:val="1"/>
      <w:numFmt w:val="bullet"/>
      <w:lvlText w:val="▪"/>
      <w:lvlJc w:val="left"/>
      <w:rPr>
        <w:rFonts w:ascii="Cambria" w:eastAsia="Cambria" w:hAnsi="Cambria" w:cs="Cambria"/>
        <w:position w:val="0"/>
      </w:rPr>
    </w:lvl>
  </w:abstractNum>
  <w:abstractNum w:abstractNumId="32" w15:restartNumberingAfterBreak="0">
    <w:nsid w:val="7ABB1B9A"/>
    <w:multiLevelType w:val="hybridMultilevel"/>
    <w:tmpl w:val="1CF663B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0"/>
  </w:num>
  <w:num w:numId="4">
    <w:abstractNumId w:val="30"/>
  </w:num>
  <w:num w:numId="5">
    <w:abstractNumId w:val="17"/>
  </w:num>
  <w:num w:numId="6">
    <w:abstractNumId w:val="19"/>
  </w:num>
  <w:num w:numId="7">
    <w:abstractNumId w:val="31"/>
  </w:num>
  <w:num w:numId="8">
    <w:abstractNumId w:val="3"/>
  </w:num>
  <w:num w:numId="9">
    <w:abstractNumId w:val="11"/>
  </w:num>
  <w:num w:numId="10">
    <w:abstractNumId w:val="23"/>
  </w:num>
  <w:num w:numId="11">
    <w:abstractNumId w:val="18"/>
  </w:num>
  <w:num w:numId="12">
    <w:abstractNumId w:val="22"/>
  </w:num>
  <w:num w:numId="13">
    <w:abstractNumId w:val="25"/>
  </w:num>
  <w:num w:numId="14">
    <w:abstractNumId w:val="12"/>
  </w:num>
  <w:num w:numId="15">
    <w:abstractNumId w:val="29"/>
  </w:num>
  <w:num w:numId="16">
    <w:abstractNumId w:val="5"/>
  </w:num>
  <w:num w:numId="17">
    <w:abstractNumId w:val="9"/>
  </w:num>
  <w:num w:numId="18">
    <w:abstractNumId w:val="16"/>
  </w:num>
  <w:num w:numId="19">
    <w:abstractNumId w:val="28"/>
  </w:num>
  <w:num w:numId="20">
    <w:abstractNumId w:val="26"/>
  </w:num>
  <w:num w:numId="21">
    <w:abstractNumId w:val="4"/>
  </w:num>
  <w:num w:numId="22">
    <w:abstractNumId w:val="15"/>
  </w:num>
  <w:num w:numId="23">
    <w:abstractNumId w:val="7"/>
  </w:num>
  <w:num w:numId="24">
    <w:abstractNumId w:val="1"/>
  </w:num>
  <w:num w:numId="25">
    <w:abstractNumId w:val="2"/>
  </w:num>
  <w:num w:numId="26">
    <w:abstractNumId w:val="24"/>
  </w:num>
  <w:num w:numId="27">
    <w:abstractNumId w:val="20"/>
  </w:num>
  <w:num w:numId="28">
    <w:abstractNumId w:val="27"/>
  </w:num>
  <w:num w:numId="29">
    <w:abstractNumId w:val="6"/>
  </w:num>
  <w:num w:numId="30">
    <w:abstractNumId w:val="32"/>
  </w:num>
  <w:num w:numId="31">
    <w:abstractNumId w:val="13"/>
  </w:num>
  <w:num w:numId="32">
    <w:abstractNumId w:val="14"/>
  </w:num>
  <w:num w:numId="3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42"/>
    <w:rsid w:val="000173DB"/>
    <w:rsid w:val="000250FE"/>
    <w:rsid w:val="000609B5"/>
    <w:rsid w:val="00092B69"/>
    <w:rsid w:val="000A6D3E"/>
    <w:rsid w:val="000C23EA"/>
    <w:rsid w:val="00104041"/>
    <w:rsid w:val="0013639A"/>
    <w:rsid w:val="00137B39"/>
    <w:rsid w:val="001A3A79"/>
    <w:rsid w:val="001B3D88"/>
    <w:rsid w:val="001C693C"/>
    <w:rsid w:val="001D5457"/>
    <w:rsid w:val="001F494E"/>
    <w:rsid w:val="00200052"/>
    <w:rsid w:val="00206A7E"/>
    <w:rsid w:val="00216E0F"/>
    <w:rsid w:val="002446EB"/>
    <w:rsid w:val="00277FEE"/>
    <w:rsid w:val="00287DCC"/>
    <w:rsid w:val="00295FC7"/>
    <w:rsid w:val="0029741F"/>
    <w:rsid w:val="002B644D"/>
    <w:rsid w:val="002F57AD"/>
    <w:rsid w:val="002F59D2"/>
    <w:rsid w:val="0030213C"/>
    <w:rsid w:val="0032545F"/>
    <w:rsid w:val="0036489E"/>
    <w:rsid w:val="003E5B51"/>
    <w:rsid w:val="00411079"/>
    <w:rsid w:val="00420458"/>
    <w:rsid w:val="00423176"/>
    <w:rsid w:val="004251AC"/>
    <w:rsid w:val="00426A2E"/>
    <w:rsid w:val="004334A9"/>
    <w:rsid w:val="004502B7"/>
    <w:rsid w:val="00457F00"/>
    <w:rsid w:val="004859B6"/>
    <w:rsid w:val="004A699C"/>
    <w:rsid w:val="004C7945"/>
    <w:rsid w:val="004D750C"/>
    <w:rsid w:val="004E79B1"/>
    <w:rsid w:val="005018CB"/>
    <w:rsid w:val="0051474E"/>
    <w:rsid w:val="00526958"/>
    <w:rsid w:val="00526D42"/>
    <w:rsid w:val="005C7932"/>
    <w:rsid w:val="005D4029"/>
    <w:rsid w:val="005D4032"/>
    <w:rsid w:val="005E3A02"/>
    <w:rsid w:val="00621EE2"/>
    <w:rsid w:val="0064634C"/>
    <w:rsid w:val="0066205A"/>
    <w:rsid w:val="00663C6F"/>
    <w:rsid w:val="006912A5"/>
    <w:rsid w:val="006A4E07"/>
    <w:rsid w:val="006B2E22"/>
    <w:rsid w:val="006C07C0"/>
    <w:rsid w:val="006F1D12"/>
    <w:rsid w:val="006F62FE"/>
    <w:rsid w:val="006F687C"/>
    <w:rsid w:val="00702568"/>
    <w:rsid w:val="00703855"/>
    <w:rsid w:val="0073362C"/>
    <w:rsid w:val="0075342E"/>
    <w:rsid w:val="007676A7"/>
    <w:rsid w:val="00775F0D"/>
    <w:rsid w:val="007805CE"/>
    <w:rsid w:val="0078112A"/>
    <w:rsid w:val="0078709C"/>
    <w:rsid w:val="007917A3"/>
    <w:rsid w:val="007A3BF0"/>
    <w:rsid w:val="007B4F65"/>
    <w:rsid w:val="007C5AD8"/>
    <w:rsid w:val="007D4243"/>
    <w:rsid w:val="007F4AF7"/>
    <w:rsid w:val="0080166F"/>
    <w:rsid w:val="008135E9"/>
    <w:rsid w:val="00840DDC"/>
    <w:rsid w:val="008779B5"/>
    <w:rsid w:val="008A1BAC"/>
    <w:rsid w:val="008F3475"/>
    <w:rsid w:val="00916C60"/>
    <w:rsid w:val="00931314"/>
    <w:rsid w:val="00951A7B"/>
    <w:rsid w:val="009618DA"/>
    <w:rsid w:val="00967A23"/>
    <w:rsid w:val="009A7C3D"/>
    <w:rsid w:val="009D59DA"/>
    <w:rsid w:val="00A07739"/>
    <w:rsid w:val="00A655DF"/>
    <w:rsid w:val="00A75266"/>
    <w:rsid w:val="00A931C7"/>
    <w:rsid w:val="00A95E69"/>
    <w:rsid w:val="00AA1C61"/>
    <w:rsid w:val="00AC1118"/>
    <w:rsid w:val="00AF0B9E"/>
    <w:rsid w:val="00AF4B54"/>
    <w:rsid w:val="00B039A7"/>
    <w:rsid w:val="00B441FF"/>
    <w:rsid w:val="00B47366"/>
    <w:rsid w:val="00B50D7C"/>
    <w:rsid w:val="00B803A3"/>
    <w:rsid w:val="00BA30DC"/>
    <w:rsid w:val="00BB020C"/>
    <w:rsid w:val="00BD67BC"/>
    <w:rsid w:val="00BE014B"/>
    <w:rsid w:val="00C26220"/>
    <w:rsid w:val="00C36140"/>
    <w:rsid w:val="00C43842"/>
    <w:rsid w:val="00C54076"/>
    <w:rsid w:val="00C61A78"/>
    <w:rsid w:val="00C65E9E"/>
    <w:rsid w:val="00CB51DC"/>
    <w:rsid w:val="00CD59EF"/>
    <w:rsid w:val="00CF102D"/>
    <w:rsid w:val="00D07CBB"/>
    <w:rsid w:val="00D161E6"/>
    <w:rsid w:val="00D36BD7"/>
    <w:rsid w:val="00D40DD4"/>
    <w:rsid w:val="00D43B14"/>
    <w:rsid w:val="00D83C7B"/>
    <w:rsid w:val="00DC0CFC"/>
    <w:rsid w:val="00DD05A4"/>
    <w:rsid w:val="00DE3E27"/>
    <w:rsid w:val="00DF09B1"/>
    <w:rsid w:val="00DF7D56"/>
    <w:rsid w:val="00E37117"/>
    <w:rsid w:val="00E8109D"/>
    <w:rsid w:val="00E835D9"/>
    <w:rsid w:val="00E936ED"/>
    <w:rsid w:val="00E94B49"/>
    <w:rsid w:val="00EA6EBC"/>
    <w:rsid w:val="00EB129D"/>
    <w:rsid w:val="00EF43FF"/>
    <w:rsid w:val="00F13F24"/>
    <w:rsid w:val="00F3063C"/>
    <w:rsid w:val="00F366AC"/>
    <w:rsid w:val="00F60FF1"/>
    <w:rsid w:val="00F61445"/>
    <w:rsid w:val="00F633D2"/>
    <w:rsid w:val="00F70102"/>
    <w:rsid w:val="00F83F71"/>
    <w:rsid w:val="00FB472F"/>
    <w:rsid w:val="00FC4514"/>
    <w:rsid w:val="00FE60F1"/>
    <w:rsid w:val="00FF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3EECF"/>
  <w15:docId w15:val="{450A92C0-D723-4422-81D4-FA77370C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441FF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</w:rPr>
  </w:style>
  <w:style w:type="paragraph" w:styleId="Heading2">
    <w:name w:val="heading 2"/>
    <w:next w:val="Body"/>
    <w:rsid w:val="00B441FF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outlineLvl w:val="1"/>
    </w:pPr>
    <w:rPr>
      <w:rFonts w:ascii="Times New Roman Bold" w:hAnsi="Arial Unicode MS" w:cs="Arial Unicode MS"/>
      <w:color w:val="000000"/>
      <w:u w:color="000000"/>
      <w:bdr w:val="nil"/>
    </w:rPr>
  </w:style>
  <w:style w:type="paragraph" w:styleId="Heading5">
    <w:name w:val="heading 5"/>
    <w:next w:val="Body"/>
    <w:rsid w:val="00B441FF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41FF"/>
    <w:rPr>
      <w:u w:val="single"/>
    </w:rPr>
  </w:style>
  <w:style w:type="paragraph" w:customStyle="1" w:styleId="HeaderFooter">
    <w:name w:val="Header &amp; Footer"/>
    <w:rsid w:val="00B441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bdr w:val="nil"/>
    </w:rPr>
  </w:style>
  <w:style w:type="paragraph" w:styleId="Footer">
    <w:name w:val="footer"/>
    <w:rsid w:val="00B441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Body">
    <w:name w:val="Body"/>
    <w:rsid w:val="00B441FF"/>
    <w:pPr>
      <w:pBdr>
        <w:top w:val="nil"/>
        <w:left w:val="nil"/>
        <w:bottom w:val="nil"/>
        <w:right w:val="nil"/>
        <w:between w:val="nil"/>
        <w:bar w:val="nil"/>
      </w:pBdr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Link">
    <w:name w:val="Link"/>
    <w:rsid w:val="00B441FF"/>
    <w:rPr>
      <w:color w:val="0000FF"/>
      <w:u w:val="single" w:color="0000FF"/>
    </w:rPr>
  </w:style>
  <w:style w:type="character" w:customStyle="1" w:styleId="Hyperlink0">
    <w:name w:val="Hyperlink.0"/>
    <w:rsid w:val="00B441FF"/>
    <w:rPr>
      <w:rFonts w:ascii="Cambria" w:eastAsia="Cambria" w:hAnsi="Cambria" w:cs="Cambria"/>
      <w:color w:val="0000FF"/>
      <w:u w:val="single" w:color="0000FF"/>
    </w:rPr>
  </w:style>
  <w:style w:type="numbering" w:customStyle="1" w:styleId="List0">
    <w:name w:val="List 0"/>
    <w:basedOn w:val="ImportedStyle1"/>
    <w:rsid w:val="00B441FF"/>
    <w:pPr>
      <w:numPr>
        <w:numId w:val="1"/>
      </w:numPr>
    </w:pPr>
  </w:style>
  <w:style w:type="numbering" w:customStyle="1" w:styleId="ImportedStyle1">
    <w:name w:val="Imported Style 1"/>
    <w:rsid w:val="00B441FF"/>
  </w:style>
  <w:style w:type="character" w:customStyle="1" w:styleId="emp-txtempstyle">
    <w:name w:val="emp-txtempstyle"/>
    <w:rsid w:val="00B441FF"/>
  </w:style>
  <w:style w:type="character" w:customStyle="1" w:styleId="Hyperlink1">
    <w:name w:val="Hyperlink.1"/>
    <w:rsid w:val="00B441FF"/>
    <w:rPr>
      <w:rFonts w:ascii="Cambria" w:eastAsia="Cambria" w:hAnsi="Cambria" w:cs="Cambria"/>
    </w:rPr>
  </w:style>
  <w:style w:type="paragraph" w:customStyle="1" w:styleId="MediumGrid21">
    <w:name w:val="Medium Grid 21"/>
    <w:rsid w:val="00B441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ist1">
    <w:name w:val="List 1"/>
    <w:basedOn w:val="ImportedStyle3"/>
    <w:rsid w:val="00B441FF"/>
    <w:pPr>
      <w:numPr>
        <w:numId w:val="2"/>
      </w:numPr>
    </w:pPr>
  </w:style>
  <w:style w:type="numbering" w:customStyle="1" w:styleId="ImportedStyle3">
    <w:name w:val="Imported Style 3"/>
    <w:rsid w:val="00B441FF"/>
  </w:style>
  <w:style w:type="numbering" w:customStyle="1" w:styleId="List21">
    <w:name w:val="List 21"/>
    <w:basedOn w:val="ImportedStyle4"/>
    <w:rsid w:val="00B441FF"/>
    <w:pPr>
      <w:numPr>
        <w:numId w:val="3"/>
      </w:numPr>
    </w:pPr>
  </w:style>
  <w:style w:type="numbering" w:customStyle="1" w:styleId="ImportedStyle4">
    <w:name w:val="Imported Style 4"/>
    <w:rsid w:val="00B441FF"/>
  </w:style>
  <w:style w:type="numbering" w:customStyle="1" w:styleId="List31">
    <w:name w:val="List 31"/>
    <w:basedOn w:val="ImportedStyle3"/>
    <w:rsid w:val="00B441FF"/>
    <w:pPr>
      <w:numPr>
        <w:numId w:val="7"/>
      </w:numPr>
    </w:pPr>
  </w:style>
  <w:style w:type="paragraph" w:styleId="ListParagraph">
    <w:name w:val="List Paragraph"/>
    <w:uiPriority w:val="34"/>
    <w:qFormat/>
    <w:rsid w:val="00B441FF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41">
    <w:name w:val="List 41"/>
    <w:basedOn w:val="ImportedStyle3"/>
    <w:rsid w:val="00B441FF"/>
    <w:pPr>
      <w:numPr>
        <w:numId w:val="6"/>
      </w:numPr>
    </w:pPr>
  </w:style>
  <w:style w:type="numbering" w:customStyle="1" w:styleId="List51">
    <w:name w:val="List 51"/>
    <w:basedOn w:val="ImportedStyle4"/>
    <w:rsid w:val="00B441FF"/>
    <w:pPr>
      <w:numPr>
        <w:numId w:val="4"/>
      </w:numPr>
    </w:pPr>
  </w:style>
  <w:style w:type="numbering" w:customStyle="1" w:styleId="List6">
    <w:name w:val="List 6"/>
    <w:basedOn w:val="ImportedStyle4"/>
    <w:rsid w:val="00B441FF"/>
    <w:pPr>
      <w:numPr>
        <w:numId w:val="5"/>
      </w:numPr>
    </w:pPr>
  </w:style>
  <w:style w:type="character" w:customStyle="1" w:styleId="apple-converted-space">
    <w:name w:val="apple-converted-space"/>
    <w:basedOn w:val="DefaultParagraphFont"/>
    <w:rsid w:val="00D07CBB"/>
  </w:style>
  <w:style w:type="paragraph" w:styleId="Header">
    <w:name w:val="header"/>
    <w:basedOn w:val="Normal"/>
    <w:link w:val="HeaderChar"/>
    <w:uiPriority w:val="99"/>
    <w:unhideWhenUsed/>
    <w:rsid w:val="00877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9B5"/>
    <w:rPr>
      <w:sz w:val="24"/>
      <w:szCs w:val="24"/>
      <w:bdr w:val="nil"/>
    </w:rPr>
  </w:style>
  <w:style w:type="paragraph" w:customStyle="1" w:styleId="NoSpacing1">
    <w:name w:val="No Spacing1"/>
    <w:uiPriority w:val="1"/>
    <w:qFormat/>
    <w:rsid w:val="00DD05A4"/>
    <w:rPr>
      <w:rFonts w:ascii="Calibri" w:eastAsia="Calibri" w:hAnsi="Calibri"/>
      <w:sz w:val="22"/>
      <w:szCs w:val="22"/>
    </w:rPr>
  </w:style>
  <w:style w:type="paragraph" w:styleId="HTMLPreformatted">
    <w:name w:val="HTML Preformatted"/>
    <w:basedOn w:val="Normal"/>
    <w:link w:val="HTMLPreformattedChar"/>
    <w:rsid w:val="00801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bdr w:val="none" w:sz="0" w:space="0" w:color="auto"/>
    </w:rPr>
  </w:style>
  <w:style w:type="character" w:customStyle="1" w:styleId="HTMLPreformattedChar">
    <w:name w:val="HTML Preformatted Char"/>
    <w:basedOn w:val="DefaultParagraphFont"/>
    <w:link w:val="HTMLPreformatted"/>
    <w:rsid w:val="0080166F"/>
    <w:rPr>
      <w:rFonts w:ascii="Courier New" w:eastAsia="Times New Roman" w:hAnsi="Courier New"/>
    </w:rPr>
  </w:style>
  <w:style w:type="character" w:styleId="Emphasis">
    <w:name w:val="Emphasis"/>
    <w:basedOn w:val="DefaultParagraphFont"/>
    <w:uiPriority w:val="20"/>
    <w:qFormat/>
    <w:rsid w:val="00DF7D56"/>
    <w:rPr>
      <w:b/>
      <w:bCs/>
      <w:i w:val="0"/>
      <w:iCs w:val="0"/>
    </w:rPr>
  </w:style>
  <w:style w:type="table" w:styleId="LightShading-Accent1">
    <w:name w:val="Light Shading Accent 1"/>
    <w:basedOn w:val="TableNormal"/>
    <w:uiPriority w:val="60"/>
    <w:rsid w:val="001D5457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m785277234844271263gmail-msolistparagraph">
    <w:name w:val="m_785277234844271263gmail-msolistparagraph"/>
    <w:basedOn w:val="Normal"/>
    <w:rsid w:val="00FF29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C361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614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23176"/>
    <w:rPr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5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nkapadia9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BE1C-8A0A-4639-8C25-695F1424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Links>
    <vt:vector size="60" baseType="variant">
      <vt:variant>
        <vt:i4>3539010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http://en.wikipedia.org/wiki/Employee_benefit</vt:lpwstr>
      </vt:variant>
      <vt:variant>
        <vt:lpwstr/>
      </vt:variant>
      <vt:variant>
        <vt:i4>983164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http://en.wikipedia.org/wiki/Annuity_(US_financial_products)</vt:lpwstr>
      </vt:variant>
      <vt:variant>
        <vt:lpwstr/>
      </vt:variant>
      <vt:variant>
        <vt:i4>8126508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http://en.wikipedia.org/wiki/Insurance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http://en.wikipedia.org/wiki/Consultant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http://en.wikipedia.org/wiki/Internet_hosting_service</vt:lpwstr>
      </vt:variant>
      <vt:variant>
        <vt:lpwstr/>
      </vt:variant>
      <vt:variant>
        <vt:i4>7733310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http://en.wikipedia.org/wiki/Infrastructure</vt:lpwstr>
      </vt:variant>
      <vt:variant>
        <vt:lpwstr/>
      </vt:variant>
      <vt:variant>
        <vt:i4>4259900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http://en.wikipedia.org/wiki/Computer_software</vt:lpwstr>
      </vt:variant>
      <vt:variant>
        <vt:lpwstr/>
      </vt:variant>
      <vt:variant>
        <vt:i4>4849668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http://en.wikipedia.org/wiki/Personal_computer_hardware</vt:lpwstr>
      </vt:variant>
      <vt:variant>
        <vt:lpwstr/>
      </vt:variant>
      <vt:variant>
        <vt:i4>3997781</vt:i4>
      </vt:variant>
      <vt:variant>
        <vt:i4>3</vt:i4>
      </vt:variant>
      <vt:variant>
        <vt:i4>0</vt:i4>
      </vt:variant>
      <vt:variant>
        <vt:i4>5</vt:i4>
      </vt:variant>
      <vt:variant>
        <vt:lpwstr>mailto:anna.analyst@yahoo.com</vt:lpwstr>
      </vt:variant>
      <vt:variant>
        <vt:lpwstr/>
      </vt:variant>
      <vt:variant>
        <vt:i4>6160407</vt:i4>
      </vt:variant>
      <vt:variant>
        <vt:i4>0</vt:i4>
      </vt:variant>
      <vt:variant>
        <vt:i4>0</vt:i4>
      </vt:variant>
      <vt:variant>
        <vt:i4>5</vt:i4>
      </vt:variant>
      <vt:variant>
        <vt:lpwstr>tel:718-200-1232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ANINDITA GHOSH</dc:creator>
  <cp:lastModifiedBy>Karan Kapadia</cp:lastModifiedBy>
  <cp:revision>4</cp:revision>
  <cp:lastPrinted>2016-08-24T20:31:00Z</cp:lastPrinted>
  <dcterms:created xsi:type="dcterms:W3CDTF">2020-05-20T21:45:00Z</dcterms:created>
  <dcterms:modified xsi:type="dcterms:W3CDTF">2020-05-21T01:40:00Z</dcterms:modified>
</cp:coreProperties>
</file>