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u w:val="single"/>
          <w:vertAlign w:val="baseline"/>
          <w:rtl w:val="0"/>
        </w:rPr>
        <w:t xml:space="preserve">ARPITA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90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-50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DSK Sunderban Phase-1,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90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Behind Amanora Mall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Pune, Maharashtra-4110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ind w:right="-90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E mail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:arpitasingh871@gmail.com   </w:t>
      </w:r>
    </w:p>
    <w:p w:rsidR="00000000" w:rsidDel="00000000" w:rsidP="00000000" w:rsidRDefault="00000000" w:rsidRPr="00000000" w14:paraId="00000005">
      <w:pPr>
        <w:ind w:right="-90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Website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http://iamarpita.info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ind w:right="-900"/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Contact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:+91-7014913066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1750" cy="31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048" y="3779048"/>
                          <a:ext cx="1905" cy="190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1750" cy="317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righ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u w:val="single"/>
          <w:vertAlign w:val="baseline"/>
          <w:rtl w:val="0"/>
        </w:rPr>
        <w:t xml:space="preserve">Professional summary:</w:t>
        <w:tab/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1800"/>
          <w:tab w:val="left" w:pos="1980"/>
        </w:tabs>
        <w:ind w:hanging="54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Around 3+  years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of Industry experience in providing User Interface &amp; User Experience Design and development with most usable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enterprise-wide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applications that are compatible with any browser resolution or devices. 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Web developer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and writing responsive CSS/CSS3 and HTML/HTML5 layouts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PHP, Angular 2, ReactJS, Ionic 2 Framework, JQuery, AJAX, Javascript.</w:t>
      </w:r>
    </w:p>
    <w:p w:rsidR="00000000" w:rsidDel="00000000" w:rsidP="00000000" w:rsidRDefault="00000000" w:rsidRPr="00000000" w14:paraId="0000000D">
      <w:pPr>
        <w:pStyle w:val="Heading1"/>
        <w:ind w:left="0" w:firstLine="0"/>
        <w:rPr>
          <w:rFonts w:ascii="Verdana" w:cs="Verdana" w:eastAsia="Verdana" w:hAnsi="Verdana"/>
          <w:b w:val="1"/>
          <w:smallCaps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4"/>
          <w:szCs w:val="24"/>
          <w:u w:val="single"/>
          <w:vertAlign w:val="baseline"/>
          <w:rtl w:val="0"/>
        </w:rPr>
        <w:t xml:space="preserve">Working</w:t>
      </w:r>
      <w:r w:rsidDel="00000000" w:rsidR="00000000" w:rsidRPr="00000000">
        <w:rPr>
          <w:rFonts w:ascii="Verdana" w:cs="Verdana" w:eastAsia="Verdana" w:hAnsi="Verdana"/>
          <w:smallCaps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4"/>
          <w:szCs w:val="24"/>
          <w:u w:val="single"/>
          <w:vertAlign w:val="baseline"/>
          <w:rtl w:val="0"/>
        </w:rPr>
        <w:t xml:space="preserve">Experience:</w:t>
      </w:r>
    </w:p>
    <w:p w:rsidR="00000000" w:rsidDel="00000000" w:rsidP="00000000" w:rsidRDefault="00000000" w:rsidRPr="00000000" w14:paraId="0000000E">
      <w:pPr>
        <w:pStyle w:val="Heading1"/>
        <w:ind w:left="0"/>
        <w:rPr>
          <w:b w:val="0"/>
        </w:rPr>
      </w:pPr>
      <w:bookmarkStart w:colFirst="0" w:colLast="0" w:name="_heading=h.jsb8g2ck1nyo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Company </w:t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Huron Eurasia India Pvt Ltd(Pune)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Duration  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July 2020 to Current.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Profile</w:t>
        <w:tab/>
        <w:t xml:space="preserve">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FrontEnd 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0" w:firstLine="0"/>
        <w:rPr>
          <w:b w:val="0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Company </w:t>
        <w:tab/>
        <w:t xml:space="preserve">: </w:t>
      </w:r>
      <w:r w:rsidDel="00000000" w:rsidR="00000000" w:rsidRPr="00000000">
        <w:rPr>
          <w:b w:val="0"/>
          <w:sz w:val="19.9950008392334"/>
          <w:szCs w:val="19.9950008392334"/>
          <w:rtl w:val="0"/>
        </w:rPr>
        <w:t xml:space="preserve">Codaemon Softwares Pvt Ltd(Pune)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Duration  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November 2018 to August 2019.</w:t>
      </w:r>
    </w:p>
    <w:p w:rsidR="00000000" w:rsidDel="00000000" w:rsidP="00000000" w:rsidRDefault="00000000" w:rsidRPr="00000000" w14:paraId="00000013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Profile</w:t>
        <w:tab/>
        <w:t xml:space="preserve">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FrontEnd  developer.</w:t>
      </w:r>
    </w:p>
    <w:p w:rsidR="00000000" w:rsidDel="00000000" w:rsidP="00000000" w:rsidRDefault="00000000" w:rsidRPr="00000000" w14:paraId="00000014">
      <w:pPr>
        <w:pStyle w:val="Heading1"/>
        <w:ind w:left="0" w:firstLine="0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Company 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Newgen Infotech Pune as Front End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Duration  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December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2016 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June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201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Profile</w:t>
        <w:tab/>
        <w:t xml:space="preserve">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FrontEnd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0" w:firstLine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4"/>
          <w:szCs w:val="24"/>
          <w:u w:val="single"/>
          <w:vertAlign w:val="baseline"/>
          <w:rtl w:val="0"/>
        </w:rPr>
        <w:t xml:space="preserve">Education (course – institute – year of passing – marks):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smallCaps w:val="1"/>
          <w:sz w:val="20"/>
          <w:szCs w:val="20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MCA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from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Raj Kumar Goel Institute of Technology (Dr A.P.J Abdul Kalam Technical University)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in 2016 with 69%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B.C.A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 from M.B.College (Kota University)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 2013 with 69%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Senior Secondary from Rajasthan board with Math, Physics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as majors in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Secondary from Rajasthan board with Math, Science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and English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as majors 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510"/>
        </w:tabs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u w:val="single"/>
          <w:vertAlign w:val="baseline"/>
          <w:rtl w:val="0"/>
        </w:rPr>
        <w:t xml:space="preserve">Technology Exposure:</w:t>
        <w:tab/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hanging="216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hanging="216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Web Technologies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AngularJS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ReactJS, Ionic Framework,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JQuery, AJAX, Javascript,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HTML, HTML5,  CSS,  CSS3, Sass, PHP, MySQL, Vlocity(Salesforce), Lightning Web Component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2160" w:hanging="216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CSS FrameWorks </w:t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SASS, Twitter Bootstrap, WordPress.</w:t>
      </w:r>
    </w:p>
    <w:p w:rsidR="00000000" w:rsidDel="00000000" w:rsidP="00000000" w:rsidRDefault="00000000" w:rsidRPr="00000000" w14:paraId="00000022">
      <w:pPr>
        <w:widowControl w:val="0"/>
        <w:ind w:left="2160" w:hanging="216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Designing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Tools 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Photoshop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Illustrator.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1"/>
          <w:smallCaps w:val="1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u w:val="single"/>
          <w:vertAlign w:val="baseline"/>
          <w:rtl w:val="0"/>
        </w:rPr>
        <w:t xml:space="preserve">Projects Handled: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2.0" w:type="dxa"/>
        <w:jc w:val="left"/>
        <w:tblInd w:w="-69.00000000000003" w:type="dxa"/>
        <w:tblLayout w:type="fixed"/>
        <w:tblLook w:val="0000"/>
      </w:tblPr>
      <w:tblGrid>
        <w:gridCol w:w="2293"/>
        <w:gridCol w:w="7729"/>
        <w:tblGridChange w:id="0">
          <w:tblGrid>
            <w:gridCol w:w="2293"/>
            <w:gridCol w:w="7729"/>
          </w:tblGrid>
        </w:tblGridChange>
      </w:tblGrid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 https://www.humana.com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HTML, CSS, JavaScript, Lightning Web Component</w:t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before="4.799999999999898" w:line="276" w:lineRule="auto"/>
              <w:ind w:left="-76.80000000000007" w:right="614.400000000000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9.9950008392334"/>
                <w:szCs w:val="19.995000839233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.989999771118164"/>
                <w:szCs w:val="21.989999771118164"/>
                <w:rtl w:val="0"/>
              </w:rPr>
              <w:t xml:space="preserve">Creates Functionality and Layout for the Application from the Scratch.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platform gives Health Insurance and Medical related Facilities.</w:t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 https://www.ownerly.com/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HTML, CSS, ReactJS.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4.799999999999898" w:line="276" w:lineRule="auto"/>
              <w:ind w:left="-76.80000000000007" w:right="614.4000000000005" w:firstLine="0"/>
              <w:rPr>
                <w:rFonts w:ascii="Arial" w:cs="Arial" w:eastAsia="Arial" w:hAnsi="Arial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Arial" w:cs="Arial" w:eastAsia="Arial" w:hAnsi="Arial"/>
                <w:sz w:val="19.9950008392334"/>
                <w:szCs w:val="19.995000839233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.989999771118164"/>
                <w:szCs w:val="21.989999771118164"/>
                <w:rtl w:val="0"/>
              </w:rPr>
              <w:t xml:space="preserve">Theming the App. Making changes according to client requirement.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81.6" w:line="276" w:lineRule="auto"/>
              <w:ind w:left="-76.80000000000007" w:right="-206.400000000001" w:firstLine="0"/>
              <w:jc w:val="left"/>
              <w:rPr>
                <w:rFonts w:ascii="Arial" w:cs="Arial" w:eastAsia="Arial" w:hAnsi="Arial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Arial" w:cs="Arial" w:eastAsia="Arial" w:hAnsi="Arial"/>
                <w:sz w:val="21.989999771118164"/>
                <w:szCs w:val="21.989999771118164"/>
                <w:rtl w:val="0"/>
              </w:rPr>
              <w:t xml:space="preserve">Writing Unit Tests. Using Jira for Task Management Process.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81.6" w:line="276" w:lineRule="auto"/>
              <w:ind w:left="-76.80000000000007" w:right="-206.400000000001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1.989999771118164"/>
                <w:szCs w:val="21.989999771118164"/>
                <w:rtl w:val="0"/>
              </w:rPr>
              <w:t xml:space="preserve">Handling git for live server and merging of branches, version control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platform gives professional home value data and information in the US.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https://www.beenverified.com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JQuery, EmberJS, HTML,CSS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72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BeenVerified is one of the largest background verification company in the US. It uses publicly available information to furnish detailed reports about the</w:t>
            </w:r>
          </w:p>
          <w:p w:rsidR="00000000" w:rsidDel="00000000" w:rsidP="00000000" w:rsidRDefault="00000000" w:rsidRPr="00000000" w14:paraId="00000043">
            <w:pPr>
              <w:tabs>
                <w:tab w:val="left" w:pos="72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 being searched for.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Theming the Website. Making changes according to client requirement.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Jira for Task Management Process and update daily work.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 for discussion about work strategy.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Slack for Communication with the remote team.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911 Maintenance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HTML, CSS, Angular 2 and ionic 2 framework.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pos="720"/>
              </w:tabs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Theming the App. Making changes according to client requirement.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Rest API to read/write data from/to Server.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 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911 maintenance is a hybrid Mobile Application which is developed in Angular 2 and ionic 2 framework. This app basically used to provide Local services like plumbing, air conditioning, electrician, etc customers hire trusted professionals for all their service needs.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pos="72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Newgen Infotech Company Website(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http://www.newgeninfotech.com/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)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Front 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Static webpages, Javascript,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Jquery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Role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PSD to HTML, UI integration.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 for discussion about work strategy.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Project Description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Newgen Infotech needs to refresh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its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website to give it a corporate look by removing the shortcoming in their previous site.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color w:val="1155cc"/>
                <w:sz w:val="20"/>
                <w:szCs w:val="20"/>
                <w:u w:val="single"/>
                <w:vertAlign w:val="baselin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prospectsforsuccess.com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Front 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Mojoportal as CMS. JQuery and javascript as client side language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Backend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SQL server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PHP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Role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UI fixing. Content management.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 for discussion about work strategy.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http://www.freeholdracewaymall.com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Mojoportal as CMS. JQuery and javascript as client side language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Backend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PSD to HTML, UI integration.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 for discussion about work strategy.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https://www.savoryspiceshop.com/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Nop commerce CMS as front end. JS and Jquery.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Backend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SQL server, PHP</w:t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Role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Theming the website. Making changes according to client requirement.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Weekly Sprint Meeting for discussion about work strategy.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 Daily Standup with Team for Discussion for every day’s task update.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Handling git for live server and merging of branches, version control,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 Description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About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20"/>
                <w:szCs w:val="20"/>
                <w:highlight w:val="white"/>
                <w:rtl w:val="0"/>
              </w:rPr>
              <w:t xml:space="preserve">portal for buying Spices, Seasonings and Herbs Online.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u w:val="single"/>
          <w:vertAlign w:val="baseline"/>
          <w:rtl w:val="0"/>
        </w:rPr>
        <w:t xml:space="preserve">Personal Information: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DOB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 22/DEC/1994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Gender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 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Marital Status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Current Location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u w:val="single"/>
          <w:vertAlign w:val="baseline"/>
          <w:rtl w:val="0"/>
        </w:rPr>
        <w:t xml:space="preserve">Declaration: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highlight w:val="lightGray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 hereby declare that above mentioned information is correct to my knowledge and I bear the responsibility for the correctness of the above mentioned particulars.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Place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 Pune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(Arpita Singh)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432" w:hanging="432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720" w:hanging="720"/>
    </w:pPr>
    <w:rPr>
      <w:rFonts w:ascii="Cambria" w:cs="Cambria" w:eastAsia="Cambria" w:hAnsi="Cambria"/>
      <w:b w:val="1"/>
      <w:color w:val="000000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libri" w:cs="Calibri" w:eastAsia="Calibri" w:hAnsi="Calibri"/>
      <w:b w:val="1"/>
      <w:i w:val="1"/>
      <w:color w:val="000000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libri" w:cs="Calibri" w:eastAsia="Calibri" w:hAnsi="Calibri"/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432" w:hanging="432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ind w:left="720" w:hanging="720"/>
    </w:pPr>
    <w:rPr>
      <w:rFonts w:ascii="Cambria" w:cs="Cambria" w:eastAsia="Cambria" w:hAnsi="Cambria"/>
      <w:b w:val="1"/>
      <w:color w:val="000000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libri" w:cs="Calibri" w:eastAsia="Calibri" w:hAnsi="Calibri"/>
      <w:b w:val="1"/>
      <w:i w:val="1"/>
      <w:color w:val="000000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libri" w:cs="Calibri" w:eastAsia="Calibri" w:hAnsi="Calibri"/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0" w:lineRule="auto"/>
      <w:jc w:val="center"/>
    </w:pPr>
    <w:rPr>
      <w:rFonts w:ascii="Arial" w:cs="Arial" w:eastAsia="Arial" w:hAnsi="Arial"/>
      <w:color w:val="000000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0" w:lineRule="auto"/>
      <w:jc w:val="center"/>
    </w:pPr>
    <w:rPr>
      <w:rFonts w:ascii="Arial" w:cs="Arial" w:eastAsia="Arial" w:hAnsi="Arial"/>
      <w:color w:val="000000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eenverified.com" TargetMode="External"/><Relationship Id="rId10" Type="http://schemas.openxmlformats.org/officeDocument/2006/relationships/hyperlink" Target="https://www.ownerly.com/" TargetMode="External"/><Relationship Id="rId13" Type="http://schemas.openxmlformats.org/officeDocument/2006/relationships/hyperlink" Target="http://prospectsforsuccess.com/" TargetMode="External"/><Relationship Id="rId12" Type="http://schemas.openxmlformats.org/officeDocument/2006/relationships/hyperlink" Target="http://www.newgeninfotec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a.com" TargetMode="External"/><Relationship Id="rId15" Type="http://schemas.openxmlformats.org/officeDocument/2006/relationships/hyperlink" Target="https://www.savoryspiceshop.com/" TargetMode="External"/><Relationship Id="rId14" Type="http://schemas.openxmlformats.org/officeDocument/2006/relationships/hyperlink" Target="http://www.freeholdracewaymall.com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amarpita.info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LeEUZNg1tdVnbKQWUHQIr0T2zA==">AMUW2mXxTa1zWxpmNPExr+jhKxxxuXqbH4xS6OOph21RJW7MA7j2pJHMzbGo7k7qN6Q+m5hOU5OC9HigF5IDacU/2F5btWunHsNTpnGgSiqDmiTzsND/NCvyH9vNOR2IrakIaZ2H3VX3Mw2rM0NotAOIZ5+6GJAHRnQFKd1LuDw2UIC8rICmlb7dxTxzCNSoag4ZZcQZZ/iD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