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DCD92" w14:textId="77777777" w:rsidR="00E367C8" w:rsidRPr="00A314FE" w:rsidRDefault="00B64310" w:rsidP="002E5E3F">
      <w:pPr>
        <w:pBdr>
          <w:bottom w:val="single" w:sz="18" w:space="1" w:color="auto"/>
        </w:pBdr>
        <w:jc w:val="center"/>
        <w:rPr>
          <w:rFonts w:asciiTheme="majorHAnsi" w:hAnsiTheme="majorHAnsi" w:cstheme="majorHAnsi"/>
          <w:b/>
          <w:sz w:val="24"/>
          <w:szCs w:val="24"/>
          <w:lang w:val="fr-FR"/>
        </w:rPr>
      </w:pPr>
      <w:r w:rsidRPr="00A314FE">
        <w:rPr>
          <w:rFonts w:asciiTheme="majorHAnsi" w:hAnsiTheme="majorHAnsi" w:cstheme="majorHAnsi"/>
          <w:b/>
          <w:sz w:val="24"/>
          <w:szCs w:val="24"/>
          <w:lang w:val="fr-FR"/>
        </w:rPr>
        <w:t>Samir Kumar Shah</w:t>
      </w:r>
    </w:p>
    <w:p w14:paraId="36E4493C" w14:textId="7510AB04" w:rsidR="00E367C8" w:rsidRPr="00A314FE" w:rsidRDefault="0030164E" w:rsidP="00E367C8">
      <w:pPr>
        <w:rPr>
          <w:rFonts w:asciiTheme="majorHAnsi" w:hAnsiTheme="majorHAnsi" w:cstheme="majorHAnsi"/>
          <w:b/>
          <w:sz w:val="24"/>
          <w:szCs w:val="24"/>
          <w:lang w:val="fr-FR"/>
        </w:rPr>
      </w:pPr>
      <w:r w:rsidRPr="00A314FE">
        <w:rPr>
          <w:rFonts w:asciiTheme="majorHAnsi" w:hAnsiTheme="majorHAnsi" w:cstheme="majorHAnsi"/>
          <w:b/>
          <w:sz w:val="24"/>
          <w:szCs w:val="24"/>
          <w:lang w:val="fr-FR"/>
        </w:rPr>
        <w:t>Contact :</w:t>
      </w:r>
      <w:r w:rsidR="00E367C8" w:rsidRPr="00A314FE">
        <w:rPr>
          <w:rFonts w:asciiTheme="majorHAnsi" w:hAnsiTheme="majorHAnsi" w:cstheme="majorHAnsi"/>
          <w:b/>
          <w:sz w:val="24"/>
          <w:szCs w:val="24"/>
          <w:lang w:val="fr-FR"/>
        </w:rPr>
        <w:t xml:space="preserve"> </w:t>
      </w:r>
      <w:r w:rsidR="00E367C8" w:rsidRPr="00A314FE">
        <w:rPr>
          <w:rFonts w:asciiTheme="majorHAnsi" w:hAnsiTheme="majorHAnsi" w:cstheme="majorHAnsi"/>
          <w:sz w:val="24"/>
          <w:szCs w:val="24"/>
          <w:lang w:val="fr-FR"/>
        </w:rPr>
        <w:t>+91-9</w:t>
      </w:r>
      <w:r w:rsidR="00B64310" w:rsidRPr="00A314FE">
        <w:rPr>
          <w:rFonts w:asciiTheme="majorHAnsi" w:hAnsiTheme="majorHAnsi" w:cstheme="majorHAnsi"/>
          <w:sz w:val="24"/>
          <w:szCs w:val="24"/>
          <w:lang w:val="fr-FR"/>
        </w:rPr>
        <w:t>71 199 2191</w:t>
      </w:r>
      <w:r w:rsidR="00E367C8" w:rsidRPr="00A314FE">
        <w:rPr>
          <w:rFonts w:asciiTheme="majorHAnsi" w:hAnsiTheme="majorHAnsi" w:cstheme="majorHAnsi"/>
          <w:sz w:val="24"/>
          <w:szCs w:val="24"/>
          <w:lang w:val="fr-FR"/>
        </w:rPr>
        <w:tab/>
      </w:r>
      <w:r w:rsidR="00E367C8" w:rsidRPr="00A314FE">
        <w:rPr>
          <w:rFonts w:asciiTheme="majorHAnsi" w:hAnsiTheme="majorHAnsi" w:cstheme="majorHAnsi"/>
          <w:b/>
          <w:sz w:val="24"/>
          <w:szCs w:val="24"/>
          <w:lang w:val="fr-FR"/>
        </w:rPr>
        <w:tab/>
      </w:r>
      <w:r w:rsidR="00E367C8" w:rsidRPr="00A314FE">
        <w:rPr>
          <w:rFonts w:asciiTheme="majorHAnsi" w:hAnsiTheme="majorHAnsi" w:cstheme="majorHAnsi"/>
          <w:b/>
          <w:sz w:val="24"/>
          <w:szCs w:val="24"/>
          <w:lang w:val="fr-FR"/>
        </w:rPr>
        <w:tab/>
      </w:r>
      <w:r w:rsidR="00B64310" w:rsidRPr="00A314FE">
        <w:rPr>
          <w:rFonts w:asciiTheme="majorHAnsi" w:hAnsiTheme="majorHAnsi" w:cstheme="majorHAnsi"/>
          <w:b/>
          <w:sz w:val="24"/>
          <w:szCs w:val="24"/>
          <w:lang w:val="fr-FR"/>
        </w:rPr>
        <w:tab/>
      </w:r>
      <w:r w:rsidR="00B64310" w:rsidRPr="00A314FE">
        <w:rPr>
          <w:rFonts w:asciiTheme="majorHAnsi" w:hAnsiTheme="majorHAnsi" w:cstheme="majorHAnsi"/>
          <w:b/>
          <w:sz w:val="24"/>
          <w:szCs w:val="24"/>
          <w:lang w:val="fr-FR"/>
        </w:rPr>
        <w:tab/>
        <w:t xml:space="preserve">         </w:t>
      </w:r>
      <w:r w:rsidR="005C5784" w:rsidRPr="00A314FE">
        <w:rPr>
          <w:rFonts w:asciiTheme="majorHAnsi" w:hAnsiTheme="majorHAnsi" w:cstheme="majorHAnsi"/>
          <w:b/>
          <w:sz w:val="24"/>
          <w:szCs w:val="24"/>
          <w:lang w:val="fr-FR"/>
        </w:rPr>
        <w:t>E-Mail :</w:t>
      </w:r>
      <w:r w:rsidR="00B64310" w:rsidRPr="00A314FE">
        <w:rPr>
          <w:rFonts w:asciiTheme="majorHAnsi" w:hAnsiTheme="majorHAnsi" w:cstheme="majorHAnsi"/>
          <w:b/>
          <w:sz w:val="24"/>
          <w:szCs w:val="24"/>
          <w:lang w:val="fr-FR"/>
        </w:rPr>
        <w:t xml:space="preserve"> </w:t>
      </w:r>
      <w:hyperlink r:id="rId6" w:history="1">
        <w:r w:rsidR="00B64310" w:rsidRPr="00A314FE">
          <w:rPr>
            <w:rFonts w:asciiTheme="majorHAnsi" w:hAnsiTheme="majorHAnsi" w:cstheme="majorHAnsi"/>
          </w:rPr>
          <w:t>samirshah99@gmail.com</w:t>
        </w:r>
      </w:hyperlink>
    </w:p>
    <w:p w14:paraId="6EDA4B8D" w14:textId="3121856D" w:rsidR="00E367C8" w:rsidRPr="00A314FE" w:rsidRDefault="00F97062" w:rsidP="00E367C8">
      <w:pPr>
        <w:rPr>
          <w:rFonts w:asciiTheme="majorHAnsi" w:hAnsiTheme="majorHAnsi" w:cstheme="majorHAnsi"/>
          <w:sz w:val="24"/>
          <w:szCs w:val="24"/>
          <w:lang w:val="fr-FR"/>
        </w:rPr>
      </w:pPr>
      <w:r w:rsidRPr="00A314FE">
        <w:rPr>
          <w:rFonts w:asciiTheme="majorHAnsi" w:hAnsiTheme="majorHAnsi" w:cstheme="majorHAnsi"/>
          <w:b/>
          <w:bCs/>
          <w:sz w:val="24"/>
          <w:szCs w:val="24"/>
          <w:lang w:val="fr-FR"/>
        </w:rPr>
        <w:t>Skype</w:t>
      </w:r>
      <w:r w:rsidRPr="00A314FE">
        <w:rPr>
          <w:rFonts w:asciiTheme="majorHAnsi" w:hAnsiTheme="majorHAnsi" w:cstheme="majorHAnsi"/>
          <w:sz w:val="24"/>
          <w:szCs w:val="24"/>
          <w:lang w:val="fr-FR"/>
        </w:rPr>
        <w:t> : ShahSamir6</w:t>
      </w:r>
      <w:r w:rsidRPr="00A314FE">
        <w:rPr>
          <w:rFonts w:asciiTheme="majorHAnsi" w:hAnsiTheme="majorHAnsi" w:cstheme="majorHAnsi"/>
          <w:sz w:val="24"/>
          <w:szCs w:val="24"/>
          <w:lang w:val="fr-FR"/>
        </w:rPr>
        <w:tab/>
      </w:r>
      <w:r w:rsidRPr="00A314FE">
        <w:rPr>
          <w:rFonts w:asciiTheme="majorHAnsi" w:hAnsiTheme="majorHAnsi" w:cstheme="majorHAnsi"/>
          <w:sz w:val="24"/>
          <w:szCs w:val="24"/>
          <w:lang w:val="fr-FR"/>
        </w:rPr>
        <w:tab/>
      </w:r>
      <w:r w:rsidRPr="00A314FE">
        <w:rPr>
          <w:rFonts w:asciiTheme="majorHAnsi" w:hAnsiTheme="majorHAnsi" w:cstheme="majorHAnsi"/>
          <w:sz w:val="24"/>
          <w:szCs w:val="24"/>
          <w:lang w:val="fr-FR"/>
        </w:rPr>
        <w:tab/>
        <w:t xml:space="preserve">        </w:t>
      </w:r>
      <w:r w:rsidR="005C5784" w:rsidRPr="00A314FE">
        <w:rPr>
          <w:rFonts w:asciiTheme="majorHAnsi" w:hAnsiTheme="majorHAnsi" w:cstheme="majorHAnsi"/>
          <w:b/>
          <w:bCs/>
          <w:sz w:val="24"/>
          <w:szCs w:val="24"/>
          <w:lang w:val="fr-FR"/>
        </w:rPr>
        <w:t>LinkedIn</w:t>
      </w:r>
      <w:r w:rsidR="005C5784" w:rsidRPr="00A314FE">
        <w:rPr>
          <w:rFonts w:asciiTheme="majorHAnsi" w:hAnsiTheme="majorHAnsi" w:cstheme="majorHAnsi"/>
          <w:sz w:val="24"/>
          <w:szCs w:val="24"/>
          <w:lang w:val="fr-FR"/>
        </w:rPr>
        <w:t xml:space="preserve"> : </w:t>
      </w:r>
      <w:hyperlink r:id="rId7" w:history="1">
        <w:r w:rsidR="00721DEB" w:rsidRPr="00A314FE">
          <w:rPr>
            <w:rStyle w:val="Hyperlink"/>
            <w:rFonts w:asciiTheme="majorHAnsi" w:hAnsiTheme="majorHAnsi" w:cstheme="majorHAnsi"/>
            <w:sz w:val="24"/>
            <w:szCs w:val="24"/>
            <w:lang w:val="fr-FR"/>
          </w:rPr>
          <w:t>https://www.linkedin.com/in/samirkumarshah</w:t>
        </w:r>
      </w:hyperlink>
    </w:p>
    <w:p w14:paraId="4791485F" w14:textId="7EAF4C38" w:rsidR="00E367C8" w:rsidRPr="00A314FE" w:rsidRDefault="002E5E3F" w:rsidP="002E5E3F">
      <w:pPr>
        <w:pStyle w:val="Heading1"/>
        <w:rPr>
          <w:rFonts w:asciiTheme="majorHAnsi" w:hAnsiTheme="majorHAnsi" w:cstheme="majorHAnsi"/>
          <w:b/>
          <w:sz w:val="24"/>
          <w:szCs w:val="24"/>
          <w:u w:val="single"/>
          <w:lang w:val="fr-FR"/>
        </w:rPr>
      </w:pPr>
      <w:r w:rsidRPr="00A314FE">
        <w:rPr>
          <w:rFonts w:asciiTheme="majorHAnsi" w:hAnsiTheme="majorHAnsi" w:cstheme="majorHAnsi"/>
          <w:b/>
          <w:sz w:val="24"/>
          <w:szCs w:val="24"/>
          <w:u w:val="single"/>
          <w:lang w:val="fr-FR"/>
        </w:rPr>
        <w:t>Technologies</w:t>
      </w:r>
      <w:r w:rsidR="00F97062" w:rsidRPr="00A314FE">
        <w:rPr>
          <w:rFonts w:asciiTheme="majorHAnsi" w:hAnsiTheme="majorHAnsi" w:cstheme="majorHAnsi"/>
          <w:b/>
          <w:sz w:val="24"/>
          <w:szCs w:val="24"/>
          <w:u w:val="single"/>
          <w:lang w:val="fr-FR"/>
        </w:rPr>
        <w:t xml:space="preserve"> Change &amp; Delivery Division </w:t>
      </w:r>
      <w:r w:rsidR="0003280E">
        <w:rPr>
          <w:rFonts w:asciiTheme="majorHAnsi" w:hAnsiTheme="majorHAnsi" w:cstheme="majorHAnsi"/>
          <w:b/>
          <w:sz w:val="24"/>
          <w:szCs w:val="24"/>
          <w:u w:val="single"/>
          <w:lang w:val="fr-FR"/>
        </w:rPr>
        <w:t>–</w:t>
      </w:r>
      <w:r w:rsidR="00F97062" w:rsidRPr="00A314FE">
        <w:rPr>
          <w:rFonts w:asciiTheme="majorHAnsi" w:hAnsiTheme="majorHAnsi" w:cstheme="majorHAnsi"/>
          <w:b/>
          <w:sz w:val="24"/>
          <w:szCs w:val="24"/>
          <w:u w:val="single"/>
          <w:lang w:val="fr-FR"/>
        </w:rPr>
        <w:t xml:space="preserve"> </w:t>
      </w:r>
      <w:r w:rsidR="0003280E">
        <w:rPr>
          <w:rFonts w:asciiTheme="majorHAnsi" w:hAnsiTheme="majorHAnsi" w:cstheme="majorHAnsi"/>
          <w:b/>
          <w:sz w:val="24"/>
          <w:szCs w:val="24"/>
          <w:u w:val="single"/>
          <w:lang w:val="fr-FR"/>
        </w:rPr>
        <w:t xml:space="preserve">CERTIFED DIGITAL </w:t>
      </w:r>
      <w:r w:rsidR="00F97062" w:rsidRPr="00A314FE">
        <w:rPr>
          <w:rFonts w:asciiTheme="majorHAnsi" w:hAnsiTheme="majorHAnsi" w:cstheme="majorHAnsi"/>
          <w:b/>
          <w:sz w:val="24"/>
          <w:szCs w:val="24"/>
          <w:u w:val="single"/>
          <w:lang w:val="fr-FR"/>
        </w:rPr>
        <w:t>Project &amp; Programme</w:t>
      </w:r>
      <w:r w:rsidR="00A23E75">
        <w:rPr>
          <w:rFonts w:asciiTheme="majorHAnsi" w:hAnsiTheme="majorHAnsi" w:cstheme="majorHAnsi"/>
          <w:b/>
          <w:sz w:val="24"/>
          <w:szCs w:val="24"/>
          <w:u w:val="single"/>
          <w:lang w:val="fr-FR"/>
        </w:rPr>
        <w:t xml:space="preserve"> Manager &amp; Product owner</w:t>
      </w:r>
      <w:r w:rsidR="00F97062" w:rsidRPr="00A314FE">
        <w:rPr>
          <w:rFonts w:asciiTheme="majorHAnsi" w:hAnsiTheme="majorHAnsi" w:cstheme="majorHAnsi"/>
          <w:b/>
          <w:sz w:val="24"/>
          <w:szCs w:val="24"/>
          <w:u w:val="single"/>
          <w:lang w:val="fr-FR"/>
        </w:rPr>
        <w:t xml:space="preserve"> - Global Share Service Centre</w:t>
      </w:r>
    </w:p>
    <w:p w14:paraId="2B9250EF" w14:textId="24C11071" w:rsidR="00E367C8" w:rsidRPr="00A314FE" w:rsidRDefault="00F97062" w:rsidP="002E5E3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cstheme="majorHAnsi"/>
          <w:b/>
          <w:bCs/>
          <w:i/>
          <w:sz w:val="24"/>
          <w:szCs w:val="24"/>
        </w:rPr>
      </w:pPr>
      <w:r w:rsidRPr="00A314FE">
        <w:rPr>
          <w:rFonts w:asciiTheme="majorHAnsi" w:hAnsiTheme="majorHAnsi" w:cstheme="majorHAnsi"/>
          <w:b/>
          <w:bCs/>
          <w:i/>
          <w:sz w:val="24"/>
          <w:szCs w:val="24"/>
        </w:rPr>
        <w:t>20+ years Experienced Entrepreneurial result driven IT leader, passionate in applying innovative technology and business solutions to achieve organizational goals</w:t>
      </w:r>
      <w:r w:rsidR="00EF1F28" w:rsidRPr="00A314FE">
        <w:rPr>
          <w:rFonts w:asciiTheme="majorHAnsi" w:hAnsiTheme="majorHAnsi" w:cstheme="majorHAnsi"/>
          <w:b/>
          <w:bCs/>
          <w:i/>
          <w:sz w:val="24"/>
          <w:szCs w:val="24"/>
        </w:rPr>
        <w:t>.</w:t>
      </w:r>
    </w:p>
    <w:p w14:paraId="1F0C886D" w14:textId="77777777" w:rsidR="00E367C8" w:rsidRPr="00A314FE" w:rsidRDefault="00E367C8" w:rsidP="002E5E3F">
      <w:pPr>
        <w:pStyle w:val="Heading1"/>
        <w:rPr>
          <w:rFonts w:asciiTheme="majorHAnsi" w:hAnsiTheme="majorHAnsi" w:cstheme="majorHAnsi"/>
          <w:b/>
          <w:sz w:val="24"/>
          <w:szCs w:val="24"/>
          <w:u w:val="single"/>
        </w:rPr>
      </w:pPr>
      <w:bookmarkStart w:id="0" w:name="_Hlk515898232"/>
      <w:r w:rsidRPr="00A314FE">
        <w:rPr>
          <w:rFonts w:asciiTheme="majorHAnsi" w:hAnsiTheme="majorHAnsi" w:cstheme="majorHAnsi"/>
          <w:b/>
          <w:sz w:val="24"/>
          <w:szCs w:val="24"/>
          <w:u w:val="single"/>
        </w:rPr>
        <w:t>PROFESSIONAL BRIEF</w:t>
      </w:r>
    </w:p>
    <w:p w14:paraId="230702E3" w14:textId="2068D82F" w:rsidR="00346B76" w:rsidRPr="00A314FE" w:rsidRDefault="00346B76"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 xml:space="preserve">Senior IT Leader with </w:t>
      </w:r>
      <w:r w:rsidR="00DE4590" w:rsidRPr="00A314FE">
        <w:rPr>
          <w:rFonts w:asciiTheme="majorHAnsi" w:eastAsia="Calibri" w:hAnsiTheme="majorHAnsi" w:cstheme="majorHAnsi"/>
          <w:sz w:val="24"/>
          <w:szCs w:val="24"/>
          <w:lang w:val="en-US"/>
        </w:rPr>
        <w:t>20</w:t>
      </w:r>
      <w:r w:rsidRPr="00A314FE">
        <w:rPr>
          <w:rFonts w:asciiTheme="majorHAnsi" w:eastAsia="Calibri" w:hAnsiTheme="majorHAnsi" w:cstheme="majorHAnsi"/>
          <w:sz w:val="24"/>
          <w:szCs w:val="24"/>
          <w:lang w:val="en-US"/>
        </w:rPr>
        <w:t xml:space="preserve"> years of onsite &amp; Offsite experience in Infrastructure delivery, </w:t>
      </w:r>
      <w:r w:rsidR="000B7939">
        <w:rPr>
          <w:rFonts w:asciiTheme="majorHAnsi" w:eastAsia="Calibri" w:hAnsiTheme="majorHAnsi" w:cstheme="majorHAnsi"/>
          <w:sz w:val="24"/>
          <w:szCs w:val="24"/>
          <w:lang w:val="en-US"/>
        </w:rPr>
        <w:t xml:space="preserve">Program &amp; </w:t>
      </w:r>
      <w:r w:rsidRPr="00A314FE">
        <w:rPr>
          <w:rFonts w:asciiTheme="majorHAnsi" w:eastAsia="Calibri" w:hAnsiTheme="majorHAnsi" w:cstheme="majorHAnsi"/>
          <w:sz w:val="24"/>
          <w:szCs w:val="24"/>
          <w:lang w:val="en-US"/>
        </w:rPr>
        <w:t>Project Management, Service Delivery, Processes &amp; IT Audits.</w:t>
      </w:r>
    </w:p>
    <w:p w14:paraId="3EDA75A5" w14:textId="43194FE1" w:rsidR="00E367C8" w:rsidRPr="00A314FE" w:rsidRDefault="002D3F6F"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S</w:t>
      </w:r>
      <w:r w:rsidR="00E367C8" w:rsidRPr="00A314FE">
        <w:rPr>
          <w:rFonts w:asciiTheme="majorHAnsi" w:eastAsia="Calibri" w:hAnsiTheme="majorHAnsi" w:cstheme="majorHAnsi"/>
          <w:sz w:val="24"/>
          <w:szCs w:val="24"/>
          <w:lang w:val="en-US"/>
        </w:rPr>
        <w:t>killed professional (PGPM in Leadership &amp; Strategy</w:t>
      </w:r>
      <w:r w:rsidR="00E367C8" w:rsidRPr="00A314FE">
        <w:rPr>
          <w:rFonts w:asciiTheme="majorHAnsi" w:eastAsia="Calibri" w:hAnsiTheme="majorHAnsi" w:cstheme="majorHAnsi"/>
          <w:b/>
          <w:bCs/>
          <w:sz w:val="24"/>
          <w:szCs w:val="24"/>
          <w:lang w:val="en-US"/>
        </w:rPr>
        <w:t>, Certified PMP, ITIL Expert, PRINCE2-</w:t>
      </w:r>
      <w:r w:rsidRPr="00A314FE">
        <w:rPr>
          <w:rFonts w:asciiTheme="majorHAnsi" w:eastAsia="Calibri" w:hAnsiTheme="majorHAnsi" w:cstheme="majorHAnsi"/>
          <w:b/>
          <w:bCs/>
          <w:sz w:val="24"/>
          <w:szCs w:val="24"/>
          <w:lang w:val="en-US"/>
        </w:rPr>
        <w:t>Practitioner, ISO</w:t>
      </w:r>
      <w:r w:rsidR="0030164E" w:rsidRPr="00A314FE">
        <w:rPr>
          <w:rFonts w:asciiTheme="majorHAnsi" w:eastAsia="Calibri" w:hAnsiTheme="majorHAnsi" w:cstheme="majorHAnsi"/>
          <w:b/>
          <w:bCs/>
          <w:sz w:val="24"/>
          <w:szCs w:val="24"/>
          <w:lang w:val="en-US"/>
        </w:rPr>
        <w:t>27001, Lean</w:t>
      </w:r>
      <w:r w:rsidR="00E367C8" w:rsidRPr="00A314FE">
        <w:rPr>
          <w:rFonts w:asciiTheme="majorHAnsi" w:eastAsia="Calibri" w:hAnsiTheme="majorHAnsi" w:cstheme="majorHAnsi"/>
          <w:b/>
          <w:bCs/>
          <w:sz w:val="24"/>
          <w:szCs w:val="24"/>
          <w:lang w:val="en-US"/>
        </w:rPr>
        <w:t xml:space="preserve"> Six Sigma, </w:t>
      </w:r>
      <w:r w:rsidR="00DE4590" w:rsidRPr="00A314FE">
        <w:rPr>
          <w:rFonts w:asciiTheme="majorHAnsi" w:eastAsia="Calibri" w:hAnsiTheme="majorHAnsi" w:cstheme="majorHAnsi"/>
          <w:b/>
          <w:bCs/>
          <w:sz w:val="24"/>
          <w:szCs w:val="24"/>
          <w:lang w:val="en-US"/>
        </w:rPr>
        <w:t xml:space="preserve">Certified Agile Service Manager, </w:t>
      </w:r>
      <w:r w:rsidR="00E367C8" w:rsidRPr="00A314FE">
        <w:rPr>
          <w:rFonts w:asciiTheme="majorHAnsi" w:eastAsia="Calibri" w:hAnsiTheme="majorHAnsi" w:cstheme="majorHAnsi"/>
          <w:b/>
          <w:bCs/>
          <w:sz w:val="24"/>
          <w:szCs w:val="24"/>
          <w:lang w:val="en-US"/>
        </w:rPr>
        <w:t xml:space="preserve">7 Habits, 4DX </w:t>
      </w:r>
      <w:r w:rsidR="00E367C8" w:rsidRPr="00A314FE">
        <w:rPr>
          <w:rFonts w:asciiTheme="majorHAnsi" w:eastAsia="Calibri" w:hAnsiTheme="majorHAnsi" w:cstheme="majorHAnsi"/>
          <w:sz w:val="24"/>
          <w:szCs w:val="24"/>
          <w:lang w:val="en-US"/>
        </w:rPr>
        <w:t xml:space="preserve">Coach over </w:t>
      </w:r>
      <w:r w:rsidR="00DE4590" w:rsidRPr="00A314FE">
        <w:rPr>
          <w:rFonts w:asciiTheme="majorHAnsi" w:eastAsia="Calibri" w:hAnsiTheme="majorHAnsi" w:cstheme="majorHAnsi"/>
          <w:b/>
          <w:bCs/>
          <w:sz w:val="24"/>
          <w:szCs w:val="24"/>
          <w:lang w:val="en-US"/>
        </w:rPr>
        <w:t>20</w:t>
      </w:r>
      <w:r w:rsidR="00E367C8" w:rsidRPr="00A314FE">
        <w:rPr>
          <w:rFonts w:asciiTheme="majorHAnsi" w:eastAsia="Calibri" w:hAnsiTheme="majorHAnsi" w:cstheme="majorHAnsi"/>
          <w:b/>
          <w:bCs/>
          <w:sz w:val="24"/>
          <w:szCs w:val="24"/>
          <w:lang w:val="en-US"/>
        </w:rPr>
        <w:t>+ years of experience</w:t>
      </w:r>
      <w:r w:rsidR="00E367C8" w:rsidRPr="00A314FE">
        <w:rPr>
          <w:rFonts w:asciiTheme="majorHAnsi" w:eastAsia="Calibri" w:hAnsiTheme="majorHAnsi" w:cstheme="majorHAnsi"/>
          <w:sz w:val="24"/>
          <w:szCs w:val="24"/>
          <w:lang w:val="en-US"/>
        </w:rPr>
        <w:t xml:space="preserve"> in IT &amp; Software Industry  </w:t>
      </w:r>
    </w:p>
    <w:p w14:paraId="5DE00FAF" w14:textId="7BB9C9DC" w:rsidR="00E367C8" w:rsidRPr="00A314FE" w:rsidRDefault="00E367C8" w:rsidP="009E2A6C">
      <w:pPr>
        <w:numPr>
          <w:ilvl w:val="0"/>
          <w:numId w:val="20"/>
        </w:numPr>
        <w:autoSpaceDE w:val="0"/>
        <w:autoSpaceDN w:val="0"/>
        <w:adjustRightInd w:val="0"/>
        <w:spacing w:before="60"/>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 xml:space="preserve">Presently working with </w:t>
      </w:r>
      <w:r w:rsidR="00EF1F28" w:rsidRPr="00A314FE">
        <w:rPr>
          <w:rFonts w:asciiTheme="majorHAnsi" w:eastAsia="Calibri" w:hAnsiTheme="majorHAnsi" w:cstheme="majorHAnsi"/>
          <w:b/>
          <w:bCs/>
          <w:sz w:val="24"/>
          <w:szCs w:val="24"/>
          <w:lang w:val="en-US"/>
        </w:rPr>
        <w:t>British Council GSSC</w:t>
      </w:r>
      <w:r w:rsidRPr="00A314FE">
        <w:rPr>
          <w:rFonts w:asciiTheme="majorHAnsi" w:eastAsia="Calibri" w:hAnsiTheme="majorHAnsi" w:cstheme="majorHAnsi"/>
          <w:sz w:val="24"/>
          <w:szCs w:val="24"/>
          <w:lang w:val="en-US"/>
        </w:rPr>
        <w:t xml:space="preserve"> as </w:t>
      </w:r>
      <w:r w:rsidR="00BF1550" w:rsidRPr="00A314FE">
        <w:rPr>
          <w:rFonts w:asciiTheme="majorHAnsi" w:eastAsia="Calibri" w:hAnsiTheme="majorHAnsi" w:cstheme="majorHAnsi"/>
          <w:b/>
          <w:bCs/>
          <w:sz w:val="24"/>
          <w:szCs w:val="24"/>
          <w:lang w:val="en-US"/>
        </w:rPr>
        <w:t xml:space="preserve">Senior </w:t>
      </w:r>
      <w:r w:rsidR="00EF1F28" w:rsidRPr="00A314FE">
        <w:rPr>
          <w:rFonts w:asciiTheme="majorHAnsi" w:eastAsia="Calibri" w:hAnsiTheme="majorHAnsi" w:cstheme="majorHAnsi"/>
          <w:b/>
          <w:bCs/>
          <w:sz w:val="24"/>
          <w:szCs w:val="24"/>
          <w:lang w:val="en-US"/>
        </w:rPr>
        <w:t>Project Manager</w:t>
      </w:r>
      <w:r w:rsidR="00DE4590" w:rsidRPr="00A314FE">
        <w:rPr>
          <w:rFonts w:asciiTheme="majorHAnsi" w:eastAsia="Calibri" w:hAnsiTheme="majorHAnsi" w:cstheme="majorHAnsi"/>
          <w:b/>
          <w:bCs/>
          <w:sz w:val="24"/>
          <w:szCs w:val="24"/>
          <w:lang w:val="en-US"/>
        </w:rPr>
        <w:t>/Program Manager</w:t>
      </w:r>
      <w:r w:rsidR="00F97062" w:rsidRPr="00A314FE">
        <w:rPr>
          <w:rFonts w:asciiTheme="majorHAnsi" w:eastAsia="Calibri" w:hAnsiTheme="majorHAnsi" w:cstheme="majorHAnsi"/>
          <w:sz w:val="24"/>
          <w:szCs w:val="24"/>
          <w:lang w:val="en-US"/>
        </w:rPr>
        <w:t xml:space="preserve"> in </w:t>
      </w:r>
      <w:r w:rsidR="00F97062" w:rsidRPr="00A314FE">
        <w:rPr>
          <w:rFonts w:asciiTheme="majorHAnsi" w:eastAsia="Calibri" w:hAnsiTheme="majorHAnsi" w:cstheme="majorHAnsi"/>
          <w:b/>
          <w:bCs/>
          <w:sz w:val="24"/>
          <w:szCs w:val="24"/>
          <w:lang w:val="en-US"/>
        </w:rPr>
        <w:t>Technical Change &amp; Delivery Division</w:t>
      </w:r>
    </w:p>
    <w:p w14:paraId="77C6971F" w14:textId="16461AA0" w:rsidR="00E367C8" w:rsidRPr="00A314FE" w:rsidRDefault="00E367C8"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 xml:space="preserve">Exposure in handling </w:t>
      </w:r>
      <w:r w:rsidRPr="00A314FE">
        <w:rPr>
          <w:rFonts w:asciiTheme="majorHAnsi" w:eastAsia="Calibri" w:hAnsiTheme="majorHAnsi" w:cstheme="majorHAnsi"/>
          <w:b/>
          <w:sz w:val="24"/>
          <w:szCs w:val="24"/>
          <w:lang w:val="en-US"/>
        </w:rPr>
        <w:t>global giants</w:t>
      </w:r>
      <w:r w:rsidRPr="00A314FE">
        <w:rPr>
          <w:rFonts w:asciiTheme="majorHAnsi" w:eastAsia="Calibri" w:hAnsiTheme="majorHAnsi" w:cstheme="majorHAnsi"/>
          <w:sz w:val="24"/>
          <w:szCs w:val="24"/>
          <w:lang w:val="en-US"/>
        </w:rPr>
        <w:t xml:space="preserve"> like British Council, </w:t>
      </w:r>
      <w:r w:rsidR="001046C0" w:rsidRPr="00A314FE">
        <w:rPr>
          <w:rFonts w:asciiTheme="majorHAnsi" w:eastAsia="Calibri" w:hAnsiTheme="majorHAnsi" w:cstheme="majorHAnsi"/>
          <w:sz w:val="24"/>
          <w:szCs w:val="24"/>
          <w:lang w:val="en-US"/>
        </w:rPr>
        <w:t xml:space="preserve">Accenture Services Private Limited, HCL Technology Ltd, NIIT </w:t>
      </w:r>
      <w:r w:rsidR="005C5784" w:rsidRPr="00A314FE">
        <w:rPr>
          <w:rFonts w:asciiTheme="majorHAnsi" w:eastAsia="Calibri" w:hAnsiTheme="majorHAnsi" w:cstheme="majorHAnsi"/>
          <w:sz w:val="24"/>
          <w:szCs w:val="24"/>
          <w:lang w:val="en-US"/>
        </w:rPr>
        <w:t>Smart Serve</w:t>
      </w:r>
      <w:r w:rsidR="001046C0" w:rsidRPr="00A314FE">
        <w:rPr>
          <w:rFonts w:asciiTheme="majorHAnsi" w:eastAsia="Calibri" w:hAnsiTheme="majorHAnsi" w:cstheme="majorHAnsi"/>
          <w:sz w:val="24"/>
          <w:szCs w:val="24"/>
          <w:lang w:val="en-US"/>
        </w:rPr>
        <w:t xml:space="preserve"> Ltd., Allied Digital Services, STG</w:t>
      </w:r>
      <w:r w:rsidRPr="00A314FE">
        <w:rPr>
          <w:rFonts w:asciiTheme="majorHAnsi" w:eastAsia="Calibri" w:hAnsiTheme="majorHAnsi" w:cstheme="majorHAnsi"/>
          <w:sz w:val="24"/>
          <w:szCs w:val="24"/>
          <w:lang w:val="en-US"/>
        </w:rPr>
        <w:t xml:space="preserve"> etc.</w:t>
      </w:r>
    </w:p>
    <w:p w14:paraId="419176A8" w14:textId="4DB50D63" w:rsidR="00346B76" w:rsidRPr="00A314FE" w:rsidRDefault="00346B76"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 xml:space="preserve">Accountable for Service operation, delivery &amp; Project management and travelled to USA, UK, Poland, Singapore, Thailand, Qatar, Kuwait, </w:t>
      </w:r>
      <w:r w:rsidR="00DE4590" w:rsidRPr="00A314FE">
        <w:rPr>
          <w:rFonts w:asciiTheme="majorHAnsi" w:eastAsia="Calibri" w:hAnsiTheme="majorHAnsi" w:cstheme="majorHAnsi"/>
          <w:sz w:val="24"/>
          <w:szCs w:val="24"/>
          <w:lang w:val="en-US"/>
        </w:rPr>
        <w:t xml:space="preserve">Bangladesh, </w:t>
      </w:r>
      <w:r w:rsidRPr="00A314FE">
        <w:rPr>
          <w:rFonts w:asciiTheme="majorHAnsi" w:eastAsia="Calibri" w:hAnsiTheme="majorHAnsi" w:cstheme="majorHAnsi"/>
          <w:sz w:val="24"/>
          <w:szCs w:val="24"/>
          <w:lang w:val="en-US"/>
        </w:rPr>
        <w:t>Bahrain, Saudi Arabia, UAE, Uzbekistan, Sri</w:t>
      </w:r>
      <w:r w:rsidR="00F971DD">
        <w:rPr>
          <w:rFonts w:asciiTheme="majorHAnsi" w:eastAsia="Calibri" w:hAnsiTheme="majorHAnsi" w:cstheme="majorHAnsi"/>
          <w:sz w:val="24"/>
          <w:szCs w:val="24"/>
          <w:lang w:val="en-US"/>
        </w:rPr>
        <w:t xml:space="preserve"> L</w:t>
      </w:r>
      <w:r w:rsidRPr="00A314FE">
        <w:rPr>
          <w:rFonts w:asciiTheme="majorHAnsi" w:eastAsia="Calibri" w:hAnsiTheme="majorHAnsi" w:cstheme="majorHAnsi"/>
          <w:sz w:val="24"/>
          <w:szCs w:val="24"/>
          <w:lang w:val="en-US"/>
        </w:rPr>
        <w:t>anka and Nepal.</w:t>
      </w:r>
    </w:p>
    <w:p w14:paraId="18A06558" w14:textId="569D3890" w:rsidR="00E367C8" w:rsidRPr="00A314FE" w:rsidRDefault="00601F8A"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eastAsia="Calibri" w:hAnsiTheme="majorHAnsi" w:cstheme="majorHAnsi"/>
          <w:sz w:val="24"/>
          <w:szCs w:val="24"/>
          <w:lang w:val="en-US"/>
        </w:rPr>
        <w:t>Led organizational</w:t>
      </w:r>
      <w:r w:rsidR="00E367C8" w:rsidRPr="00A314FE">
        <w:rPr>
          <w:rFonts w:asciiTheme="majorHAnsi" w:eastAsia="Calibri" w:hAnsiTheme="majorHAnsi" w:cstheme="majorHAnsi"/>
          <w:sz w:val="24"/>
          <w:szCs w:val="24"/>
          <w:lang w:val="en-US"/>
        </w:rPr>
        <w:t xml:space="preserve"> initiatives e.g. </w:t>
      </w:r>
      <w:r w:rsidR="00E367C8" w:rsidRPr="00A314FE">
        <w:rPr>
          <w:rFonts w:asciiTheme="majorHAnsi" w:eastAsia="Calibri" w:hAnsiTheme="majorHAnsi" w:cstheme="majorHAnsi"/>
          <w:b/>
          <w:sz w:val="24"/>
          <w:szCs w:val="24"/>
          <w:lang w:val="en-US"/>
        </w:rPr>
        <w:t>Productivity</w:t>
      </w:r>
      <w:r w:rsidR="00E367C8" w:rsidRPr="00A314FE">
        <w:rPr>
          <w:rFonts w:asciiTheme="majorHAnsi" w:eastAsia="Calibri" w:hAnsiTheme="majorHAnsi" w:cstheme="majorHAnsi"/>
          <w:sz w:val="24"/>
          <w:szCs w:val="24"/>
          <w:lang w:val="en-US"/>
        </w:rPr>
        <w:t xml:space="preserve"> Gains, </w:t>
      </w:r>
      <w:r w:rsidR="00E367C8" w:rsidRPr="00A314FE">
        <w:rPr>
          <w:rFonts w:asciiTheme="majorHAnsi" w:eastAsia="Calibri" w:hAnsiTheme="majorHAnsi" w:cstheme="majorHAnsi"/>
          <w:b/>
          <w:sz w:val="24"/>
          <w:szCs w:val="24"/>
          <w:lang w:val="en-US"/>
        </w:rPr>
        <w:t>Value</w:t>
      </w:r>
      <w:r w:rsidR="00E367C8" w:rsidRPr="00A314FE">
        <w:rPr>
          <w:rFonts w:asciiTheme="majorHAnsi" w:eastAsia="Calibri" w:hAnsiTheme="majorHAnsi" w:cstheme="majorHAnsi"/>
          <w:sz w:val="24"/>
          <w:szCs w:val="24"/>
          <w:lang w:val="en-US"/>
        </w:rPr>
        <w:t xml:space="preserve"> Measurement, Delivery </w:t>
      </w:r>
      <w:r w:rsidR="00E367C8" w:rsidRPr="00A314FE">
        <w:rPr>
          <w:rFonts w:asciiTheme="majorHAnsi" w:eastAsia="Calibri" w:hAnsiTheme="majorHAnsi" w:cstheme="majorHAnsi"/>
          <w:b/>
          <w:sz w:val="24"/>
          <w:szCs w:val="24"/>
          <w:lang w:val="en-US"/>
        </w:rPr>
        <w:t xml:space="preserve">Process, </w:t>
      </w:r>
      <w:r w:rsidR="001046C0" w:rsidRPr="00A314FE">
        <w:rPr>
          <w:rFonts w:asciiTheme="majorHAnsi" w:eastAsia="Calibri" w:hAnsiTheme="majorHAnsi" w:cstheme="majorHAnsi"/>
          <w:b/>
          <w:sz w:val="24"/>
          <w:szCs w:val="24"/>
          <w:lang w:val="en-US"/>
        </w:rPr>
        <w:t xml:space="preserve">Project Management, </w:t>
      </w:r>
      <w:r w:rsidR="00E367C8" w:rsidRPr="00A314FE">
        <w:rPr>
          <w:rFonts w:asciiTheme="majorHAnsi" w:eastAsia="Calibri" w:hAnsiTheme="majorHAnsi" w:cstheme="majorHAnsi"/>
          <w:b/>
          <w:sz w:val="24"/>
          <w:szCs w:val="24"/>
          <w:lang w:val="en-US"/>
        </w:rPr>
        <w:t>Customer Service Excellence</w:t>
      </w:r>
      <w:r w:rsidR="00E367C8" w:rsidRPr="00A314FE">
        <w:rPr>
          <w:rFonts w:asciiTheme="majorHAnsi" w:eastAsia="Calibri" w:hAnsiTheme="majorHAnsi" w:cstheme="majorHAnsi"/>
          <w:sz w:val="24"/>
          <w:szCs w:val="24"/>
          <w:lang w:val="en-US"/>
        </w:rPr>
        <w:t xml:space="preserve">, service </w:t>
      </w:r>
      <w:r w:rsidR="00E367C8" w:rsidRPr="00A314FE">
        <w:rPr>
          <w:rFonts w:asciiTheme="majorHAnsi" w:eastAsia="Calibri" w:hAnsiTheme="majorHAnsi" w:cstheme="majorHAnsi"/>
          <w:b/>
          <w:sz w:val="24"/>
          <w:szCs w:val="24"/>
          <w:lang w:val="en-US"/>
        </w:rPr>
        <w:t>Governance,</w:t>
      </w:r>
      <w:r w:rsidR="00E367C8" w:rsidRPr="00A314FE">
        <w:rPr>
          <w:rFonts w:asciiTheme="majorHAnsi" w:eastAsia="Calibri" w:hAnsiTheme="majorHAnsi" w:cstheme="majorHAnsi"/>
          <w:sz w:val="24"/>
          <w:szCs w:val="24"/>
          <w:lang w:val="en-US"/>
        </w:rPr>
        <w:t xml:space="preserve"> Service </w:t>
      </w:r>
      <w:r w:rsidR="00E367C8" w:rsidRPr="00A314FE">
        <w:rPr>
          <w:rFonts w:asciiTheme="majorHAnsi" w:eastAsia="Calibri" w:hAnsiTheme="majorHAnsi" w:cstheme="majorHAnsi"/>
          <w:b/>
          <w:sz w:val="24"/>
          <w:szCs w:val="24"/>
          <w:lang w:val="en-US"/>
        </w:rPr>
        <w:t>Improvement</w:t>
      </w:r>
      <w:r w:rsidR="00E367C8" w:rsidRPr="00A314FE">
        <w:rPr>
          <w:rFonts w:asciiTheme="majorHAnsi" w:eastAsia="Calibri" w:hAnsiTheme="majorHAnsi" w:cstheme="majorHAnsi"/>
          <w:sz w:val="24"/>
          <w:szCs w:val="24"/>
          <w:lang w:val="en-US"/>
        </w:rPr>
        <w:t>, employee satisfaction &amp; team effectiveness</w:t>
      </w:r>
      <w:r w:rsidR="00346B76" w:rsidRPr="00A314FE">
        <w:rPr>
          <w:rFonts w:asciiTheme="majorHAnsi" w:eastAsia="Calibri" w:hAnsiTheme="majorHAnsi" w:cstheme="majorHAnsi"/>
          <w:sz w:val="24"/>
          <w:szCs w:val="24"/>
          <w:lang w:val="en-US"/>
        </w:rPr>
        <w:t xml:space="preserve"> &amp; Culture changes.</w:t>
      </w:r>
    </w:p>
    <w:p w14:paraId="5C5C95CB" w14:textId="7B39361C" w:rsidR="001046C0" w:rsidRPr="00A314FE" w:rsidRDefault="001046C0"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hAnsiTheme="majorHAnsi" w:cstheme="majorHAnsi"/>
          <w:sz w:val="24"/>
          <w:szCs w:val="24"/>
          <w:shd w:val="clear" w:color="auto" w:fill="FFFFFF"/>
        </w:rPr>
        <w:t xml:space="preserve">Manage the </w:t>
      </w:r>
      <w:r w:rsidRPr="000B7939">
        <w:rPr>
          <w:rFonts w:asciiTheme="majorHAnsi" w:hAnsiTheme="majorHAnsi" w:cstheme="majorHAnsi"/>
          <w:b/>
          <w:bCs/>
          <w:sz w:val="24"/>
          <w:szCs w:val="24"/>
          <w:shd w:val="clear" w:color="auto" w:fill="FFFFFF"/>
        </w:rPr>
        <w:t>Digital Programme</w:t>
      </w:r>
      <w:r w:rsidRPr="00A314FE">
        <w:rPr>
          <w:rFonts w:asciiTheme="majorHAnsi" w:hAnsiTheme="majorHAnsi" w:cstheme="majorHAnsi"/>
          <w:sz w:val="24"/>
          <w:szCs w:val="24"/>
          <w:shd w:val="clear" w:color="auto" w:fill="FFFFFF"/>
        </w:rPr>
        <w:t xml:space="preserve"> of </w:t>
      </w:r>
      <w:r w:rsidR="000B7939">
        <w:rPr>
          <w:rFonts w:asciiTheme="majorHAnsi" w:hAnsiTheme="majorHAnsi" w:cstheme="majorHAnsi"/>
          <w:sz w:val="24"/>
          <w:szCs w:val="24"/>
          <w:shd w:val="clear" w:color="auto" w:fill="FFFFFF"/>
        </w:rPr>
        <w:t>7</w:t>
      </w:r>
      <w:r w:rsidRPr="00A314FE">
        <w:rPr>
          <w:rFonts w:asciiTheme="majorHAnsi" w:hAnsiTheme="majorHAnsi" w:cstheme="majorHAnsi"/>
          <w:sz w:val="24"/>
          <w:szCs w:val="24"/>
          <w:shd w:val="clear" w:color="auto" w:fill="FFFFFF"/>
        </w:rPr>
        <w:t xml:space="preserve">M GBP with 80 staffs which addresses critical end of life technology platforms, provides a suite of digital </w:t>
      </w:r>
      <w:r w:rsidRPr="000B7939">
        <w:rPr>
          <w:rFonts w:asciiTheme="majorHAnsi" w:hAnsiTheme="majorHAnsi" w:cstheme="majorHAnsi"/>
          <w:b/>
          <w:bCs/>
          <w:sz w:val="24"/>
          <w:szCs w:val="24"/>
          <w:shd w:val="clear" w:color="auto" w:fill="FFFFFF"/>
        </w:rPr>
        <w:t>Cloud-based tools</w:t>
      </w:r>
      <w:r w:rsidRPr="00A314FE">
        <w:rPr>
          <w:rFonts w:asciiTheme="majorHAnsi" w:hAnsiTheme="majorHAnsi" w:cstheme="majorHAnsi"/>
          <w:sz w:val="24"/>
          <w:szCs w:val="24"/>
          <w:shd w:val="clear" w:color="auto" w:fill="FFFFFF"/>
        </w:rPr>
        <w:t xml:space="preserve"> to enable </w:t>
      </w:r>
      <w:r w:rsidRPr="000B7939">
        <w:rPr>
          <w:rFonts w:asciiTheme="majorHAnsi" w:hAnsiTheme="majorHAnsi" w:cstheme="majorHAnsi"/>
          <w:b/>
          <w:bCs/>
          <w:sz w:val="24"/>
          <w:szCs w:val="24"/>
          <w:shd w:val="clear" w:color="auto" w:fill="FFFFFF"/>
        </w:rPr>
        <w:t>collaboration</w:t>
      </w:r>
      <w:r w:rsidRPr="00A314FE">
        <w:rPr>
          <w:rFonts w:asciiTheme="majorHAnsi" w:hAnsiTheme="majorHAnsi" w:cstheme="majorHAnsi"/>
          <w:sz w:val="24"/>
          <w:szCs w:val="24"/>
          <w:shd w:val="clear" w:color="auto" w:fill="FFFFFF"/>
        </w:rPr>
        <w:t xml:space="preserve"> and </w:t>
      </w:r>
      <w:r w:rsidRPr="000B7939">
        <w:rPr>
          <w:rFonts w:asciiTheme="majorHAnsi" w:hAnsiTheme="majorHAnsi" w:cstheme="majorHAnsi"/>
          <w:b/>
          <w:bCs/>
          <w:sz w:val="24"/>
          <w:szCs w:val="24"/>
          <w:shd w:val="clear" w:color="auto" w:fill="FFFFFF"/>
        </w:rPr>
        <w:t>security</w:t>
      </w:r>
      <w:r w:rsidRPr="00A314FE">
        <w:rPr>
          <w:rFonts w:asciiTheme="majorHAnsi" w:hAnsiTheme="majorHAnsi" w:cstheme="majorHAnsi"/>
          <w:sz w:val="24"/>
          <w:szCs w:val="24"/>
          <w:shd w:val="clear" w:color="auto" w:fill="FFFFFF"/>
        </w:rPr>
        <w:t xml:space="preserve"> within the organization and helps the organization </w:t>
      </w:r>
      <w:r w:rsidRPr="000B7939">
        <w:rPr>
          <w:rFonts w:asciiTheme="majorHAnsi" w:hAnsiTheme="majorHAnsi" w:cstheme="majorHAnsi"/>
          <w:b/>
          <w:bCs/>
          <w:sz w:val="24"/>
          <w:szCs w:val="24"/>
          <w:shd w:val="clear" w:color="auto" w:fill="FFFFFF"/>
        </w:rPr>
        <w:t>optimize operations</w:t>
      </w:r>
      <w:r w:rsidRPr="00A314FE">
        <w:rPr>
          <w:rFonts w:asciiTheme="majorHAnsi" w:hAnsiTheme="majorHAnsi" w:cstheme="majorHAnsi"/>
          <w:sz w:val="24"/>
          <w:szCs w:val="24"/>
          <w:shd w:val="clear" w:color="auto" w:fill="FFFFFF"/>
        </w:rPr>
        <w:t xml:space="preserve"> through use of current generation tools, and adoption of new ways of working. This has provided a saving of 12M GBP in a span of 3 years.</w:t>
      </w:r>
    </w:p>
    <w:p w14:paraId="66EB68C2" w14:textId="77777777" w:rsidR="001046C0" w:rsidRPr="00A314FE" w:rsidRDefault="001046C0"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hAnsiTheme="majorHAnsi" w:cstheme="majorHAnsi"/>
          <w:sz w:val="24"/>
          <w:szCs w:val="24"/>
          <w:shd w:val="clear" w:color="auto" w:fill="FFFFFF"/>
        </w:rPr>
        <w:t xml:space="preserve">Successfully manage Project of </w:t>
      </w:r>
      <w:r w:rsidRPr="000B7939">
        <w:rPr>
          <w:rFonts w:asciiTheme="majorHAnsi" w:hAnsiTheme="majorHAnsi" w:cstheme="majorHAnsi"/>
          <w:b/>
          <w:bCs/>
          <w:sz w:val="24"/>
          <w:szCs w:val="24"/>
          <w:shd w:val="clear" w:color="auto" w:fill="FFFFFF"/>
        </w:rPr>
        <w:t>creating new Legal entity</w:t>
      </w:r>
      <w:r w:rsidRPr="00A314FE">
        <w:rPr>
          <w:rFonts w:asciiTheme="majorHAnsi" w:hAnsiTheme="majorHAnsi" w:cstheme="majorHAnsi"/>
          <w:sz w:val="24"/>
          <w:szCs w:val="24"/>
          <w:shd w:val="clear" w:color="auto" w:fill="FFFFFF"/>
        </w:rPr>
        <w:t xml:space="preserve"> (</w:t>
      </w:r>
      <w:r w:rsidRPr="000B7939">
        <w:rPr>
          <w:rFonts w:asciiTheme="majorHAnsi" w:hAnsiTheme="majorHAnsi" w:cstheme="majorHAnsi"/>
          <w:b/>
          <w:bCs/>
          <w:sz w:val="24"/>
          <w:szCs w:val="24"/>
          <w:shd w:val="clear" w:color="auto" w:fill="FFFFFF"/>
        </w:rPr>
        <w:t>Four offices in India</w:t>
      </w:r>
      <w:r w:rsidRPr="00A314FE">
        <w:rPr>
          <w:rFonts w:asciiTheme="majorHAnsi" w:hAnsiTheme="majorHAnsi" w:cstheme="majorHAnsi"/>
          <w:sz w:val="24"/>
          <w:szCs w:val="24"/>
          <w:shd w:val="clear" w:color="auto" w:fill="FFFFFF"/>
        </w:rPr>
        <w:t xml:space="preserve">) under Indian Law for English and Exam operation in short span of time within budget and before deadlines. This help to be </w:t>
      </w:r>
      <w:r w:rsidRPr="000B7939">
        <w:rPr>
          <w:rFonts w:asciiTheme="majorHAnsi" w:hAnsiTheme="majorHAnsi" w:cstheme="majorHAnsi"/>
          <w:b/>
          <w:bCs/>
          <w:sz w:val="24"/>
          <w:szCs w:val="24"/>
          <w:shd w:val="clear" w:color="auto" w:fill="FFFFFF"/>
        </w:rPr>
        <w:t>compliance</w:t>
      </w:r>
      <w:r w:rsidRPr="00A314FE">
        <w:rPr>
          <w:rFonts w:asciiTheme="majorHAnsi" w:hAnsiTheme="majorHAnsi" w:cstheme="majorHAnsi"/>
          <w:sz w:val="24"/>
          <w:szCs w:val="24"/>
          <w:shd w:val="clear" w:color="auto" w:fill="FFFFFF"/>
        </w:rPr>
        <w:t xml:space="preserve"> with new legal changes in country and increase the Business by 10% in six months</w:t>
      </w:r>
    </w:p>
    <w:p w14:paraId="701EB669" w14:textId="06DE18C7" w:rsidR="001046C0" w:rsidRPr="000B7939" w:rsidRDefault="001046C0" w:rsidP="009C0DC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0B7939">
        <w:rPr>
          <w:rFonts w:asciiTheme="majorHAnsi" w:hAnsiTheme="majorHAnsi" w:cstheme="majorHAnsi"/>
          <w:sz w:val="24"/>
          <w:szCs w:val="24"/>
          <w:shd w:val="clear" w:color="auto" w:fill="FFFFFF"/>
        </w:rPr>
        <w:t xml:space="preserve">Lead a </w:t>
      </w:r>
      <w:r w:rsidRPr="000B7939">
        <w:rPr>
          <w:rFonts w:asciiTheme="majorHAnsi" w:hAnsiTheme="majorHAnsi" w:cstheme="majorHAnsi"/>
          <w:b/>
          <w:bCs/>
          <w:sz w:val="24"/>
          <w:szCs w:val="24"/>
          <w:shd w:val="clear" w:color="auto" w:fill="FFFFFF"/>
        </w:rPr>
        <w:t>global project</w:t>
      </w:r>
      <w:r w:rsidRPr="000B7939">
        <w:rPr>
          <w:rFonts w:asciiTheme="majorHAnsi" w:hAnsiTheme="majorHAnsi" w:cstheme="majorHAnsi"/>
          <w:sz w:val="24"/>
          <w:szCs w:val="24"/>
          <w:shd w:val="clear" w:color="auto" w:fill="FFFFFF"/>
        </w:rPr>
        <w:t xml:space="preserve"> that move </w:t>
      </w:r>
      <w:r w:rsidRPr="000B7939">
        <w:rPr>
          <w:rFonts w:asciiTheme="majorHAnsi" w:hAnsiTheme="majorHAnsi" w:cstheme="majorHAnsi"/>
          <w:b/>
          <w:bCs/>
          <w:sz w:val="24"/>
          <w:szCs w:val="24"/>
          <w:shd w:val="clear" w:color="auto" w:fill="FFFFFF"/>
        </w:rPr>
        <w:t>critical financial application</w:t>
      </w:r>
      <w:r w:rsidRPr="000B7939">
        <w:rPr>
          <w:rFonts w:asciiTheme="majorHAnsi" w:hAnsiTheme="majorHAnsi" w:cstheme="majorHAnsi"/>
          <w:sz w:val="24"/>
          <w:szCs w:val="24"/>
          <w:shd w:val="clear" w:color="auto" w:fill="FFFFFF"/>
        </w:rPr>
        <w:t xml:space="preserve"> from </w:t>
      </w:r>
      <w:r w:rsidRPr="000B7939">
        <w:rPr>
          <w:rFonts w:asciiTheme="majorHAnsi" w:hAnsiTheme="majorHAnsi" w:cstheme="majorHAnsi"/>
          <w:b/>
          <w:bCs/>
          <w:sz w:val="24"/>
          <w:szCs w:val="24"/>
          <w:shd w:val="clear" w:color="auto" w:fill="FFFFFF"/>
        </w:rPr>
        <w:t>various platforms into a managed centralized service</w:t>
      </w:r>
      <w:r w:rsidRPr="000B7939">
        <w:rPr>
          <w:rFonts w:asciiTheme="majorHAnsi" w:hAnsiTheme="majorHAnsi" w:cstheme="majorHAnsi"/>
          <w:sz w:val="24"/>
          <w:szCs w:val="24"/>
          <w:shd w:val="clear" w:color="auto" w:fill="FFFFFF"/>
        </w:rPr>
        <w:t xml:space="preserve"> that reduce the cost by 30% as well as standardize the business financial process</w:t>
      </w:r>
      <w:r w:rsidR="000B7939" w:rsidRPr="000B7939">
        <w:rPr>
          <w:rFonts w:asciiTheme="majorHAnsi" w:hAnsiTheme="majorHAnsi" w:cstheme="majorHAnsi"/>
          <w:sz w:val="24"/>
          <w:szCs w:val="24"/>
          <w:shd w:val="clear" w:color="auto" w:fill="FFFFFF"/>
        </w:rPr>
        <w:t>. This also reduced the complexity of the 100+ Countries different application into single.</w:t>
      </w:r>
    </w:p>
    <w:p w14:paraId="6548D579" w14:textId="77777777" w:rsidR="001046C0" w:rsidRPr="00A314FE" w:rsidRDefault="001046C0"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hAnsiTheme="majorHAnsi" w:cstheme="majorHAnsi"/>
          <w:sz w:val="24"/>
          <w:szCs w:val="24"/>
          <w:shd w:val="clear" w:color="auto" w:fill="FFFFFF"/>
        </w:rPr>
        <w:t xml:space="preserve">After promotion of Senior Regional IT Manager, </w:t>
      </w:r>
      <w:r w:rsidRPr="000B7939">
        <w:rPr>
          <w:rFonts w:asciiTheme="majorHAnsi" w:hAnsiTheme="majorHAnsi" w:cstheme="majorHAnsi"/>
          <w:b/>
          <w:bCs/>
          <w:sz w:val="24"/>
          <w:szCs w:val="24"/>
          <w:shd w:val="clear" w:color="auto" w:fill="FFFFFF"/>
        </w:rPr>
        <w:t>Increase the CSAT survey</w:t>
      </w:r>
      <w:r w:rsidRPr="00A314FE">
        <w:rPr>
          <w:rFonts w:asciiTheme="majorHAnsi" w:hAnsiTheme="majorHAnsi" w:cstheme="majorHAnsi"/>
          <w:sz w:val="24"/>
          <w:szCs w:val="24"/>
          <w:shd w:val="clear" w:color="auto" w:fill="FFFFFF"/>
        </w:rPr>
        <w:t xml:space="preserve"> of South Asia from 2.9 to 3.6 out of 4 in the span of 6 months.</w:t>
      </w:r>
    </w:p>
    <w:p w14:paraId="36328290" w14:textId="4B9FAA63" w:rsidR="001046C0" w:rsidRPr="00A314FE" w:rsidRDefault="001046C0" w:rsidP="0030164E">
      <w:pPr>
        <w:numPr>
          <w:ilvl w:val="0"/>
          <w:numId w:val="20"/>
        </w:numPr>
        <w:autoSpaceDE w:val="0"/>
        <w:autoSpaceDN w:val="0"/>
        <w:adjustRightInd w:val="0"/>
        <w:spacing w:line="240" w:lineRule="atLeast"/>
        <w:rPr>
          <w:rFonts w:asciiTheme="majorHAnsi" w:eastAsia="Calibri" w:hAnsiTheme="majorHAnsi" w:cstheme="majorHAnsi"/>
          <w:sz w:val="24"/>
          <w:szCs w:val="24"/>
          <w:lang w:val="en-US"/>
        </w:rPr>
      </w:pPr>
      <w:r w:rsidRPr="00A314FE">
        <w:rPr>
          <w:rFonts w:asciiTheme="majorHAnsi" w:hAnsiTheme="majorHAnsi" w:cstheme="majorHAnsi"/>
          <w:sz w:val="24"/>
          <w:szCs w:val="24"/>
          <w:shd w:val="clear" w:color="auto" w:fill="FFFFFF"/>
        </w:rPr>
        <w:lastRenderedPageBreak/>
        <w:t xml:space="preserve">Saving of 15% (450K GBP) every year by Global bidding process of </w:t>
      </w:r>
      <w:r w:rsidR="000B7939" w:rsidRPr="000B7939">
        <w:rPr>
          <w:rFonts w:asciiTheme="majorHAnsi" w:hAnsiTheme="majorHAnsi" w:cstheme="majorHAnsi"/>
          <w:b/>
          <w:bCs/>
          <w:sz w:val="24"/>
          <w:szCs w:val="24"/>
          <w:shd w:val="clear" w:color="auto" w:fill="FFFFFF"/>
        </w:rPr>
        <w:t xml:space="preserve">IT </w:t>
      </w:r>
      <w:r w:rsidRPr="000B7939">
        <w:rPr>
          <w:rFonts w:asciiTheme="majorHAnsi" w:hAnsiTheme="majorHAnsi" w:cstheme="majorHAnsi"/>
          <w:b/>
          <w:bCs/>
          <w:sz w:val="24"/>
          <w:szCs w:val="24"/>
          <w:shd w:val="clear" w:color="auto" w:fill="FFFFFF"/>
        </w:rPr>
        <w:t xml:space="preserve">procurement </w:t>
      </w:r>
      <w:r w:rsidRPr="00A314FE">
        <w:rPr>
          <w:rFonts w:asciiTheme="majorHAnsi" w:hAnsiTheme="majorHAnsi" w:cstheme="majorHAnsi"/>
          <w:sz w:val="24"/>
          <w:szCs w:val="24"/>
          <w:shd w:val="clear" w:color="auto" w:fill="FFFFFF"/>
        </w:rPr>
        <w:t>which also help on standardization, better predictability in financial year.</w:t>
      </w:r>
    </w:p>
    <w:p w14:paraId="14D7DF41" w14:textId="1AE5524C" w:rsidR="00F222FD" w:rsidRPr="00A314FE" w:rsidRDefault="00F222FD" w:rsidP="0030164E">
      <w:pPr>
        <w:numPr>
          <w:ilvl w:val="0"/>
          <w:numId w:val="20"/>
        </w:numPr>
        <w:autoSpaceDE w:val="0"/>
        <w:autoSpaceDN w:val="0"/>
        <w:adjustRightInd w:val="0"/>
        <w:spacing w:line="240" w:lineRule="atLeast"/>
        <w:rPr>
          <w:rFonts w:asciiTheme="majorHAnsi" w:hAnsiTheme="majorHAnsi" w:cstheme="majorHAnsi"/>
          <w:sz w:val="24"/>
          <w:szCs w:val="24"/>
          <w:shd w:val="clear" w:color="auto" w:fill="FFFFFF"/>
        </w:rPr>
      </w:pPr>
      <w:r w:rsidRPr="00A314FE">
        <w:rPr>
          <w:rFonts w:asciiTheme="majorHAnsi" w:hAnsiTheme="majorHAnsi" w:cstheme="majorHAnsi"/>
          <w:sz w:val="24"/>
          <w:szCs w:val="24"/>
          <w:shd w:val="clear" w:color="auto" w:fill="FFFFFF"/>
        </w:rPr>
        <w:t xml:space="preserve">Transform the </w:t>
      </w:r>
      <w:r w:rsidRPr="000B7939">
        <w:rPr>
          <w:rFonts w:asciiTheme="majorHAnsi" w:hAnsiTheme="majorHAnsi" w:cstheme="majorHAnsi"/>
          <w:b/>
          <w:bCs/>
          <w:sz w:val="24"/>
          <w:szCs w:val="24"/>
          <w:shd w:val="clear" w:color="auto" w:fill="FFFFFF"/>
        </w:rPr>
        <w:t>Database sync</w:t>
      </w:r>
      <w:r w:rsidRPr="00A314FE">
        <w:rPr>
          <w:rFonts w:asciiTheme="majorHAnsi" w:hAnsiTheme="majorHAnsi" w:cstheme="majorHAnsi"/>
          <w:sz w:val="24"/>
          <w:szCs w:val="24"/>
          <w:shd w:val="clear" w:color="auto" w:fill="FFFFFF"/>
        </w:rPr>
        <w:t xml:space="preserve"> from </w:t>
      </w:r>
      <w:r w:rsidRPr="000B7939">
        <w:rPr>
          <w:rFonts w:asciiTheme="majorHAnsi" w:hAnsiTheme="majorHAnsi" w:cstheme="majorHAnsi"/>
          <w:b/>
          <w:bCs/>
          <w:sz w:val="24"/>
          <w:szCs w:val="24"/>
          <w:shd w:val="clear" w:color="auto" w:fill="FFFFFF"/>
        </w:rPr>
        <w:t>Production to Reporting</w:t>
      </w:r>
      <w:r w:rsidRPr="00A314FE">
        <w:rPr>
          <w:rFonts w:asciiTheme="majorHAnsi" w:hAnsiTheme="majorHAnsi" w:cstheme="majorHAnsi"/>
          <w:sz w:val="24"/>
          <w:szCs w:val="24"/>
          <w:shd w:val="clear" w:color="auto" w:fill="FFFFFF"/>
        </w:rPr>
        <w:t xml:space="preserve"> from copy refresh to Materialised view which help to reduce the downtime of reporting server from 8 hours to 1 hour every day.</w:t>
      </w:r>
    </w:p>
    <w:p w14:paraId="68D6A98D" w14:textId="3D988BD0" w:rsidR="00F222FD" w:rsidRPr="00A314FE" w:rsidRDefault="00F222FD" w:rsidP="0030164E">
      <w:pPr>
        <w:numPr>
          <w:ilvl w:val="0"/>
          <w:numId w:val="20"/>
        </w:numPr>
        <w:autoSpaceDE w:val="0"/>
        <w:autoSpaceDN w:val="0"/>
        <w:adjustRightInd w:val="0"/>
        <w:spacing w:line="240" w:lineRule="atLeast"/>
        <w:rPr>
          <w:rFonts w:asciiTheme="majorHAnsi" w:hAnsiTheme="majorHAnsi" w:cstheme="majorHAnsi"/>
          <w:sz w:val="24"/>
          <w:szCs w:val="24"/>
          <w:shd w:val="clear" w:color="auto" w:fill="FFFFFF"/>
        </w:rPr>
      </w:pPr>
      <w:r w:rsidRPr="000B7939">
        <w:rPr>
          <w:rFonts w:asciiTheme="majorHAnsi" w:hAnsiTheme="majorHAnsi" w:cstheme="majorHAnsi"/>
          <w:b/>
          <w:bCs/>
          <w:sz w:val="24"/>
          <w:szCs w:val="24"/>
          <w:shd w:val="clear" w:color="auto" w:fill="FFFFFF"/>
        </w:rPr>
        <w:t>Analyse the feedback of Microsoft premium customers</w:t>
      </w:r>
      <w:r w:rsidRPr="00A314FE">
        <w:rPr>
          <w:rFonts w:asciiTheme="majorHAnsi" w:hAnsiTheme="majorHAnsi" w:cstheme="majorHAnsi"/>
          <w:sz w:val="24"/>
          <w:szCs w:val="24"/>
          <w:shd w:val="clear" w:color="auto" w:fill="FFFFFF"/>
        </w:rPr>
        <w:t xml:space="preserve"> and </w:t>
      </w:r>
      <w:r w:rsidRPr="000B7939">
        <w:rPr>
          <w:rFonts w:asciiTheme="majorHAnsi" w:hAnsiTheme="majorHAnsi" w:cstheme="majorHAnsi"/>
          <w:b/>
          <w:bCs/>
          <w:sz w:val="24"/>
          <w:szCs w:val="24"/>
          <w:shd w:val="clear" w:color="auto" w:fill="FFFFFF"/>
        </w:rPr>
        <w:t>recommend Microsoft with the new features</w:t>
      </w:r>
      <w:r w:rsidRPr="00A314FE">
        <w:rPr>
          <w:rFonts w:asciiTheme="majorHAnsi" w:hAnsiTheme="majorHAnsi" w:cstheme="majorHAnsi"/>
          <w:sz w:val="24"/>
          <w:szCs w:val="24"/>
          <w:shd w:val="clear" w:color="auto" w:fill="FFFFFF"/>
        </w:rPr>
        <w:t xml:space="preserve"> which can be introduced in new Windows build.</w:t>
      </w:r>
    </w:p>
    <w:p w14:paraId="20388A19" w14:textId="77777777" w:rsidR="00721DEB" w:rsidRPr="00A314FE" w:rsidRDefault="00721DEB" w:rsidP="00721DEB">
      <w:pPr>
        <w:autoSpaceDE w:val="0"/>
        <w:autoSpaceDN w:val="0"/>
        <w:adjustRightInd w:val="0"/>
        <w:spacing w:line="240" w:lineRule="atLeast"/>
        <w:ind w:left="720"/>
        <w:rPr>
          <w:rFonts w:asciiTheme="majorHAnsi" w:hAnsiTheme="majorHAnsi" w:cstheme="majorHAnsi"/>
          <w:sz w:val="24"/>
          <w:szCs w:val="24"/>
          <w:shd w:val="clear" w:color="auto" w:fill="FFFFFF"/>
        </w:rPr>
      </w:pPr>
    </w:p>
    <w:bookmarkEnd w:id="0"/>
    <w:p w14:paraId="4AC78E9A" w14:textId="73DC3B48" w:rsidR="00E367C8" w:rsidRPr="00A314FE" w:rsidRDefault="0097011A" w:rsidP="002E5E3F">
      <w:pPr>
        <w:pStyle w:val="Heading1"/>
        <w:rPr>
          <w:rFonts w:asciiTheme="majorHAnsi" w:hAnsiTheme="majorHAnsi" w:cstheme="majorHAnsi"/>
          <w:i/>
          <w:iCs/>
          <w:sz w:val="24"/>
          <w:szCs w:val="24"/>
          <w:u w:val="single"/>
          <w:shd w:val="clear" w:color="auto" w:fill="FFFFFF"/>
        </w:rPr>
      </w:pPr>
      <w:r w:rsidRPr="00A314FE">
        <w:rPr>
          <w:rFonts w:asciiTheme="majorHAnsi" w:hAnsiTheme="majorHAnsi" w:cstheme="majorHAnsi"/>
          <w:b/>
          <w:i/>
          <w:iCs/>
          <w:sz w:val="32"/>
          <w:szCs w:val="32"/>
          <w:u w:val="single"/>
        </w:rPr>
        <w:t>Specialties</w:t>
      </w:r>
      <w:r w:rsidR="005C5784" w:rsidRPr="00A314FE">
        <w:rPr>
          <w:rFonts w:asciiTheme="majorHAnsi" w:hAnsiTheme="majorHAnsi" w:cstheme="majorHAnsi"/>
          <w:b/>
          <w:i/>
          <w:iCs/>
          <w:sz w:val="32"/>
          <w:szCs w:val="32"/>
          <w:u w:val="single"/>
        </w:rPr>
        <w:t>/Skills</w:t>
      </w:r>
    </w:p>
    <w:p w14:paraId="64B67DF0" w14:textId="49DF4A28"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F97062" w:rsidRPr="00A314FE">
        <w:rPr>
          <w:rFonts w:asciiTheme="majorHAnsi" w:hAnsiTheme="majorHAnsi" w:cstheme="majorHAnsi"/>
          <w:bCs/>
          <w:sz w:val="24"/>
          <w:szCs w:val="24"/>
        </w:rPr>
        <w:t>Programme Management</w:t>
      </w:r>
      <w:r w:rsidR="00B404F9" w:rsidRPr="00A314FE">
        <w:rPr>
          <w:rFonts w:asciiTheme="majorHAnsi" w:hAnsiTheme="majorHAnsi" w:cstheme="majorHAnsi"/>
          <w:bCs/>
          <w:sz w:val="24"/>
          <w:szCs w:val="24"/>
        </w:rPr>
        <w:t xml:space="preserve"> </w:t>
      </w:r>
      <w:r w:rsidR="00B404F9" w:rsidRPr="00A314FE">
        <w:rPr>
          <w:rFonts w:asciiTheme="majorHAnsi" w:hAnsiTheme="majorHAnsi" w:cstheme="majorHAnsi"/>
          <w:bCs/>
          <w:sz w:val="24"/>
          <w:szCs w:val="24"/>
        </w:rPr>
        <w:tab/>
      </w:r>
      <w:r w:rsidR="00B404F9" w:rsidRPr="00A314FE">
        <w:rPr>
          <w:rFonts w:asciiTheme="majorHAnsi" w:hAnsiTheme="majorHAnsi" w:cstheme="majorHAnsi"/>
          <w:bCs/>
          <w:sz w:val="24"/>
          <w:szCs w:val="24"/>
        </w:rPr>
        <w:tab/>
      </w:r>
      <w:r w:rsidR="00B404F9" w:rsidRPr="00A314FE">
        <w:rPr>
          <w:rFonts w:asciiTheme="majorHAnsi" w:hAnsiTheme="majorHAnsi" w:cstheme="majorHAnsi"/>
          <w:bCs/>
          <w:sz w:val="24"/>
          <w:szCs w:val="24"/>
        </w:rPr>
        <w:tab/>
      </w:r>
      <w:r w:rsidR="00B404F9"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F97062" w:rsidRPr="00A314FE">
        <w:rPr>
          <w:rFonts w:asciiTheme="majorHAnsi" w:hAnsiTheme="majorHAnsi" w:cstheme="majorHAnsi"/>
          <w:bCs/>
          <w:sz w:val="24"/>
          <w:szCs w:val="24"/>
        </w:rPr>
        <w:t>Product Management</w:t>
      </w:r>
    </w:p>
    <w:p w14:paraId="480A51C7" w14:textId="66C54344"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F97062" w:rsidRPr="00A314FE">
        <w:rPr>
          <w:rFonts w:asciiTheme="majorHAnsi" w:hAnsiTheme="majorHAnsi" w:cstheme="majorHAnsi"/>
          <w:bCs/>
          <w:sz w:val="24"/>
          <w:szCs w:val="24"/>
        </w:rPr>
        <w:t>Project Management</w:t>
      </w:r>
      <w:r w:rsidR="00F97062"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F97062" w:rsidRPr="00A314FE">
        <w:rPr>
          <w:rFonts w:asciiTheme="majorHAnsi" w:hAnsiTheme="majorHAnsi" w:cstheme="majorHAnsi"/>
          <w:bCs/>
          <w:sz w:val="24"/>
          <w:szCs w:val="24"/>
        </w:rPr>
        <w:t>Service Delivery</w:t>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r>
    </w:p>
    <w:p w14:paraId="4EF02738" w14:textId="38B270C1"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r>
      <w:r w:rsidR="00F97062" w:rsidRPr="00A314FE">
        <w:rPr>
          <w:rFonts w:asciiTheme="majorHAnsi" w:hAnsiTheme="majorHAnsi" w:cstheme="majorHAnsi"/>
          <w:bCs/>
          <w:sz w:val="24"/>
          <w:szCs w:val="24"/>
        </w:rPr>
        <w:t>Infrastructure Management</w:t>
      </w:r>
      <w:r w:rsidR="00F97062" w:rsidRPr="00A314FE">
        <w:rPr>
          <w:rFonts w:asciiTheme="majorHAnsi" w:hAnsiTheme="majorHAnsi" w:cstheme="majorHAnsi"/>
          <w:bCs/>
          <w:sz w:val="24"/>
          <w:szCs w:val="24"/>
        </w:rPr>
        <w:tab/>
      </w:r>
      <w:r w:rsidR="00F97062" w:rsidRPr="00A314FE">
        <w:rPr>
          <w:rFonts w:asciiTheme="majorHAnsi" w:hAnsiTheme="majorHAnsi" w:cstheme="majorHAnsi"/>
          <w:bCs/>
          <w:sz w:val="24"/>
          <w:szCs w:val="24"/>
        </w:rPr>
        <w:tab/>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Portfolio Management</w:t>
      </w:r>
    </w:p>
    <w:p w14:paraId="6E1D66B5" w14:textId="309C68EB"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 xml:space="preserve">Team </w:t>
      </w:r>
      <w:r w:rsidR="00440B96" w:rsidRPr="00A314FE">
        <w:rPr>
          <w:rFonts w:asciiTheme="majorHAnsi" w:hAnsiTheme="majorHAnsi" w:cstheme="majorHAnsi"/>
          <w:bCs/>
          <w:sz w:val="24"/>
          <w:szCs w:val="24"/>
        </w:rPr>
        <w:t>Management</w:t>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Service Transition</w:t>
      </w:r>
    </w:p>
    <w:p w14:paraId="78FA2603" w14:textId="02878DD2"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Continuous Management</w:t>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Managed Services</w:t>
      </w:r>
      <w:r w:rsidRPr="00A314FE">
        <w:rPr>
          <w:rFonts w:asciiTheme="majorHAnsi" w:hAnsiTheme="majorHAnsi" w:cstheme="majorHAnsi"/>
          <w:bCs/>
          <w:sz w:val="24"/>
          <w:szCs w:val="24"/>
        </w:rPr>
        <w:tab/>
      </w:r>
    </w:p>
    <w:p w14:paraId="2F912F76" w14:textId="395E0490"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IT Audit</w:t>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48352E"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Global Delivery</w:t>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t xml:space="preserve"> </w:t>
      </w:r>
    </w:p>
    <w:p w14:paraId="6FD68AC5" w14:textId="6F9FA628" w:rsidR="00C149B1" w:rsidRPr="00A314FE" w:rsidRDefault="00C149B1"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Risk Management</w:t>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0094757D"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Conflict Management</w:t>
      </w:r>
      <w:r w:rsidRPr="00A314FE">
        <w:rPr>
          <w:rFonts w:asciiTheme="majorHAnsi" w:hAnsiTheme="majorHAnsi" w:cstheme="majorHAnsi"/>
          <w:bCs/>
          <w:sz w:val="24"/>
          <w:szCs w:val="24"/>
        </w:rPr>
        <w:tab/>
      </w:r>
    </w:p>
    <w:p w14:paraId="5B31936C" w14:textId="5AB64491" w:rsidR="00346B76" w:rsidRPr="00A314FE" w:rsidRDefault="00346B76" w:rsidP="00346B76">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Negotiation</w:t>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ab/>
      </w:r>
      <w:r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Entrepreneurship</w:t>
      </w:r>
      <w:r w:rsidRPr="00A314FE">
        <w:rPr>
          <w:rFonts w:asciiTheme="majorHAnsi" w:hAnsiTheme="majorHAnsi" w:cstheme="majorHAnsi"/>
          <w:bCs/>
          <w:sz w:val="24"/>
          <w:szCs w:val="24"/>
        </w:rPr>
        <w:tab/>
        <w:t xml:space="preserve"> </w:t>
      </w:r>
    </w:p>
    <w:p w14:paraId="17F16A75" w14:textId="1D714838" w:rsidR="00346B76" w:rsidRPr="00A314FE" w:rsidRDefault="00346B76" w:rsidP="00346B76">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440B96" w:rsidRPr="00A314FE">
        <w:rPr>
          <w:rFonts w:asciiTheme="majorHAnsi" w:hAnsiTheme="majorHAnsi" w:cstheme="majorHAnsi"/>
          <w:bCs/>
          <w:sz w:val="24"/>
          <w:szCs w:val="24"/>
        </w:rPr>
        <w:t>Industry Awareness</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440B96" w:rsidRPr="00A314FE">
        <w:rPr>
          <w:rFonts w:asciiTheme="majorHAnsi" w:hAnsiTheme="majorHAnsi" w:cstheme="majorHAnsi"/>
          <w:bCs/>
          <w:sz w:val="24"/>
          <w:szCs w:val="24"/>
        </w:rPr>
        <w:t>Customer focus</w:t>
      </w:r>
      <w:r w:rsidR="00440B96" w:rsidRPr="00A314FE">
        <w:rPr>
          <w:rFonts w:asciiTheme="majorHAnsi" w:hAnsiTheme="majorHAnsi" w:cstheme="majorHAnsi"/>
          <w:bCs/>
          <w:sz w:val="24"/>
          <w:szCs w:val="24"/>
        </w:rPr>
        <w:tab/>
      </w:r>
    </w:p>
    <w:p w14:paraId="6D7B66DA" w14:textId="6A1F48BF" w:rsidR="00346B76" w:rsidRPr="00A314FE" w:rsidRDefault="00440B96"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Stakeholder Management</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Visionary</w:t>
      </w:r>
    </w:p>
    <w:p w14:paraId="31822E2D" w14:textId="1DEC4225" w:rsidR="00440B96" w:rsidRPr="00A314FE" w:rsidRDefault="00440B96"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Finance Management</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005C5784"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Focus on ROI</w:t>
      </w:r>
    </w:p>
    <w:p w14:paraId="7FC20B8E" w14:textId="5B9FCF1C" w:rsidR="00440B96" w:rsidRPr="00A314FE" w:rsidRDefault="00440B96"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Stakeholder Management</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Navigate Ambiguity</w:t>
      </w:r>
    </w:p>
    <w:p w14:paraId="35F25506" w14:textId="0BDDC7D6" w:rsidR="002E5E3F" w:rsidRPr="00A314FE" w:rsidRDefault="00440B96" w:rsidP="00C149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Influence Management</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Communication Skills</w:t>
      </w:r>
    </w:p>
    <w:p w14:paraId="7440A434" w14:textId="4A454C13" w:rsidR="00930FB1" w:rsidRPr="00A314FE" w:rsidRDefault="00930FB1" w:rsidP="00930FB1">
      <w:pPr>
        <w:pStyle w:val="Heading1"/>
        <w:rPr>
          <w:rFonts w:asciiTheme="majorHAnsi" w:hAnsiTheme="majorHAnsi" w:cstheme="majorHAnsi"/>
          <w:i/>
          <w:iCs/>
          <w:sz w:val="24"/>
          <w:szCs w:val="24"/>
          <w:u w:val="single"/>
          <w:shd w:val="clear" w:color="auto" w:fill="FFFFFF"/>
        </w:rPr>
      </w:pPr>
      <w:r w:rsidRPr="00A314FE">
        <w:rPr>
          <w:rFonts w:asciiTheme="majorHAnsi" w:hAnsiTheme="majorHAnsi" w:cstheme="majorHAnsi"/>
          <w:b/>
          <w:i/>
          <w:iCs/>
          <w:sz w:val="32"/>
          <w:szCs w:val="32"/>
          <w:u w:val="single"/>
        </w:rPr>
        <w:t>Displayed Behaviour</w:t>
      </w:r>
    </w:p>
    <w:p w14:paraId="129BFF39" w14:textId="486E7DF7"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Maximise Mutual benefit</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Overall ownership</w:t>
      </w:r>
    </w:p>
    <w:p w14:paraId="059AE994" w14:textId="50FAD071"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Demonstrate value to customers</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Consultation Skills</w:t>
      </w:r>
    </w:p>
    <w:p w14:paraId="22FF8B43" w14:textId="63B88F89"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Swift &amp; effective</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Open and proactive</w:t>
      </w:r>
      <w:r w:rsidRPr="00A314FE">
        <w:rPr>
          <w:rFonts w:asciiTheme="majorHAnsi" w:hAnsiTheme="majorHAnsi" w:cstheme="majorHAnsi"/>
          <w:bCs/>
          <w:sz w:val="24"/>
          <w:szCs w:val="24"/>
        </w:rPr>
        <w:tab/>
        <w:t xml:space="preserve"> </w:t>
      </w:r>
    </w:p>
    <w:p w14:paraId="408E6188" w14:textId="2EC36696"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Can do Attitude</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Working Together</w:t>
      </w:r>
      <w:r w:rsidRPr="00A314FE">
        <w:rPr>
          <w:rFonts w:asciiTheme="majorHAnsi" w:hAnsiTheme="majorHAnsi" w:cstheme="majorHAnsi"/>
          <w:bCs/>
          <w:sz w:val="24"/>
          <w:szCs w:val="24"/>
        </w:rPr>
        <w:tab/>
      </w:r>
    </w:p>
    <w:p w14:paraId="3140703B" w14:textId="5B4E3A1A"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Address cultural issues</w:t>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Coach &amp; Mentor</w:t>
      </w:r>
      <w:r w:rsidRPr="00A314FE">
        <w:rPr>
          <w:rFonts w:asciiTheme="majorHAnsi" w:hAnsiTheme="majorHAnsi" w:cstheme="majorHAnsi"/>
          <w:bCs/>
          <w:sz w:val="24"/>
          <w:szCs w:val="24"/>
        </w:rPr>
        <w:tab/>
        <w:t xml:space="preserve"> </w:t>
      </w:r>
    </w:p>
    <w:p w14:paraId="101E4866" w14:textId="0AD5D13A"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F30D1C" w:rsidRPr="00A314FE">
        <w:rPr>
          <w:rFonts w:asciiTheme="majorHAnsi" w:hAnsiTheme="majorHAnsi" w:cstheme="majorHAnsi"/>
          <w:bCs/>
          <w:sz w:val="24"/>
          <w:szCs w:val="24"/>
        </w:rPr>
        <w:t>Perfect update</w:t>
      </w:r>
      <w:r w:rsidR="00F30D1C"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Use of Impact Statement</w:t>
      </w:r>
      <w:r w:rsidRPr="00A314FE">
        <w:rPr>
          <w:rFonts w:asciiTheme="majorHAnsi" w:hAnsiTheme="majorHAnsi" w:cstheme="majorHAnsi"/>
          <w:bCs/>
          <w:sz w:val="24"/>
          <w:szCs w:val="24"/>
        </w:rPr>
        <w:tab/>
      </w:r>
    </w:p>
    <w:p w14:paraId="74CC3709" w14:textId="367FC083"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F30D1C" w:rsidRPr="00A314FE">
        <w:rPr>
          <w:rFonts w:asciiTheme="majorHAnsi" w:hAnsiTheme="majorHAnsi" w:cstheme="majorHAnsi"/>
          <w:bCs/>
          <w:sz w:val="24"/>
          <w:szCs w:val="24"/>
        </w:rPr>
        <w:t>Connecting with others</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Sharing the future</w:t>
      </w:r>
    </w:p>
    <w:p w14:paraId="59684722" w14:textId="1BDBBE67"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lastRenderedPageBreak/>
        <w:sym w:font="Wingdings 3" w:char="F049"/>
      </w:r>
      <w:r w:rsidRPr="00A314FE">
        <w:rPr>
          <w:rFonts w:asciiTheme="majorHAnsi" w:hAnsiTheme="majorHAnsi" w:cstheme="majorHAnsi"/>
          <w:bCs/>
          <w:sz w:val="24"/>
          <w:szCs w:val="24"/>
        </w:rPr>
        <w:tab/>
      </w:r>
      <w:r w:rsidR="00F30D1C" w:rsidRPr="00A314FE">
        <w:rPr>
          <w:rFonts w:asciiTheme="majorHAnsi" w:hAnsiTheme="majorHAnsi" w:cstheme="majorHAnsi"/>
          <w:bCs/>
          <w:sz w:val="24"/>
          <w:szCs w:val="24"/>
        </w:rPr>
        <w:t>Excellent team spirit</w:t>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00F30D1C"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Multi Tasker</w:t>
      </w:r>
    </w:p>
    <w:p w14:paraId="107DCEBA" w14:textId="2170EEFA"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S</w:t>
      </w:r>
      <w:r w:rsidR="00F30D1C" w:rsidRPr="00A314FE">
        <w:rPr>
          <w:rFonts w:asciiTheme="majorHAnsi" w:hAnsiTheme="majorHAnsi" w:cstheme="majorHAnsi"/>
          <w:bCs/>
          <w:sz w:val="24"/>
          <w:szCs w:val="24"/>
        </w:rPr>
        <w:t>harp learning skills</w:t>
      </w:r>
      <w:r w:rsidR="00F30D1C"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Adopting &amp; Delivering</w:t>
      </w:r>
    </w:p>
    <w:p w14:paraId="45707436" w14:textId="03E0DF93" w:rsidR="00930FB1" w:rsidRPr="00A314FE" w:rsidRDefault="00930FB1" w:rsidP="00930FB1">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r>
      <w:r w:rsidR="00F30D1C" w:rsidRPr="00A314FE">
        <w:rPr>
          <w:rFonts w:asciiTheme="majorHAnsi" w:hAnsiTheme="majorHAnsi" w:cstheme="majorHAnsi"/>
          <w:bCs/>
          <w:sz w:val="24"/>
          <w:szCs w:val="24"/>
        </w:rPr>
        <w:t>Depth in knowledge</w:t>
      </w:r>
      <w:r w:rsidR="00F30D1C"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w:t>
      </w:r>
      <w:r w:rsidR="00F30D1C" w:rsidRPr="00A314FE">
        <w:rPr>
          <w:rFonts w:asciiTheme="majorHAnsi" w:hAnsiTheme="majorHAnsi" w:cstheme="majorHAnsi"/>
          <w:bCs/>
          <w:sz w:val="24"/>
          <w:szCs w:val="24"/>
        </w:rPr>
        <w:t>Positive Vibes</w:t>
      </w:r>
    </w:p>
    <w:p w14:paraId="4E6BBAE8" w14:textId="56D116B1" w:rsidR="00F30D1C" w:rsidRPr="00A314FE" w:rsidRDefault="00F30D1C" w:rsidP="00F30D1C">
      <w:pPr>
        <w:autoSpaceDE w:val="0"/>
        <w:autoSpaceDN w:val="0"/>
        <w:adjustRightInd w:val="0"/>
        <w:ind w:left="360"/>
        <w:rPr>
          <w:rFonts w:asciiTheme="majorHAnsi" w:hAnsiTheme="majorHAnsi" w:cstheme="majorHAnsi"/>
          <w:bCs/>
          <w:sz w:val="24"/>
          <w:szCs w:val="24"/>
        </w:rPr>
      </w:pP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ab/>
        <w:t>Find alternative solutions</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t xml:space="preserve">      </w:t>
      </w:r>
      <w:r w:rsidRPr="00A314FE">
        <w:rPr>
          <w:rFonts w:asciiTheme="majorHAnsi" w:hAnsiTheme="majorHAnsi" w:cstheme="majorHAnsi"/>
          <w:bCs/>
          <w:sz w:val="24"/>
          <w:szCs w:val="24"/>
        </w:rPr>
        <w:tab/>
      </w:r>
      <w:r w:rsidRPr="00A314FE">
        <w:rPr>
          <w:rFonts w:asciiTheme="majorHAnsi" w:hAnsiTheme="majorHAnsi" w:cstheme="majorHAnsi"/>
          <w:bCs/>
          <w:sz w:val="24"/>
          <w:szCs w:val="24"/>
        </w:rPr>
        <w:tab/>
      </w:r>
      <w:r w:rsidRPr="00A314FE">
        <w:rPr>
          <w:rFonts w:asciiTheme="majorHAnsi" w:hAnsiTheme="majorHAnsi" w:cstheme="majorHAnsi"/>
          <w:bCs/>
          <w:sz w:val="24"/>
          <w:szCs w:val="24"/>
        </w:rPr>
        <w:sym w:font="Wingdings 3" w:char="F049"/>
      </w:r>
      <w:r w:rsidRPr="00A314FE">
        <w:rPr>
          <w:rFonts w:asciiTheme="majorHAnsi" w:hAnsiTheme="majorHAnsi" w:cstheme="majorHAnsi"/>
          <w:bCs/>
          <w:sz w:val="24"/>
          <w:szCs w:val="24"/>
        </w:rPr>
        <w:t xml:space="preserve"> Excellent Analytical skills</w:t>
      </w:r>
    </w:p>
    <w:p w14:paraId="2E2512BF" w14:textId="3FEEAA2A" w:rsidR="005C5784" w:rsidRPr="00A314FE" w:rsidRDefault="005C5784" w:rsidP="003C7FE8">
      <w:pPr>
        <w:pStyle w:val="Heading1"/>
        <w:rPr>
          <w:rFonts w:asciiTheme="majorHAnsi" w:hAnsiTheme="majorHAnsi" w:cstheme="majorHAnsi"/>
          <w:b/>
          <w:i/>
          <w:iCs/>
          <w:sz w:val="32"/>
          <w:szCs w:val="32"/>
          <w:u w:val="single"/>
        </w:rPr>
      </w:pPr>
      <w:r w:rsidRPr="00A314FE">
        <w:rPr>
          <w:rFonts w:asciiTheme="majorHAnsi" w:hAnsiTheme="majorHAnsi" w:cstheme="majorHAnsi"/>
          <w:b/>
          <w:i/>
          <w:iCs/>
          <w:sz w:val="32"/>
          <w:szCs w:val="32"/>
          <w:u w:val="single"/>
        </w:rPr>
        <w:t>Work Experienc</w:t>
      </w:r>
      <w:r w:rsidR="003C7FE8" w:rsidRPr="00A314FE">
        <w:rPr>
          <w:rFonts w:asciiTheme="majorHAnsi" w:hAnsiTheme="majorHAnsi" w:cstheme="majorHAnsi"/>
          <w:b/>
          <w:i/>
          <w:iCs/>
          <w:sz w:val="32"/>
          <w:szCs w:val="32"/>
          <w:u w:val="single"/>
        </w:rPr>
        <w:t>e</w:t>
      </w:r>
    </w:p>
    <w:p w14:paraId="17D3E050" w14:textId="78A01C6D" w:rsidR="00645591" w:rsidRPr="00A314FE" w:rsidRDefault="001046C0" w:rsidP="002E5E3F">
      <w:pPr>
        <w:pStyle w:val="Heading2"/>
        <w:rPr>
          <w:rFonts w:asciiTheme="majorHAnsi" w:hAnsiTheme="majorHAnsi" w:cstheme="majorHAnsi"/>
        </w:rPr>
      </w:pPr>
      <w:r w:rsidRPr="00A314FE">
        <w:rPr>
          <w:rFonts w:asciiTheme="majorHAnsi" w:hAnsiTheme="majorHAnsi" w:cstheme="majorHAnsi"/>
        </w:rPr>
        <w:t>British Council GSSC</w:t>
      </w:r>
      <w:r w:rsidR="00645591" w:rsidRPr="00A314FE">
        <w:rPr>
          <w:rFonts w:asciiTheme="majorHAnsi" w:hAnsiTheme="majorHAnsi" w:cstheme="majorHAnsi"/>
        </w:rPr>
        <w:t xml:space="preserve">, as Senior </w:t>
      </w:r>
      <w:r w:rsidR="000B7939">
        <w:rPr>
          <w:rFonts w:asciiTheme="majorHAnsi" w:hAnsiTheme="majorHAnsi" w:cstheme="majorHAnsi"/>
        </w:rPr>
        <w:t>PROGRAM</w:t>
      </w:r>
      <w:r w:rsidR="00645591" w:rsidRPr="00A314FE">
        <w:rPr>
          <w:rFonts w:asciiTheme="majorHAnsi" w:hAnsiTheme="majorHAnsi" w:cstheme="majorHAnsi"/>
        </w:rPr>
        <w:t xml:space="preserve"> Manager</w:t>
      </w:r>
      <w:r w:rsidRPr="00A314FE">
        <w:rPr>
          <w:rFonts w:asciiTheme="majorHAnsi" w:hAnsiTheme="majorHAnsi" w:cstheme="majorHAnsi"/>
        </w:rPr>
        <w:t>, Senior Regional IT Manager</w:t>
      </w:r>
      <w:r w:rsidR="00721DEB" w:rsidRPr="00A314FE">
        <w:rPr>
          <w:rFonts w:asciiTheme="majorHAnsi" w:hAnsiTheme="majorHAnsi" w:cstheme="majorHAnsi"/>
        </w:rPr>
        <w:t xml:space="preserve"> </w:t>
      </w:r>
      <w:r w:rsidRPr="00A314FE">
        <w:rPr>
          <w:rFonts w:asciiTheme="majorHAnsi" w:hAnsiTheme="majorHAnsi" w:cstheme="majorHAnsi"/>
        </w:rPr>
        <w:t xml:space="preserve">(South Asia &amp; GSSC </w:t>
      </w:r>
      <w:r w:rsidR="00A656F2" w:rsidRPr="00A314FE">
        <w:rPr>
          <w:rFonts w:asciiTheme="majorHAnsi" w:hAnsiTheme="majorHAnsi" w:cstheme="majorHAnsi"/>
        </w:rPr>
        <w:t>PORTFOLIO) &amp;</w:t>
      </w:r>
      <w:r w:rsidRPr="00A314FE">
        <w:rPr>
          <w:rFonts w:asciiTheme="majorHAnsi" w:hAnsiTheme="majorHAnsi" w:cstheme="majorHAnsi"/>
        </w:rPr>
        <w:t xml:space="preserve"> IT Hub Service Portfolio</w:t>
      </w:r>
      <w:r w:rsidR="00640371" w:rsidRPr="00A314FE">
        <w:rPr>
          <w:rFonts w:asciiTheme="majorHAnsi" w:hAnsiTheme="majorHAnsi" w:cstheme="majorHAnsi"/>
        </w:rPr>
        <w:t xml:space="preserve"> - July’10 till date</w:t>
      </w:r>
    </w:p>
    <w:p w14:paraId="6127B675" w14:textId="127F86D5" w:rsidR="00645591" w:rsidRPr="00A314FE" w:rsidRDefault="00645591" w:rsidP="00645591">
      <w:pPr>
        <w:rPr>
          <w:rFonts w:asciiTheme="majorHAnsi" w:eastAsia="Arial Unicode MS" w:hAnsiTheme="majorHAnsi" w:cstheme="majorHAnsi"/>
          <w:b/>
          <w:sz w:val="24"/>
          <w:szCs w:val="24"/>
        </w:rPr>
      </w:pPr>
      <w:r w:rsidRPr="00A314FE">
        <w:rPr>
          <w:rFonts w:asciiTheme="majorHAnsi" w:eastAsia="Arial Unicode MS" w:hAnsiTheme="majorHAnsi" w:cstheme="majorHAnsi"/>
          <w:b/>
          <w:sz w:val="24"/>
          <w:szCs w:val="24"/>
        </w:rPr>
        <w:t xml:space="preserve">Technology Focus – </w:t>
      </w:r>
      <w:r w:rsidR="000B7939">
        <w:rPr>
          <w:rFonts w:asciiTheme="majorHAnsi" w:eastAsia="Arial Unicode MS" w:hAnsiTheme="majorHAnsi" w:cstheme="majorHAnsi"/>
          <w:b/>
          <w:sz w:val="24"/>
          <w:szCs w:val="24"/>
        </w:rPr>
        <w:t xml:space="preserve">CLOUD inclusive </w:t>
      </w:r>
      <w:r w:rsidR="001046C0" w:rsidRPr="00A314FE">
        <w:rPr>
          <w:rFonts w:asciiTheme="majorHAnsi" w:eastAsia="Arial Unicode MS" w:hAnsiTheme="majorHAnsi" w:cstheme="majorHAnsi"/>
          <w:b/>
          <w:sz w:val="24"/>
          <w:szCs w:val="24"/>
        </w:rPr>
        <w:t xml:space="preserve">Windows 10, </w:t>
      </w:r>
      <w:r w:rsidRPr="00A314FE">
        <w:rPr>
          <w:rFonts w:asciiTheme="majorHAnsi" w:eastAsia="Arial Unicode MS" w:hAnsiTheme="majorHAnsi" w:cstheme="majorHAnsi"/>
          <w:b/>
          <w:sz w:val="24"/>
          <w:szCs w:val="24"/>
        </w:rPr>
        <w:t xml:space="preserve">Microsoft Office 365 </w:t>
      </w:r>
      <w:r w:rsidR="001C1DEA" w:rsidRPr="00A314FE">
        <w:rPr>
          <w:rFonts w:asciiTheme="majorHAnsi" w:eastAsia="Arial Unicode MS" w:hAnsiTheme="majorHAnsi" w:cstheme="majorHAnsi"/>
          <w:b/>
          <w:sz w:val="24"/>
          <w:szCs w:val="24"/>
        </w:rPr>
        <w:t>suite</w:t>
      </w:r>
      <w:r w:rsidR="001046C0" w:rsidRPr="00A314FE">
        <w:rPr>
          <w:rFonts w:asciiTheme="majorHAnsi" w:eastAsia="Arial Unicode MS" w:hAnsiTheme="majorHAnsi" w:cstheme="majorHAnsi"/>
          <w:b/>
          <w:sz w:val="24"/>
          <w:szCs w:val="24"/>
        </w:rPr>
        <w:t>, Defender ATP</w:t>
      </w:r>
      <w:r w:rsidR="000B7939">
        <w:rPr>
          <w:rFonts w:asciiTheme="majorHAnsi" w:eastAsia="Arial Unicode MS" w:hAnsiTheme="majorHAnsi" w:cstheme="majorHAnsi"/>
          <w:b/>
          <w:sz w:val="24"/>
          <w:szCs w:val="24"/>
        </w:rPr>
        <w:t xml:space="preserve"> </w:t>
      </w:r>
    </w:p>
    <w:p w14:paraId="4B8F7DCC" w14:textId="77777777" w:rsidR="00645591" w:rsidRPr="00A314FE" w:rsidRDefault="00645591" w:rsidP="00645591">
      <w:pPr>
        <w:rPr>
          <w:rFonts w:asciiTheme="majorHAnsi" w:eastAsia="Arial Unicode MS" w:hAnsiTheme="majorHAnsi" w:cstheme="majorHAnsi"/>
          <w:bCs/>
          <w:sz w:val="24"/>
          <w:szCs w:val="24"/>
        </w:rPr>
      </w:pPr>
      <w:r w:rsidRPr="00A314FE">
        <w:rPr>
          <w:rFonts w:asciiTheme="majorHAnsi" w:eastAsia="Arial Unicode MS" w:hAnsiTheme="majorHAnsi" w:cstheme="majorHAnsi"/>
          <w:bCs/>
          <w:sz w:val="24"/>
          <w:szCs w:val="24"/>
        </w:rPr>
        <w:t xml:space="preserve">SharePoint Online (Hybrid with 2016), OneDrive, Exchange, Teams, Yammer, Power Apps, Power BI, Flow, Azure Business to Business, </w:t>
      </w:r>
      <w:r w:rsidR="001046C0" w:rsidRPr="00A314FE">
        <w:rPr>
          <w:rFonts w:asciiTheme="majorHAnsi" w:eastAsia="Arial Unicode MS" w:hAnsiTheme="majorHAnsi" w:cstheme="majorHAnsi"/>
          <w:bCs/>
          <w:sz w:val="24"/>
          <w:szCs w:val="24"/>
        </w:rPr>
        <w:t xml:space="preserve">Defender ATP, Windows 10, </w:t>
      </w:r>
      <w:r w:rsidRPr="00A314FE">
        <w:rPr>
          <w:rFonts w:asciiTheme="majorHAnsi" w:eastAsia="Arial Unicode MS" w:hAnsiTheme="majorHAnsi" w:cstheme="majorHAnsi"/>
          <w:bCs/>
          <w:sz w:val="24"/>
          <w:szCs w:val="24"/>
        </w:rPr>
        <w:t>Office 365 Groups, Power BI, Office &amp; Project 2016 Online, Dynamics etc.</w:t>
      </w:r>
    </w:p>
    <w:p w14:paraId="6F8F39AF" w14:textId="1F5EC232" w:rsidR="00645591" w:rsidRPr="00A314FE" w:rsidRDefault="00645591" w:rsidP="00645591">
      <w:pPr>
        <w:numPr>
          <w:ilvl w:val="0"/>
          <w:numId w:val="18"/>
        </w:numPr>
        <w:rPr>
          <w:rFonts w:asciiTheme="majorHAnsi" w:hAnsiTheme="majorHAnsi" w:cstheme="majorHAnsi"/>
          <w:i/>
          <w:iCs/>
          <w:sz w:val="24"/>
          <w:szCs w:val="24"/>
          <w:lang w:val="en-US"/>
        </w:rPr>
      </w:pPr>
      <w:r w:rsidRPr="00A314FE">
        <w:rPr>
          <w:rFonts w:asciiTheme="majorHAnsi" w:hAnsiTheme="majorHAnsi" w:cstheme="majorHAnsi"/>
          <w:i/>
          <w:iCs/>
          <w:sz w:val="24"/>
          <w:szCs w:val="24"/>
        </w:rPr>
        <w:t>Focal point for Collaboration &amp; Cloud Ops</w:t>
      </w:r>
      <w:r w:rsidR="000214EF" w:rsidRPr="00A314FE">
        <w:rPr>
          <w:rFonts w:asciiTheme="majorHAnsi" w:hAnsiTheme="majorHAnsi" w:cstheme="majorHAnsi"/>
          <w:i/>
          <w:iCs/>
          <w:sz w:val="24"/>
          <w:szCs w:val="24"/>
        </w:rPr>
        <w:t xml:space="preserve"> (Cloud first Core group</w:t>
      </w:r>
      <w:r w:rsidRPr="00A314FE">
        <w:rPr>
          <w:rFonts w:asciiTheme="majorHAnsi" w:hAnsiTheme="majorHAnsi" w:cstheme="majorHAnsi"/>
          <w:i/>
          <w:iCs/>
          <w:sz w:val="24"/>
          <w:szCs w:val="24"/>
        </w:rPr>
        <w:t xml:space="preserve">) focused on the goal to drive successful </w:t>
      </w:r>
      <w:r w:rsidRPr="00A314FE">
        <w:rPr>
          <w:rFonts w:asciiTheme="majorHAnsi" w:hAnsiTheme="majorHAnsi" w:cstheme="majorHAnsi"/>
          <w:b/>
          <w:bCs/>
          <w:i/>
          <w:iCs/>
          <w:sz w:val="24"/>
          <w:szCs w:val="24"/>
        </w:rPr>
        <w:t>adoption of Cloud</w:t>
      </w:r>
      <w:r w:rsidRPr="00A314FE">
        <w:rPr>
          <w:rFonts w:asciiTheme="majorHAnsi" w:hAnsiTheme="majorHAnsi" w:cstheme="majorHAnsi"/>
          <w:i/>
          <w:iCs/>
          <w:sz w:val="24"/>
          <w:szCs w:val="24"/>
        </w:rPr>
        <w:t xml:space="preserve"> technologies. Responsible for retiring on premise services, custom applications and Data </w:t>
      </w:r>
      <w:proofErr w:type="spellStart"/>
      <w:r w:rsidRPr="00A314FE">
        <w:rPr>
          <w:rFonts w:asciiTheme="majorHAnsi" w:hAnsiTheme="majorHAnsi" w:cstheme="majorHAnsi"/>
          <w:i/>
          <w:iCs/>
          <w:sz w:val="24"/>
          <w:szCs w:val="24"/>
        </w:rPr>
        <w:t>Center</w:t>
      </w:r>
      <w:proofErr w:type="spellEnd"/>
      <w:r w:rsidRPr="00A314FE">
        <w:rPr>
          <w:rFonts w:asciiTheme="majorHAnsi" w:hAnsiTheme="majorHAnsi" w:cstheme="majorHAnsi"/>
          <w:i/>
          <w:iCs/>
          <w:sz w:val="24"/>
          <w:szCs w:val="24"/>
        </w:rPr>
        <w:t xml:space="preserve"> consolidation. And to increase Microsoft Cloud workloads through transformation program/project(s)</w:t>
      </w:r>
      <w:r w:rsidR="001046C0" w:rsidRPr="00A314FE">
        <w:rPr>
          <w:rFonts w:asciiTheme="majorHAnsi" w:hAnsiTheme="majorHAnsi" w:cstheme="majorHAnsi"/>
          <w:i/>
          <w:iCs/>
          <w:sz w:val="24"/>
          <w:szCs w:val="24"/>
        </w:rPr>
        <w:t xml:space="preserve">. </w:t>
      </w:r>
      <w:r w:rsidR="001046C0" w:rsidRPr="00A314FE">
        <w:rPr>
          <w:rFonts w:asciiTheme="majorHAnsi" w:hAnsiTheme="majorHAnsi" w:cstheme="majorHAnsi"/>
          <w:sz w:val="24"/>
          <w:szCs w:val="24"/>
          <w:shd w:val="clear" w:color="auto" w:fill="FFFFFF"/>
        </w:rPr>
        <w:t>This has provided a saving of 12M GBP in a span of 3 years.</w:t>
      </w:r>
    </w:p>
    <w:p w14:paraId="114CC977" w14:textId="010748E1" w:rsidR="00440B96" w:rsidRDefault="00440B96" w:rsidP="00645591">
      <w:pPr>
        <w:numPr>
          <w:ilvl w:val="0"/>
          <w:numId w:val="18"/>
        </w:numPr>
        <w:rPr>
          <w:rFonts w:asciiTheme="majorHAnsi" w:hAnsiTheme="majorHAnsi" w:cstheme="majorHAnsi"/>
          <w:i/>
          <w:iCs/>
          <w:sz w:val="24"/>
          <w:szCs w:val="24"/>
        </w:rPr>
      </w:pPr>
      <w:r w:rsidRPr="00A314FE">
        <w:rPr>
          <w:rFonts w:asciiTheme="majorHAnsi" w:hAnsiTheme="majorHAnsi" w:cstheme="majorHAnsi"/>
          <w:i/>
          <w:iCs/>
          <w:sz w:val="24"/>
          <w:szCs w:val="24"/>
        </w:rPr>
        <w:t>Contributing vision, strategy, direction and IT leadership to Senior Executives such as Country Directors, Regional Directors, Business Heads enabling the business growth through technology and innovation.</w:t>
      </w:r>
    </w:p>
    <w:p w14:paraId="0F83808F" w14:textId="55E46E08" w:rsidR="0003280E" w:rsidRDefault="0003280E" w:rsidP="00645591">
      <w:pPr>
        <w:numPr>
          <w:ilvl w:val="0"/>
          <w:numId w:val="18"/>
        </w:numPr>
        <w:rPr>
          <w:rFonts w:asciiTheme="majorHAnsi" w:hAnsiTheme="majorHAnsi" w:cstheme="majorHAnsi"/>
          <w:i/>
          <w:iCs/>
          <w:sz w:val="24"/>
          <w:szCs w:val="24"/>
        </w:rPr>
      </w:pPr>
      <w:r>
        <w:rPr>
          <w:rFonts w:asciiTheme="majorHAnsi" w:hAnsiTheme="majorHAnsi" w:cstheme="majorHAnsi"/>
          <w:i/>
          <w:iCs/>
          <w:sz w:val="24"/>
          <w:szCs w:val="24"/>
        </w:rPr>
        <w:t>Lead Collaboration Team that downsized from 60 to 35 and closure of 50% offices; Still able to accomplished the scope of collaboration programme</w:t>
      </w:r>
    </w:p>
    <w:p w14:paraId="375E06DE" w14:textId="6AB98622" w:rsidR="0003280E" w:rsidRDefault="0003280E" w:rsidP="00645591">
      <w:pPr>
        <w:numPr>
          <w:ilvl w:val="0"/>
          <w:numId w:val="18"/>
        </w:numPr>
        <w:rPr>
          <w:rFonts w:asciiTheme="majorHAnsi" w:hAnsiTheme="majorHAnsi" w:cstheme="majorHAnsi"/>
          <w:i/>
          <w:iCs/>
          <w:sz w:val="24"/>
          <w:szCs w:val="24"/>
        </w:rPr>
      </w:pPr>
      <w:r>
        <w:rPr>
          <w:rFonts w:asciiTheme="majorHAnsi" w:hAnsiTheme="majorHAnsi" w:cstheme="majorHAnsi"/>
          <w:i/>
          <w:iCs/>
          <w:sz w:val="24"/>
          <w:szCs w:val="24"/>
        </w:rPr>
        <w:t xml:space="preserve">Implemented the telecommunication platform such as Skype for Business, Microsoft team for more effective remote team collaboration globally. </w:t>
      </w:r>
    </w:p>
    <w:p w14:paraId="6A5BB65E" w14:textId="3DA06501" w:rsidR="0003280E" w:rsidRPr="00A314FE" w:rsidRDefault="0003280E" w:rsidP="00645591">
      <w:pPr>
        <w:numPr>
          <w:ilvl w:val="0"/>
          <w:numId w:val="18"/>
        </w:numPr>
        <w:rPr>
          <w:rFonts w:asciiTheme="majorHAnsi" w:hAnsiTheme="majorHAnsi" w:cstheme="majorHAnsi"/>
          <w:i/>
          <w:iCs/>
          <w:sz w:val="24"/>
          <w:szCs w:val="24"/>
        </w:rPr>
      </w:pPr>
      <w:r>
        <w:rPr>
          <w:rFonts w:asciiTheme="majorHAnsi" w:hAnsiTheme="majorHAnsi" w:cstheme="majorHAnsi"/>
          <w:i/>
          <w:iCs/>
          <w:sz w:val="24"/>
          <w:szCs w:val="24"/>
        </w:rPr>
        <w:t>Raise Microsoft team engagement up to 80% in one year by effective Business change</w:t>
      </w:r>
    </w:p>
    <w:p w14:paraId="22C2E426" w14:textId="77777777" w:rsidR="0080239F" w:rsidRPr="00A314FE" w:rsidRDefault="0080239F" w:rsidP="00721DEB">
      <w:pPr>
        <w:pStyle w:val="ListParagraph"/>
        <w:ind w:left="0"/>
        <w:outlineLvl w:val="2"/>
        <w:rPr>
          <w:rFonts w:asciiTheme="majorHAnsi" w:eastAsia="Arial Unicode MS" w:hAnsiTheme="majorHAnsi" w:cstheme="majorHAnsi"/>
          <w:sz w:val="24"/>
          <w:szCs w:val="24"/>
        </w:rPr>
      </w:pPr>
      <w:r w:rsidRPr="00A314FE">
        <w:rPr>
          <w:rFonts w:asciiTheme="majorHAnsi" w:eastAsia="Arial Unicode MS" w:hAnsiTheme="majorHAnsi" w:cstheme="majorHAnsi"/>
          <w:sz w:val="24"/>
          <w:szCs w:val="24"/>
        </w:rPr>
        <w:t>Projects</w:t>
      </w:r>
    </w:p>
    <w:p w14:paraId="053B68F9" w14:textId="0FBCDAA6" w:rsidR="00440B96" w:rsidRPr="00A314FE" w:rsidRDefault="00440B96"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Manage the Digital Programme of 7M GBP with 80 staffs which addresses critical end of life technology platforms, provides a suite of digital Cloud-based tools to enable collaboration and security within the organization and helps the organization optimize operations through use of current generation tools, and adoption of new ways of working. This has provided a saving of 12M GBP in a span of 3 years.</w:t>
      </w:r>
    </w:p>
    <w:p w14:paraId="5B1CD3B7" w14:textId="78712081" w:rsidR="00440B96" w:rsidRPr="00A314FE" w:rsidRDefault="00440B96"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Project Management Unit, standardizing into a structured project and change delivery function to address all software and cloud related mission and demands to modernize the technology solutions (cost saving of £13m)</w:t>
      </w:r>
    </w:p>
    <w:p w14:paraId="0FA855D8" w14:textId="515748D8" w:rsidR="00440B96" w:rsidRPr="00A314FE" w:rsidRDefault="00440B96"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Centralize All IT, software and hardware procurement, saving 15% (450K GBP) every year by Global bidding process of Endpoint procurement which also helps in standardization, better predictability in financial year.</w:t>
      </w:r>
    </w:p>
    <w:p w14:paraId="1C926FBF" w14:textId="2B90F6B5" w:rsidR="00440B96" w:rsidRPr="00A314FE" w:rsidRDefault="00440B96"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A key driver contributing to the product roadmap toward Clouds and taking innovative product</w:t>
      </w:r>
      <w:r w:rsidR="00721DEB" w:rsidRPr="00A314FE">
        <w:rPr>
          <w:rFonts w:asciiTheme="majorHAnsi" w:hAnsiTheme="majorHAnsi" w:cstheme="majorHAnsi"/>
          <w:i/>
          <w:iCs/>
          <w:sz w:val="24"/>
          <w:szCs w:val="24"/>
        </w:rPr>
        <w:t xml:space="preserve"> </w:t>
      </w:r>
      <w:r w:rsidRPr="00A314FE">
        <w:rPr>
          <w:rFonts w:asciiTheme="majorHAnsi" w:hAnsiTheme="majorHAnsi" w:cstheme="majorHAnsi"/>
          <w:i/>
          <w:iCs/>
          <w:sz w:val="24"/>
          <w:szCs w:val="24"/>
        </w:rPr>
        <w:t>risks while balancing the road map for on-time deliverables.</w:t>
      </w:r>
    </w:p>
    <w:p w14:paraId="2EA1A589" w14:textId="35CF7B16" w:rsidR="00F222FD" w:rsidRDefault="00F222FD"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lastRenderedPageBreak/>
        <w:t>Successfully transition of creating new Legal entity under Indian Law for English and Exam operation in short span of time within budget and before deadlines. This company has four offices in India. This help to be compliance with new legal changes in country and increase the Business by 10% in six months</w:t>
      </w:r>
    </w:p>
    <w:p w14:paraId="73B1D8F3" w14:textId="36E3C41C" w:rsidR="00F971DD" w:rsidRPr="00A314FE" w:rsidRDefault="00F971DD" w:rsidP="00721DEB">
      <w:pPr>
        <w:pStyle w:val="ListParagraph"/>
        <w:numPr>
          <w:ilvl w:val="0"/>
          <w:numId w:val="8"/>
        </w:numPr>
        <w:spacing w:line="240" w:lineRule="atLeast"/>
        <w:rPr>
          <w:rFonts w:asciiTheme="majorHAnsi" w:hAnsiTheme="majorHAnsi" w:cstheme="majorHAnsi"/>
          <w:i/>
          <w:iCs/>
          <w:sz w:val="24"/>
          <w:szCs w:val="24"/>
        </w:rPr>
      </w:pPr>
      <w:r>
        <w:rPr>
          <w:rFonts w:asciiTheme="majorHAnsi" w:hAnsiTheme="majorHAnsi" w:cstheme="majorHAnsi"/>
          <w:i/>
          <w:iCs/>
          <w:sz w:val="24"/>
          <w:szCs w:val="24"/>
        </w:rPr>
        <w:t>Manage the Library Transformation Project as Product Owner by introducing KOHA via Agile Framework and ensuring that we will integrate the 20 Libraries across South Asia and able to upgrade the KOHA to newest version in 3 months without any issue. This has generated saving of 15% in KOHA BAU cost.</w:t>
      </w:r>
    </w:p>
    <w:p w14:paraId="27D485A5" w14:textId="0C23C2A4" w:rsidR="0080239F" w:rsidRPr="00A314FE" w:rsidRDefault="0080239F"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 xml:space="preserve">Completed 20+ Microsoft technology-based Infrastructure update, 10 new premises and 8 Process improvements which resultant increase of CSAT score of South Asia region from 3.5 to 4.4 which is highest score of the region any achieved. </w:t>
      </w:r>
    </w:p>
    <w:p w14:paraId="13E994D2" w14:textId="77777777" w:rsidR="00F222FD" w:rsidRPr="00A314FE" w:rsidRDefault="00F222FD" w:rsidP="00F222FD">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Lead the efforts of 4 Web application development projects which help to increase the customer based by 20% in two years’ time frame and align us our motive of Digitalization</w:t>
      </w:r>
    </w:p>
    <w:p w14:paraId="72B72A5D" w14:textId="7DCAA642" w:rsidR="00440B96" w:rsidRPr="00A314FE" w:rsidRDefault="00440B96"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Managing and overseeing all IT vendor relationships and partnerships</w:t>
      </w:r>
    </w:p>
    <w:p w14:paraId="6EEA2507" w14:textId="480E6BB1" w:rsidR="0080239F" w:rsidRPr="00A314FE" w:rsidRDefault="0080239F"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Manage ITSM Project – Service Now implementation.</w:t>
      </w:r>
    </w:p>
    <w:p w14:paraId="279B7535" w14:textId="77777777" w:rsidR="0080239F" w:rsidRPr="00A314FE" w:rsidRDefault="0080239F" w:rsidP="0080239F">
      <w:pPr>
        <w:pStyle w:val="ListParagraph"/>
        <w:ind w:left="0"/>
        <w:rPr>
          <w:rFonts w:asciiTheme="majorHAnsi" w:eastAsia="Arial Unicode MS" w:hAnsiTheme="majorHAnsi" w:cstheme="majorHAnsi"/>
          <w:szCs w:val="24"/>
        </w:rPr>
      </w:pPr>
    </w:p>
    <w:p w14:paraId="11EC28E1" w14:textId="77777777" w:rsidR="0080239F" w:rsidRPr="00A314FE" w:rsidRDefault="0080239F" w:rsidP="00721DEB">
      <w:pPr>
        <w:pStyle w:val="ListParagraph"/>
        <w:ind w:left="0"/>
        <w:outlineLvl w:val="2"/>
        <w:rPr>
          <w:rFonts w:asciiTheme="majorHAnsi" w:eastAsia="Arial Unicode MS" w:hAnsiTheme="majorHAnsi" w:cstheme="majorHAnsi"/>
          <w:sz w:val="24"/>
          <w:szCs w:val="24"/>
        </w:rPr>
      </w:pPr>
      <w:r w:rsidRPr="00A314FE">
        <w:rPr>
          <w:rFonts w:asciiTheme="majorHAnsi" w:eastAsia="Arial Unicode MS" w:hAnsiTheme="majorHAnsi" w:cstheme="majorHAnsi"/>
          <w:sz w:val="24"/>
          <w:szCs w:val="24"/>
        </w:rPr>
        <w:t>Service Delivery</w:t>
      </w:r>
    </w:p>
    <w:p w14:paraId="75FC23A8" w14:textId="59E222CA" w:rsidR="00F222FD" w:rsidRPr="00A314FE" w:rsidRDefault="00F222FD" w:rsidP="00301845">
      <w:pPr>
        <w:pStyle w:val="ListParagraph"/>
        <w:numPr>
          <w:ilvl w:val="0"/>
          <w:numId w:val="8"/>
        </w:numPr>
        <w:rPr>
          <w:rFonts w:asciiTheme="majorHAnsi" w:hAnsiTheme="majorHAnsi" w:cstheme="majorHAnsi"/>
          <w:i/>
          <w:iCs/>
          <w:sz w:val="24"/>
          <w:szCs w:val="24"/>
        </w:rPr>
      </w:pPr>
      <w:r w:rsidRPr="00A314FE">
        <w:rPr>
          <w:rFonts w:asciiTheme="majorHAnsi" w:hAnsiTheme="majorHAnsi" w:cstheme="majorHAnsi"/>
          <w:i/>
          <w:iCs/>
          <w:sz w:val="24"/>
          <w:szCs w:val="24"/>
        </w:rPr>
        <w:t>Contributing vision, strategy, direction and IT leadership to Senior Executives such as Country Directors, Regional Directors, Business Heads enabling the business growth through technology and innovation.</w:t>
      </w:r>
    </w:p>
    <w:p w14:paraId="535D8AAE" w14:textId="17CAF91D" w:rsidR="00F222FD" w:rsidRPr="00A314FE" w:rsidRDefault="00F222FD" w:rsidP="00301845">
      <w:pPr>
        <w:pStyle w:val="ListParagraph"/>
        <w:numPr>
          <w:ilvl w:val="0"/>
          <w:numId w:val="8"/>
        </w:numPr>
        <w:rPr>
          <w:rFonts w:asciiTheme="majorHAnsi" w:hAnsiTheme="majorHAnsi" w:cstheme="majorHAnsi"/>
          <w:i/>
          <w:iCs/>
          <w:sz w:val="24"/>
          <w:szCs w:val="24"/>
        </w:rPr>
      </w:pPr>
      <w:r w:rsidRPr="00A314FE">
        <w:rPr>
          <w:rFonts w:asciiTheme="majorHAnsi" w:hAnsiTheme="majorHAnsi" w:cstheme="majorHAnsi"/>
          <w:i/>
          <w:iCs/>
          <w:sz w:val="24"/>
          <w:szCs w:val="24"/>
        </w:rPr>
        <w:t xml:space="preserve">Establish a regional division for IT Services at Shared Services (150+ staff with a global function reporting model) delivering Regional IT, covering central unit supporting L2, L3 and escalated IT issues across the region for Data </w:t>
      </w:r>
      <w:proofErr w:type="spellStart"/>
      <w:r w:rsidRPr="00A314FE">
        <w:rPr>
          <w:rFonts w:asciiTheme="majorHAnsi" w:hAnsiTheme="majorHAnsi" w:cstheme="majorHAnsi"/>
          <w:i/>
          <w:iCs/>
          <w:sz w:val="24"/>
          <w:szCs w:val="24"/>
        </w:rPr>
        <w:t>Center</w:t>
      </w:r>
      <w:proofErr w:type="spellEnd"/>
      <w:r w:rsidRPr="00A314FE">
        <w:rPr>
          <w:rFonts w:asciiTheme="majorHAnsi" w:hAnsiTheme="majorHAnsi" w:cstheme="majorHAnsi"/>
          <w:i/>
          <w:iCs/>
          <w:sz w:val="24"/>
          <w:szCs w:val="24"/>
        </w:rPr>
        <w:t>, Cloud and End User computing Support</w:t>
      </w:r>
    </w:p>
    <w:p w14:paraId="7E8E7922" w14:textId="516FC611" w:rsidR="00DE4590" w:rsidRPr="00A314FE" w:rsidRDefault="00DE4590" w:rsidP="00301845">
      <w:pPr>
        <w:pStyle w:val="ListParagraph"/>
        <w:numPr>
          <w:ilvl w:val="0"/>
          <w:numId w:val="8"/>
        </w:numPr>
        <w:rPr>
          <w:rFonts w:asciiTheme="majorHAnsi" w:hAnsiTheme="majorHAnsi" w:cstheme="majorHAnsi"/>
          <w:i/>
          <w:iCs/>
          <w:sz w:val="24"/>
          <w:szCs w:val="24"/>
        </w:rPr>
      </w:pPr>
      <w:r w:rsidRPr="00A314FE">
        <w:rPr>
          <w:rFonts w:asciiTheme="majorHAnsi" w:hAnsiTheme="majorHAnsi" w:cstheme="majorHAnsi"/>
          <w:i/>
          <w:iCs/>
          <w:sz w:val="24"/>
          <w:szCs w:val="24"/>
        </w:rPr>
        <w:t>10+ Years’ experience in customer management/engagement at Regional and Global Level.</w:t>
      </w:r>
    </w:p>
    <w:p w14:paraId="252B9B1C" w14:textId="14608008" w:rsidR="0080239F" w:rsidRPr="00A314FE" w:rsidRDefault="0080239F" w:rsidP="0080239F">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Contributed on Implementation of ITIL v.3 Framework for IT Service Portfolio (Incident, Change Control, Implementation, Process Improvement, etc.).</w:t>
      </w:r>
    </w:p>
    <w:p w14:paraId="152C54F4" w14:textId="60C389ED" w:rsidR="00A9090B" w:rsidRPr="00A314FE" w:rsidRDefault="00A9090B" w:rsidP="00B54CF9">
      <w:pPr>
        <w:pStyle w:val="ListParagraph"/>
        <w:numPr>
          <w:ilvl w:val="0"/>
          <w:numId w:val="22"/>
        </w:numPr>
        <w:rPr>
          <w:rFonts w:asciiTheme="majorHAnsi" w:hAnsiTheme="majorHAnsi" w:cstheme="majorHAnsi"/>
          <w:i/>
          <w:iCs/>
          <w:sz w:val="24"/>
          <w:szCs w:val="24"/>
        </w:rPr>
      </w:pPr>
      <w:r w:rsidRPr="00A314FE">
        <w:rPr>
          <w:rFonts w:asciiTheme="majorHAnsi" w:hAnsiTheme="majorHAnsi" w:cstheme="majorHAnsi"/>
          <w:i/>
          <w:iCs/>
          <w:sz w:val="24"/>
          <w:szCs w:val="24"/>
        </w:rPr>
        <w:t xml:space="preserve">Employee engagement &amp; team effectiveness (ESAT) </w:t>
      </w:r>
    </w:p>
    <w:p w14:paraId="556D4FB4" w14:textId="1C19EDD8" w:rsidR="00A71923" w:rsidRPr="00A314FE" w:rsidRDefault="008E39DB" w:rsidP="002E5E3F">
      <w:pPr>
        <w:pStyle w:val="Heading2"/>
        <w:rPr>
          <w:rFonts w:asciiTheme="majorHAnsi" w:hAnsiTheme="majorHAnsi" w:cstheme="majorHAnsi"/>
        </w:rPr>
      </w:pPr>
      <w:r w:rsidRPr="00A314FE">
        <w:rPr>
          <w:rFonts w:asciiTheme="majorHAnsi" w:hAnsiTheme="majorHAnsi" w:cstheme="majorHAnsi"/>
        </w:rPr>
        <w:t>HCL Technology Limited</w:t>
      </w:r>
      <w:r w:rsidR="00A71923" w:rsidRPr="00A314FE">
        <w:rPr>
          <w:rFonts w:asciiTheme="majorHAnsi" w:hAnsiTheme="majorHAnsi" w:cstheme="majorHAnsi"/>
        </w:rPr>
        <w:t>, New Delhi/Noida</w:t>
      </w:r>
      <w:r w:rsidR="00125ED9" w:rsidRPr="00A314FE">
        <w:rPr>
          <w:rFonts w:asciiTheme="majorHAnsi" w:hAnsiTheme="majorHAnsi" w:cstheme="majorHAnsi"/>
        </w:rPr>
        <w:t>, India as</w:t>
      </w:r>
      <w:r w:rsidR="00A71923" w:rsidRPr="00A314FE">
        <w:rPr>
          <w:rFonts w:asciiTheme="majorHAnsi" w:hAnsiTheme="majorHAnsi" w:cstheme="majorHAnsi"/>
        </w:rPr>
        <w:t xml:space="preserve"> </w:t>
      </w:r>
      <w:r w:rsidRPr="00A314FE">
        <w:rPr>
          <w:rFonts w:asciiTheme="majorHAnsi" w:hAnsiTheme="majorHAnsi" w:cstheme="majorHAnsi"/>
        </w:rPr>
        <w:t xml:space="preserve">Associate </w:t>
      </w:r>
      <w:r w:rsidR="00301845" w:rsidRPr="00A314FE">
        <w:rPr>
          <w:rFonts w:asciiTheme="majorHAnsi" w:hAnsiTheme="majorHAnsi" w:cstheme="majorHAnsi"/>
        </w:rPr>
        <w:t>Consultan</w:t>
      </w:r>
      <w:r w:rsidR="00640371" w:rsidRPr="00A314FE">
        <w:rPr>
          <w:rFonts w:asciiTheme="majorHAnsi" w:hAnsiTheme="majorHAnsi" w:cstheme="majorHAnsi"/>
        </w:rPr>
        <w:t>T - Jul’08 –July’10</w:t>
      </w:r>
    </w:p>
    <w:p w14:paraId="5D9787E0" w14:textId="77777777" w:rsidR="00A71923" w:rsidRPr="00A314FE" w:rsidRDefault="00A71923"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Accountable and respo</w:t>
      </w:r>
      <w:r w:rsidR="00A53010" w:rsidRPr="00A314FE">
        <w:rPr>
          <w:rFonts w:asciiTheme="majorHAnsi" w:hAnsiTheme="majorHAnsi" w:cstheme="majorHAnsi"/>
          <w:i/>
          <w:iCs/>
          <w:sz w:val="24"/>
          <w:szCs w:val="24"/>
        </w:rPr>
        <w:t xml:space="preserve">nsible for leading </w:t>
      </w:r>
      <w:r w:rsidR="008E39DB" w:rsidRPr="00A314FE">
        <w:rPr>
          <w:rFonts w:asciiTheme="majorHAnsi" w:hAnsiTheme="majorHAnsi" w:cstheme="majorHAnsi"/>
          <w:i/>
          <w:iCs/>
          <w:sz w:val="24"/>
          <w:szCs w:val="24"/>
        </w:rPr>
        <w:t>Incident &amp; Problem management for GE Client</w:t>
      </w:r>
    </w:p>
    <w:p w14:paraId="19449443" w14:textId="424E1F82" w:rsidR="006D6032" w:rsidRPr="00A314FE" w:rsidRDefault="00830739"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 xml:space="preserve">Managing </w:t>
      </w:r>
      <w:r w:rsidR="008E39DB" w:rsidRPr="00A314FE">
        <w:rPr>
          <w:rFonts w:asciiTheme="majorHAnsi" w:hAnsiTheme="majorHAnsi" w:cstheme="majorHAnsi"/>
          <w:i/>
          <w:iCs/>
          <w:sz w:val="24"/>
          <w:szCs w:val="24"/>
        </w:rPr>
        <w:t>Continuous improvement for the client</w:t>
      </w:r>
    </w:p>
    <w:p w14:paraId="3A30D737" w14:textId="77777777" w:rsidR="00A71923" w:rsidRPr="00A314FE" w:rsidRDefault="00A71923" w:rsidP="003C7FE8">
      <w:pPr>
        <w:rPr>
          <w:rFonts w:asciiTheme="majorHAnsi" w:eastAsia="Arial Unicode MS" w:hAnsiTheme="majorHAnsi" w:cstheme="majorHAnsi"/>
          <w:b/>
          <w:sz w:val="24"/>
          <w:szCs w:val="24"/>
        </w:rPr>
      </w:pPr>
      <w:r w:rsidRPr="00A314FE">
        <w:rPr>
          <w:rFonts w:asciiTheme="majorHAnsi" w:hAnsiTheme="majorHAnsi" w:cstheme="majorHAnsi"/>
          <w:b/>
          <w:sz w:val="24"/>
          <w:szCs w:val="24"/>
        </w:rPr>
        <w:t>Significant Accomplishments:</w:t>
      </w:r>
    </w:p>
    <w:p w14:paraId="7EBD2421" w14:textId="1C80BA10" w:rsidR="00A71923" w:rsidRPr="00A314FE" w:rsidRDefault="00A71923" w:rsidP="00A71923">
      <w:pPr>
        <w:numPr>
          <w:ilvl w:val="0"/>
          <w:numId w:val="12"/>
        </w:numPr>
        <w:autoSpaceDE w:val="0"/>
        <w:autoSpaceDN w:val="0"/>
        <w:adjustRightInd w:val="0"/>
        <w:rPr>
          <w:rFonts w:asciiTheme="majorHAnsi" w:eastAsia="Arial Unicode MS" w:hAnsiTheme="majorHAnsi" w:cstheme="majorHAnsi"/>
          <w:b/>
          <w:i/>
          <w:sz w:val="24"/>
          <w:szCs w:val="24"/>
          <w:lang w:val="en-US"/>
        </w:rPr>
      </w:pPr>
      <w:r w:rsidRPr="00A314FE">
        <w:rPr>
          <w:rFonts w:asciiTheme="majorHAnsi" w:eastAsia="Arial Unicode MS" w:hAnsiTheme="majorHAnsi" w:cstheme="majorHAnsi"/>
          <w:b/>
          <w:i/>
          <w:sz w:val="24"/>
          <w:szCs w:val="24"/>
          <w:lang w:val="en-US"/>
        </w:rPr>
        <w:t xml:space="preserve">Played a major role in: </w:t>
      </w:r>
    </w:p>
    <w:p w14:paraId="1DAB6B57" w14:textId="77777777" w:rsidR="008E39DB" w:rsidRPr="00A314FE" w:rsidRDefault="008E39DB"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Migrated the physical servers into Virtual Servers (ESX) resulting increase uptime by 20% with reduction of system resource requirement by 30% and improve the disaster recovery and reduction of data centre foot print</w:t>
      </w:r>
    </w:p>
    <w:p w14:paraId="5441A1B3" w14:textId="77777777" w:rsidR="008E39DB" w:rsidRPr="00A314FE" w:rsidRDefault="008E39DB"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Reduce the problem Management life cycle from 180 days to 90 days that help to reduce the count of Incident management and MTTR.</w:t>
      </w:r>
    </w:p>
    <w:p w14:paraId="18DFA02A" w14:textId="10B85455" w:rsidR="00A71923" w:rsidRPr="00A314FE" w:rsidRDefault="008E39DB" w:rsidP="00721DEB">
      <w:pPr>
        <w:pStyle w:val="ListParagraph"/>
        <w:numPr>
          <w:ilvl w:val="0"/>
          <w:numId w:val="8"/>
        </w:numPr>
        <w:spacing w:line="240" w:lineRule="atLeast"/>
        <w:rPr>
          <w:rFonts w:asciiTheme="majorHAnsi" w:hAnsiTheme="majorHAnsi" w:cstheme="majorHAnsi"/>
          <w:i/>
          <w:iCs/>
          <w:sz w:val="24"/>
          <w:szCs w:val="24"/>
        </w:rPr>
      </w:pPr>
      <w:r w:rsidRPr="00A314FE">
        <w:rPr>
          <w:rFonts w:asciiTheme="majorHAnsi" w:hAnsiTheme="majorHAnsi" w:cstheme="majorHAnsi"/>
          <w:i/>
          <w:iCs/>
          <w:sz w:val="24"/>
          <w:szCs w:val="24"/>
        </w:rPr>
        <w:t>Working with the support team to reduce the MTTR and increase the FTR by using ITSM processes</w:t>
      </w:r>
      <w:r w:rsidR="00A71923" w:rsidRPr="00A314FE">
        <w:rPr>
          <w:rFonts w:asciiTheme="majorHAnsi" w:hAnsiTheme="majorHAnsi" w:cstheme="majorHAnsi"/>
          <w:i/>
          <w:iCs/>
          <w:sz w:val="24"/>
          <w:szCs w:val="24"/>
        </w:rPr>
        <w:t>.</w:t>
      </w:r>
      <w:r w:rsidRPr="00A314FE">
        <w:rPr>
          <w:rFonts w:asciiTheme="majorHAnsi" w:hAnsiTheme="majorHAnsi" w:cstheme="majorHAnsi"/>
          <w:i/>
          <w:iCs/>
          <w:sz w:val="24"/>
          <w:szCs w:val="24"/>
        </w:rPr>
        <w:t xml:space="preserve"> We would able to reduce IT support staff from 80 to 60 in one year.</w:t>
      </w:r>
    </w:p>
    <w:p w14:paraId="2ADCD8D7" w14:textId="635EA75E" w:rsidR="00301845" w:rsidRPr="00A314FE" w:rsidRDefault="00301845" w:rsidP="009C0DCE">
      <w:pPr>
        <w:pStyle w:val="ListParagraph"/>
        <w:numPr>
          <w:ilvl w:val="0"/>
          <w:numId w:val="8"/>
        </w:numPr>
        <w:spacing w:line="240" w:lineRule="atLeast"/>
        <w:rPr>
          <w:rFonts w:asciiTheme="majorHAnsi" w:hAnsiTheme="majorHAnsi" w:cstheme="majorHAnsi"/>
          <w:b/>
          <w:sz w:val="24"/>
          <w:szCs w:val="24"/>
        </w:rPr>
      </w:pPr>
      <w:r w:rsidRPr="00A314FE">
        <w:rPr>
          <w:rFonts w:asciiTheme="majorHAnsi" w:hAnsiTheme="majorHAnsi" w:cstheme="majorHAnsi"/>
          <w:i/>
          <w:iCs/>
          <w:sz w:val="24"/>
          <w:szCs w:val="24"/>
        </w:rPr>
        <w:t>Recognized the in-efficiencies and proposed recommendations for process enhancements by implementing best practices</w:t>
      </w:r>
    </w:p>
    <w:p w14:paraId="0513A4AD" w14:textId="20ACF32A" w:rsidR="00301845" w:rsidRPr="00A314FE" w:rsidRDefault="00301845" w:rsidP="002E5E3F">
      <w:pPr>
        <w:pStyle w:val="Heading2"/>
        <w:rPr>
          <w:rFonts w:asciiTheme="majorHAnsi" w:hAnsiTheme="majorHAnsi" w:cstheme="majorHAnsi"/>
          <w:bCs/>
          <w:sz w:val="24"/>
          <w:szCs w:val="24"/>
        </w:rPr>
      </w:pPr>
      <w:r w:rsidRPr="00A314FE">
        <w:rPr>
          <w:rFonts w:asciiTheme="majorHAnsi" w:hAnsiTheme="majorHAnsi" w:cstheme="majorHAnsi"/>
          <w:bCs/>
          <w:sz w:val="24"/>
          <w:szCs w:val="24"/>
        </w:rPr>
        <w:t xml:space="preserve"> </w:t>
      </w:r>
      <w:r w:rsidR="00AA5BF2" w:rsidRPr="00A314FE">
        <w:rPr>
          <w:rFonts w:asciiTheme="majorHAnsi" w:hAnsiTheme="majorHAnsi" w:cstheme="majorHAnsi"/>
          <w:bCs/>
          <w:sz w:val="24"/>
          <w:szCs w:val="24"/>
        </w:rPr>
        <w:t xml:space="preserve">Other </w:t>
      </w:r>
      <w:r w:rsidR="00F222FD" w:rsidRPr="00A314FE">
        <w:rPr>
          <w:rFonts w:asciiTheme="majorHAnsi" w:hAnsiTheme="majorHAnsi" w:cstheme="majorHAnsi"/>
          <w:bCs/>
          <w:sz w:val="24"/>
          <w:szCs w:val="24"/>
        </w:rPr>
        <w:t>IT</w:t>
      </w:r>
      <w:r w:rsidRPr="00A314FE">
        <w:rPr>
          <w:rFonts w:asciiTheme="majorHAnsi" w:hAnsiTheme="majorHAnsi" w:cstheme="majorHAnsi"/>
          <w:bCs/>
          <w:sz w:val="24"/>
          <w:szCs w:val="24"/>
        </w:rPr>
        <w:t xml:space="preserve"> Experiences</w:t>
      </w:r>
    </w:p>
    <w:p w14:paraId="45F04784" w14:textId="081F651E" w:rsidR="000148A5" w:rsidRPr="00A314FE" w:rsidRDefault="008E39DB" w:rsidP="000148A5">
      <w:pPr>
        <w:rPr>
          <w:rFonts w:asciiTheme="majorHAnsi" w:hAnsiTheme="majorHAnsi" w:cstheme="majorHAnsi"/>
          <w:bCs/>
          <w:sz w:val="24"/>
          <w:szCs w:val="24"/>
        </w:rPr>
      </w:pPr>
      <w:r w:rsidRPr="00A314FE">
        <w:rPr>
          <w:rFonts w:asciiTheme="majorHAnsi" w:hAnsiTheme="majorHAnsi" w:cstheme="majorHAnsi"/>
          <w:bCs/>
          <w:sz w:val="24"/>
          <w:szCs w:val="24"/>
        </w:rPr>
        <w:t>Accenture Service Private Limited</w:t>
      </w:r>
      <w:r w:rsidR="000148A5"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Bangalore</w:t>
      </w:r>
      <w:r w:rsidR="000148A5" w:rsidRPr="00A314FE">
        <w:rPr>
          <w:rFonts w:asciiTheme="majorHAnsi" w:hAnsiTheme="majorHAnsi" w:cstheme="majorHAnsi"/>
          <w:bCs/>
          <w:sz w:val="24"/>
          <w:szCs w:val="24"/>
        </w:rPr>
        <w:t xml:space="preserve">, India as </w:t>
      </w:r>
      <w:r w:rsidRPr="00A314FE">
        <w:rPr>
          <w:rFonts w:asciiTheme="majorHAnsi" w:hAnsiTheme="majorHAnsi" w:cstheme="majorHAnsi"/>
          <w:bCs/>
          <w:sz w:val="24"/>
          <w:szCs w:val="24"/>
        </w:rPr>
        <w:t>Technical Lead</w:t>
      </w:r>
      <w:r w:rsidR="000148A5" w:rsidRPr="00A314FE">
        <w:rPr>
          <w:rFonts w:asciiTheme="majorHAnsi" w:hAnsiTheme="majorHAnsi" w:cstheme="majorHAnsi"/>
          <w:bCs/>
          <w:sz w:val="24"/>
          <w:szCs w:val="24"/>
        </w:rPr>
        <w:t xml:space="preserve"> Consultant</w:t>
      </w:r>
      <w:r w:rsidR="003F5C0B" w:rsidRPr="00A314FE">
        <w:rPr>
          <w:rFonts w:asciiTheme="majorHAnsi" w:hAnsiTheme="majorHAnsi" w:cstheme="majorHAnsi"/>
          <w:bCs/>
          <w:sz w:val="24"/>
          <w:szCs w:val="24"/>
        </w:rPr>
        <w:t xml:space="preserve"> - Mar’06 –Jul’08</w:t>
      </w:r>
    </w:p>
    <w:p w14:paraId="2DF47A6E" w14:textId="1B842E0A" w:rsidR="000148A5" w:rsidRPr="00A314FE" w:rsidRDefault="008E39DB" w:rsidP="000148A5">
      <w:pPr>
        <w:rPr>
          <w:rFonts w:asciiTheme="majorHAnsi" w:hAnsiTheme="majorHAnsi" w:cstheme="majorHAnsi"/>
          <w:bCs/>
          <w:sz w:val="24"/>
          <w:szCs w:val="24"/>
        </w:rPr>
      </w:pPr>
      <w:r w:rsidRPr="00A314FE">
        <w:rPr>
          <w:rFonts w:asciiTheme="majorHAnsi" w:hAnsiTheme="majorHAnsi" w:cstheme="majorHAnsi"/>
          <w:bCs/>
          <w:sz w:val="24"/>
          <w:szCs w:val="24"/>
        </w:rPr>
        <w:lastRenderedPageBreak/>
        <w:t>NIIT Smart Serve Gurgaon</w:t>
      </w:r>
      <w:r w:rsidR="000148A5" w:rsidRPr="00A314FE">
        <w:rPr>
          <w:rFonts w:asciiTheme="majorHAnsi" w:hAnsiTheme="majorHAnsi" w:cstheme="majorHAnsi"/>
          <w:bCs/>
          <w:sz w:val="24"/>
          <w:szCs w:val="24"/>
        </w:rPr>
        <w:t xml:space="preserve">, India as </w:t>
      </w:r>
      <w:r w:rsidRPr="00A314FE">
        <w:rPr>
          <w:rFonts w:asciiTheme="majorHAnsi" w:hAnsiTheme="majorHAnsi" w:cstheme="majorHAnsi"/>
          <w:bCs/>
          <w:sz w:val="24"/>
          <w:szCs w:val="24"/>
        </w:rPr>
        <w:t>Technical Analyst</w:t>
      </w:r>
      <w:r w:rsidR="003F5C0B" w:rsidRPr="00A314FE">
        <w:rPr>
          <w:rFonts w:asciiTheme="majorHAnsi" w:hAnsiTheme="majorHAnsi" w:cstheme="majorHAnsi"/>
          <w:bCs/>
          <w:sz w:val="24"/>
          <w:szCs w:val="24"/>
        </w:rPr>
        <w:t xml:space="preserve"> - Dec’03 –Feb’06</w:t>
      </w:r>
    </w:p>
    <w:p w14:paraId="26799C5C" w14:textId="7CBF22D0" w:rsidR="00F222FD" w:rsidRPr="00A314FE" w:rsidRDefault="008E39DB" w:rsidP="00721DEB">
      <w:pPr>
        <w:rPr>
          <w:rFonts w:asciiTheme="majorHAnsi" w:hAnsiTheme="majorHAnsi" w:cstheme="majorHAnsi"/>
          <w:bCs/>
          <w:sz w:val="24"/>
          <w:szCs w:val="24"/>
        </w:rPr>
      </w:pPr>
      <w:r w:rsidRPr="00A314FE">
        <w:rPr>
          <w:rFonts w:asciiTheme="majorHAnsi" w:hAnsiTheme="majorHAnsi" w:cstheme="majorHAnsi"/>
          <w:bCs/>
          <w:sz w:val="24"/>
          <w:szCs w:val="24"/>
        </w:rPr>
        <w:t>Allied Digital Services</w:t>
      </w:r>
      <w:r w:rsidR="00B61DB8" w:rsidRPr="00A314FE">
        <w:rPr>
          <w:rFonts w:asciiTheme="majorHAnsi" w:hAnsiTheme="majorHAnsi" w:cstheme="majorHAnsi"/>
          <w:bCs/>
          <w:sz w:val="24"/>
          <w:szCs w:val="24"/>
        </w:rPr>
        <w:t xml:space="preserve">, </w:t>
      </w:r>
      <w:r w:rsidRPr="00A314FE">
        <w:rPr>
          <w:rFonts w:asciiTheme="majorHAnsi" w:hAnsiTheme="majorHAnsi" w:cstheme="majorHAnsi"/>
          <w:bCs/>
          <w:sz w:val="24"/>
          <w:szCs w:val="24"/>
        </w:rPr>
        <w:t>Jaipur</w:t>
      </w:r>
      <w:r w:rsidR="000148A5" w:rsidRPr="00A314FE">
        <w:rPr>
          <w:rFonts w:asciiTheme="majorHAnsi" w:hAnsiTheme="majorHAnsi" w:cstheme="majorHAnsi"/>
          <w:bCs/>
          <w:sz w:val="24"/>
          <w:szCs w:val="24"/>
        </w:rPr>
        <w:t xml:space="preserve"> India as </w:t>
      </w:r>
      <w:r w:rsidRPr="00A314FE">
        <w:rPr>
          <w:rFonts w:asciiTheme="majorHAnsi" w:hAnsiTheme="majorHAnsi" w:cstheme="majorHAnsi"/>
          <w:bCs/>
          <w:sz w:val="24"/>
          <w:szCs w:val="24"/>
        </w:rPr>
        <w:t xml:space="preserve">Support </w:t>
      </w:r>
      <w:r w:rsidR="000148A5" w:rsidRPr="00A314FE">
        <w:rPr>
          <w:rFonts w:asciiTheme="majorHAnsi" w:hAnsiTheme="majorHAnsi" w:cstheme="majorHAnsi"/>
          <w:bCs/>
          <w:sz w:val="24"/>
          <w:szCs w:val="24"/>
        </w:rPr>
        <w:t>Engineer</w:t>
      </w:r>
      <w:r w:rsidR="003F5C0B" w:rsidRPr="00A314FE">
        <w:rPr>
          <w:rFonts w:asciiTheme="majorHAnsi" w:hAnsiTheme="majorHAnsi" w:cstheme="majorHAnsi"/>
          <w:bCs/>
          <w:sz w:val="24"/>
          <w:szCs w:val="24"/>
        </w:rPr>
        <w:t xml:space="preserve"> - Mar’02 –Nov’03</w:t>
      </w:r>
    </w:p>
    <w:p w14:paraId="703B12BA" w14:textId="5F2D7FB3" w:rsidR="00EA387D" w:rsidRPr="00A314FE" w:rsidRDefault="00F222FD" w:rsidP="002E5E3F">
      <w:pPr>
        <w:pStyle w:val="Heading2"/>
        <w:rPr>
          <w:rFonts w:asciiTheme="majorHAnsi" w:hAnsiTheme="majorHAnsi" w:cstheme="majorHAnsi"/>
          <w:bCs/>
          <w:sz w:val="24"/>
          <w:szCs w:val="24"/>
        </w:rPr>
      </w:pPr>
      <w:r w:rsidRPr="00A314FE">
        <w:rPr>
          <w:rFonts w:asciiTheme="majorHAnsi" w:hAnsiTheme="majorHAnsi" w:cstheme="majorHAnsi"/>
          <w:bCs/>
          <w:sz w:val="24"/>
          <w:szCs w:val="24"/>
        </w:rPr>
        <w:t>Training Experiences</w:t>
      </w:r>
    </w:p>
    <w:p w14:paraId="0DEEFFB1" w14:textId="65B659B3" w:rsidR="00F222FD" w:rsidRPr="00A314FE" w:rsidRDefault="00F222FD" w:rsidP="00F222FD">
      <w:pPr>
        <w:rPr>
          <w:rFonts w:asciiTheme="majorHAnsi" w:hAnsiTheme="majorHAnsi" w:cstheme="majorHAnsi"/>
          <w:bCs/>
          <w:sz w:val="24"/>
          <w:szCs w:val="24"/>
        </w:rPr>
      </w:pPr>
      <w:r w:rsidRPr="00A314FE">
        <w:rPr>
          <w:rFonts w:asciiTheme="majorHAnsi" w:hAnsiTheme="majorHAnsi" w:cstheme="majorHAnsi"/>
          <w:bCs/>
          <w:sz w:val="24"/>
          <w:szCs w:val="24"/>
        </w:rPr>
        <w:t>STG, Delhi India as Freelancer Trainer of MCSE (Windows Technology)</w:t>
      </w:r>
      <w:r w:rsidR="003F5C0B" w:rsidRPr="00A314FE">
        <w:rPr>
          <w:rFonts w:asciiTheme="majorHAnsi" w:hAnsiTheme="majorHAnsi" w:cstheme="majorHAnsi"/>
          <w:bCs/>
          <w:sz w:val="24"/>
          <w:szCs w:val="24"/>
        </w:rPr>
        <w:t xml:space="preserve"> - Jan’01 –May’02</w:t>
      </w:r>
    </w:p>
    <w:p w14:paraId="39DFEA96" w14:textId="77777777" w:rsidR="00B87B5B" w:rsidRPr="00A314FE" w:rsidRDefault="00B87B5B"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EDUCATION</w:t>
      </w:r>
    </w:p>
    <w:p w14:paraId="5E3751E9" w14:textId="19589040" w:rsidR="008E39DB" w:rsidRPr="00A314FE" w:rsidRDefault="008E39DB" w:rsidP="00B87B5B">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 xml:space="preserve">Diploma in Effective Communication Skills </w:t>
      </w:r>
      <w:r w:rsidR="00905087" w:rsidRPr="00A314FE">
        <w:rPr>
          <w:rFonts w:asciiTheme="majorHAnsi" w:hAnsiTheme="majorHAnsi" w:cstheme="majorHAnsi"/>
          <w:sz w:val="24"/>
          <w:szCs w:val="24"/>
        </w:rPr>
        <w:t xml:space="preserve">from </w:t>
      </w:r>
      <w:r w:rsidRPr="00A314FE">
        <w:rPr>
          <w:rFonts w:asciiTheme="majorHAnsi" w:hAnsiTheme="majorHAnsi" w:cstheme="majorHAnsi"/>
          <w:sz w:val="24"/>
          <w:szCs w:val="24"/>
        </w:rPr>
        <w:t xml:space="preserve">Indian Institute of management, Lucknow </w:t>
      </w:r>
      <w:r w:rsidR="00905087" w:rsidRPr="00A314FE">
        <w:rPr>
          <w:rFonts w:asciiTheme="majorHAnsi" w:hAnsiTheme="majorHAnsi" w:cstheme="majorHAnsi"/>
          <w:sz w:val="24"/>
          <w:szCs w:val="24"/>
        </w:rPr>
        <w:t>in 2017.</w:t>
      </w:r>
    </w:p>
    <w:p w14:paraId="0B4E342F" w14:textId="77777777" w:rsidR="00B87B5B" w:rsidRPr="00A314FE" w:rsidRDefault="00905087" w:rsidP="00B87B5B">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 xml:space="preserve">Master of Business Administration </w:t>
      </w:r>
      <w:r w:rsidR="00B87B5B" w:rsidRPr="00A314FE">
        <w:rPr>
          <w:rFonts w:asciiTheme="majorHAnsi" w:hAnsiTheme="majorHAnsi" w:cstheme="majorHAnsi"/>
          <w:sz w:val="24"/>
          <w:szCs w:val="24"/>
        </w:rPr>
        <w:t xml:space="preserve">in </w:t>
      </w:r>
      <w:r w:rsidRPr="00A314FE">
        <w:rPr>
          <w:rFonts w:asciiTheme="majorHAnsi" w:hAnsiTheme="majorHAnsi" w:cstheme="majorHAnsi"/>
          <w:sz w:val="24"/>
          <w:szCs w:val="24"/>
        </w:rPr>
        <w:t>IT</w:t>
      </w:r>
      <w:r w:rsidR="00B87B5B" w:rsidRPr="00A314FE">
        <w:rPr>
          <w:rFonts w:asciiTheme="majorHAnsi" w:hAnsiTheme="majorHAnsi" w:cstheme="majorHAnsi"/>
          <w:sz w:val="24"/>
          <w:szCs w:val="24"/>
        </w:rPr>
        <w:t xml:space="preserve"> (Leadership, strategy &amp; Entrepreneurship) from </w:t>
      </w:r>
      <w:r w:rsidRPr="00A314FE">
        <w:rPr>
          <w:rFonts w:asciiTheme="majorHAnsi" w:hAnsiTheme="majorHAnsi" w:cstheme="majorHAnsi"/>
          <w:sz w:val="24"/>
          <w:szCs w:val="24"/>
        </w:rPr>
        <w:t xml:space="preserve">Madras University </w:t>
      </w:r>
      <w:r w:rsidR="00B87B5B" w:rsidRPr="00A314FE">
        <w:rPr>
          <w:rFonts w:asciiTheme="majorHAnsi" w:hAnsiTheme="majorHAnsi" w:cstheme="majorHAnsi"/>
          <w:sz w:val="24"/>
          <w:szCs w:val="24"/>
        </w:rPr>
        <w:t>in 200</w:t>
      </w:r>
      <w:r w:rsidRPr="00A314FE">
        <w:rPr>
          <w:rFonts w:asciiTheme="majorHAnsi" w:hAnsiTheme="majorHAnsi" w:cstheme="majorHAnsi"/>
          <w:sz w:val="24"/>
          <w:szCs w:val="24"/>
        </w:rPr>
        <w:t>5 to 2007</w:t>
      </w:r>
      <w:r w:rsidR="00B87B5B" w:rsidRPr="00A314FE">
        <w:rPr>
          <w:rFonts w:asciiTheme="majorHAnsi" w:hAnsiTheme="majorHAnsi" w:cstheme="majorHAnsi"/>
          <w:sz w:val="24"/>
          <w:szCs w:val="24"/>
        </w:rPr>
        <w:t>.</w:t>
      </w:r>
    </w:p>
    <w:p w14:paraId="5234AF10" w14:textId="77777777" w:rsidR="00905087" w:rsidRPr="00A314FE" w:rsidRDefault="00905087" w:rsidP="00B87B5B">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Bachelor of Business Administration in Mathematics from Delhi University in 1996 to 2000</w:t>
      </w:r>
    </w:p>
    <w:p w14:paraId="4A2CD74C" w14:textId="77777777" w:rsidR="00905087" w:rsidRPr="00A314FE" w:rsidRDefault="00905087" w:rsidP="00B87B5B">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2 Year Computer Diploma from SIFT Institute in 1998 to 2000</w:t>
      </w:r>
    </w:p>
    <w:p w14:paraId="354C5A53" w14:textId="77777777" w:rsidR="00B87B5B" w:rsidRPr="00A314FE" w:rsidRDefault="00B87B5B" w:rsidP="00B87B5B">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Participation in several leadership, management and behavioural workshops: 7 Habits, Discipline of execution, information security, effective stakeholder management</w:t>
      </w:r>
    </w:p>
    <w:p w14:paraId="0DC03D70" w14:textId="77777777" w:rsidR="00905087" w:rsidRPr="00A314FE" w:rsidRDefault="00905087"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Certifications</w:t>
      </w:r>
    </w:p>
    <w:p w14:paraId="2301A2EB" w14:textId="6CD4207D" w:rsidR="00905087" w:rsidRPr="00A314FE" w:rsidRDefault="00905087" w:rsidP="00905087">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 xml:space="preserve">Project Management - Project Management Professional Certified (PMP), Projects IN Controlled Environments, version 2(Prince2 practitioner), </w:t>
      </w:r>
      <w:hyperlink r:id="rId8" w:tgtFrame="_blank" w:history="1">
        <w:r w:rsidRPr="00A314FE">
          <w:rPr>
            <w:rFonts w:asciiTheme="majorHAnsi" w:hAnsiTheme="majorHAnsi" w:cstheme="majorHAnsi"/>
            <w:sz w:val="24"/>
            <w:szCs w:val="24"/>
          </w:rPr>
          <w:t>Certified Agile Service Manager (CASM)</w:t>
        </w:r>
      </w:hyperlink>
    </w:p>
    <w:p w14:paraId="10D3D1D0" w14:textId="77777777" w:rsidR="00905087" w:rsidRPr="00A314FE" w:rsidRDefault="00905087" w:rsidP="00905087">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Information Technology Infrastructure Library (ITIL) Intermediate – Strategy, Operation, Transition, CSI</w:t>
      </w:r>
    </w:p>
    <w:p w14:paraId="2924D422" w14:textId="77777777" w:rsidR="00905087" w:rsidRPr="00A314FE" w:rsidRDefault="00905087" w:rsidP="00905087">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Frameworks: COBIT Framework, TOGAF, Six Sigma Green Belt, ISO20000(Information technology) and ISO27001(Information security management) implementer</w:t>
      </w:r>
    </w:p>
    <w:p w14:paraId="6AEA9133" w14:textId="49B8EA1D" w:rsidR="00132B4D" w:rsidRPr="00A314FE" w:rsidRDefault="00905087" w:rsidP="009C0DCE">
      <w:pPr>
        <w:numPr>
          <w:ilvl w:val="0"/>
          <w:numId w:val="23"/>
        </w:numPr>
        <w:autoSpaceDE w:val="0"/>
        <w:autoSpaceDN w:val="0"/>
        <w:adjustRightInd w:val="0"/>
        <w:spacing w:before="60"/>
        <w:rPr>
          <w:rFonts w:asciiTheme="majorHAnsi" w:hAnsiTheme="majorHAnsi" w:cstheme="majorHAnsi"/>
          <w:b/>
          <w:sz w:val="24"/>
          <w:szCs w:val="24"/>
        </w:rPr>
      </w:pPr>
      <w:r w:rsidRPr="00A314FE">
        <w:rPr>
          <w:rFonts w:asciiTheme="majorHAnsi" w:hAnsiTheme="majorHAnsi" w:cstheme="majorHAnsi"/>
          <w:sz w:val="24"/>
          <w:szCs w:val="24"/>
        </w:rPr>
        <w:t>Technology: MCSE (Microsoft certified Engineer), MCDBA (Microsoft certified Database Administrator) and CCNA</w:t>
      </w:r>
    </w:p>
    <w:p w14:paraId="43D1546D" w14:textId="77777777" w:rsidR="00132B4D" w:rsidRPr="00A314FE" w:rsidRDefault="00132B4D"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Tools &amp; Techniques</w:t>
      </w:r>
    </w:p>
    <w:p w14:paraId="41F38BA2" w14:textId="77777777" w:rsidR="00132B4D" w:rsidRPr="00A314FE" w:rsidRDefault="00132B4D" w:rsidP="00132B4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Experience in Project Management tool &amp; Techniques like Waterfall, Agile, SCRUM Master etc.</w:t>
      </w:r>
    </w:p>
    <w:p w14:paraId="37409D72" w14:textId="77777777" w:rsidR="00132B4D" w:rsidRPr="00A314FE" w:rsidRDefault="00132B4D" w:rsidP="00132B4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Experience of working with Microsoft Project, Service Now, Remedy as an ITSM Tools.</w:t>
      </w:r>
    </w:p>
    <w:p w14:paraId="44E4DEDA" w14:textId="77777777" w:rsidR="00132B4D" w:rsidRPr="00A314FE" w:rsidRDefault="00132B4D" w:rsidP="00132B4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Experience is ITIL Processes End to End</w:t>
      </w:r>
    </w:p>
    <w:p w14:paraId="1B463321" w14:textId="77777777" w:rsidR="00132B4D" w:rsidRPr="00A314FE" w:rsidRDefault="00132B4D" w:rsidP="00132B4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Experience with Windows 7/Windows 10/Windows Server 2003/2008/2016</w:t>
      </w:r>
    </w:p>
    <w:p w14:paraId="6F243BF9" w14:textId="56801786" w:rsidR="00132B4D" w:rsidRDefault="00132B4D" w:rsidP="00132B4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 xml:space="preserve">Experience with SCCM/SCOM/AD/DNS/DHCP </w:t>
      </w:r>
    </w:p>
    <w:p w14:paraId="0B134A92" w14:textId="118045ED" w:rsidR="0003280E" w:rsidRPr="00A314FE" w:rsidRDefault="0003280E" w:rsidP="00132B4D">
      <w:pPr>
        <w:numPr>
          <w:ilvl w:val="0"/>
          <w:numId w:val="23"/>
        </w:numPr>
        <w:autoSpaceDE w:val="0"/>
        <w:autoSpaceDN w:val="0"/>
        <w:adjustRightInd w:val="0"/>
        <w:spacing w:before="60"/>
        <w:rPr>
          <w:rFonts w:asciiTheme="majorHAnsi" w:hAnsiTheme="majorHAnsi" w:cstheme="majorHAnsi"/>
          <w:sz w:val="24"/>
          <w:szCs w:val="24"/>
        </w:rPr>
      </w:pPr>
      <w:r>
        <w:rPr>
          <w:rFonts w:asciiTheme="majorHAnsi" w:hAnsiTheme="majorHAnsi" w:cstheme="majorHAnsi"/>
          <w:sz w:val="24"/>
          <w:szCs w:val="24"/>
        </w:rPr>
        <w:t>Experience with Telecommunication skills such as Zoom, Microsoft Team, Skype for Business</w:t>
      </w:r>
    </w:p>
    <w:p w14:paraId="41B4BB39" w14:textId="0A63D97B" w:rsidR="006024B1" w:rsidRPr="00A314FE" w:rsidRDefault="006024B1"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Languages</w:t>
      </w:r>
    </w:p>
    <w:p w14:paraId="28EB9113" w14:textId="6FAAFB80" w:rsidR="006024B1" w:rsidRPr="00A314FE" w:rsidRDefault="006024B1" w:rsidP="006024B1">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lastRenderedPageBreak/>
        <w:t>English – Full professional Proficiency</w:t>
      </w:r>
    </w:p>
    <w:p w14:paraId="1B97C02C" w14:textId="24A5C30F" w:rsidR="006024B1" w:rsidRPr="00A314FE" w:rsidRDefault="006024B1" w:rsidP="006024B1">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Hindi – Native Proficiency</w:t>
      </w:r>
    </w:p>
    <w:p w14:paraId="0638EA4C" w14:textId="10C4BC86" w:rsidR="006024B1" w:rsidRPr="00A314FE" w:rsidRDefault="006024B1" w:rsidP="006024B1">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Gujarati – Native Proficiency</w:t>
      </w:r>
    </w:p>
    <w:p w14:paraId="1B23C35C" w14:textId="228FBD34" w:rsidR="00F222FD" w:rsidRPr="00A314FE" w:rsidRDefault="00F222FD"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Supported Causes &amp; Volunteer Experience</w:t>
      </w:r>
    </w:p>
    <w:p w14:paraId="42629EC6" w14:textId="3ADEE1B1" w:rsidR="00F222FD" w:rsidRPr="00A314FE" w:rsidRDefault="00F222FD" w:rsidP="002E5E3F">
      <w:pPr>
        <w:pStyle w:val="Heading2"/>
        <w:rPr>
          <w:rFonts w:asciiTheme="majorHAnsi" w:hAnsiTheme="majorHAnsi" w:cstheme="majorHAnsi"/>
          <w:sz w:val="24"/>
          <w:szCs w:val="24"/>
        </w:rPr>
      </w:pPr>
      <w:r w:rsidRPr="00A314FE">
        <w:rPr>
          <w:rFonts w:asciiTheme="majorHAnsi" w:hAnsiTheme="majorHAnsi" w:cstheme="majorHAnsi"/>
          <w:sz w:val="24"/>
          <w:szCs w:val="24"/>
        </w:rPr>
        <w:t>Supported Causes</w:t>
      </w:r>
    </w:p>
    <w:p w14:paraId="197FFF58" w14:textId="2C484026" w:rsidR="00F222FD" w:rsidRPr="00A314FE" w:rsidRDefault="00F222FD" w:rsidP="00F222F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Create awareness in India for Soft Skills &amp; Leadership skills</w:t>
      </w:r>
    </w:p>
    <w:p w14:paraId="4E47B4D6" w14:textId="6BC357E0" w:rsidR="00F222FD" w:rsidRPr="00A314FE" w:rsidRDefault="00F222FD" w:rsidP="009C0DCE">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Create awareness in India for Indian Language promotions</w:t>
      </w:r>
    </w:p>
    <w:p w14:paraId="57AC371E" w14:textId="3505C07A" w:rsidR="00F222FD" w:rsidRPr="00A314FE" w:rsidRDefault="00F222FD" w:rsidP="002E5E3F">
      <w:pPr>
        <w:pStyle w:val="Heading2"/>
        <w:rPr>
          <w:rFonts w:asciiTheme="majorHAnsi" w:hAnsiTheme="majorHAnsi" w:cstheme="majorHAnsi"/>
          <w:sz w:val="24"/>
          <w:szCs w:val="24"/>
        </w:rPr>
      </w:pPr>
      <w:r w:rsidRPr="00A314FE">
        <w:rPr>
          <w:rFonts w:asciiTheme="majorHAnsi" w:hAnsiTheme="majorHAnsi" w:cstheme="majorHAnsi"/>
          <w:sz w:val="24"/>
          <w:szCs w:val="24"/>
        </w:rPr>
        <w:t>Volunteer Experiences</w:t>
      </w:r>
    </w:p>
    <w:p w14:paraId="5E739521" w14:textId="12D3D759" w:rsidR="00F222FD" w:rsidRPr="00A314FE" w:rsidRDefault="00F222FD" w:rsidP="00F222F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 xml:space="preserve">Active Member for </w:t>
      </w:r>
      <w:r w:rsidR="00AA5BF2" w:rsidRPr="00A314FE">
        <w:rPr>
          <w:rFonts w:asciiTheme="majorHAnsi" w:hAnsiTheme="majorHAnsi" w:cstheme="majorHAnsi"/>
          <w:sz w:val="24"/>
          <w:szCs w:val="24"/>
        </w:rPr>
        <w:t xml:space="preserve">Shree Delhi Gujarati </w:t>
      </w:r>
      <w:proofErr w:type="spellStart"/>
      <w:r w:rsidR="00AA5BF2" w:rsidRPr="00A314FE">
        <w:rPr>
          <w:rFonts w:asciiTheme="majorHAnsi" w:hAnsiTheme="majorHAnsi" w:cstheme="majorHAnsi"/>
          <w:sz w:val="24"/>
          <w:szCs w:val="24"/>
        </w:rPr>
        <w:t>Samaj</w:t>
      </w:r>
      <w:proofErr w:type="spellEnd"/>
      <w:r w:rsidR="00AA5BF2" w:rsidRPr="00A314FE">
        <w:rPr>
          <w:rFonts w:asciiTheme="majorHAnsi" w:hAnsiTheme="majorHAnsi" w:cstheme="majorHAnsi"/>
          <w:sz w:val="24"/>
          <w:szCs w:val="24"/>
        </w:rPr>
        <w:t xml:space="preserve"> (Regd.)</w:t>
      </w:r>
    </w:p>
    <w:p w14:paraId="0118A3BE" w14:textId="7C984F59" w:rsidR="00F222FD" w:rsidRPr="00A314FE" w:rsidRDefault="00F222FD" w:rsidP="00F222FD">
      <w:pPr>
        <w:numPr>
          <w:ilvl w:val="0"/>
          <w:numId w:val="23"/>
        </w:num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Active Member for Gujarat Youngman Association</w:t>
      </w:r>
    </w:p>
    <w:p w14:paraId="3E42B574" w14:textId="75607A1C" w:rsidR="00AA5BF2" w:rsidRPr="00A314FE" w:rsidRDefault="00AA5BF2" w:rsidP="002E5E3F">
      <w:pPr>
        <w:pStyle w:val="Heading1"/>
        <w:rPr>
          <w:rFonts w:asciiTheme="majorHAnsi" w:hAnsiTheme="majorHAnsi" w:cstheme="majorHAnsi"/>
          <w:b/>
          <w:sz w:val="24"/>
          <w:szCs w:val="24"/>
        </w:rPr>
      </w:pPr>
      <w:r w:rsidRPr="00A314FE">
        <w:rPr>
          <w:rFonts w:asciiTheme="majorHAnsi" w:hAnsiTheme="majorHAnsi" w:cstheme="majorHAnsi"/>
          <w:b/>
          <w:sz w:val="24"/>
          <w:szCs w:val="24"/>
        </w:rPr>
        <w:t>Performance Feedbacks</w:t>
      </w:r>
    </w:p>
    <w:p w14:paraId="6BEFE581" w14:textId="2DD4184F" w:rsidR="00AA5BF2" w:rsidRPr="00A314FE" w:rsidRDefault="00AA5BF2" w:rsidP="00132B4D">
      <w:pPr>
        <w:autoSpaceDE w:val="0"/>
        <w:autoSpaceDN w:val="0"/>
        <w:adjustRightInd w:val="0"/>
        <w:spacing w:before="60"/>
        <w:rPr>
          <w:rFonts w:asciiTheme="majorHAnsi" w:hAnsiTheme="majorHAnsi" w:cstheme="majorHAnsi"/>
          <w:sz w:val="24"/>
          <w:szCs w:val="24"/>
        </w:rPr>
      </w:pPr>
      <w:r w:rsidRPr="00A314FE">
        <w:rPr>
          <w:rFonts w:asciiTheme="majorHAnsi" w:hAnsiTheme="majorHAnsi" w:cstheme="majorHAnsi"/>
          <w:sz w:val="24"/>
          <w:szCs w:val="24"/>
        </w:rPr>
        <w:t>Attached PPT covers the various 360-degree Performance feedback, I have received from my team member, manager, stakeholder.</w:t>
      </w:r>
      <w:r w:rsidR="002E5E3F" w:rsidRPr="00A314FE">
        <w:rPr>
          <w:rFonts w:asciiTheme="majorHAnsi" w:hAnsiTheme="majorHAnsi" w:cstheme="majorHAnsi"/>
          <w:sz w:val="24"/>
          <w:szCs w:val="24"/>
        </w:rPr>
        <w:t xml:space="preserve"> Individual feedback copy can be </w:t>
      </w:r>
      <w:r w:rsidR="009C21A9" w:rsidRPr="00A314FE">
        <w:rPr>
          <w:rFonts w:asciiTheme="majorHAnsi" w:hAnsiTheme="majorHAnsi" w:cstheme="majorHAnsi"/>
          <w:sz w:val="24"/>
          <w:szCs w:val="24"/>
        </w:rPr>
        <w:t>shared on request.</w:t>
      </w:r>
    </w:p>
    <w:p w14:paraId="77231F94" w14:textId="77777777" w:rsidR="00AA5BF2" w:rsidRPr="00A314FE" w:rsidRDefault="00AA5BF2" w:rsidP="00132B4D">
      <w:pPr>
        <w:autoSpaceDE w:val="0"/>
        <w:autoSpaceDN w:val="0"/>
        <w:adjustRightInd w:val="0"/>
        <w:spacing w:before="60"/>
        <w:rPr>
          <w:rFonts w:asciiTheme="majorHAnsi" w:hAnsiTheme="majorHAnsi" w:cstheme="majorHAnsi"/>
          <w:sz w:val="24"/>
          <w:szCs w:val="24"/>
        </w:rPr>
      </w:pPr>
    </w:p>
    <w:p w14:paraId="66674AE5" w14:textId="558A4B01" w:rsidR="00AA5BF2" w:rsidRPr="00A314FE" w:rsidRDefault="00FE5F90" w:rsidP="00132B4D">
      <w:pPr>
        <w:autoSpaceDE w:val="0"/>
        <w:autoSpaceDN w:val="0"/>
        <w:adjustRightInd w:val="0"/>
        <w:spacing w:before="60"/>
        <w:rPr>
          <w:rFonts w:asciiTheme="majorHAnsi" w:hAnsiTheme="majorHAnsi" w:cstheme="majorHAnsi"/>
          <w:sz w:val="24"/>
          <w:szCs w:val="24"/>
        </w:rPr>
      </w:pPr>
      <w:r>
        <w:rPr>
          <w:rFonts w:asciiTheme="majorHAnsi" w:hAnsiTheme="majorHAnsi" w:cstheme="majorHAnsi"/>
          <w:sz w:val="24"/>
          <w:szCs w:val="24"/>
        </w:rPr>
        <w:object w:dxaOrig="9602" w:dyaOrig="5391" w14:anchorId="311B5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93.8pt" o:ole="">
            <v:imagedata r:id="rId9" o:title=""/>
          </v:shape>
          <o:OLEObject Type="Link" ProgID="PowerPoint.Show.12" ShapeID="_x0000_i1025" DrawAspect="Content" r:id="rId10" UpdateMode="OnCall">
            <o:LinkType>EnhancedMetaFile</o:LinkType>
            <o:LockedField>false</o:LockedField>
            <o:FieldCodes>\f 0 \* MERGEFORMAT</o:FieldCodes>
          </o:OLEObject>
        </w:object>
      </w:r>
    </w:p>
    <w:sectPr w:rsidR="00AA5BF2" w:rsidRPr="00A314FE" w:rsidSect="000C163C">
      <w:pgSz w:w="11909" w:h="16834" w:code="9"/>
      <w:pgMar w:top="864" w:right="1152" w:bottom="864" w:left="1152"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32DDD"/>
    <w:multiLevelType w:val="hybridMultilevel"/>
    <w:tmpl w:val="608088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10567810"/>
    <w:multiLevelType w:val="hybridMultilevel"/>
    <w:tmpl w:val="B92EB17C"/>
    <w:lvl w:ilvl="0" w:tplc="1C568E04">
      <w:start w:val="1"/>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 w15:restartNumberingAfterBreak="0">
    <w:nsid w:val="14523DBA"/>
    <w:multiLevelType w:val="hybridMultilevel"/>
    <w:tmpl w:val="800A9A78"/>
    <w:lvl w:ilvl="0" w:tplc="FFF04176">
      <w:start w:val="1"/>
      <w:numFmt w:val="bullet"/>
      <w:lvlText w:val=""/>
      <w:lvlJc w:val="left"/>
      <w:pPr>
        <w:tabs>
          <w:tab w:val="num" w:pos="288"/>
        </w:tabs>
        <w:ind w:left="288" w:hanging="288"/>
      </w:pPr>
      <w:rPr>
        <w:rFonts w:ascii="Wingdings" w:hAnsi="Wingdings" w:hint="default"/>
        <w:b/>
        <w:i w:val="0"/>
        <w:color w:val="auto"/>
        <w:sz w:val="20"/>
        <w:szCs w:val="20"/>
      </w:rPr>
    </w:lvl>
    <w:lvl w:ilvl="1" w:tplc="00000002">
      <w:start w:val="1"/>
      <w:numFmt w:val="bullet"/>
      <w:lvlText w:val=""/>
      <w:lvlJc w:val="left"/>
      <w:pPr>
        <w:tabs>
          <w:tab w:val="num" w:pos="1440"/>
        </w:tabs>
        <w:ind w:left="1440" w:hanging="360"/>
      </w:pPr>
      <w:rPr>
        <w:rFonts w:ascii="Wingdings" w:hAnsi="Wingdings" w:hint="default"/>
        <w:b/>
        <w:i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91AAE"/>
    <w:multiLevelType w:val="hybridMultilevel"/>
    <w:tmpl w:val="62941F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7A5FF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E2B163B"/>
    <w:multiLevelType w:val="hybridMultilevel"/>
    <w:tmpl w:val="2654BC88"/>
    <w:lvl w:ilvl="0" w:tplc="32F41C28">
      <w:start w:val="1"/>
      <w:numFmt w:val="bullet"/>
      <w:lvlText w:val=""/>
      <w:lvlJc w:val="left"/>
      <w:pPr>
        <w:tabs>
          <w:tab w:val="num" w:pos="288"/>
        </w:tabs>
        <w:ind w:left="288" w:hanging="288"/>
      </w:pPr>
      <w:rPr>
        <w:rFonts w:ascii="Wingdings" w:hAnsi="Wingdings" w:cs="Century Gothic"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473E1"/>
    <w:multiLevelType w:val="hybridMultilevel"/>
    <w:tmpl w:val="9F62F9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53DDD"/>
    <w:multiLevelType w:val="hybridMultilevel"/>
    <w:tmpl w:val="0C8CA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4364ADB"/>
    <w:multiLevelType w:val="hybridMultilevel"/>
    <w:tmpl w:val="B9DA7BC0"/>
    <w:lvl w:ilvl="0" w:tplc="FD1CE020">
      <w:start w:val="1"/>
      <w:numFmt w:val="bullet"/>
      <w:lvlText w:val=""/>
      <w:lvlJc w:val="left"/>
      <w:pPr>
        <w:tabs>
          <w:tab w:val="num" w:pos="630"/>
        </w:tabs>
        <w:ind w:left="63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CE4A89"/>
    <w:multiLevelType w:val="hybridMultilevel"/>
    <w:tmpl w:val="F3EE9718"/>
    <w:lvl w:ilvl="0" w:tplc="FC90E1D4">
      <w:start w:val="1"/>
      <w:numFmt w:val="bullet"/>
      <w:lvlText w:val=""/>
      <w:lvlJc w:val="left"/>
      <w:pPr>
        <w:ind w:left="720" w:hanging="360"/>
      </w:pPr>
      <w:rPr>
        <w:rFonts w:ascii="Wingdings" w:hAnsi="Wingdings" w:hint="default"/>
        <w:b/>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84EF0"/>
    <w:multiLevelType w:val="hybridMultilevel"/>
    <w:tmpl w:val="44E0C2D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8DC0E61"/>
    <w:multiLevelType w:val="hybridMultilevel"/>
    <w:tmpl w:val="531CDE16"/>
    <w:lvl w:ilvl="0" w:tplc="9A88F890">
      <w:start w:val="1"/>
      <w:numFmt w:val="bullet"/>
      <w:lvlText w:val=""/>
      <w:lvlJc w:val="left"/>
      <w:pPr>
        <w:ind w:left="720" w:hanging="360"/>
      </w:pPr>
      <w:rPr>
        <w:rFonts w:ascii="Wingdings" w:hAnsi="Wingding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C6093"/>
    <w:multiLevelType w:val="hybridMultilevel"/>
    <w:tmpl w:val="CB527ED4"/>
    <w:lvl w:ilvl="0" w:tplc="EEB64796">
      <w:start w:val="1"/>
      <w:numFmt w:val="bullet"/>
      <w:lvlRestart w:val="0"/>
      <w:pStyle w:val="Bullet"/>
      <w:lvlText w:val=""/>
      <w:lvlJc w:val="left"/>
      <w:pPr>
        <w:tabs>
          <w:tab w:val="num" w:pos="1145"/>
        </w:tabs>
        <w:ind w:left="1145" w:hanging="425"/>
      </w:pPr>
      <w:rPr>
        <w:rFonts w:ascii="Symbol" w:hAnsi="Symbol" w:hint="default"/>
        <w:caps w:val="0"/>
        <w:strike w:val="0"/>
        <w:dstrike w:val="0"/>
        <w:vanish w:val="0"/>
        <w:color w:val="000000"/>
        <w:sz w:val="20"/>
        <w:vertAlign w:val="base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C414F8F"/>
    <w:multiLevelType w:val="multilevel"/>
    <w:tmpl w:val="D0BAEA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4953E5A"/>
    <w:multiLevelType w:val="multilevel"/>
    <w:tmpl w:val="8FC283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5575FEC"/>
    <w:multiLevelType w:val="hybridMultilevel"/>
    <w:tmpl w:val="5A3C45B6"/>
    <w:lvl w:ilvl="0" w:tplc="04090001">
      <w:start w:val="1"/>
      <w:numFmt w:val="bullet"/>
      <w:lvlText w:val=""/>
      <w:lvlJc w:val="left"/>
      <w:pPr>
        <w:tabs>
          <w:tab w:val="num" w:pos="288"/>
        </w:tabs>
        <w:ind w:left="288" w:hanging="288"/>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1D6719"/>
    <w:multiLevelType w:val="hybridMultilevel"/>
    <w:tmpl w:val="D1B46F9A"/>
    <w:lvl w:ilvl="0" w:tplc="E5767EB2">
      <w:start w:val="1"/>
      <w:numFmt w:val="bullet"/>
      <w:lvlText w:val=""/>
      <w:lvlJc w:val="left"/>
      <w:pPr>
        <w:tabs>
          <w:tab w:val="num" w:pos="288"/>
        </w:tabs>
        <w:ind w:left="288" w:hanging="288"/>
      </w:pPr>
      <w:rPr>
        <w:rFonts w:ascii="Wingdings 3" w:hAnsi="Wingdings 3" w:hint="default"/>
        <w:color w:val="000000"/>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975D6"/>
    <w:multiLevelType w:val="hybridMultilevel"/>
    <w:tmpl w:val="AB6238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A22E3"/>
    <w:multiLevelType w:val="hybridMultilevel"/>
    <w:tmpl w:val="4EC6686A"/>
    <w:lvl w:ilvl="0" w:tplc="6A084D7A">
      <w:start w:val="1"/>
      <w:numFmt w:val="bullet"/>
      <w:lvlText w:val="o"/>
      <w:lvlJc w:val="left"/>
      <w:pPr>
        <w:tabs>
          <w:tab w:val="num" w:pos="576"/>
        </w:tabs>
        <w:ind w:left="576"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622DB"/>
    <w:multiLevelType w:val="hybridMultilevel"/>
    <w:tmpl w:val="E45658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B300BA"/>
    <w:multiLevelType w:val="hybridMultilevel"/>
    <w:tmpl w:val="0EFEA9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D76105"/>
    <w:multiLevelType w:val="hybridMultilevel"/>
    <w:tmpl w:val="8494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E435BB"/>
    <w:multiLevelType w:val="hybridMultilevel"/>
    <w:tmpl w:val="7C6A8EFC"/>
    <w:lvl w:ilvl="0" w:tplc="26887E82">
      <w:start w:val="1"/>
      <w:numFmt w:val="bullet"/>
      <w:lvlText w:val=""/>
      <w:lvlJc w:val="left"/>
      <w:pPr>
        <w:tabs>
          <w:tab w:val="num" w:pos="288"/>
        </w:tabs>
        <w:ind w:left="288" w:hanging="288"/>
      </w:pPr>
      <w:rPr>
        <w:rFonts w:ascii="Wingdings" w:hAnsi="Wingdings" w:cs="Century Gothic"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D41AA3"/>
    <w:multiLevelType w:val="multilevel"/>
    <w:tmpl w:val="133A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6274D"/>
    <w:multiLevelType w:val="hybridMultilevel"/>
    <w:tmpl w:val="E7F42A88"/>
    <w:lvl w:ilvl="0" w:tplc="24DC8958">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69C4A14"/>
    <w:multiLevelType w:val="hybridMultilevel"/>
    <w:tmpl w:val="3FEEDF42"/>
    <w:lvl w:ilvl="0" w:tplc="26887E82">
      <w:start w:val="1"/>
      <w:numFmt w:val="bullet"/>
      <w:lvlText w:val=""/>
      <w:lvlJc w:val="left"/>
      <w:pPr>
        <w:ind w:left="720" w:hanging="360"/>
      </w:pPr>
      <w:rPr>
        <w:rFonts w:ascii="Wingdings" w:hAnsi="Wingdings" w:cs="Century Gothic" w:hint="default"/>
        <w:color w:val="000000"/>
        <w:sz w:val="18"/>
        <w:szCs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987383C"/>
    <w:multiLevelType w:val="hybridMultilevel"/>
    <w:tmpl w:val="24BA4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CC5AC9"/>
    <w:multiLevelType w:val="hybridMultilevel"/>
    <w:tmpl w:val="D0DC4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AD7169F"/>
    <w:multiLevelType w:val="hybridMultilevel"/>
    <w:tmpl w:val="0F7C56C0"/>
    <w:lvl w:ilvl="0" w:tplc="26887E82">
      <w:start w:val="1"/>
      <w:numFmt w:val="bullet"/>
      <w:lvlText w:val=""/>
      <w:lvlJc w:val="left"/>
      <w:pPr>
        <w:ind w:left="360" w:hanging="360"/>
      </w:pPr>
      <w:rPr>
        <w:rFonts w:ascii="Wingdings" w:hAnsi="Wingdings" w:cs="Century Gothic" w:hint="default"/>
        <w:color w:val="000000"/>
        <w:sz w:val="18"/>
        <w:szCs w:val="1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6E3C486D"/>
    <w:multiLevelType w:val="hybridMultilevel"/>
    <w:tmpl w:val="90D6CB0E"/>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6110C"/>
    <w:multiLevelType w:val="hybridMultilevel"/>
    <w:tmpl w:val="4B822D6E"/>
    <w:lvl w:ilvl="0" w:tplc="18C22466">
      <w:start w:val="27"/>
      <w:numFmt w:val="bullet"/>
      <w:lvlText w:val=""/>
      <w:lvlJc w:val="left"/>
      <w:pPr>
        <w:tabs>
          <w:tab w:val="num" w:pos="288"/>
        </w:tabs>
        <w:ind w:left="288" w:hanging="288"/>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1E7665"/>
    <w:multiLevelType w:val="hybridMultilevel"/>
    <w:tmpl w:val="A1246E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DCB33B2"/>
    <w:multiLevelType w:val="hybridMultilevel"/>
    <w:tmpl w:val="FF74A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1"/>
  </w:num>
  <w:num w:numId="4">
    <w:abstractNumId w:val="9"/>
  </w:num>
  <w:num w:numId="5">
    <w:abstractNumId w:val="24"/>
  </w:num>
  <w:num w:numId="6">
    <w:abstractNumId w:val="8"/>
  </w:num>
  <w:num w:numId="7">
    <w:abstractNumId w:val="26"/>
  </w:num>
  <w:num w:numId="8">
    <w:abstractNumId w:val="19"/>
  </w:num>
  <w:num w:numId="9">
    <w:abstractNumId w:val="20"/>
  </w:num>
  <w:num w:numId="10">
    <w:abstractNumId w:val="32"/>
  </w:num>
  <w:num w:numId="11">
    <w:abstractNumId w:val="17"/>
  </w:num>
  <w:num w:numId="12">
    <w:abstractNumId w:val="22"/>
  </w:num>
  <w:num w:numId="13">
    <w:abstractNumId w:val="30"/>
  </w:num>
  <w:num w:numId="14">
    <w:abstractNumId w:val="7"/>
  </w:num>
  <w:num w:numId="15">
    <w:abstractNumId w:val="31"/>
  </w:num>
  <w:num w:numId="16">
    <w:abstractNumId w:val="18"/>
  </w:num>
  <w:num w:numId="17">
    <w:abstractNumId w:val="23"/>
  </w:num>
  <w:num w:numId="18">
    <w:abstractNumId w:val="3"/>
  </w:num>
  <w:num w:numId="19">
    <w:abstractNumId w:val="0"/>
  </w:num>
  <w:num w:numId="20">
    <w:abstractNumId w:val="6"/>
  </w:num>
  <w:num w:numId="21">
    <w:abstractNumId w:val="21"/>
  </w:num>
  <w:num w:numId="22">
    <w:abstractNumId w:val="15"/>
  </w:num>
  <w:num w:numId="23">
    <w:abstractNumId w:val="5"/>
  </w:num>
  <w:num w:numId="24">
    <w:abstractNumId w:val="16"/>
  </w:num>
  <w:num w:numId="25">
    <w:abstractNumId w:val="27"/>
  </w:num>
  <w:num w:numId="26">
    <w:abstractNumId w:val="29"/>
  </w:num>
  <w:num w:numId="27">
    <w:abstractNumId w:val="14"/>
  </w:num>
  <w:num w:numId="28">
    <w:abstractNumId w:val="0"/>
  </w:num>
  <w:num w:numId="29">
    <w:abstractNumId w:val="12"/>
  </w:num>
  <w:num w:numId="30">
    <w:abstractNumId w:val="13"/>
  </w:num>
  <w:num w:numId="31">
    <w:abstractNumId w:val="28"/>
  </w:num>
  <w:num w:numId="32">
    <w:abstractNumId w:val="25"/>
  </w:num>
  <w:num w:numId="33">
    <w:abstractNumId w:val="10"/>
  </w:num>
  <w:num w:numId="34">
    <w:abstractNumId w:val="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2C8"/>
    <w:rsid w:val="00001D04"/>
    <w:rsid w:val="000066E7"/>
    <w:rsid w:val="00007763"/>
    <w:rsid w:val="00007AB8"/>
    <w:rsid w:val="00007B5A"/>
    <w:rsid w:val="00007ECC"/>
    <w:rsid w:val="000148A5"/>
    <w:rsid w:val="00016CE2"/>
    <w:rsid w:val="00021137"/>
    <w:rsid w:val="00021191"/>
    <w:rsid w:val="000214EF"/>
    <w:rsid w:val="0002506C"/>
    <w:rsid w:val="000301DF"/>
    <w:rsid w:val="00030B8A"/>
    <w:rsid w:val="000316E1"/>
    <w:rsid w:val="0003280E"/>
    <w:rsid w:val="00036B7A"/>
    <w:rsid w:val="000374AF"/>
    <w:rsid w:val="000377E8"/>
    <w:rsid w:val="000420C9"/>
    <w:rsid w:val="00044494"/>
    <w:rsid w:val="000459E4"/>
    <w:rsid w:val="0005334C"/>
    <w:rsid w:val="00053D21"/>
    <w:rsid w:val="00054FE2"/>
    <w:rsid w:val="00055EAE"/>
    <w:rsid w:val="0006209B"/>
    <w:rsid w:val="00063764"/>
    <w:rsid w:val="00066219"/>
    <w:rsid w:val="0007245C"/>
    <w:rsid w:val="000730CA"/>
    <w:rsid w:val="00081302"/>
    <w:rsid w:val="00083C0F"/>
    <w:rsid w:val="00085510"/>
    <w:rsid w:val="00087090"/>
    <w:rsid w:val="000930FC"/>
    <w:rsid w:val="000964DE"/>
    <w:rsid w:val="00097896"/>
    <w:rsid w:val="000A1419"/>
    <w:rsid w:val="000A2520"/>
    <w:rsid w:val="000A2A1B"/>
    <w:rsid w:val="000A2EA2"/>
    <w:rsid w:val="000A3244"/>
    <w:rsid w:val="000A716F"/>
    <w:rsid w:val="000B3FE9"/>
    <w:rsid w:val="000B7939"/>
    <w:rsid w:val="000B7D31"/>
    <w:rsid w:val="000C163C"/>
    <w:rsid w:val="000C1A71"/>
    <w:rsid w:val="000C25BD"/>
    <w:rsid w:val="000C47FB"/>
    <w:rsid w:val="000D0809"/>
    <w:rsid w:val="000D1FB2"/>
    <w:rsid w:val="000D2979"/>
    <w:rsid w:val="000D5299"/>
    <w:rsid w:val="000E50FE"/>
    <w:rsid w:val="000F004A"/>
    <w:rsid w:val="000F2760"/>
    <w:rsid w:val="000F35B0"/>
    <w:rsid w:val="000F4B2C"/>
    <w:rsid w:val="000F60EF"/>
    <w:rsid w:val="000F734A"/>
    <w:rsid w:val="001016BF"/>
    <w:rsid w:val="001046C0"/>
    <w:rsid w:val="001109CE"/>
    <w:rsid w:val="00110D6E"/>
    <w:rsid w:val="00113E97"/>
    <w:rsid w:val="00116862"/>
    <w:rsid w:val="00116DF5"/>
    <w:rsid w:val="00122473"/>
    <w:rsid w:val="00123FFF"/>
    <w:rsid w:val="00124127"/>
    <w:rsid w:val="00125ED9"/>
    <w:rsid w:val="00132B4D"/>
    <w:rsid w:val="00134B6C"/>
    <w:rsid w:val="00140047"/>
    <w:rsid w:val="0014312F"/>
    <w:rsid w:val="00144EE9"/>
    <w:rsid w:val="001460EA"/>
    <w:rsid w:val="001464A6"/>
    <w:rsid w:val="00160739"/>
    <w:rsid w:val="00161BCC"/>
    <w:rsid w:val="00172A51"/>
    <w:rsid w:val="00172EC3"/>
    <w:rsid w:val="00172FDC"/>
    <w:rsid w:val="00176D69"/>
    <w:rsid w:val="0017725E"/>
    <w:rsid w:val="00177440"/>
    <w:rsid w:val="001831FA"/>
    <w:rsid w:val="0018550D"/>
    <w:rsid w:val="00185C85"/>
    <w:rsid w:val="00186A8F"/>
    <w:rsid w:val="001915F2"/>
    <w:rsid w:val="00194559"/>
    <w:rsid w:val="001973F7"/>
    <w:rsid w:val="001A43B9"/>
    <w:rsid w:val="001A442E"/>
    <w:rsid w:val="001A6A33"/>
    <w:rsid w:val="001A7A7B"/>
    <w:rsid w:val="001B2037"/>
    <w:rsid w:val="001B2BCD"/>
    <w:rsid w:val="001B630C"/>
    <w:rsid w:val="001B71D1"/>
    <w:rsid w:val="001C1DEA"/>
    <w:rsid w:val="001C51CF"/>
    <w:rsid w:val="001C66BA"/>
    <w:rsid w:val="001D2D36"/>
    <w:rsid w:val="001D7687"/>
    <w:rsid w:val="001E05A9"/>
    <w:rsid w:val="001E7A6A"/>
    <w:rsid w:val="001F32C8"/>
    <w:rsid w:val="001F45B0"/>
    <w:rsid w:val="001F4E92"/>
    <w:rsid w:val="002007A7"/>
    <w:rsid w:val="00205367"/>
    <w:rsid w:val="0020668D"/>
    <w:rsid w:val="0020734E"/>
    <w:rsid w:val="002159A9"/>
    <w:rsid w:val="00215BA3"/>
    <w:rsid w:val="00216570"/>
    <w:rsid w:val="002200EF"/>
    <w:rsid w:val="0022322F"/>
    <w:rsid w:val="002300AA"/>
    <w:rsid w:val="002368D0"/>
    <w:rsid w:val="00236D6D"/>
    <w:rsid w:val="00246D5D"/>
    <w:rsid w:val="00256400"/>
    <w:rsid w:val="00257AE2"/>
    <w:rsid w:val="002601E2"/>
    <w:rsid w:val="00261523"/>
    <w:rsid w:val="00261E49"/>
    <w:rsid w:val="0026376E"/>
    <w:rsid w:val="00266253"/>
    <w:rsid w:val="00271715"/>
    <w:rsid w:val="00274C2F"/>
    <w:rsid w:val="00280860"/>
    <w:rsid w:val="00282A58"/>
    <w:rsid w:val="0028583D"/>
    <w:rsid w:val="00287023"/>
    <w:rsid w:val="00291D4C"/>
    <w:rsid w:val="002A03BB"/>
    <w:rsid w:val="002A3A54"/>
    <w:rsid w:val="002A6AC1"/>
    <w:rsid w:val="002A771C"/>
    <w:rsid w:val="002B16F7"/>
    <w:rsid w:val="002B2B8A"/>
    <w:rsid w:val="002B2EFF"/>
    <w:rsid w:val="002B3F31"/>
    <w:rsid w:val="002B496A"/>
    <w:rsid w:val="002B4B7A"/>
    <w:rsid w:val="002B70E8"/>
    <w:rsid w:val="002C3F5A"/>
    <w:rsid w:val="002C6893"/>
    <w:rsid w:val="002D17AE"/>
    <w:rsid w:val="002D2792"/>
    <w:rsid w:val="002D3F6F"/>
    <w:rsid w:val="002E219C"/>
    <w:rsid w:val="002E2DD1"/>
    <w:rsid w:val="002E2E2D"/>
    <w:rsid w:val="002E5E3F"/>
    <w:rsid w:val="002E5E83"/>
    <w:rsid w:val="002F04A6"/>
    <w:rsid w:val="002F16A9"/>
    <w:rsid w:val="002F205B"/>
    <w:rsid w:val="002F2659"/>
    <w:rsid w:val="002F4419"/>
    <w:rsid w:val="002F6A96"/>
    <w:rsid w:val="002F746E"/>
    <w:rsid w:val="0030164E"/>
    <w:rsid w:val="00301845"/>
    <w:rsid w:val="00303815"/>
    <w:rsid w:val="0030643F"/>
    <w:rsid w:val="00310A5D"/>
    <w:rsid w:val="00312BE9"/>
    <w:rsid w:val="00317344"/>
    <w:rsid w:val="00320550"/>
    <w:rsid w:val="0032083C"/>
    <w:rsid w:val="00321722"/>
    <w:rsid w:val="00322BD6"/>
    <w:rsid w:val="003251F3"/>
    <w:rsid w:val="00325448"/>
    <w:rsid w:val="0032642E"/>
    <w:rsid w:val="0032668D"/>
    <w:rsid w:val="003278B0"/>
    <w:rsid w:val="00332672"/>
    <w:rsid w:val="0033478A"/>
    <w:rsid w:val="00337988"/>
    <w:rsid w:val="00341CD5"/>
    <w:rsid w:val="003443DA"/>
    <w:rsid w:val="00346166"/>
    <w:rsid w:val="00346B76"/>
    <w:rsid w:val="0034702C"/>
    <w:rsid w:val="003472B0"/>
    <w:rsid w:val="00351E8C"/>
    <w:rsid w:val="003533FB"/>
    <w:rsid w:val="00361539"/>
    <w:rsid w:val="00362969"/>
    <w:rsid w:val="00362E1E"/>
    <w:rsid w:val="00366AB7"/>
    <w:rsid w:val="00370FB5"/>
    <w:rsid w:val="003735AF"/>
    <w:rsid w:val="0037574F"/>
    <w:rsid w:val="00381769"/>
    <w:rsid w:val="0038463A"/>
    <w:rsid w:val="00386BE8"/>
    <w:rsid w:val="00386FC2"/>
    <w:rsid w:val="003908E3"/>
    <w:rsid w:val="00391D0B"/>
    <w:rsid w:val="003924CF"/>
    <w:rsid w:val="00392EE4"/>
    <w:rsid w:val="003939BE"/>
    <w:rsid w:val="003A2BBA"/>
    <w:rsid w:val="003A3667"/>
    <w:rsid w:val="003A521C"/>
    <w:rsid w:val="003A70ED"/>
    <w:rsid w:val="003A7858"/>
    <w:rsid w:val="003B024D"/>
    <w:rsid w:val="003B04B4"/>
    <w:rsid w:val="003B07AB"/>
    <w:rsid w:val="003B086C"/>
    <w:rsid w:val="003B6731"/>
    <w:rsid w:val="003C3CD6"/>
    <w:rsid w:val="003C628E"/>
    <w:rsid w:val="003C7FE8"/>
    <w:rsid w:val="003D194A"/>
    <w:rsid w:val="003D4D8D"/>
    <w:rsid w:val="003D5316"/>
    <w:rsid w:val="003D622E"/>
    <w:rsid w:val="003E5D7E"/>
    <w:rsid w:val="003F1752"/>
    <w:rsid w:val="003F202E"/>
    <w:rsid w:val="003F39FB"/>
    <w:rsid w:val="003F4A4C"/>
    <w:rsid w:val="003F5C0B"/>
    <w:rsid w:val="003F77EB"/>
    <w:rsid w:val="003F7E27"/>
    <w:rsid w:val="004007D9"/>
    <w:rsid w:val="0040345A"/>
    <w:rsid w:val="00406599"/>
    <w:rsid w:val="00410416"/>
    <w:rsid w:val="00420EC4"/>
    <w:rsid w:val="004238A5"/>
    <w:rsid w:val="0042429D"/>
    <w:rsid w:val="00424363"/>
    <w:rsid w:val="00426BAC"/>
    <w:rsid w:val="00430BFD"/>
    <w:rsid w:val="00435E67"/>
    <w:rsid w:val="00440B96"/>
    <w:rsid w:val="00440D8C"/>
    <w:rsid w:val="00446B9D"/>
    <w:rsid w:val="0044722D"/>
    <w:rsid w:val="00447F89"/>
    <w:rsid w:val="00451FAE"/>
    <w:rsid w:val="00452EEE"/>
    <w:rsid w:val="00455D9A"/>
    <w:rsid w:val="00456585"/>
    <w:rsid w:val="004646A9"/>
    <w:rsid w:val="00465A63"/>
    <w:rsid w:val="0046713B"/>
    <w:rsid w:val="00470CEF"/>
    <w:rsid w:val="004710E3"/>
    <w:rsid w:val="00472F6A"/>
    <w:rsid w:val="0047301B"/>
    <w:rsid w:val="00473A4F"/>
    <w:rsid w:val="0047428F"/>
    <w:rsid w:val="00474597"/>
    <w:rsid w:val="00476587"/>
    <w:rsid w:val="0048102E"/>
    <w:rsid w:val="00482C15"/>
    <w:rsid w:val="0048352E"/>
    <w:rsid w:val="00486168"/>
    <w:rsid w:val="004915CE"/>
    <w:rsid w:val="00493D70"/>
    <w:rsid w:val="0049408A"/>
    <w:rsid w:val="004A2217"/>
    <w:rsid w:val="004A2562"/>
    <w:rsid w:val="004A493C"/>
    <w:rsid w:val="004A55A9"/>
    <w:rsid w:val="004B016D"/>
    <w:rsid w:val="004B3BE7"/>
    <w:rsid w:val="004B49B0"/>
    <w:rsid w:val="004B505A"/>
    <w:rsid w:val="004B5BD9"/>
    <w:rsid w:val="004C1A0E"/>
    <w:rsid w:val="004C6FBE"/>
    <w:rsid w:val="004C7FF1"/>
    <w:rsid w:val="004D01CE"/>
    <w:rsid w:val="004D44D9"/>
    <w:rsid w:val="004D616A"/>
    <w:rsid w:val="004D7A4A"/>
    <w:rsid w:val="004E1A3B"/>
    <w:rsid w:val="004E2CD0"/>
    <w:rsid w:val="004E3566"/>
    <w:rsid w:val="004E5925"/>
    <w:rsid w:val="004F14D5"/>
    <w:rsid w:val="004F1F78"/>
    <w:rsid w:val="004F5A0C"/>
    <w:rsid w:val="004F5CAF"/>
    <w:rsid w:val="004F63A7"/>
    <w:rsid w:val="00506207"/>
    <w:rsid w:val="00511A0F"/>
    <w:rsid w:val="005146A9"/>
    <w:rsid w:val="00514741"/>
    <w:rsid w:val="005157F6"/>
    <w:rsid w:val="00516FB6"/>
    <w:rsid w:val="0053339C"/>
    <w:rsid w:val="005347CC"/>
    <w:rsid w:val="00540D72"/>
    <w:rsid w:val="00542195"/>
    <w:rsid w:val="005424EC"/>
    <w:rsid w:val="0054524C"/>
    <w:rsid w:val="00545C66"/>
    <w:rsid w:val="00546430"/>
    <w:rsid w:val="00551B1F"/>
    <w:rsid w:val="005535C7"/>
    <w:rsid w:val="00555576"/>
    <w:rsid w:val="00556A76"/>
    <w:rsid w:val="005607C5"/>
    <w:rsid w:val="005638F1"/>
    <w:rsid w:val="00571D50"/>
    <w:rsid w:val="00572BEA"/>
    <w:rsid w:val="00573EDA"/>
    <w:rsid w:val="00577EAC"/>
    <w:rsid w:val="00580E12"/>
    <w:rsid w:val="00584263"/>
    <w:rsid w:val="00584AB9"/>
    <w:rsid w:val="00593CDD"/>
    <w:rsid w:val="0059491A"/>
    <w:rsid w:val="005A2861"/>
    <w:rsid w:val="005A2DAE"/>
    <w:rsid w:val="005A72A2"/>
    <w:rsid w:val="005B3CFB"/>
    <w:rsid w:val="005B43DF"/>
    <w:rsid w:val="005B61BB"/>
    <w:rsid w:val="005B64CA"/>
    <w:rsid w:val="005C1347"/>
    <w:rsid w:val="005C5784"/>
    <w:rsid w:val="005C59D6"/>
    <w:rsid w:val="005C637E"/>
    <w:rsid w:val="005C682F"/>
    <w:rsid w:val="005C6C14"/>
    <w:rsid w:val="005D7699"/>
    <w:rsid w:val="005D78EF"/>
    <w:rsid w:val="005D7D4D"/>
    <w:rsid w:val="005E1B4E"/>
    <w:rsid w:val="005E51FE"/>
    <w:rsid w:val="005E5902"/>
    <w:rsid w:val="005F1762"/>
    <w:rsid w:val="006007BB"/>
    <w:rsid w:val="0060105D"/>
    <w:rsid w:val="00601F8A"/>
    <w:rsid w:val="006024B1"/>
    <w:rsid w:val="006024E1"/>
    <w:rsid w:val="006028F0"/>
    <w:rsid w:val="00602B6F"/>
    <w:rsid w:val="006045FE"/>
    <w:rsid w:val="00606196"/>
    <w:rsid w:val="0060724E"/>
    <w:rsid w:val="00611157"/>
    <w:rsid w:val="006156EB"/>
    <w:rsid w:val="006160CA"/>
    <w:rsid w:val="00616773"/>
    <w:rsid w:val="00620798"/>
    <w:rsid w:val="0062087D"/>
    <w:rsid w:val="00621300"/>
    <w:rsid w:val="0062655F"/>
    <w:rsid w:val="00640371"/>
    <w:rsid w:val="00645591"/>
    <w:rsid w:val="00645BF8"/>
    <w:rsid w:val="00650462"/>
    <w:rsid w:val="00651D14"/>
    <w:rsid w:val="006532AF"/>
    <w:rsid w:val="00653864"/>
    <w:rsid w:val="00653FAE"/>
    <w:rsid w:val="006544FF"/>
    <w:rsid w:val="00657327"/>
    <w:rsid w:val="00657BE9"/>
    <w:rsid w:val="00666171"/>
    <w:rsid w:val="006663BC"/>
    <w:rsid w:val="006666B6"/>
    <w:rsid w:val="0067148C"/>
    <w:rsid w:val="00676F40"/>
    <w:rsid w:val="00677AF2"/>
    <w:rsid w:val="006811F1"/>
    <w:rsid w:val="00682DF9"/>
    <w:rsid w:val="00683E2F"/>
    <w:rsid w:val="00687C1D"/>
    <w:rsid w:val="00687CC3"/>
    <w:rsid w:val="00692959"/>
    <w:rsid w:val="00695371"/>
    <w:rsid w:val="0069633D"/>
    <w:rsid w:val="00697EE1"/>
    <w:rsid w:val="006A1315"/>
    <w:rsid w:val="006A5F34"/>
    <w:rsid w:val="006B3F23"/>
    <w:rsid w:val="006B4C58"/>
    <w:rsid w:val="006C1992"/>
    <w:rsid w:val="006C3608"/>
    <w:rsid w:val="006D586B"/>
    <w:rsid w:val="006D6032"/>
    <w:rsid w:val="006E04AA"/>
    <w:rsid w:val="006E186A"/>
    <w:rsid w:val="006E3F1F"/>
    <w:rsid w:val="006E79F6"/>
    <w:rsid w:val="006F0C5A"/>
    <w:rsid w:val="00702FF5"/>
    <w:rsid w:val="00707EF4"/>
    <w:rsid w:val="00712C42"/>
    <w:rsid w:val="0071735E"/>
    <w:rsid w:val="0072072E"/>
    <w:rsid w:val="00721A03"/>
    <w:rsid w:val="00721DEB"/>
    <w:rsid w:val="00722DA8"/>
    <w:rsid w:val="0073125A"/>
    <w:rsid w:val="007323EC"/>
    <w:rsid w:val="0073591C"/>
    <w:rsid w:val="00736305"/>
    <w:rsid w:val="00736999"/>
    <w:rsid w:val="00737988"/>
    <w:rsid w:val="00737D53"/>
    <w:rsid w:val="00740346"/>
    <w:rsid w:val="00740417"/>
    <w:rsid w:val="00740A2C"/>
    <w:rsid w:val="00745FF3"/>
    <w:rsid w:val="007503E0"/>
    <w:rsid w:val="007603FF"/>
    <w:rsid w:val="00760E99"/>
    <w:rsid w:val="00761479"/>
    <w:rsid w:val="0076230E"/>
    <w:rsid w:val="0076248E"/>
    <w:rsid w:val="0076274B"/>
    <w:rsid w:val="0076292C"/>
    <w:rsid w:val="007631F1"/>
    <w:rsid w:val="00767562"/>
    <w:rsid w:val="007711BC"/>
    <w:rsid w:val="00771208"/>
    <w:rsid w:val="0077348D"/>
    <w:rsid w:val="00782DA8"/>
    <w:rsid w:val="0078564C"/>
    <w:rsid w:val="00791E25"/>
    <w:rsid w:val="00795A11"/>
    <w:rsid w:val="007A0092"/>
    <w:rsid w:val="007A37BC"/>
    <w:rsid w:val="007A6A10"/>
    <w:rsid w:val="007B1BC9"/>
    <w:rsid w:val="007B4614"/>
    <w:rsid w:val="007B6EDB"/>
    <w:rsid w:val="007B7EB3"/>
    <w:rsid w:val="007C11FD"/>
    <w:rsid w:val="007D16B4"/>
    <w:rsid w:val="007D40E4"/>
    <w:rsid w:val="007D5FA0"/>
    <w:rsid w:val="007D7D1E"/>
    <w:rsid w:val="007E08B2"/>
    <w:rsid w:val="007E1CAC"/>
    <w:rsid w:val="007E266A"/>
    <w:rsid w:val="007F21C1"/>
    <w:rsid w:val="007F25D5"/>
    <w:rsid w:val="007F56C2"/>
    <w:rsid w:val="007F5D33"/>
    <w:rsid w:val="00801934"/>
    <w:rsid w:val="0080239F"/>
    <w:rsid w:val="00802C3E"/>
    <w:rsid w:val="00805EA7"/>
    <w:rsid w:val="008116D9"/>
    <w:rsid w:val="00814B1C"/>
    <w:rsid w:val="008160D1"/>
    <w:rsid w:val="00823384"/>
    <w:rsid w:val="00824768"/>
    <w:rsid w:val="00824AAF"/>
    <w:rsid w:val="008258A4"/>
    <w:rsid w:val="00826532"/>
    <w:rsid w:val="00830373"/>
    <w:rsid w:val="00830739"/>
    <w:rsid w:val="00830EAA"/>
    <w:rsid w:val="00832439"/>
    <w:rsid w:val="00832480"/>
    <w:rsid w:val="00832DD8"/>
    <w:rsid w:val="00835C1C"/>
    <w:rsid w:val="00837DEE"/>
    <w:rsid w:val="008442BA"/>
    <w:rsid w:val="00844812"/>
    <w:rsid w:val="0084488B"/>
    <w:rsid w:val="008456EF"/>
    <w:rsid w:val="00846DF1"/>
    <w:rsid w:val="00850C58"/>
    <w:rsid w:val="008603A0"/>
    <w:rsid w:val="008611FD"/>
    <w:rsid w:val="008633E1"/>
    <w:rsid w:val="00863D08"/>
    <w:rsid w:val="00864415"/>
    <w:rsid w:val="00864DDC"/>
    <w:rsid w:val="00867E9B"/>
    <w:rsid w:val="0087173D"/>
    <w:rsid w:val="00874662"/>
    <w:rsid w:val="00875B4B"/>
    <w:rsid w:val="00877581"/>
    <w:rsid w:val="008809AD"/>
    <w:rsid w:val="008813BB"/>
    <w:rsid w:val="008832FD"/>
    <w:rsid w:val="00890160"/>
    <w:rsid w:val="00891379"/>
    <w:rsid w:val="00892FAF"/>
    <w:rsid w:val="00896807"/>
    <w:rsid w:val="008A15A0"/>
    <w:rsid w:val="008A3416"/>
    <w:rsid w:val="008A4070"/>
    <w:rsid w:val="008B07DA"/>
    <w:rsid w:val="008B25A4"/>
    <w:rsid w:val="008B25EB"/>
    <w:rsid w:val="008B423B"/>
    <w:rsid w:val="008B4782"/>
    <w:rsid w:val="008B5B7C"/>
    <w:rsid w:val="008B63E4"/>
    <w:rsid w:val="008C2CC1"/>
    <w:rsid w:val="008C4390"/>
    <w:rsid w:val="008D156F"/>
    <w:rsid w:val="008D4766"/>
    <w:rsid w:val="008D63D2"/>
    <w:rsid w:val="008D68A6"/>
    <w:rsid w:val="008E39DB"/>
    <w:rsid w:val="008F2C60"/>
    <w:rsid w:val="008F4368"/>
    <w:rsid w:val="00900088"/>
    <w:rsid w:val="009045D1"/>
    <w:rsid w:val="00905087"/>
    <w:rsid w:val="0090715F"/>
    <w:rsid w:val="00911391"/>
    <w:rsid w:val="0091225E"/>
    <w:rsid w:val="00914E82"/>
    <w:rsid w:val="0091579F"/>
    <w:rsid w:val="0091768D"/>
    <w:rsid w:val="009246FC"/>
    <w:rsid w:val="0092586B"/>
    <w:rsid w:val="00930FB1"/>
    <w:rsid w:val="00932D7C"/>
    <w:rsid w:val="00937F4F"/>
    <w:rsid w:val="009409ED"/>
    <w:rsid w:val="00943FE9"/>
    <w:rsid w:val="00944532"/>
    <w:rsid w:val="0094656B"/>
    <w:rsid w:val="0094757D"/>
    <w:rsid w:val="00962A15"/>
    <w:rsid w:val="00966A3C"/>
    <w:rsid w:val="00967DFB"/>
    <w:rsid w:val="0097011A"/>
    <w:rsid w:val="00970EFC"/>
    <w:rsid w:val="00971178"/>
    <w:rsid w:val="00973BE0"/>
    <w:rsid w:val="009815C5"/>
    <w:rsid w:val="00985587"/>
    <w:rsid w:val="00992FF4"/>
    <w:rsid w:val="009949B1"/>
    <w:rsid w:val="00994E58"/>
    <w:rsid w:val="00995698"/>
    <w:rsid w:val="00995788"/>
    <w:rsid w:val="009A3555"/>
    <w:rsid w:val="009A60AF"/>
    <w:rsid w:val="009B03DE"/>
    <w:rsid w:val="009B165A"/>
    <w:rsid w:val="009B2963"/>
    <w:rsid w:val="009B31F7"/>
    <w:rsid w:val="009B4407"/>
    <w:rsid w:val="009B5EF6"/>
    <w:rsid w:val="009B69B3"/>
    <w:rsid w:val="009B7CF5"/>
    <w:rsid w:val="009C0DCE"/>
    <w:rsid w:val="009C21A9"/>
    <w:rsid w:val="009C33DE"/>
    <w:rsid w:val="009D03A0"/>
    <w:rsid w:val="009D0843"/>
    <w:rsid w:val="009D1013"/>
    <w:rsid w:val="009E2825"/>
    <w:rsid w:val="009E2A6C"/>
    <w:rsid w:val="009E4082"/>
    <w:rsid w:val="009E6310"/>
    <w:rsid w:val="009E735F"/>
    <w:rsid w:val="009E7EE8"/>
    <w:rsid w:val="009F34B0"/>
    <w:rsid w:val="009F50A6"/>
    <w:rsid w:val="009F68A8"/>
    <w:rsid w:val="00A00788"/>
    <w:rsid w:val="00A00A28"/>
    <w:rsid w:val="00A015AC"/>
    <w:rsid w:val="00A0241D"/>
    <w:rsid w:val="00A03156"/>
    <w:rsid w:val="00A033AB"/>
    <w:rsid w:val="00A067D8"/>
    <w:rsid w:val="00A151E7"/>
    <w:rsid w:val="00A16D6B"/>
    <w:rsid w:val="00A23E75"/>
    <w:rsid w:val="00A25461"/>
    <w:rsid w:val="00A30A52"/>
    <w:rsid w:val="00A314FE"/>
    <w:rsid w:val="00A32F9D"/>
    <w:rsid w:val="00A36D20"/>
    <w:rsid w:val="00A407E0"/>
    <w:rsid w:val="00A44123"/>
    <w:rsid w:val="00A446BF"/>
    <w:rsid w:val="00A53010"/>
    <w:rsid w:val="00A55D28"/>
    <w:rsid w:val="00A577FE"/>
    <w:rsid w:val="00A622FD"/>
    <w:rsid w:val="00A623EA"/>
    <w:rsid w:val="00A6398F"/>
    <w:rsid w:val="00A647E3"/>
    <w:rsid w:val="00A656F2"/>
    <w:rsid w:val="00A66BC8"/>
    <w:rsid w:val="00A66EAE"/>
    <w:rsid w:val="00A711F5"/>
    <w:rsid w:val="00A71923"/>
    <w:rsid w:val="00A71B0B"/>
    <w:rsid w:val="00A7383D"/>
    <w:rsid w:val="00A75FB1"/>
    <w:rsid w:val="00A770D3"/>
    <w:rsid w:val="00A813ED"/>
    <w:rsid w:val="00A83267"/>
    <w:rsid w:val="00A853DA"/>
    <w:rsid w:val="00A85B74"/>
    <w:rsid w:val="00A9090B"/>
    <w:rsid w:val="00A914EB"/>
    <w:rsid w:val="00A91BAB"/>
    <w:rsid w:val="00A964E7"/>
    <w:rsid w:val="00AA1937"/>
    <w:rsid w:val="00AA1F24"/>
    <w:rsid w:val="00AA33AF"/>
    <w:rsid w:val="00AA5433"/>
    <w:rsid w:val="00AA5674"/>
    <w:rsid w:val="00AA5BF2"/>
    <w:rsid w:val="00AA7FE8"/>
    <w:rsid w:val="00AB3258"/>
    <w:rsid w:val="00AC38BE"/>
    <w:rsid w:val="00AC3AD9"/>
    <w:rsid w:val="00AC4BF0"/>
    <w:rsid w:val="00AC57F2"/>
    <w:rsid w:val="00AE1D16"/>
    <w:rsid w:val="00AE3D8A"/>
    <w:rsid w:val="00AF32F8"/>
    <w:rsid w:val="00AF4649"/>
    <w:rsid w:val="00AF4FAF"/>
    <w:rsid w:val="00AF5F44"/>
    <w:rsid w:val="00AF6148"/>
    <w:rsid w:val="00B011EE"/>
    <w:rsid w:val="00B01B08"/>
    <w:rsid w:val="00B04320"/>
    <w:rsid w:val="00B10333"/>
    <w:rsid w:val="00B11565"/>
    <w:rsid w:val="00B168DE"/>
    <w:rsid w:val="00B17235"/>
    <w:rsid w:val="00B17D9E"/>
    <w:rsid w:val="00B24C6D"/>
    <w:rsid w:val="00B2591A"/>
    <w:rsid w:val="00B3646B"/>
    <w:rsid w:val="00B37C6C"/>
    <w:rsid w:val="00B404F9"/>
    <w:rsid w:val="00B4505F"/>
    <w:rsid w:val="00B47644"/>
    <w:rsid w:val="00B47973"/>
    <w:rsid w:val="00B51355"/>
    <w:rsid w:val="00B54CF9"/>
    <w:rsid w:val="00B55427"/>
    <w:rsid w:val="00B6116A"/>
    <w:rsid w:val="00B612F9"/>
    <w:rsid w:val="00B61DB8"/>
    <w:rsid w:val="00B64310"/>
    <w:rsid w:val="00B64657"/>
    <w:rsid w:val="00B668BD"/>
    <w:rsid w:val="00B706D4"/>
    <w:rsid w:val="00B709F3"/>
    <w:rsid w:val="00B72269"/>
    <w:rsid w:val="00B72E2C"/>
    <w:rsid w:val="00B74682"/>
    <w:rsid w:val="00B754C1"/>
    <w:rsid w:val="00B81048"/>
    <w:rsid w:val="00B82AF4"/>
    <w:rsid w:val="00B82E22"/>
    <w:rsid w:val="00B858F1"/>
    <w:rsid w:val="00B85C59"/>
    <w:rsid w:val="00B87B5B"/>
    <w:rsid w:val="00B90417"/>
    <w:rsid w:val="00BA2393"/>
    <w:rsid w:val="00BA3789"/>
    <w:rsid w:val="00BA3ED9"/>
    <w:rsid w:val="00BA6AD1"/>
    <w:rsid w:val="00BB6953"/>
    <w:rsid w:val="00BB71A8"/>
    <w:rsid w:val="00BC4E02"/>
    <w:rsid w:val="00BC4E1B"/>
    <w:rsid w:val="00BD54DC"/>
    <w:rsid w:val="00BD55C6"/>
    <w:rsid w:val="00BD6BF0"/>
    <w:rsid w:val="00BE00C6"/>
    <w:rsid w:val="00BE311A"/>
    <w:rsid w:val="00BE3BBB"/>
    <w:rsid w:val="00BE7707"/>
    <w:rsid w:val="00BF1550"/>
    <w:rsid w:val="00BF2F8A"/>
    <w:rsid w:val="00BF4E88"/>
    <w:rsid w:val="00BF53CB"/>
    <w:rsid w:val="00C001B2"/>
    <w:rsid w:val="00C02A9B"/>
    <w:rsid w:val="00C11A85"/>
    <w:rsid w:val="00C12934"/>
    <w:rsid w:val="00C149B1"/>
    <w:rsid w:val="00C158CB"/>
    <w:rsid w:val="00C15FDD"/>
    <w:rsid w:val="00C22066"/>
    <w:rsid w:val="00C22387"/>
    <w:rsid w:val="00C231EA"/>
    <w:rsid w:val="00C2762D"/>
    <w:rsid w:val="00C3167D"/>
    <w:rsid w:val="00C323D2"/>
    <w:rsid w:val="00C36D3D"/>
    <w:rsid w:val="00C406B2"/>
    <w:rsid w:val="00C407AE"/>
    <w:rsid w:val="00C41478"/>
    <w:rsid w:val="00C420B7"/>
    <w:rsid w:val="00C42198"/>
    <w:rsid w:val="00C43453"/>
    <w:rsid w:val="00C438ED"/>
    <w:rsid w:val="00C453CF"/>
    <w:rsid w:val="00C51979"/>
    <w:rsid w:val="00C5250E"/>
    <w:rsid w:val="00C5367A"/>
    <w:rsid w:val="00C53B97"/>
    <w:rsid w:val="00C53F36"/>
    <w:rsid w:val="00C56F10"/>
    <w:rsid w:val="00C61898"/>
    <w:rsid w:val="00C61B0E"/>
    <w:rsid w:val="00C67DD5"/>
    <w:rsid w:val="00C70322"/>
    <w:rsid w:val="00C721C7"/>
    <w:rsid w:val="00C728A6"/>
    <w:rsid w:val="00C80FDC"/>
    <w:rsid w:val="00C81761"/>
    <w:rsid w:val="00C83240"/>
    <w:rsid w:val="00C854C3"/>
    <w:rsid w:val="00C859B7"/>
    <w:rsid w:val="00C86121"/>
    <w:rsid w:val="00C91CD5"/>
    <w:rsid w:val="00C91CEB"/>
    <w:rsid w:val="00C92E06"/>
    <w:rsid w:val="00C95518"/>
    <w:rsid w:val="00CA113D"/>
    <w:rsid w:val="00CA3788"/>
    <w:rsid w:val="00CB2886"/>
    <w:rsid w:val="00CB2AAA"/>
    <w:rsid w:val="00CB4082"/>
    <w:rsid w:val="00CB59AF"/>
    <w:rsid w:val="00CB5CE5"/>
    <w:rsid w:val="00CB612B"/>
    <w:rsid w:val="00CC0EB3"/>
    <w:rsid w:val="00CC153D"/>
    <w:rsid w:val="00CC291C"/>
    <w:rsid w:val="00CD409D"/>
    <w:rsid w:val="00CD5632"/>
    <w:rsid w:val="00CE2311"/>
    <w:rsid w:val="00CE26AE"/>
    <w:rsid w:val="00CE5850"/>
    <w:rsid w:val="00CE63FD"/>
    <w:rsid w:val="00CF0B36"/>
    <w:rsid w:val="00CF2F24"/>
    <w:rsid w:val="00CF5E02"/>
    <w:rsid w:val="00CF7B54"/>
    <w:rsid w:val="00D030CC"/>
    <w:rsid w:val="00D036FE"/>
    <w:rsid w:val="00D0638D"/>
    <w:rsid w:val="00D0669A"/>
    <w:rsid w:val="00D12A29"/>
    <w:rsid w:val="00D16F8E"/>
    <w:rsid w:val="00D1703E"/>
    <w:rsid w:val="00D305FF"/>
    <w:rsid w:val="00D3300C"/>
    <w:rsid w:val="00D35AAB"/>
    <w:rsid w:val="00D42789"/>
    <w:rsid w:val="00D44EE1"/>
    <w:rsid w:val="00D51A43"/>
    <w:rsid w:val="00D51AC3"/>
    <w:rsid w:val="00D54973"/>
    <w:rsid w:val="00D55A08"/>
    <w:rsid w:val="00D579D4"/>
    <w:rsid w:val="00D60D4C"/>
    <w:rsid w:val="00D64551"/>
    <w:rsid w:val="00D67161"/>
    <w:rsid w:val="00D7074A"/>
    <w:rsid w:val="00D74736"/>
    <w:rsid w:val="00D75A32"/>
    <w:rsid w:val="00D804A1"/>
    <w:rsid w:val="00D836FC"/>
    <w:rsid w:val="00D85C25"/>
    <w:rsid w:val="00D86198"/>
    <w:rsid w:val="00D86BAA"/>
    <w:rsid w:val="00D87545"/>
    <w:rsid w:val="00D9370A"/>
    <w:rsid w:val="00D953E3"/>
    <w:rsid w:val="00D970CE"/>
    <w:rsid w:val="00DA0441"/>
    <w:rsid w:val="00DA06E2"/>
    <w:rsid w:val="00DA48CF"/>
    <w:rsid w:val="00DA6458"/>
    <w:rsid w:val="00DB1A0B"/>
    <w:rsid w:val="00DB48C2"/>
    <w:rsid w:val="00DB49F8"/>
    <w:rsid w:val="00DC205B"/>
    <w:rsid w:val="00DC2E7F"/>
    <w:rsid w:val="00DC4303"/>
    <w:rsid w:val="00DC4A0A"/>
    <w:rsid w:val="00DC6DC0"/>
    <w:rsid w:val="00DD0105"/>
    <w:rsid w:val="00DD12BF"/>
    <w:rsid w:val="00DE0D69"/>
    <w:rsid w:val="00DE2C98"/>
    <w:rsid w:val="00DE4590"/>
    <w:rsid w:val="00E01B0C"/>
    <w:rsid w:val="00E04FA6"/>
    <w:rsid w:val="00E07FC8"/>
    <w:rsid w:val="00E136A5"/>
    <w:rsid w:val="00E17A4F"/>
    <w:rsid w:val="00E2132D"/>
    <w:rsid w:val="00E245F7"/>
    <w:rsid w:val="00E24B29"/>
    <w:rsid w:val="00E24B5A"/>
    <w:rsid w:val="00E25F6D"/>
    <w:rsid w:val="00E30A75"/>
    <w:rsid w:val="00E3313E"/>
    <w:rsid w:val="00E341F1"/>
    <w:rsid w:val="00E367C8"/>
    <w:rsid w:val="00E407C1"/>
    <w:rsid w:val="00E42D49"/>
    <w:rsid w:val="00E44D53"/>
    <w:rsid w:val="00E44FAA"/>
    <w:rsid w:val="00E458C5"/>
    <w:rsid w:val="00E459FB"/>
    <w:rsid w:val="00E55189"/>
    <w:rsid w:val="00E551D9"/>
    <w:rsid w:val="00E5535D"/>
    <w:rsid w:val="00E5685E"/>
    <w:rsid w:val="00E614D8"/>
    <w:rsid w:val="00E70D54"/>
    <w:rsid w:val="00E73DB8"/>
    <w:rsid w:val="00E754E9"/>
    <w:rsid w:val="00E80759"/>
    <w:rsid w:val="00E808B1"/>
    <w:rsid w:val="00E82F44"/>
    <w:rsid w:val="00E901BC"/>
    <w:rsid w:val="00E9264F"/>
    <w:rsid w:val="00E970A3"/>
    <w:rsid w:val="00EA05F6"/>
    <w:rsid w:val="00EA0835"/>
    <w:rsid w:val="00EA387D"/>
    <w:rsid w:val="00EA7B38"/>
    <w:rsid w:val="00EB2CDE"/>
    <w:rsid w:val="00EB43C8"/>
    <w:rsid w:val="00EB6447"/>
    <w:rsid w:val="00EB7228"/>
    <w:rsid w:val="00EC01C0"/>
    <w:rsid w:val="00EC1010"/>
    <w:rsid w:val="00EC5C33"/>
    <w:rsid w:val="00EC77C0"/>
    <w:rsid w:val="00ED0FF7"/>
    <w:rsid w:val="00ED16B9"/>
    <w:rsid w:val="00EE16B9"/>
    <w:rsid w:val="00EE185E"/>
    <w:rsid w:val="00EE56C8"/>
    <w:rsid w:val="00EE614C"/>
    <w:rsid w:val="00EF009B"/>
    <w:rsid w:val="00EF1F28"/>
    <w:rsid w:val="00EF32CF"/>
    <w:rsid w:val="00F02EBD"/>
    <w:rsid w:val="00F03FA9"/>
    <w:rsid w:val="00F07398"/>
    <w:rsid w:val="00F13897"/>
    <w:rsid w:val="00F20FB3"/>
    <w:rsid w:val="00F2107E"/>
    <w:rsid w:val="00F222FD"/>
    <w:rsid w:val="00F24095"/>
    <w:rsid w:val="00F30BDD"/>
    <w:rsid w:val="00F30D1C"/>
    <w:rsid w:val="00F311D8"/>
    <w:rsid w:val="00F333BB"/>
    <w:rsid w:val="00F335EB"/>
    <w:rsid w:val="00F413F5"/>
    <w:rsid w:val="00F419A6"/>
    <w:rsid w:val="00F43D74"/>
    <w:rsid w:val="00F4412F"/>
    <w:rsid w:val="00F4522C"/>
    <w:rsid w:val="00F53304"/>
    <w:rsid w:val="00F534D1"/>
    <w:rsid w:val="00F5552D"/>
    <w:rsid w:val="00F57C23"/>
    <w:rsid w:val="00F6089B"/>
    <w:rsid w:val="00F65836"/>
    <w:rsid w:val="00F66374"/>
    <w:rsid w:val="00F67593"/>
    <w:rsid w:val="00F70C73"/>
    <w:rsid w:val="00F71865"/>
    <w:rsid w:val="00F82699"/>
    <w:rsid w:val="00F82E4D"/>
    <w:rsid w:val="00F8404A"/>
    <w:rsid w:val="00F84D53"/>
    <w:rsid w:val="00F86889"/>
    <w:rsid w:val="00F92749"/>
    <w:rsid w:val="00F97062"/>
    <w:rsid w:val="00F971DD"/>
    <w:rsid w:val="00FA4C11"/>
    <w:rsid w:val="00FB0C16"/>
    <w:rsid w:val="00FB0D02"/>
    <w:rsid w:val="00FB1107"/>
    <w:rsid w:val="00FB20BD"/>
    <w:rsid w:val="00FB2AB1"/>
    <w:rsid w:val="00FB4ADB"/>
    <w:rsid w:val="00FB7D96"/>
    <w:rsid w:val="00FC11EB"/>
    <w:rsid w:val="00FC7382"/>
    <w:rsid w:val="00FD3482"/>
    <w:rsid w:val="00FD379D"/>
    <w:rsid w:val="00FD6497"/>
    <w:rsid w:val="00FE290A"/>
    <w:rsid w:val="00FE3919"/>
    <w:rsid w:val="00FE393E"/>
    <w:rsid w:val="00FE4067"/>
    <w:rsid w:val="00FE5B1E"/>
    <w:rsid w:val="00FE5F90"/>
    <w:rsid w:val="00FE7E01"/>
    <w:rsid w:val="00FF0FEC"/>
    <w:rsid w:val="00FF25ED"/>
    <w:rsid w:val="00FF2D8B"/>
    <w:rsid w:val="00FF3D67"/>
    <w:rsid w:val="00FF5942"/>
    <w:rsid w:val="00FF7106"/>
    <w:rsid w:val="00FF7B2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F3C1C"/>
  <w15:chartTrackingRefBased/>
  <w15:docId w15:val="{F888E5ED-DCC4-4D98-B520-DBF8E1A4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IN" w:eastAsia="en-IN" w:bidi="hi-IN"/>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E3F"/>
  </w:style>
  <w:style w:type="paragraph" w:styleId="Heading1">
    <w:name w:val="heading 1"/>
    <w:basedOn w:val="Normal"/>
    <w:next w:val="Normal"/>
    <w:link w:val="Heading1Char"/>
    <w:uiPriority w:val="9"/>
    <w:qFormat/>
    <w:rsid w:val="002E5E3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E5E3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E5E3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E5E3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E5E3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E5E3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E5E3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E5E3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5E3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5E3F"/>
    <w:rPr>
      <w:caps/>
      <w:color w:val="1F3763" w:themeColor="accent1" w:themeShade="7F"/>
      <w:spacing w:val="15"/>
    </w:rPr>
  </w:style>
  <w:style w:type="paragraph" w:styleId="ListParagraph">
    <w:name w:val="List Paragraph"/>
    <w:aliases w:val="List Paragraph (Bullets)"/>
    <w:basedOn w:val="Normal"/>
    <w:uiPriority w:val="34"/>
    <w:qFormat/>
    <w:rsid w:val="006D6032"/>
    <w:pPr>
      <w:ind w:left="720"/>
      <w:contextualSpacing/>
    </w:pPr>
    <w:rPr>
      <w:rFonts w:cs="Mangal"/>
      <w:szCs w:val="18"/>
    </w:rPr>
  </w:style>
  <w:style w:type="paragraph" w:styleId="NoSpacing">
    <w:name w:val="No Spacing"/>
    <w:uiPriority w:val="1"/>
    <w:qFormat/>
    <w:rsid w:val="002E5E3F"/>
    <w:pPr>
      <w:spacing w:after="0" w:line="240" w:lineRule="auto"/>
    </w:pPr>
  </w:style>
  <w:style w:type="paragraph" w:customStyle="1" w:styleId="CharCharCharCharCharCharChar">
    <w:name w:val="Char Char Char Char Char Char Char"/>
    <w:basedOn w:val="Normal"/>
    <w:rsid w:val="00C22066"/>
    <w:pPr>
      <w:spacing w:before="60" w:after="160" w:line="240" w:lineRule="exact"/>
    </w:pPr>
    <w:rPr>
      <w:rFonts w:ascii="Verdana" w:hAnsi="Verdana" w:cs="Arial"/>
      <w:color w:val="FF00FF"/>
      <w:szCs w:val="24"/>
    </w:rPr>
  </w:style>
  <w:style w:type="character" w:styleId="CommentReference">
    <w:name w:val="annotation reference"/>
    <w:uiPriority w:val="99"/>
    <w:semiHidden/>
    <w:unhideWhenUsed/>
    <w:rsid w:val="005157F6"/>
    <w:rPr>
      <w:sz w:val="16"/>
      <w:szCs w:val="16"/>
    </w:rPr>
  </w:style>
  <w:style w:type="paragraph" w:styleId="CommentText">
    <w:name w:val="annotation text"/>
    <w:basedOn w:val="Normal"/>
    <w:link w:val="CommentTextChar"/>
    <w:uiPriority w:val="99"/>
    <w:semiHidden/>
    <w:unhideWhenUsed/>
    <w:rsid w:val="005157F6"/>
    <w:rPr>
      <w:lang w:eastAsia="x-none"/>
    </w:rPr>
  </w:style>
  <w:style w:type="character" w:customStyle="1" w:styleId="CommentTextChar">
    <w:name w:val="Comment Text Char"/>
    <w:link w:val="CommentText"/>
    <w:uiPriority w:val="99"/>
    <w:semiHidden/>
    <w:rsid w:val="005157F6"/>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157F6"/>
    <w:rPr>
      <w:b/>
      <w:bCs/>
    </w:rPr>
  </w:style>
  <w:style w:type="character" w:customStyle="1" w:styleId="CommentSubjectChar">
    <w:name w:val="Comment Subject Char"/>
    <w:link w:val="CommentSubject"/>
    <w:uiPriority w:val="99"/>
    <w:semiHidden/>
    <w:rsid w:val="005157F6"/>
    <w:rPr>
      <w:rFonts w:ascii="Garamond" w:eastAsia="Times New Roman" w:hAnsi="Garamond" w:cs="Times New Roman"/>
      <w:b/>
      <w:bCs/>
      <w:sz w:val="20"/>
      <w:szCs w:val="20"/>
      <w:lang w:val="en-GB"/>
    </w:rPr>
  </w:style>
  <w:style w:type="paragraph" w:styleId="BalloonText">
    <w:name w:val="Balloon Text"/>
    <w:basedOn w:val="Normal"/>
    <w:link w:val="BalloonTextChar"/>
    <w:uiPriority w:val="99"/>
    <w:semiHidden/>
    <w:unhideWhenUsed/>
    <w:rsid w:val="005157F6"/>
    <w:rPr>
      <w:rFonts w:ascii="Segoe UI" w:hAnsi="Segoe UI"/>
      <w:sz w:val="18"/>
      <w:szCs w:val="18"/>
      <w:lang w:eastAsia="x-none"/>
    </w:rPr>
  </w:style>
  <w:style w:type="character" w:customStyle="1" w:styleId="BalloonTextChar">
    <w:name w:val="Balloon Text Char"/>
    <w:link w:val="BalloonText"/>
    <w:uiPriority w:val="99"/>
    <w:semiHidden/>
    <w:rsid w:val="005157F6"/>
    <w:rPr>
      <w:rFonts w:ascii="Segoe UI" w:eastAsia="Times New Roman" w:hAnsi="Segoe UI" w:cs="Segoe UI"/>
      <w:sz w:val="18"/>
      <w:szCs w:val="18"/>
      <w:lang w:val="en-GB"/>
    </w:rPr>
  </w:style>
  <w:style w:type="paragraph" w:customStyle="1" w:styleId="CharCharCharCharCharChar1">
    <w:name w:val="Char Char Char Char Char Char1"/>
    <w:basedOn w:val="Normal"/>
    <w:rsid w:val="00B47644"/>
    <w:pPr>
      <w:spacing w:before="60" w:after="160" w:line="240" w:lineRule="exact"/>
    </w:pPr>
    <w:rPr>
      <w:rFonts w:ascii="Verdana" w:hAnsi="Verdana" w:cs="Verdana"/>
      <w:color w:val="FF00FF"/>
    </w:rPr>
  </w:style>
  <w:style w:type="character" w:styleId="Strong">
    <w:name w:val="Strong"/>
    <w:uiPriority w:val="22"/>
    <w:qFormat/>
    <w:rsid w:val="002E5E3F"/>
    <w:rPr>
      <w:b/>
      <w:bCs/>
    </w:rPr>
  </w:style>
  <w:style w:type="character" w:customStyle="1" w:styleId="apple-converted-space">
    <w:name w:val="apple-converted-space"/>
    <w:rsid w:val="00995788"/>
  </w:style>
  <w:style w:type="character" w:styleId="Hyperlink">
    <w:name w:val="Hyperlink"/>
    <w:uiPriority w:val="99"/>
    <w:unhideWhenUsed/>
    <w:rsid w:val="005638F1"/>
    <w:rPr>
      <w:color w:val="0000FF"/>
      <w:u w:val="single"/>
    </w:rPr>
  </w:style>
  <w:style w:type="paragraph" w:styleId="NormalWeb">
    <w:name w:val="Normal (Web)"/>
    <w:basedOn w:val="Normal"/>
    <w:uiPriority w:val="99"/>
    <w:semiHidden/>
    <w:unhideWhenUsed/>
    <w:rsid w:val="00B74682"/>
    <w:pPr>
      <w:spacing w:beforeAutospacing="1" w:after="100" w:afterAutospacing="1"/>
    </w:pPr>
    <w:rPr>
      <w:rFonts w:ascii="Times New Roman" w:hAnsi="Times New Roman"/>
      <w:sz w:val="24"/>
      <w:szCs w:val="24"/>
    </w:rPr>
  </w:style>
  <w:style w:type="character" w:styleId="UnresolvedMention">
    <w:name w:val="Unresolved Mention"/>
    <w:uiPriority w:val="99"/>
    <w:semiHidden/>
    <w:unhideWhenUsed/>
    <w:rsid w:val="00B64310"/>
    <w:rPr>
      <w:color w:val="605E5C"/>
      <w:shd w:val="clear" w:color="auto" w:fill="E1DFDD"/>
    </w:rPr>
  </w:style>
  <w:style w:type="character" w:customStyle="1" w:styleId="Heading1Char">
    <w:name w:val="Heading 1 Char"/>
    <w:basedOn w:val="DefaultParagraphFont"/>
    <w:link w:val="Heading1"/>
    <w:uiPriority w:val="9"/>
    <w:rsid w:val="002E5E3F"/>
    <w:rPr>
      <w:caps/>
      <w:color w:val="FFFFFF" w:themeColor="background1"/>
      <w:spacing w:val="15"/>
      <w:sz w:val="22"/>
      <w:szCs w:val="22"/>
      <w:shd w:val="clear" w:color="auto" w:fill="4472C4" w:themeFill="accent1"/>
    </w:rPr>
  </w:style>
  <w:style w:type="paragraph" w:customStyle="1" w:styleId="Bullet">
    <w:name w:val="Bullet"/>
    <w:basedOn w:val="Normal"/>
    <w:rsid w:val="00446B9D"/>
    <w:pPr>
      <w:numPr>
        <w:numId w:val="29"/>
      </w:numPr>
    </w:pPr>
    <w:rPr>
      <w:rFonts w:ascii="Times" w:hAnsi="Times"/>
      <w:sz w:val="24"/>
      <w:lang w:val="en-US"/>
    </w:rPr>
  </w:style>
  <w:style w:type="character" w:customStyle="1" w:styleId="Heading2Char">
    <w:name w:val="Heading 2 Char"/>
    <w:basedOn w:val="DefaultParagraphFont"/>
    <w:link w:val="Heading2"/>
    <w:uiPriority w:val="9"/>
    <w:semiHidden/>
    <w:rsid w:val="002E5E3F"/>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2E5E3F"/>
    <w:rPr>
      <w:caps/>
      <w:color w:val="2F5496" w:themeColor="accent1" w:themeShade="BF"/>
      <w:spacing w:val="10"/>
    </w:rPr>
  </w:style>
  <w:style w:type="character" w:customStyle="1" w:styleId="Heading5Char">
    <w:name w:val="Heading 5 Char"/>
    <w:basedOn w:val="DefaultParagraphFont"/>
    <w:link w:val="Heading5"/>
    <w:uiPriority w:val="9"/>
    <w:semiHidden/>
    <w:rsid w:val="002E5E3F"/>
    <w:rPr>
      <w:caps/>
      <w:color w:val="2F5496" w:themeColor="accent1" w:themeShade="BF"/>
      <w:spacing w:val="10"/>
    </w:rPr>
  </w:style>
  <w:style w:type="character" w:customStyle="1" w:styleId="Heading6Char">
    <w:name w:val="Heading 6 Char"/>
    <w:basedOn w:val="DefaultParagraphFont"/>
    <w:link w:val="Heading6"/>
    <w:uiPriority w:val="9"/>
    <w:semiHidden/>
    <w:rsid w:val="002E5E3F"/>
    <w:rPr>
      <w:caps/>
      <w:color w:val="2F5496" w:themeColor="accent1" w:themeShade="BF"/>
      <w:spacing w:val="10"/>
    </w:rPr>
  </w:style>
  <w:style w:type="character" w:customStyle="1" w:styleId="Heading7Char">
    <w:name w:val="Heading 7 Char"/>
    <w:basedOn w:val="DefaultParagraphFont"/>
    <w:link w:val="Heading7"/>
    <w:uiPriority w:val="9"/>
    <w:semiHidden/>
    <w:rsid w:val="002E5E3F"/>
    <w:rPr>
      <w:caps/>
      <w:color w:val="2F5496" w:themeColor="accent1" w:themeShade="BF"/>
      <w:spacing w:val="10"/>
    </w:rPr>
  </w:style>
  <w:style w:type="character" w:customStyle="1" w:styleId="Heading8Char">
    <w:name w:val="Heading 8 Char"/>
    <w:basedOn w:val="DefaultParagraphFont"/>
    <w:link w:val="Heading8"/>
    <w:uiPriority w:val="9"/>
    <w:semiHidden/>
    <w:rsid w:val="002E5E3F"/>
    <w:rPr>
      <w:caps/>
      <w:spacing w:val="10"/>
      <w:sz w:val="18"/>
      <w:szCs w:val="18"/>
    </w:rPr>
  </w:style>
  <w:style w:type="character" w:customStyle="1" w:styleId="Heading9Char">
    <w:name w:val="Heading 9 Char"/>
    <w:basedOn w:val="DefaultParagraphFont"/>
    <w:link w:val="Heading9"/>
    <w:uiPriority w:val="9"/>
    <w:semiHidden/>
    <w:rsid w:val="002E5E3F"/>
    <w:rPr>
      <w:i/>
      <w:iCs/>
      <w:caps/>
      <w:spacing w:val="10"/>
      <w:sz w:val="18"/>
      <w:szCs w:val="18"/>
    </w:rPr>
  </w:style>
  <w:style w:type="paragraph" w:styleId="Caption">
    <w:name w:val="caption"/>
    <w:basedOn w:val="Normal"/>
    <w:next w:val="Normal"/>
    <w:uiPriority w:val="35"/>
    <w:semiHidden/>
    <w:unhideWhenUsed/>
    <w:qFormat/>
    <w:rsid w:val="002E5E3F"/>
    <w:rPr>
      <w:b/>
      <w:bCs/>
      <w:color w:val="2F5496" w:themeColor="accent1" w:themeShade="BF"/>
      <w:sz w:val="16"/>
      <w:szCs w:val="16"/>
    </w:rPr>
  </w:style>
  <w:style w:type="paragraph" w:styleId="Title">
    <w:name w:val="Title"/>
    <w:basedOn w:val="Normal"/>
    <w:next w:val="Normal"/>
    <w:link w:val="TitleChar"/>
    <w:uiPriority w:val="10"/>
    <w:qFormat/>
    <w:rsid w:val="002E5E3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E5E3F"/>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E5E3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E5E3F"/>
    <w:rPr>
      <w:caps/>
      <w:color w:val="595959" w:themeColor="text1" w:themeTint="A6"/>
      <w:spacing w:val="10"/>
      <w:sz w:val="21"/>
      <w:szCs w:val="21"/>
    </w:rPr>
  </w:style>
  <w:style w:type="character" w:styleId="Emphasis">
    <w:name w:val="Emphasis"/>
    <w:uiPriority w:val="20"/>
    <w:qFormat/>
    <w:rsid w:val="002E5E3F"/>
    <w:rPr>
      <w:caps/>
      <w:color w:val="1F3763" w:themeColor="accent1" w:themeShade="7F"/>
      <w:spacing w:val="5"/>
    </w:rPr>
  </w:style>
  <w:style w:type="paragraph" w:styleId="Quote">
    <w:name w:val="Quote"/>
    <w:basedOn w:val="Normal"/>
    <w:next w:val="Normal"/>
    <w:link w:val="QuoteChar"/>
    <w:uiPriority w:val="29"/>
    <w:qFormat/>
    <w:rsid w:val="002E5E3F"/>
    <w:rPr>
      <w:i/>
      <w:iCs/>
      <w:sz w:val="24"/>
      <w:szCs w:val="24"/>
    </w:rPr>
  </w:style>
  <w:style w:type="character" w:customStyle="1" w:styleId="QuoteChar">
    <w:name w:val="Quote Char"/>
    <w:basedOn w:val="DefaultParagraphFont"/>
    <w:link w:val="Quote"/>
    <w:uiPriority w:val="29"/>
    <w:rsid w:val="002E5E3F"/>
    <w:rPr>
      <w:i/>
      <w:iCs/>
      <w:sz w:val="24"/>
      <w:szCs w:val="24"/>
    </w:rPr>
  </w:style>
  <w:style w:type="paragraph" w:styleId="IntenseQuote">
    <w:name w:val="Intense Quote"/>
    <w:basedOn w:val="Normal"/>
    <w:next w:val="Normal"/>
    <w:link w:val="IntenseQuoteChar"/>
    <w:uiPriority w:val="30"/>
    <w:qFormat/>
    <w:rsid w:val="002E5E3F"/>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E5E3F"/>
    <w:rPr>
      <w:color w:val="4472C4" w:themeColor="accent1"/>
      <w:sz w:val="24"/>
      <w:szCs w:val="24"/>
    </w:rPr>
  </w:style>
  <w:style w:type="character" w:styleId="SubtleEmphasis">
    <w:name w:val="Subtle Emphasis"/>
    <w:uiPriority w:val="19"/>
    <w:qFormat/>
    <w:rsid w:val="002E5E3F"/>
    <w:rPr>
      <w:i/>
      <w:iCs/>
      <w:color w:val="1F3763" w:themeColor="accent1" w:themeShade="7F"/>
    </w:rPr>
  </w:style>
  <w:style w:type="character" w:styleId="IntenseEmphasis">
    <w:name w:val="Intense Emphasis"/>
    <w:uiPriority w:val="21"/>
    <w:qFormat/>
    <w:rsid w:val="002E5E3F"/>
    <w:rPr>
      <w:b/>
      <w:bCs/>
      <w:caps/>
      <w:color w:val="1F3763" w:themeColor="accent1" w:themeShade="7F"/>
      <w:spacing w:val="10"/>
    </w:rPr>
  </w:style>
  <w:style w:type="character" w:styleId="SubtleReference">
    <w:name w:val="Subtle Reference"/>
    <w:uiPriority w:val="31"/>
    <w:qFormat/>
    <w:rsid w:val="002E5E3F"/>
    <w:rPr>
      <w:b/>
      <w:bCs/>
      <w:color w:val="4472C4" w:themeColor="accent1"/>
    </w:rPr>
  </w:style>
  <w:style w:type="character" w:styleId="IntenseReference">
    <w:name w:val="Intense Reference"/>
    <w:uiPriority w:val="32"/>
    <w:qFormat/>
    <w:rsid w:val="002E5E3F"/>
    <w:rPr>
      <w:b/>
      <w:bCs/>
      <w:i/>
      <w:iCs/>
      <w:caps/>
      <w:color w:val="4472C4" w:themeColor="accent1"/>
    </w:rPr>
  </w:style>
  <w:style w:type="character" w:styleId="BookTitle">
    <w:name w:val="Book Title"/>
    <w:uiPriority w:val="33"/>
    <w:qFormat/>
    <w:rsid w:val="002E5E3F"/>
    <w:rPr>
      <w:b/>
      <w:bCs/>
      <w:i/>
      <w:iCs/>
      <w:spacing w:val="0"/>
    </w:rPr>
  </w:style>
  <w:style w:type="paragraph" w:styleId="TOCHeading">
    <w:name w:val="TOC Heading"/>
    <w:basedOn w:val="Heading1"/>
    <w:next w:val="Normal"/>
    <w:uiPriority w:val="39"/>
    <w:unhideWhenUsed/>
    <w:qFormat/>
    <w:rsid w:val="002E5E3F"/>
    <w:pPr>
      <w:outlineLvl w:val="9"/>
    </w:pPr>
  </w:style>
  <w:style w:type="paragraph" w:styleId="TOC1">
    <w:name w:val="toc 1"/>
    <w:basedOn w:val="Normal"/>
    <w:next w:val="Normal"/>
    <w:autoRedefine/>
    <w:uiPriority w:val="39"/>
    <w:unhideWhenUsed/>
    <w:rsid w:val="00A656F2"/>
    <w:pPr>
      <w:spacing w:after="100"/>
    </w:pPr>
    <w:rPr>
      <w:szCs w:val="18"/>
    </w:rPr>
  </w:style>
  <w:style w:type="paragraph" w:styleId="TOC2">
    <w:name w:val="toc 2"/>
    <w:basedOn w:val="Normal"/>
    <w:next w:val="Normal"/>
    <w:autoRedefine/>
    <w:uiPriority w:val="39"/>
    <w:unhideWhenUsed/>
    <w:rsid w:val="00A656F2"/>
    <w:pPr>
      <w:spacing w:after="100"/>
      <w:ind w:left="200"/>
    </w:pPr>
    <w:rPr>
      <w:szCs w:val="18"/>
    </w:rPr>
  </w:style>
  <w:style w:type="paragraph" w:styleId="TOC3">
    <w:name w:val="toc 3"/>
    <w:basedOn w:val="Normal"/>
    <w:next w:val="Normal"/>
    <w:autoRedefine/>
    <w:uiPriority w:val="39"/>
    <w:unhideWhenUsed/>
    <w:rsid w:val="00A656F2"/>
    <w:pPr>
      <w:spacing w:after="100"/>
      <w:ind w:left="400"/>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8028">
      <w:bodyDiv w:val="1"/>
      <w:marLeft w:val="0"/>
      <w:marRight w:val="0"/>
      <w:marTop w:val="0"/>
      <w:marBottom w:val="0"/>
      <w:divBdr>
        <w:top w:val="none" w:sz="0" w:space="0" w:color="auto"/>
        <w:left w:val="none" w:sz="0" w:space="0" w:color="auto"/>
        <w:bottom w:val="none" w:sz="0" w:space="0" w:color="auto"/>
        <w:right w:val="none" w:sz="0" w:space="0" w:color="auto"/>
      </w:divBdr>
    </w:div>
    <w:div w:id="102120113">
      <w:bodyDiv w:val="1"/>
      <w:marLeft w:val="0"/>
      <w:marRight w:val="0"/>
      <w:marTop w:val="0"/>
      <w:marBottom w:val="0"/>
      <w:divBdr>
        <w:top w:val="none" w:sz="0" w:space="0" w:color="auto"/>
        <w:left w:val="none" w:sz="0" w:space="0" w:color="auto"/>
        <w:bottom w:val="none" w:sz="0" w:space="0" w:color="auto"/>
        <w:right w:val="none" w:sz="0" w:space="0" w:color="auto"/>
      </w:divBdr>
    </w:div>
    <w:div w:id="176315943">
      <w:bodyDiv w:val="1"/>
      <w:marLeft w:val="0"/>
      <w:marRight w:val="0"/>
      <w:marTop w:val="0"/>
      <w:marBottom w:val="0"/>
      <w:divBdr>
        <w:top w:val="none" w:sz="0" w:space="0" w:color="auto"/>
        <w:left w:val="none" w:sz="0" w:space="0" w:color="auto"/>
        <w:bottom w:val="none" w:sz="0" w:space="0" w:color="auto"/>
        <w:right w:val="none" w:sz="0" w:space="0" w:color="auto"/>
      </w:divBdr>
    </w:div>
    <w:div w:id="581598196">
      <w:bodyDiv w:val="1"/>
      <w:marLeft w:val="0"/>
      <w:marRight w:val="0"/>
      <w:marTop w:val="0"/>
      <w:marBottom w:val="0"/>
      <w:divBdr>
        <w:top w:val="none" w:sz="0" w:space="0" w:color="auto"/>
        <w:left w:val="none" w:sz="0" w:space="0" w:color="auto"/>
        <w:bottom w:val="none" w:sz="0" w:space="0" w:color="auto"/>
        <w:right w:val="none" w:sz="0" w:space="0" w:color="auto"/>
      </w:divBdr>
    </w:div>
    <w:div w:id="620110793">
      <w:bodyDiv w:val="1"/>
      <w:marLeft w:val="0"/>
      <w:marRight w:val="0"/>
      <w:marTop w:val="0"/>
      <w:marBottom w:val="0"/>
      <w:divBdr>
        <w:top w:val="none" w:sz="0" w:space="0" w:color="auto"/>
        <w:left w:val="none" w:sz="0" w:space="0" w:color="auto"/>
        <w:bottom w:val="none" w:sz="0" w:space="0" w:color="auto"/>
        <w:right w:val="none" w:sz="0" w:space="0" w:color="auto"/>
      </w:divBdr>
    </w:div>
    <w:div w:id="1062293808">
      <w:bodyDiv w:val="1"/>
      <w:marLeft w:val="0"/>
      <w:marRight w:val="0"/>
      <w:marTop w:val="0"/>
      <w:marBottom w:val="0"/>
      <w:divBdr>
        <w:top w:val="none" w:sz="0" w:space="0" w:color="auto"/>
        <w:left w:val="none" w:sz="0" w:space="0" w:color="auto"/>
        <w:bottom w:val="none" w:sz="0" w:space="0" w:color="auto"/>
        <w:right w:val="none" w:sz="0" w:space="0" w:color="auto"/>
      </w:divBdr>
    </w:div>
    <w:div w:id="1645961113">
      <w:bodyDiv w:val="1"/>
      <w:marLeft w:val="0"/>
      <w:marRight w:val="0"/>
      <w:marTop w:val="0"/>
      <w:marBottom w:val="0"/>
      <w:divBdr>
        <w:top w:val="none" w:sz="0" w:space="0" w:color="auto"/>
        <w:left w:val="none" w:sz="0" w:space="0" w:color="auto"/>
        <w:bottom w:val="none" w:sz="0" w:space="0" w:color="auto"/>
        <w:right w:val="none" w:sz="0" w:space="0" w:color="auto"/>
      </w:divBdr>
    </w:div>
    <w:div w:id="1788114385">
      <w:bodyDiv w:val="1"/>
      <w:marLeft w:val="0"/>
      <w:marRight w:val="0"/>
      <w:marTop w:val="0"/>
      <w:marBottom w:val="0"/>
      <w:divBdr>
        <w:top w:val="none" w:sz="0" w:space="0" w:color="auto"/>
        <w:left w:val="none" w:sz="0" w:space="0" w:color="auto"/>
        <w:bottom w:val="none" w:sz="0" w:space="0" w:color="auto"/>
        <w:right w:val="none" w:sz="0" w:space="0" w:color="auto"/>
      </w:divBdr>
    </w:div>
    <w:div w:id="18938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smacademy.com/casm/" TargetMode="External"/><Relationship Id="rId3" Type="http://schemas.openxmlformats.org/officeDocument/2006/relationships/styles" Target="styles.xml"/><Relationship Id="rId7" Type="http://schemas.openxmlformats.org/officeDocument/2006/relationships/hyperlink" Target="https://www.linkedin.com/in/samirkumarsha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amirshah99@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file:///C:\Users\samir\Downloads\Samir%20Shah%20-%20Performance%20feedback.pptx" TargetMode="Externa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182C7-0C3F-472D-A3AB-787E824AB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Xerox Corporation</Company>
  <LinksUpToDate>false</LinksUpToDate>
  <CharactersWithSpaces>12565</CharactersWithSpaces>
  <SharedDoc>false</SharedDoc>
  <HLinks>
    <vt:vector size="12" baseType="variant">
      <vt:variant>
        <vt:i4>5832792</vt:i4>
      </vt:variant>
      <vt:variant>
        <vt:i4>3</vt:i4>
      </vt:variant>
      <vt:variant>
        <vt:i4>0</vt:i4>
      </vt:variant>
      <vt:variant>
        <vt:i4>5</vt:i4>
      </vt:variant>
      <vt:variant>
        <vt:lpwstr>https://www.itsmacademy.com/casm/</vt:lpwstr>
      </vt:variant>
      <vt:variant>
        <vt:lpwstr/>
      </vt:variant>
      <vt:variant>
        <vt:i4>5439596</vt:i4>
      </vt:variant>
      <vt:variant>
        <vt:i4>0</vt:i4>
      </vt:variant>
      <vt:variant>
        <vt:i4>0</vt:i4>
      </vt:variant>
      <vt:variant>
        <vt:i4>5</vt:i4>
      </vt:variant>
      <vt:variant>
        <vt:lpwstr>mailto:samirshah99@gmail.com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Kumar Shah</dc:creator>
  <cp:keywords/>
  <cp:lastModifiedBy>samir shah</cp:lastModifiedBy>
  <cp:revision>22</cp:revision>
  <cp:lastPrinted>2020-11-21T06:40:00Z</cp:lastPrinted>
  <dcterms:created xsi:type="dcterms:W3CDTF">2020-10-25T13:16:00Z</dcterms:created>
  <dcterms:modified xsi:type="dcterms:W3CDTF">2020-11-21T06:41:00Z</dcterms:modified>
</cp:coreProperties>
</file>