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B0" w:rsidRDefault="003754A8">
      <w:pPr>
        <w:rPr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8"/>
          <w:szCs w:val="28"/>
          <w:u w:val="single"/>
        </w:rPr>
        <w:t>Rakesh</w:t>
      </w:r>
      <w:proofErr w:type="spellEnd"/>
      <w:r>
        <w:rPr>
          <w:b/>
          <w:sz w:val="28"/>
          <w:szCs w:val="28"/>
          <w:u w:val="single"/>
        </w:rPr>
        <w:t xml:space="preserve"> P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Mobile: </w:t>
      </w:r>
      <w:r>
        <w:rPr>
          <w:sz w:val="24"/>
          <w:szCs w:val="24"/>
        </w:rPr>
        <w:t>+91-9505721111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  <w:t xml:space="preserve">E-mail: </w:t>
      </w:r>
      <w:r>
        <w:rPr>
          <w:u w:val="single"/>
        </w:rPr>
        <w:t>itsmerakesh99@gmail.com</w:t>
      </w:r>
    </w:p>
    <w:p w:rsidR="004F67B0" w:rsidRDefault="003754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pict w14:anchorId="5B2E4796">
          <v:rect id="_x0000_i1025" style="width:0;height:1.5pt" o:hralign="center" o:hrstd="t" o:hr="t" fillcolor="#a0a0a0" stroked="f"/>
        </w:pict>
      </w:r>
    </w:p>
    <w:p w:rsidR="004F67B0" w:rsidRDefault="003754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4F81BD"/>
        </w:rPr>
      </w:pPr>
      <w:r>
        <w:rPr>
          <w:b/>
          <w:color w:val="4F81BD"/>
          <w:u w:val="single"/>
        </w:rPr>
        <w:t>PROFESSIONAL SUMMARY</w:t>
      </w:r>
      <w:r>
        <w:rPr>
          <w:b/>
          <w:color w:val="4F81BD"/>
        </w:rPr>
        <w:t>:</w:t>
      </w:r>
    </w:p>
    <w:p w:rsidR="004F67B0" w:rsidRDefault="004F6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4F81BD"/>
        </w:rPr>
      </w:pPr>
    </w:p>
    <w:p w:rsidR="004F67B0" w:rsidRDefault="003754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Around </w:t>
      </w:r>
      <w:proofErr w:type="gramStart"/>
      <w:r>
        <w:t xml:space="preserve">6.5 </w:t>
      </w:r>
      <w:r>
        <w:rPr>
          <w:color w:val="000000"/>
        </w:rPr>
        <w:t xml:space="preserve"> years</w:t>
      </w:r>
      <w:proofErr w:type="gramEnd"/>
      <w:r>
        <w:rPr>
          <w:color w:val="000000"/>
        </w:rPr>
        <w:t xml:space="preserve"> of experience </w:t>
      </w:r>
      <w:r>
        <w:t>in the IT</w:t>
      </w:r>
      <w:r>
        <w:rPr>
          <w:color w:val="000000"/>
        </w:rPr>
        <w:t xml:space="preserve"> Industry, which includes 3.5 years of experience in </w:t>
      </w:r>
      <w:r>
        <w:rPr>
          <w:b/>
          <w:color w:val="000000"/>
        </w:rPr>
        <w:t>Salesforce CRM Administrator/Developer</w:t>
      </w:r>
      <w:r>
        <w:rPr>
          <w:color w:val="000000"/>
        </w:rPr>
        <w:t xml:space="preserve">, </w:t>
      </w:r>
      <w:r>
        <w:t xml:space="preserve">3 </w:t>
      </w:r>
      <w:r>
        <w:rPr>
          <w:color w:val="000000"/>
        </w:rPr>
        <w:t xml:space="preserve"> years of experience in </w:t>
      </w:r>
      <w:proofErr w:type="spellStart"/>
      <w:r>
        <w:rPr>
          <w:b/>
          <w:color w:val="000000"/>
        </w:rPr>
        <w:t>WebLogic</w:t>
      </w:r>
      <w:proofErr w:type="spellEnd"/>
      <w:r>
        <w:rPr>
          <w:b/>
          <w:color w:val="000000"/>
        </w:rPr>
        <w:t xml:space="preserve"> Server Administration</w:t>
      </w:r>
      <w:r>
        <w:rPr>
          <w:color w:val="000000"/>
        </w:rPr>
        <w:t>.</w:t>
      </w:r>
    </w:p>
    <w:p w:rsidR="004F67B0" w:rsidRDefault="003754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Experience in Administration</w:t>
      </w:r>
      <w:r>
        <w:rPr>
          <w:b/>
          <w:color w:val="000000"/>
        </w:rPr>
        <w:t>, Configuration, Implementation, Lightning</w:t>
      </w:r>
      <w:r>
        <w:rPr>
          <w:color w:val="000000"/>
        </w:rPr>
        <w:t>, and support experience with Salesforce platform.</w:t>
      </w:r>
    </w:p>
    <w:p w:rsidR="004F67B0" w:rsidRDefault="003754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Professional experience developing </w:t>
      </w:r>
      <w:proofErr w:type="spellStart"/>
      <w:r>
        <w:rPr>
          <w:color w:val="000000"/>
        </w:rPr>
        <w:t>salesforce</w:t>
      </w:r>
      <w:proofErr w:type="spellEnd"/>
      <w:r>
        <w:rPr>
          <w:color w:val="000000"/>
        </w:rPr>
        <w:t xml:space="preserve"> AppExchange apps (packaging, secu</w:t>
      </w:r>
      <w:r>
        <w:rPr>
          <w:color w:val="000000"/>
        </w:rPr>
        <w:t>rity, edition targeting etc.)</w:t>
      </w:r>
    </w:p>
    <w:p w:rsidR="004F67B0" w:rsidRDefault="003754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Responsible for setting up </w:t>
      </w:r>
      <w:r>
        <w:rPr>
          <w:b/>
        </w:rPr>
        <w:t>Field</w:t>
      </w:r>
      <w:r>
        <w:rPr>
          <w:b/>
          <w:color w:val="000000"/>
        </w:rPr>
        <w:t xml:space="preserve"> Level Security.</w:t>
      </w:r>
    </w:p>
    <w:p w:rsidR="004F67B0" w:rsidRDefault="003754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Created </w:t>
      </w:r>
      <w:r>
        <w:rPr>
          <w:b/>
          <w:color w:val="000000"/>
        </w:rPr>
        <w:t>Workflow rules</w:t>
      </w:r>
      <w:r>
        <w:rPr>
          <w:color w:val="000000"/>
        </w:rPr>
        <w:t> and defined email alerts, related tasks, and field updates.</w:t>
      </w:r>
    </w:p>
    <w:p w:rsidR="004F67B0" w:rsidRDefault="003754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Experience in SFDC Integration using </w:t>
      </w:r>
      <w:r>
        <w:rPr>
          <w:b/>
          <w:color w:val="000000"/>
        </w:rPr>
        <w:t>Web Service</w:t>
      </w:r>
      <w:r>
        <w:rPr>
          <w:color w:val="000000"/>
        </w:rPr>
        <w:t> and Apex Programming, </w:t>
      </w:r>
      <w:r>
        <w:rPr>
          <w:b/>
          <w:color w:val="000000"/>
        </w:rPr>
        <w:t xml:space="preserve">App-Exchange </w:t>
      </w:r>
      <w:r>
        <w:rPr>
          <w:b/>
        </w:rPr>
        <w:t>Packages &amp;</w:t>
      </w:r>
      <w:r>
        <w:rPr>
          <w:color w:val="000000"/>
        </w:rPr>
        <w:t xml:space="preserve"> Custom Applications, Salesforce.com Service Cloud expertise.</w:t>
      </w:r>
    </w:p>
    <w:p w:rsidR="004F67B0" w:rsidRDefault="003754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Hands on experience in writing queries using </w:t>
      </w:r>
      <w:r>
        <w:rPr>
          <w:b/>
          <w:color w:val="000000"/>
        </w:rPr>
        <w:t>SOQL </w:t>
      </w:r>
      <w:r>
        <w:rPr>
          <w:color w:val="000000"/>
        </w:rPr>
        <w:t>and</w:t>
      </w:r>
      <w:r>
        <w:rPr>
          <w:b/>
          <w:color w:val="000000"/>
        </w:rPr>
        <w:t> SOSL</w:t>
      </w:r>
      <w:r>
        <w:rPr>
          <w:color w:val="000000"/>
        </w:rPr>
        <w:t> in Apex Classes and Triggers.</w:t>
      </w:r>
    </w:p>
    <w:p w:rsidR="004F67B0" w:rsidRDefault="0037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Experienced in SalesForce.com </w:t>
      </w:r>
      <w:r>
        <w:rPr>
          <w:b/>
          <w:color w:val="000000"/>
        </w:rPr>
        <w:t>Apex Classes</w:t>
      </w:r>
      <w:r>
        <w:rPr>
          <w:color w:val="000000"/>
        </w:rPr>
        <w:t xml:space="preserve">, </w:t>
      </w:r>
      <w:r>
        <w:rPr>
          <w:b/>
          <w:color w:val="000000"/>
        </w:rPr>
        <w:t>Apex triggers</w:t>
      </w:r>
      <w:r>
        <w:rPr>
          <w:color w:val="000000"/>
        </w:rPr>
        <w:t xml:space="preserve">, </w:t>
      </w:r>
      <w:proofErr w:type="spellStart"/>
      <w:r>
        <w:rPr>
          <w:b/>
        </w:rPr>
        <w:t>VisualForce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SLDS</w:t>
      </w:r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Visualforce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components</w:t>
      </w:r>
      <w:proofErr w:type="gramEnd"/>
      <w:r>
        <w:rPr>
          <w:color w:val="000000"/>
        </w:rPr>
        <w:t xml:space="preserve">, </w:t>
      </w:r>
      <w:r>
        <w:rPr>
          <w:b/>
          <w:color w:val="000000"/>
        </w:rPr>
        <w:t>Force.com API</w:t>
      </w:r>
      <w:r>
        <w:rPr>
          <w:color w:val="000000"/>
        </w:rPr>
        <w:t>.</w:t>
      </w:r>
    </w:p>
    <w:p w:rsidR="004F67B0" w:rsidRDefault="0037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Good experience in designing of </w:t>
      </w:r>
      <w:r>
        <w:rPr>
          <w:b/>
          <w:color w:val="000000"/>
        </w:rPr>
        <w:t>custom objects</w:t>
      </w:r>
      <w:r>
        <w:rPr>
          <w:color w:val="000000"/>
        </w:rPr>
        <w:t xml:space="preserve">, </w:t>
      </w:r>
      <w:r>
        <w:rPr>
          <w:b/>
          <w:color w:val="000000"/>
        </w:rPr>
        <w:t>custom fields</w:t>
      </w:r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Picklist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role-based page layouts</w:t>
      </w:r>
      <w:r>
        <w:rPr>
          <w:color w:val="000000"/>
        </w:rPr>
        <w:t xml:space="preserve">, </w:t>
      </w:r>
      <w:r>
        <w:rPr>
          <w:b/>
          <w:color w:val="000000"/>
        </w:rPr>
        <w:t>Workflow Alerts</w:t>
      </w:r>
      <w:r>
        <w:rPr>
          <w:color w:val="000000"/>
        </w:rPr>
        <w:t xml:space="preserve"> and Actions, and </w:t>
      </w:r>
      <w:r>
        <w:rPr>
          <w:b/>
          <w:color w:val="000000"/>
        </w:rPr>
        <w:t>Approval Workflow</w:t>
      </w:r>
      <w:r>
        <w:rPr>
          <w:color w:val="000000"/>
        </w:rPr>
        <w:t xml:space="preserve">, </w:t>
      </w:r>
      <w:r>
        <w:rPr>
          <w:b/>
          <w:color w:val="000000"/>
        </w:rPr>
        <w:t>Validation Rules</w:t>
      </w:r>
      <w:r>
        <w:rPr>
          <w:color w:val="000000"/>
        </w:rPr>
        <w:t xml:space="preserve">, </w:t>
      </w:r>
      <w:r>
        <w:rPr>
          <w:b/>
          <w:color w:val="000000"/>
        </w:rPr>
        <w:t>Approval Processes</w:t>
      </w:r>
      <w:r>
        <w:rPr>
          <w:color w:val="000000"/>
        </w:rPr>
        <w:t xml:space="preserve">, </w:t>
      </w:r>
      <w:r>
        <w:rPr>
          <w:b/>
          <w:color w:val="000000"/>
        </w:rPr>
        <w:t>custom Tabs</w:t>
      </w:r>
      <w:r>
        <w:rPr>
          <w:color w:val="000000"/>
        </w:rPr>
        <w:t xml:space="preserve">, </w:t>
      </w:r>
      <w:r>
        <w:rPr>
          <w:b/>
          <w:color w:val="000000"/>
        </w:rPr>
        <w:t>custom reports, report folders</w:t>
      </w:r>
      <w:r>
        <w:rPr>
          <w:color w:val="000000"/>
        </w:rPr>
        <w:t xml:space="preserve">, </w:t>
      </w:r>
      <w:r>
        <w:rPr>
          <w:b/>
          <w:color w:val="000000"/>
        </w:rPr>
        <w:t>report e</w:t>
      </w:r>
      <w:r>
        <w:rPr>
          <w:b/>
          <w:color w:val="000000"/>
        </w:rPr>
        <w:t>xtractions</w:t>
      </w:r>
      <w:r>
        <w:rPr>
          <w:color w:val="000000"/>
        </w:rPr>
        <w:t xml:space="preserve"> to various formats, design of </w:t>
      </w:r>
      <w:r>
        <w:rPr>
          <w:b/>
          <w:color w:val="000000"/>
        </w:rPr>
        <w:t>Visual Force Pages</w:t>
      </w:r>
      <w:r>
        <w:rPr>
          <w:color w:val="000000"/>
        </w:rPr>
        <w:t xml:space="preserve">, </w:t>
      </w:r>
      <w:r>
        <w:rPr>
          <w:b/>
          <w:color w:val="000000"/>
        </w:rPr>
        <w:t>Dashboards</w:t>
      </w:r>
      <w:r>
        <w:rPr>
          <w:color w:val="000000"/>
        </w:rPr>
        <w:t xml:space="preserve">, and </w:t>
      </w:r>
      <w:r>
        <w:rPr>
          <w:b/>
          <w:color w:val="000000"/>
        </w:rPr>
        <w:t>Email generation</w:t>
      </w:r>
      <w:r>
        <w:rPr>
          <w:color w:val="000000"/>
        </w:rPr>
        <w:t xml:space="preserve"> according to application requirements.</w:t>
      </w:r>
    </w:p>
    <w:p w:rsidR="004F67B0" w:rsidRDefault="0037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Implemented security and </w:t>
      </w:r>
      <w:r>
        <w:rPr>
          <w:b/>
          <w:color w:val="000000"/>
        </w:rPr>
        <w:t>sharing rules at object, field, and record level</w:t>
      </w:r>
      <w:r>
        <w:rPr>
          <w:color w:val="000000"/>
        </w:rPr>
        <w:t xml:space="preserve"> for different users at different levels of organi</w:t>
      </w:r>
      <w:r>
        <w:rPr>
          <w:color w:val="000000"/>
        </w:rPr>
        <w:t xml:space="preserve">zation, also created various </w:t>
      </w:r>
      <w:r>
        <w:rPr>
          <w:b/>
          <w:color w:val="000000"/>
        </w:rPr>
        <w:t>profiles</w:t>
      </w:r>
      <w:r>
        <w:rPr>
          <w:color w:val="000000"/>
        </w:rPr>
        <w:t xml:space="preserve">, </w:t>
      </w:r>
      <w:r>
        <w:rPr>
          <w:b/>
          <w:color w:val="000000"/>
        </w:rPr>
        <w:t>roles</w:t>
      </w:r>
      <w:r>
        <w:rPr>
          <w:color w:val="000000"/>
        </w:rPr>
        <w:t xml:space="preserve"> and configured the permissions based on the organizational hierarchy.</w:t>
      </w:r>
    </w:p>
    <w:p w:rsidR="004F67B0" w:rsidRDefault="0037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Experience working with </w:t>
      </w:r>
      <w:r>
        <w:rPr>
          <w:b/>
          <w:color w:val="000000"/>
        </w:rPr>
        <w:t>Force.com IDE</w:t>
      </w:r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DataLoader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Apex Explorer</w:t>
      </w:r>
      <w:r>
        <w:rPr>
          <w:color w:val="000000"/>
        </w:rPr>
        <w:t xml:space="preserve"> and </w:t>
      </w:r>
      <w:r>
        <w:rPr>
          <w:b/>
          <w:color w:val="000000"/>
        </w:rPr>
        <w:t>Salesforce.com Sandbox</w:t>
      </w:r>
      <w:r>
        <w:rPr>
          <w:color w:val="000000"/>
        </w:rPr>
        <w:t xml:space="preserve"> environments. </w:t>
      </w:r>
    </w:p>
    <w:p w:rsidR="004F67B0" w:rsidRDefault="0037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Good Experience in </w:t>
      </w:r>
      <w:r>
        <w:rPr>
          <w:b/>
          <w:color w:val="000000"/>
        </w:rPr>
        <w:t>Batch Processin</w:t>
      </w:r>
      <w:r>
        <w:rPr>
          <w:b/>
          <w:color w:val="000000"/>
        </w:rPr>
        <w:t>g (Batch Apex) with scheduling</w:t>
      </w:r>
      <w:r>
        <w:rPr>
          <w:color w:val="000000"/>
        </w:rPr>
        <w:t>.</w:t>
      </w:r>
    </w:p>
    <w:p w:rsidR="004F67B0" w:rsidRDefault="0037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Good experience in writing </w:t>
      </w:r>
      <w:r>
        <w:rPr>
          <w:b/>
          <w:color w:val="000000"/>
        </w:rPr>
        <w:t xml:space="preserve">Test classes, Unit testing, Test Coverage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Code Review </w:t>
      </w:r>
      <w:r>
        <w:rPr>
          <w:color w:val="000000"/>
        </w:rPr>
        <w:t>for all the apex classes designed.</w:t>
      </w:r>
    </w:p>
    <w:p w:rsidR="004F67B0" w:rsidRDefault="0037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t xml:space="preserve">Hands on Experience in working </w:t>
      </w:r>
      <w:r>
        <w:rPr>
          <w:b/>
          <w:color w:val="000000"/>
        </w:rPr>
        <w:t>Sales Cloud and Service Cloud.</w:t>
      </w:r>
    </w:p>
    <w:p w:rsidR="004F67B0" w:rsidRDefault="0037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Good experience in Administration/Deployme</w:t>
      </w:r>
      <w:r>
        <w:rPr>
          <w:color w:val="000000"/>
        </w:rPr>
        <w:t xml:space="preserve">nt of </w:t>
      </w:r>
      <w:r>
        <w:rPr>
          <w:b/>
          <w:color w:val="000000"/>
        </w:rPr>
        <w:t>Oracle Web Logic 10.x</w:t>
      </w:r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JBoss</w:t>
      </w:r>
      <w:proofErr w:type="spellEnd"/>
      <w:r>
        <w:rPr>
          <w:b/>
          <w:color w:val="000000"/>
        </w:rPr>
        <w:t>, Apache Tomcat Application server Apache Web server 2.x</w:t>
      </w:r>
      <w:r>
        <w:rPr>
          <w:color w:val="000000"/>
        </w:rPr>
        <w:t xml:space="preserve">, </w:t>
      </w:r>
      <w:r>
        <w:rPr>
          <w:b/>
          <w:color w:val="000000"/>
        </w:rPr>
        <w:t>Red Hat Linux 6.5 and AIX.</w:t>
      </w:r>
    </w:p>
    <w:p w:rsidR="004F67B0" w:rsidRDefault="0037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Good Motivated team player with excellent </w:t>
      </w:r>
      <w:r>
        <w:rPr>
          <w:b/>
          <w:color w:val="000000"/>
        </w:rPr>
        <w:t>Communicational</w:t>
      </w:r>
      <w:r>
        <w:rPr>
          <w:color w:val="000000"/>
        </w:rPr>
        <w:t xml:space="preserve">, </w:t>
      </w:r>
      <w:r>
        <w:rPr>
          <w:b/>
          <w:color w:val="000000"/>
        </w:rPr>
        <w:t>Presentational</w:t>
      </w:r>
      <w:r>
        <w:rPr>
          <w:color w:val="000000"/>
        </w:rPr>
        <w:t xml:space="preserve"> and </w:t>
      </w:r>
      <w:r>
        <w:rPr>
          <w:b/>
        </w:rPr>
        <w:t>Interpersonal</w:t>
      </w:r>
      <w:r>
        <w:rPr>
          <w:color w:val="000000"/>
        </w:rPr>
        <w:t xml:space="preserve"> Skills. Willing to work in a challenging and cross-platform environment.</w:t>
      </w:r>
    </w:p>
    <w:p w:rsidR="004F67B0" w:rsidRDefault="00375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pict w14:anchorId="3986426F">
          <v:rect id="_x0000_i1026" style="width:0;height:1.5pt" o:hralign="center" o:hrstd="t" o:hr="t" fillcolor="#a0a0a0" stroked="f"/>
        </w:pict>
      </w:r>
    </w:p>
    <w:p w:rsidR="004F67B0" w:rsidRDefault="004F6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F81BD"/>
          <w:u w:val="single"/>
        </w:rPr>
      </w:pPr>
    </w:p>
    <w:p w:rsidR="004F67B0" w:rsidRDefault="004F6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F81BD"/>
          <w:u w:val="single"/>
        </w:rPr>
      </w:pPr>
    </w:p>
    <w:p w:rsidR="004F67B0" w:rsidRDefault="00375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4F81BD"/>
          <w:u w:val="single"/>
        </w:rPr>
        <w:lastRenderedPageBreak/>
        <w:t>EDUCATIONAL QUALIFICATIONS:</w:t>
      </w:r>
      <w:r>
        <w:rPr>
          <w:b/>
          <w:color w:val="000000"/>
          <w:u w:val="single"/>
        </w:rPr>
        <w:t xml:space="preserve"> </w:t>
      </w:r>
    </w:p>
    <w:p w:rsidR="004F67B0" w:rsidRDefault="004F6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F67B0" w:rsidRDefault="003754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B-Tech in </w:t>
      </w:r>
      <w:r>
        <w:rPr>
          <w:b/>
          <w:color w:val="000000"/>
        </w:rPr>
        <w:t>Electronics and Communication Engineering (ECE) from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Acharya </w:t>
      </w:r>
      <w:proofErr w:type="spellStart"/>
      <w:r>
        <w:rPr>
          <w:b/>
          <w:color w:val="000000"/>
        </w:rPr>
        <w:t>Nagarjuna</w:t>
      </w:r>
      <w:proofErr w:type="spellEnd"/>
      <w:r>
        <w:rPr>
          <w:b/>
          <w:color w:val="000000"/>
        </w:rPr>
        <w:t xml:space="preserve"> University </w:t>
      </w:r>
      <w:r>
        <w:rPr>
          <w:color w:val="000000"/>
        </w:rPr>
        <w:t>with an aggregate of</w:t>
      </w:r>
      <w:r>
        <w:rPr>
          <w:b/>
          <w:color w:val="000000"/>
        </w:rPr>
        <w:t xml:space="preserve"> 63%</w:t>
      </w:r>
      <w:r>
        <w:rPr>
          <w:color w:val="000000"/>
        </w:rPr>
        <w:t>.</w:t>
      </w:r>
    </w:p>
    <w:p w:rsidR="004F67B0" w:rsidRDefault="004F6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F67B0" w:rsidRDefault="004F6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4F67B0" w:rsidRDefault="003754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pict w14:anchorId="3A03DC40">
          <v:rect id="_x0000_i1027" style="width:0;height:1.5pt" o:hralign="center" o:hrstd="t" o:hr="t" fillcolor="#a0a0a0" stroked="f"/>
        </w:pict>
      </w:r>
    </w:p>
    <w:p w:rsidR="004F67B0" w:rsidRDefault="003754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4F81BD"/>
        </w:rPr>
      </w:pPr>
      <w:r>
        <w:rPr>
          <w:b/>
          <w:color w:val="4F81BD"/>
          <w:u w:val="single"/>
        </w:rPr>
        <w:t>TECHNICAL SKILLS</w:t>
      </w:r>
      <w:r>
        <w:rPr>
          <w:b/>
          <w:color w:val="4F81BD"/>
        </w:rPr>
        <w:t>:</w:t>
      </w:r>
    </w:p>
    <w:p w:rsidR="004F67B0" w:rsidRDefault="004F6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4F81BD"/>
        </w:rPr>
      </w:pPr>
    </w:p>
    <w:tbl>
      <w:tblPr>
        <w:tblStyle w:val="Table1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6228"/>
      </w:tblGrid>
      <w:tr w:rsidR="004F67B0">
        <w:trPr>
          <w:trHeight w:val="782"/>
        </w:trPr>
        <w:tc>
          <w:tcPr>
            <w:tcW w:w="3240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Salesforce Technologies</w:t>
            </w:r>
          </w:p>
        </w:tc>
        <w:tc>
          <w:tcPr>
            <w:tcW w:w="6228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4F81BD"/>
              </w:rPr>
            </w:pPr>
            <w:r>
              <w:rPr>
                <w:color w:val="000000"/>
              </w:rPr>
              <w:t xml:space="preserve">Salesforce CRM, Apex Language, Apex Classes/Controllers, Apex Triggers, SOQL, SOSL, </w:t>
            </w:r>
            <w:proofErr w:type="spellStart"/>
            <w:r>
              <w:rPr>
                <w:color w:val="000000"/>
              </w:rPr>
              <w:t>Visualforce</w:t>
            </w:r>
            <w:proofErr w:type="spellEnd"/>
            <w:r>
              <w:rPr>
                <w:color w:val="000000"/>
              </w:rPr>
              <w:t xml:space="preserve"> Pages / Components, Apex Web Services, AJAX, Agile, Workflow Approvals, Dashboards, Case Management Automation, Custom Objects.</w:t>
            </w:r>
          </w:p>
        </w:tc>
      </w:tr>
      <w:tr w:rsidR="004F67B0">
        <w:trPr>
          <w:trHeight w:val="467"/>
        </w:trPr>
        <w:tc>
          <w:tcPr>
            <w:tcW w:w="3240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Salesfo</w:t>
            </w:r>
            <w:r>
              <w:rPr>
                <w:b/>
                <w:color w:val="000000"/>
              </w:rPr>
              <w:t>rce Tools</w:t>
            </w:r>
          </w:p>
        </w:tc>
        <w:tc>
          <w:tcPr>
            <w:tcW w:w="6228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Force.com Data Loader, Force.com Platform (Sandbox and Production), Eclipse IDE.</w:t>
            </w:r>
          </w:p>
        </w:tc>
      </w:tr>
      <w:tr w:rsidR="004F67B0">
        <w:tc>
          <w:tcPr>
            <w:tcW w:w="3240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Operating systems</w:t>
            </w:r>
          </w:p>
        </w:tc>
        <w:tc>
          <w:tcPr>
            <w:tcW w:w="6228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4F81BD"/>
              </w:rPr>
            </w:pPr>
            <w:r>
              <w:rPr>
                <w:color w:val="000000"/>
              </w:rPr>
              <w:t>Windows Server 2003 / 2008</w:t>
            </w:r>
            <w:proofErr w:type="gramStart"/>
            <w:r>
              <w:rPr>
                <w:color w:val="000000"/>
              </w:rPr>
              <w:t>,Red</w:t>
            </w:r>
            <w:proofErr w:type="gramEnd"/>
            <w:r>
              <w:rPr>
                <w:color w:val="000000"/>
              </w:rPr>
              <w:t xml:space="preserve"> Hat Enterprise Linux (RHEL), AIX.</w:t>
            </w:r>
          </w:p>
        </w:tc>
      </w:tr>
      <w:tr w:rsidR="004F67B0">
        <w:tc>
          <w:tcPr>
            <w:tcW w:w="3240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Languages</w:t>
            </w:r>
          </w:p>
        </w:tc>
        <w:tc>
          <w:tcPr>
            <w:tcW w:w="6228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APEX, C++, PYTHON, SHELL, WLST</w:t>
            </w:r>
          </w:p>
        </w:tc>
      </w:tr>
      <w:tr w:rsidR="004F67B0">
        <w:tc>
          <w:tcPr>
            <w:tcW w:w="3240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Web Technologies</w:t>
            </w:r>
          </w:p>
        </w:tc>
        <w:tc>
          <w:tcPr>
            <w:tcW w:w="6228" w:type="dxa"/>
          </w:tcPr>
          <w:p w:rsidR="004F67B0" w:rsidRDefault="0037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HTML, XML, </w:t>
            </w:r>
            <w:r>
              <w:rPr>
                <w:color w:val="000000"/>
              </w:rPr>
              <w:t>VISUALFORCE, JavaScript, WSDL, SOAP, REST</w:t>
            </w:r>
          </w:p>
        </w:tc>
      </w:tr>
    </w:tbl>
    <w:p w:rsidR="004F67B0" w:rsidRDefault="004F6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F81BD"/>
        </w:rPr>
      </w:pPr>
    </w:p>
    <w:p w:rsidR="004F67B0" w:rsidRDefault="003754A8">
      <w:pPr>
        <w:jc w:val="both"/>
        <w:rPr>
          <w:b/>
        </w:rPr>
      </w:pPr>
      <w:r>
        <w:pict>
          <v:rect id="_x0000_i1028" style="width:0;height:1.5pt" o:hralign="center" o:hrstd="t" o:hr="t" fillcolor="#a0a0a0" stroked="f"/>
        </w:pict>
      </w:r>
    </w:p>
    <w:p w:rsidR="004F67B0" w:rsidRDefault="004F67B0">
      <w:pPr>
        <w:jc w:val="both"/>
        <w:rPr>
          <w:b/>
          <w:color w:val="4F81BD"/>
          <w:u w:val="single"/>
        </w:rPr>
      </w:pPr>
    </w:p>
    <w:p w:rsidR="004F67B0" w:rsidRDefault="003754A8">
      <w:pPr>
        <w:jc w:val="both"/>
        <w:rPr>
          <w:b/>
          <w:color w:val="4F81BD"/>
          <w:u w:val="single"/>
        </w:rPr>
      </w:pPr>
      <w:r>
        <w:rPr>
          <w:b/>
          <w:color w:val="4F81BD"/>
          <w:u w:val="single"/>
        </w:rPr>
        <w:t>PROFESSIONAL EXPERIENCE:</w:t>
      </w:r>
    </w:p>
    <w:p w:rsidR="004F67B0" w:rsidRDefault="003754A8">
      <w:pPr>
        <w:keepNext/>
        <w:jc w:val="both"/>
      </w:pPr>
      <w:r>
        <w:t xml:space="preserve">Working as a Salesforce Developer in </w:t>
      </w:r>
      <w:r>
        <w:rPr>
          <w:b/>
        </w:rPr>
        <w:t>ITC INFOTECH (</w:t>
      </w:r>
      <w:proofErr w:type="spellStart"/>
      <w:r>
        <w:rPr>
          <w:b/>
        </w:rPr>
        <w:t>AbhyramIT</w:t>
      </w:r>
      <w:proofErr w:type="spellEnd"/>
      <w:r>
        <w:rPr>
          <w:b/>
        </w:rPr>
        <w:t xml:space="preserve"> Solutions Pvt. Ltd) </w:t>
      </w:r>
      <w:r>
        <w:t>from Apr 2021 - Till date.</w:t>
      </w:r>
    </w:p>
    <w:p w:rsidR="004F67B0" w:rsidRDefault="003754A8">
      <w:pPr>
        <w:keepNext/>
        <w:jc w:val="both"/>
        <w:rPr>
          <w:b/>
        </w:rPr>
      </w:pPr>
      <w:r>
        <w:t xml:space="preserve">Worked as a </w:t>
      </w:r>
      <w:r>
        <w:rPr>
          <w:b/>
        </w:rPr>
        <w:t>Salesforce Developer</w:t>
      </w:r>
      <w:r>
        <w:t xml:space="preserve"> in </w:t>
      </w:r>
      <w:proofErr w:type="spellStart"/>
      <w:r>
        <w:rPr>
          <w:b/>
        </w:rPr>
        <w:t>Avensys</w:t>
      </w:r>
      <w:proofErr w:type="spellEnd"/>
      <w:r>
        <w:rPr>
          <w:b/>
        </w:rPr>
        <w:t xml:space="preserve"> Global Technology Pvt. Ltd.</w:t>
      </w:r>
      <w:r>
        <w:t xml:space="preserve">  </w:t>
      </w:r>
      <w:proofErr w:type="gramStart"/>
      <w:r>
        <w:t>from</w:t>
      </w:r>
      <w:proofErr w:type="gramEnd"/>
      <w:r>
        <w:t xml:space="preserve"> </w:t>
      </w:r>
      <w:r>
        <w:rPr>
          <w:b/>
        </w:rPr>
        <w:t>Dec 2015 – Apr 2021.</w:t>
      </w:r>
    </w:p>
    <w:p w:rsidR="004F67B0" w:rsidRDefault="003754A8">
      <w:pPr>
        <w:jc w:val="both"/>
      </w:pPr>
      <w:r>
        <w:pict>
          <v:rect id="_x0000_i1029" style="width:0;height:1.5pt" o:hralign="center" o:hrstd="t" o:hr="t" fillcolor="#a0a0a0" stroked="f"/>
        </w:pict>
      </w:r>
    </w:p>
    <w:p w:rsidR="004F67B0" w:rsidRDefault="003754A8">
      <w:pPr>
        <w:jc w:val="both"/>
        <w:rPr>
          <w:b/>
          <w:color w:val="4F81BD"/>
          <w:u w:val="single"/>
        </w:rPr>
      </w:pPr>
      <w:r>
        <w:rPr>
          <w:b/>
          <w:color w:val="4F81BD"/>
          <w:u w:val="single"/>
        </w:rPr>
        <w:t>PROJECTS PROFILE:</w:t>
      </w:r>
    </w:p>
    <w:p w:rsidR="004F67B0" w:rsidRDefault="003754A8">
      <w:pPr>
        <w:jc w:val="both"/>
        <w:rPr>
          <w:b/>
        </w:rPr>
      </w:pPr>
      <w:r>
        <w:rPr>
          <w:b/>
        </w:rPr>
        <w:t>Client: BAT, UK</w:t>
      </w:r>
    </w:p>
    <w:p w:rsidR="004F67B0" w:rsidRDefault="003754A8">
      <w:pPr>
        <w:jc w:val="both"/>
        <w:rPr>
          <w:b/>
        </w:rPr>
      </w:pPr>
      <w:r>
        <w:rPr>
          <w:b/>
        </w:rPr>
        <w:t>Salesforce Developer</w:t>
      </w:r>
    </w:p>
    <w:p w:rsidR="004F67B0" w:rsidRDefault="003754A8">
      <w:pPr>
        <w:jc w:val="both"/>
        <w:rPr>
          <w:color w:val="202122"/>
          <w:highlight w:val="white"/>
        </w:rPr>
      </w:pPr>
      <w:r>
        <w:rPr>
          <w:b/>
          <w:color w:val="202122"/>
          <w:highlight w:val="white"/>
        </w:rPr>
        <w:t xml:space="preserve">British American Tobacco </w:t>
      </w:r>
      <w:proofErr w:type="spellStart"/>
      <w:r>
        <w:rPr>
          <w:b/>
          <w:color w:val="202122"/>
          <w:highlight w:val="white"/>
        </w:rPr>
        <w:t>plc</w:t>
      </w:r>
      <w:proofErr w:type="spellEnd"/>
      <w:r>
        <w:rPr>
          <w:b/>
          <w:color w:val="202122"/>
          <w:highlight w:val="white"/>
        </w:rPr>
        <w:t xml:space="preserve"> (BAT) is a </w:t>
      </w:r>
      <w:r>
        <w:rPr>
          <w:color w:val="202122"/>
          <w:highlight w:val="white"/>
        </w:rPr>
        <w:t>British multinational company that manufactures and sells cigarettes, tobacco and other nicotine products.</w:t>
      </w:r>
    </w:p>
    <w:p w:rsidR="004F67B0" w:rsidRDefault="003754A8">
      <w:pPr>
        <w:jc w:val="both"/>
      </w:pPr>
      <w:r>
        <w:rPr>
          <w:b/>
          <w:color w:val="403152"/>
          <w:u w:val="single"/>
        </w:rPr>
        <w:t>Responsibilities</w:t>
      </w:r>
      <w:r>
        <w:t>: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>Custom</w:t>
      </w:r>
      <w:r>
        <w:t xml:space="preserve">ized several </w:t>
      </w:r>
      <w:r>
        <w:rPr>
          <w:b/>
        </w:rPr>
        <w:t>Validation Rules</w:t>
      </w:r>
      <w:r>
        <w:t xml:space="preserve">, </w:t>
      </w:r>
      <w:r>
        <w:rPr>
          <w:b/>
        </w:rPr>
        <w:t>Workflow rules</w:t>
      </w:r>
      <w:r>
        <w:t xml:space="preserve">, </w:t>
      </w:r>
      <w:r>
        <w:rPr>
          <w:b/>
        </w:rPr>
        <w:t>Triggers</w:t>
      </w:r>
      <w:r>
        <w:t xml:space="preserve">, </w:t>
      </w:r>
      <w:r>
        <w:rPr>
          <w:b/>
        </w:rPr>
        <w:t>Flows,</w:t>
      </w:r>
      <w:r>
        <w:t xml:space="preserve"> </w:t>
      </w:r>
      <w:r>
        <w:rPr>
          <w:b/>
        </w:rPr>
        <w:t>Apex classes</w:t>
      </w:r>
      <w:r>
        <w:t xml:space="preserve"> to achieve the complex business functionality.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lastRenderedPageBreak/>
        <w:t xml:space="preserve">Created page layouts, search layouts to organize fields, custom links, related lists, and other Components on a record detail and </w:t>
      </w:r>
      <w:r>
        <w:t>edit pages.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>Created many </w:t>
      </w:r>
      <w:r>
        <w:rPr>
          <w:b/>
        </w:rPr>
        <w:t>Lightning Components</w:t>
      </w:r>
      <w:r>
        <w:t> and server-side controllers to meet the business requirements.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>Used </w:t>
      </w:r>
      <w:r>
        <w:rPr>
          <w:b/>
        </w:rPr>
        <w:t>field level security</w:t>
      </w:r>
      <w:r>
        <w:t> along with page layouts in </w:t>
      </w:r>
      <w:r>
        <w:rPr>
          <w:b/>
        </w:rPr>
        <w:t>Lightning</w:t>
      </w:r>
      <w:r>
        <w:t> to manage access to certain fields.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 xml:space="preserve">Tested apps by appending multiple components to </w:t>
      </w:r>
      <w:r>
        <w:t>a </w:t>
      </w:r>
      <w:r>
        <w:rPr>
          <w:b/>
        </w:rPr>
        <w:t xml:space="preserve">Lightning Application </w:t>
      </w:r>
      <w:r>
        <w:t xml:space="preserve">thereby deployed Applications from </w:t>
      </w:r>
      <w:r>
        <w:rPr>
          <w:b/>
        </w:rPr>
        <w:t>sandbox to production</w:t>
      </w:r>
      <w:r>
        <w:t>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 xml:space="preserve">Designed, developed and deployed </w:t>
      </w:r>
      <w:r>
        <w:rPr>
          <w:b/>
        </w:rPr>
        <w:t>Apex Classes</w:t>
      </w:r>
      <w:r>
        <w:t xml:space="preserve">, </w:t>
      </w:r>
      <w:r>
        <w:rPr>
          <w:b/>
        </w:rPr>
        <w:t>Controller Classes</w:t>
      </w:r>
      <w:r>
        <w:t xml:space="preserve">, </w:t>
      </w:r>
      <w:r>
        <w:rPr>
          <w:b/>
        </w:rPr>
        <w:t>Extensions</w:t>
      </w:r>
      <w:r>
        <w:t xml:space="preserve"> and </w:t>
      </w:r>
      <w:r>
        <w:rPr>
          <w:b/>
        </w:rPr>
        <w:t>Apex.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rPr>
          <w:b/>
        </w:rPr>
        <w:t>Triggers</w:t>
      </w:r>
      <w:r>
        <w:t xml:space="preserve"> for various functional needs in the application using the Eclipse IDE.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>Develo</w:t>
      </w:r>
      <w:r>
        <w:t xml:space="preserve">p </w:t>
      </w:r>
      <w:proofErr w:type="spellStart"/>
      <w:r>
        <w:rPr>
          <w:b/>
        </w:rPr>
        <w:t>VisualForce</w:t>
      </w:r>
      <w:proofErr w:type="spellEnd"/>
      <w:r>
        <w:rPr>
          <w:b/>
        </w:rPr>
        <w:t xml:space="preserve"> Pages</w:t>
      </w:r>
      <w:r>
        <w:t xml:space="preserve">, </w:t>
      </w:r>
      <w:r>
        <w:rPr>
          <w:b/>
        </w:rPr>
        <w:t>Visual Force Custom Controllers Components</w:t>
      </w:r>
      <w:r>
        <w:t xml:space="preserve">, </w:t>
      </w:r>
      <w:r>
        <w:rPr>
          <w:b/>
        </w:rPr>
        <w:t>Advanced Search Functionality, Custom Objects</w:t>
      </w:r>
      <w:r>
        <w:t xml:space="preserve">, </w:t>
      </w:r>
      <w:r>
        <w:rPr>
          <w:b/>
        </w:rPr>
        <w:t xml:space="preserve">Tabs </w:t>
      </w:r>
      <w:r>
        <w:t>and Components.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 xml:space="preserve">Used </w:t>
      </w:r>
      <w:r>
        <w:rPr>
          <w:b/>
        </w:rPr>
        <w:t xml:space="preserve">SOQL </w:t>
      </w:r>
      <w:r>
        <w:t xml:space="preserve">and </w:t>
      </w:r>
      <w:r>
        <w:rPr>
          <w:b/>
        </w:rPr>
        <w:t>SOSL</w:t>
      </w:r>
      <w:r>
        <w:t xml:space="preserve"> with consideration to Governor Limits for data manipulation needs of the 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>Load/Manage the data using Ape</w:t>
      </w:r>
      <w:r>
        <w:t>x Data Loader.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 xml:space="preserve">Created Custom Objects and defined </w:t>
      </w:r>
      <w:r>
        <w:rPr>
          <w:b/>
        </w:rPr>
        <w:t>lookup</w:t>
      </w:r>
      <w:r>
        <w:t xml:space="preserve"> and </w:t>
      </w:r>
      <w:r>
        <w:rPr>
          <w:b/>
        </w:rPr>
        <w:t>master</w:t>
      </w:r>
      <w:r>
        <w:t>-</w:t>
      </w:r>
      <w:r>
        <w:rPr>
          <w:b/>
        </w:rPr>
        <w:t>detail</w:t>
      </w:r>
      <w:r>
        <w:t xml:space="preserve"> relationships on the objects. 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 xml:space="preserve">Also created </w:t>
      </w:r>
      <w:r>
        <w:rPr>
          <w:b/>
        </w:rPr>
        <w:t>junction objects</w:t>
      </w:r>
      <w:r>
        <w:t xml:space="preserve"> to establish connectivity among objects.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 xml:space="preserve">Created </w:t>
      </w:r>
      <w:r>
        <w:rPr>
          <w:b/>
        </w:rPr>
        <w:t>workflow rules</w:t>
      </w:r>
      <w:r>
        <w:t xml:space="preserve"> and defined </w:t>
      </w:r>
      <w:r>
        <w:rPr>
          <w:b/>
        </w:rPr>
        <w:t>related tasks</w:t>
      </w:r>
      <w:r>
        <w:t xml:space="preserve">, </w:t>
      </w:r>
      <w:r>
        <w:rPr>
          <w:b/>
        </w:rPr>
        <w:t>time-triggered tasks</w:t>
      </w:r>
      <w:r>
        <w:t xml:space="preserve">, </w:t>
      </w:r>
      <w:r>
        <w:rPr>
          <w:b/>
        </w:rPr>
        <w:t>email a</w:t>
      </w:r>
      <w:r>
        <w:rPr>
          <w:b/>
        </w:rPr>
        <w:t>lerts</w:t>
      </w:r>
      <w:r>
        <w:t xml:space="preserve"> and </w:t>
      </w:r>
      <w:r>
        <w:rPr>
          <w:b/>
        </w:rPr>
        <w:t>field updates</w:t>
      </w:r>
      <w:r>
        <w:t xml:space="preserve"> to implement business logic.</w:t>
      </w:r>
    </w:p>
    <w:p w:rsidR="004F67B0" w:rsidRDefault="003754A8">
      <w:pPr>
        <w:numPr>
          <w:ilvl w:val="0"/>
          <w:numId w:val="2"/>
        </w:numPr>
        <w:spacing w:after="0"/>
        <w:jc w:val="both"/>
      </w:pPr>
      <w:r>
        <w:t xml:space="preserve">Used the </w:t>
      </w:r>
      <w:r>
        <w:rPr>
          <w:b/>
        </w:rPr>
        <w:t>sandbox</w:t>
      </w:r>
      <w:r>
        <w:t xml:space="preserve"> for testing and migrated the code to the deployment instance after testing.</w:t>
      </w:r>
    </w:p>
    <w:p w:rsidR="004F67B0" w:rsidRDefault="003754A8">
      <w:pPr>
        <w:numPr>
          <w:ilvl w:val="0"/>
          <w:numId w:val="2"/>
        </w:numPr>
        <w:jc w:val="both"/>
      </w:pPr>
      <w:r>
        <w:t xml:space="preserve">Performed </w:t>
      </w:r>
      <w:r>
        <w:rPr>
          <w:b/>
        </w:rPr>
        <w:t>Data Migration</w:t>
      </w:r>
      <w:r>
        <w:t xml:space="preserve"> from legacy system to Force.com with knowledge of </w:t>
      </w:r>
      <w:r>
        <w:rPr>
          <w:b/>
        </w:rPr>
        <w:t>Data Mapping</w:t>
      </w:r>
      <w:r>
        <w:t>.</w:t>
      </w:r>
    </w:p>
    <w:p w:rsidR="004F67B0" w:rsidRDefault="004F67B0">
      <w:pPr>
        <w:jc w:val="both"/>
      </w:pPr>
    </w:p>
    <w:p w:rsidR="004F67B0" w:rsidRDefault="003754A8">
      <w:pPr>
        <w:jc w:val="both"/>
        <w:rPr>
          <w:b/>
        </w:rPr>
      </w:pPr>
      <w:r>
        <w:rPr>
          <w:b/>
        </w:rPr>
        <w:t>Client: FAIRVIEW</w:t>
      </w:r>
    </w:p>
    <w:p w:rsidR="004F67B0" w:rsidRDefault="003754A8">
      <w:pPr>
        <w:jc w:val="both"/>
        <w:rPr>
          <w:b/>
        </w:rPr>
      </w:pPr>
      <w:r>
        <w:rPr>
          <w:b/>
        </w:rPr>
        <w:t>Salesforce Developer</w:t>
      </w:r>
    </w:p>
    <w:p w:rsidR="004F67B0" w:rsidRDefault="003754A8">
      <w:pPr>
        <w:jc w:val="both"/>
      </w:pPr>
      <w:r>
        <w:t xml:space="preserve">Fairview is a US based leading Health Care organization and as part of the project, a 360 degree view of the patient in a single page in Salesforce </w:t>
      </w:r>
    </w:p>
    <w:p w:rsidR="004F67B0" w:rsidRDefault="004F67B0">
      <w:pPr>
        <w:jc w:val="both"/>
      </w:pPr>
    </w:p>
    <w:p w:rsidR="004F67B0" w:rsidRDefault="003754A8">
      <w:pPr>
        <w:jc w:val="both"/>
      </w:pPr>
      <w:r>
        <w:rPr>
          <w:b/>
          <w:color w:val="403152"/>
          <w:u w:val="single"/>
        </w:rPr>
        <w:t>Responsibilities</w:t>
      </w:r>
      <w:r>
        <w:t>: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Customized </w:t>
      </w:r>
      <w:r>
        <w:rPr>
          <w:b/>
          <w:color w:val="000000"/>
        </w:rPr>
        <w:t>Accounts</w:t>
      </w:r>
      <w:r>
        <w:rPr>
          <w:color w:val="000000"/>
        </w:rPr>
        <w:t xml:space="preserve">, </w:t>
      </w:r>
      <w:r>
        <w:rPr>
          <w:b/>
          <w:color w:val="000000"/>
        </w:rPr>
        <w:t>Contacts</w:t>
      </w:r>
      <w:r>
        <w:rPr>
          <w:color w:val="000000"/>
        </w:rPr>
        <w:t xml:space="preserve">, </w:t>
      </w:r>
      <w:r>
        <w:rPr>
          <w:b/>
          <w:color w:val="000000"/>
        </w:rPr>
        <w:t>Leads</w:t>
      </w:r>
      <w:r>
        <w:rPr>
          <w:color w:val="000000"/>
        </w:rPr>
        <w:t xml:space="preserve">, </w:t>
      </w:r>
      <w:r>
        <w:rPr>
          <w:b/>
          <w:color w:val="000000"/>
        </w:rPr>
        <w:t>Campaigns</w:t>
      </w:r>
      <w:r>
        <w:rPr>
          <w:color w:val="000000"/>
        </w:rPr>
        <w:t xml:space="preserve"> and </w:t>
      </w:r>
      <w:r>
        <w:rPr>
          <w:b/>
          <w:color w:val="000000"/>
        </w:rPr>
        <w:t>Cases</w:t>
      </w:r>
      <w:r>
        <w:rPr>
          <w:color w:val="000000"/>
        </w:rPr>
        <w:t>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Customized several </w:t>
      </w:r>
      <w:r>
        <w:rPr>
          <w:b/>
          <w:color w:val="000000"/>
        </w:rPr>
        <w:t>Validation Rules</w:t>
      </w:r>
      <w:r>
        <w:rPr>
          <w:color w:val="000000"/>
        </w:rPr>
        <w:t xml:space="preserve">, tasks, </w:t>
      </w:r>
      <w:r>
        <w:rPr>
          <w:b/>
        </w:rPr>
        <w:t>Workflow</w:t>
      </w:r>
      <w:r>
        <w:rPr>
          <w:b/>
          <w:color w:val="000000"/>
        </w:rPr>
        <w:t xml:space="preserve"> rules</w:t>
      </w:r>
      <w:r>
        <w:rPr>
          <w:color w:val="000000"/>
        </w:rPr>
        <w:t xml:space="preserve">, </w:t>
      </w:r>
      <w:r>
        <w:rPr>
          <w:b/>
          <w:color w:val="000000"/>
        </w:rPr>
        <w:t>Triggers</w:t>
      </w:r>
      <w:r>
        <w:rPr>
          <w:color w:val="000000"/>
        </w:rPr>
        <w:t xml:space="preserve">, </w:t>
      </w:r>
      <w:r>
        <w:rPr>
          <w:b/>
          <w:color w:val="000000"/>
        </w:rPr>
        <w:t>Flows, Apex classes</w:t>
      </w:r>
      <w:r>
        <w:rPr>
          <w:color w:val="000000"/>
        </w:rPr>
        <w:t xml:space="preserve"> to achieve the complex business functionality.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Created page layouts, search layouts to organize fields, custom links, related lists, and other Components on a record </w:t>
      </w:r>
      <w:r>
        <w:rPr>
          <w:color w:val="000000"/>
        </w:rPr>
        <w:t>detail and edit pages.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Created many </w:t>
      </w:r>
      <w:r>
        <w:rPr>
          <w:b/>
          <w:color w:val="000000"/>
        </w:rPr>
        <w:t>Lightning Components</w:t>
      </w:r>
      <w:r>
        <w:rPr>
          <w:color w:val="000000"/>
        </w:rPr>
        <w:t> and server-side controllers to meet the business requirements.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Created modern </w:t>
      </w:r>
      <w:r>
        <w:rPr>
          <w:b/>
          <w:color w:val="000000"/>
        </w:rPr>
        <w:t>Enterprise Lightning Apps</w:t>
      </w:r>
      <w:r>
        <w:rPr>
          <w:color w:val="000000"/>
        </w:rPr>
        <w:t> combining </w:t>
      </w:r>
      <w:r>
        <w:rPr>
          <w:b/>
          <w:color w:val="000000"/>
        </w:rPr>
        <w:t>Lightning Design System, Lightning App Builder </w:t>
      </w:r>
      <w:r>
        <w:rPr>
          <w:color w:val="000000"/>
        </w:rPr>
        <w:t>and</w:t>
      </w:r>
      <w:r>
        <w:rPr>
          <w:b/>
          <w:color w:val="000000"/>
        </w:rPr>
        <w:t> Lightning Component features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Upgra</w:t>
      </w:r>
      <w:r>
        <w:rPr>
          <w:b/>
          <w:color w:val="000000"/>
        </w:rPr>
        <w:t>ded</w:t>
      </w:r>
      <w:r>
        <w:rPr>
          <w:color w:val="000000"/>
        </w:rPr>
        <w:t> some Apps from </w:t>
      </w:r>
      <w:r>
        <w:rPr>
          <w:b/>
          <w:color w:val="000000"/>
        </w:rPr>
        <w:t>Salesforce Classic to Lightning Experience</w:t>
      </w:r>
      <w:r>
        <w:rPr>
          <w:color w:val="000000"/>
        </w:rPr>
        <w:t> to develop rich user interface and better interaction of pages.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>Enabled </w:t>
      </w:r>
      <w:r>
        <w:rPr>
          <w:b/>
          <w:color w:val="000000"/>
        </w:rPr>
        <w:t>Aura Framework</w:t>
      </w:r>
      <w:r>
        <w:rPr>
          <w:color w:val="000000"/>
        </w:rPr>
        <w:t>, by adding </w:t>
      </w:r>
      <w:r>
        <w:rPr>
          <w:b/>
          <w:color w:val="000000"/>
        </w:rPr>
        <w:t>Aura Attributes </w:t>
      </w:r>
      <w:r>
        <w:rPr>
          <w:color w:val="000000"/>
        </w:rPr>
        <w:t>and</w:t>
      </w:r>
      <w:r>
        <w:rPr>
          <w:b/>
          <w:color w:val="000000"/>
        </w:rPr>
        <w:t> Aura Handlers for Events</w:t>
      </w:r>
      <w:r>
        <w:rPr>
          <w:color w:val="000000"/>
        </w:rPr>
        <w:t> to focus on Logic and Interactions in Lightning App</w:t>
      </w:r>
      <w:r>
        <w:rPr>
          <w:color w:val="000000"/>
        </w:rPr>
        <w:t>lications.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Worked on </w:t>
      </w:r>
      <w:r>
        <w:rPr>
          <w:b/>
          <w:color w:val="000000"/>
        </w:rPr>
        <w:t>Lightning Process builder </w:t>
      </w:r>
      <w:r>
        <w:rPr>
          <w:color w:val="000000"/>
        </w:rPr>
        <w:t>flows</w:t>
      </w:r>
      <w:r>
        <w:rPr>
          <w:b/>
          <w:color w:val="000000"/>
        </w:rPr>
        <w:t>, Connect API</w:t>
      </w:r>
      <w:r>
        <w:rPr>
          <w:color w:val="000000"/>
        </w:rPr>
        <w:t>, </w:t>
      </w:r>
      <w:r>
        <w:rPr>
          <w:b/>
          <w:color w:val="000000"/>
        </w:rPr>
        <w:t>Chatter</w:t>
      </w:r>
      <w:r>
        <w:rPr>
          <w:color w:val="000000"/>
        </w:rPr>
        <w:t> and </w:t>
      </w:r>
      <w:r>
        <w:rPr>
          <w:b/>
          <w:color w:val="000000"/>
        </w:rPr>
        <w:t>quick Action.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Used </w:t>
      </w:r>
      <w:r>
        <w:rPr>
          <w:b/>
          <w:color w:val="000000"/>
        </w:rPr>
        <w:t>field level security</w:t>
      </w:r>
      <w:r>
        <w:rPr>
          <w:color w:val="000000"/>
        </w:rPr>
        <w:t> along with page layouts in </w:t>
      </w:r>
      <w:r>
        <w:rPr>
          <w:b/>
          <w:color w:val="000000"/>
        </w:rPr>
        <w:t>Lightning</w:t>
      </w:r>
      <w:r>
        <w:rPr>
          <w:color w:val="000000"/>
        </w:rPr>
        <w:t> to manage access to certain fields.</w:t>
      </w:r>
    </w:p>
    <w:p w:rsidR="004F67B0" w:rsidRDefault="003754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Developed </w:t>
      </w:r>
      <w:proofErr w:type="spellStart"/>
      <w:r>
        <w:rPr>
          <w:color w:val="000000"/>
        </w:rPr>
        <w:t>salesforce</w:t>
      </w:r>
      <w:proofErr w:type="spellEnd"/>
      <w:r>
        <w:rPr>
          <w:color w:val="000000"/>
        </w:rPr>
        <w:t xml:space="preserve"> AppExchange apps (packaging, security, edit</w:t>
      </w:r>
      <w:r>
        <w:rPr>
          <w:color w:val="000000"/>
        </w:rPr>
        <w:t>ion targeting etc.)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Designed, developed and deployed </w:t>
      </w:r>
      <w:r>
        <w:rPr>
          <w:b/>
          <w:color w:val="000000"/>
        </w:rPr>
        <w:t>Apex Classes</w:t>
      </w:r>
      <w:r>
        <w:rPr>
          <w:color w:val="000000"/>
        </w:rPr>
        <w:t xml:space="preserve">, </w:t>
      </w:r>
      <w:r>
        <w:rPr>
          <w:b/>
          <w:color w:val="000000"/>
        </w:rPr>
        <w:t>Controller Classes</w:t>
      </w:r>
      <w:r>
        <w:rPr>
          <w:color w:val="000000"/>
        </w:rPr>
        <w:t xml:space="preserve">, </w:t>
      </w:r>
      <w:r>
        <w:rPr>
          <w:b/>
          <w:color w:val="000000"/>
        </w:rPr>
        <w:t>Extensions</w:t>
      </w:r>
      <w:r>
        <w:rPr>
          <w:color w:val="000000"/>
        </w:rPr>
        <w:t xml:space="preserve"> and </w:t>
      </w:r>
      <w:r>
        <w:rPr>
          <w:b/>
          <w:color w:val="000000"/>
        </w:rPr>
        <w:t>Apex.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Triggers</w:t>
      </w:r>
      <w:r>
        <w:rPr>
          <w:color w:val="000000"/>
        </w:rPr>
        <w:t xml:space="preserve"> for various functional needs in the application using the Eclipse IDE.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Migrated Current Outlook Connector to Salesforce Outlook which </w:t>
      </w:r>
      <w:r>
        <w:rPr>
          <w:color w:val="000000"/>
        </w:rPr>
        <w:t>provides for the synchronization of information from Outlook to Salesforce.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SOQL</w:t>
      </w:r>
      <w:r>
        <w:rPr>
          <w:color w:val="000000"/>
        </w:rPr>
        <w:t>&amp;</w:t>
      </w:r>
      <w:r>
        <w:rPr>
          <w:b/>
          <w:color w:val="000000"/>
        </w:rPr>
        <w:t>SOSL</w:t>
      </w:r>
      <w:r>
        <w:rPr>
          <w:color w:val="000000"/>
        </w:rPr>
        <w:t xml:space="preserve"> with consideration to Governor Limits for data manipulation needs of the application using platform database objects.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Used Force.com web service API for implementing </w:t>
      </w:r>
      <w:r>
        <w:rPr>
          <w:b/>
          <w:color w:val="000000"/>
        </w:rPr>
        <w:t>WSDL</w:t>
      </w:r>
      <w:r>
        <w:rPr>
          <w:color w:val="000000"/>
        </w:rPr>
        <w:t xml:space="preserve"> in the application for access to data from external systems and web sites.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Profile based permissions on fields and objects are enforced.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Load/Manage the data using Apex Data Loader.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Created Custom Object</w:t>
      </w:r>
      <w:r>
        <w:rPr>
          <w:color w:val="000000"/>
        </w:rPr>
        <w:t xml:space="preserve">s and defined </w:t>
      </w:r>
      <w:r>
        <w:rPr>
          <w:b/>
          <w:color w:val="000000"/>
        </w:rPr>
        <w:t>lookup</w:t>
      </w:r>
      <w:r>
        <w:rPr>
          <w:color w:val="000000"/>
        </w:rPr>
        <w:t xml:space="preserve"> and </w:t>
      </w:r>
      <w:r>
        <w:rPr>
          <w:b/>
          <w:color w:val="000000"/>
        </w:rPr>
        <w:t>master</w:t>
      </w:r>
      <w:r>
        <w:rPr>
          <w:color w:val="000000"/>
        </w:rPr>
        <w:t>-</w:t>
      </w:r>
      <w:r>
        <w:rPr>
          <w:b/>
          <w:color w:val="000000"/>
        </w:rPr>
        <w:t>detail</w:t>
      </w:r>
      <w:r>
        <w:rPr>
          <w:color w:val="000000"/>
        </w:rPr>
        <w:t xml:space="preserve"> relationships on the objects. 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Also created </w:t>
      </w:r>
      <w:r>
        <w:rPr>
          <w:b/>
          <w:color w:val="000000"/>
        </w:rPr>
        <w:t>junction objects</w:t>
      </w:r>
      <w:r>
        <w:rPr>
          <w:color w:val="000000"/>
        </w:rPr>
        <w:t xml:space="preserve"> to establish connectivity among objects.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>workflow rules</w:t>
      </w:r>
      <w:r>
        <w:rPr>
          <w:color w:val="000000"/>
        </w:rPr>
        <w:t xml:space="preserve"> and defined </w:t>
      </w:r>
      <w:r>
        <w:rPr>
          <w:b/>
          <w:color w:val="000000"/>
        </w:rPr>
        <w:t>related tasks</w:t>
      </w:r>
      <w:r>
        <w:rPr>
          <w:color w:val="000000"/>
        </w:rPr>
        <w:t xml:space="preserve">, </w:t>
      </w:r>
      <w:r>
        <w:rPr>
          <w:b/>
          <w:color w:val="000000"/>
        </w:rPr>
        <w:t>time-triggered tasks</w:t>
      </w:r>
      <w:r>
        <w:rPr>
          <w:color w:val="000000"/>
        </w:rPr>
        <w:t xml:space="preserve">, </w:t>
      </w:r>
      <w:r>
        <w:rPr>
          <w:b/>
          <w:color w:val="000000"/>
        </w:rPr>
        <w:t>email alerts</w:t>
      </w:r>
      <w:r>
        <w:rPr>
          <w:color w:val="000000"/>
        </w:rPr>
        <w:t xml:space="preserve"> and </w:t>
      </w:r>
      <w:r>
        <w:rPr>
          <w:b/>
          <w:color w:val="000000"/>
        </w:rPr>
        <w:t>field updates</w:t>
      </w:r>
      <w:r>
        <w:rPr>
          <w:color w:val="000000"/>
        </w:rPr>
        <w:t xml:space="preserve"> to implement</w:t>
      </w:r>
      <w:r>
        <w:rPr>
          <w:color w:val="000000"/>
        </w:rPr>
        <w:t xml:space="preserve"> business logic.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Used the </w:t>
      </w:r>
      <w:r>
        <w:rPr>
          <w:b/>
          <w:color w:val="000000"/>
        </w:rPr>
        <w:t>sandbox</w:t>
      </w:r>
      <w:r>
        <w:rPr>
          <w:color w:val="000000"/>
        </w:rPr>
        <w:t xml:space="preserve"> for testing and migrated the code to the deployment instance after testing.</w:t>
      </w:r>
    </w:p>
    <w:p w:rsidR="004F67B0" w:rsidRDefault="00375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Performed </w:t>
      </w:r>
      <w:r>
        <w:rPr>
          <w:b/>
          <w:color w:val="000000"/>
        </w:rPr>
        <w:t>Data Migration</w:t>
      </w:r>
      <w:r>
        <w:rPr>
          <w:color w:val="000000"/>
        </w:rPr>
        <w:t xml:space="preserve"> from legacy system to Force.com with knowledge of </w:t>
      </w:r>
      <w:r>
        <w:rPr>
          <w:b/>
          <w:color w:val="000000"/>
        </w:rPr>
        <w:t>Data Mapping</w:t>
      </w:r>
      <w:r>
        <w:rPr>
          <w:color w:val="000000"/>
        </w:rPr>
        <w:t>.</w:t>
      </w:r>
    </w:p>
    <w:p w:rsidR="004F67B0" w:rsidRDefault="003754A8">
      <w:pPr>
        <w:jc w:val="both"/>
      </w:pPr>
      <w:r>
        <w:rPr>
          <w:b/>
        </w:rPr>
        <w:t>Environment</w:t>
      </w:r>
      <w:r>
        <w:t xml:space="preserve">: Saleforce.com platform, Apex Language, </w:t>
      </w:r>
      <w:proofErr w:type="spellStart"/>
      <w:r>
        <w:t>Visua</w:t>
      </w:r>
      <w:r>
        <w:t>lForce</w:t>
      </w:r>
      <w:proofErr w:type="spellEnd"/>
      <w:r>
        <w:t xml:space="preserve"> (Pages, Components, Controllers &amp; Extensions),Data Loader, Apex Triggers, Reports, Custom Objects, Custom Tabs, Email Services, Security Controls, Eclipse IDE Plug-in.</w:t>
      </w:r>
    </w:p>
    <w:p w:rsidR="004F67B0" w:rsidRDefault="003754A8">
      <w:pPr>
        <w:jc w:val="both"/>
      </w:pPr>
      <w:r>
        <w:pict>
          <v:rect id="_x0000_i1030" style="width:0;height:1.5pt" o:hralign="center" o:hrstd="t" o:hr="t" fillcolor="#a0a0a0" stroked="f"/>
        </w:pict>
      </w:r>
    </w:p>
    <w:p w:rsidR="004F67B0" w:rsidRDefault="004F67B0">
      <w:pPr>
        <w:jc w:val="both"/>
        <w:rPr>
          <w:b/>
        </w:rPr>
      </w:pPr>
    </w:p>
    <w:p w:rsidR="004F67B0" w:rsidRDefault="004F67B0">
      <w:pPr>
        <w:jc w:val="both"/>
        <w:rPr>
          <w:b/>
        </w:rPr>
      </w:pPr>
    </w:p>
    <w:p w:rsidR="004F67B0" w:rsidRDefault="004F67B0">
      <w:pPr>
        <w:jc w:val="both"/>
        <w:rPr>
          <w:b/>
        </w:rPr>
      </w:pPr>
    </w:p>
    <w:p w:rsidR="004F67B0" w:rsidRDefault="003754A8">
      <w:pPr>
        <w:jc w:val="both"/>
      </w:pPr>
      <w:r>
        <w:rPr>
          <w:b/>
        </w:rPr>
        <w:t xml:space="preserve">SUTTER HEALTH CARE, USA </w:t>
      </w:r>
    </w:p>
    <w:p w:rsidR="004F67B0" w:rsidRDefault="003754A8">
      <w:pPr>
        <w:jc w:val="both"/>
        <w:rPr>
          <w:b/>
        </w:rPr>
      </w:pPr>
      <w:r>
        <w:rPr>
          <w:b/>
        </w:rPr>
        <w:t>Salesforce Developer/ Administrator</w:t>
      </w:r>
    </w:p>
    <w:p w:rsidR="004F67B0" w:rsidRDefault="003754A8">
      <w:pPr>
        <w:jc w:val="both"/>
      </w:pPr>
      <w:r>
        <w:rPr>
          <w:b/>
        </w:rPr>
        <w:t>Description</w:t>
      </w:r>
      <w:r>
        <w:t xml:space="preserve">: </w:t>
      </w:r>
      <w:r>
        <w:t xml:space="preserve">Sutter Health care is a leading provider of research and learning solutions for the healthcare industry. As a Web-based company, </w:t>
      </w:r>
      <w:proofErr w:type="spellStart"/>
      <w:r>
        <w:t>HealthStream</w:t>
      </w:r>
      <w:proofErr w:type="spellEnd"/>
      <w:r>
        <w:t xml:space="preserve"> wanted a cloud based CRM solution that would eliminate ongoing maintenance and expensive customizations. I was par</w:t>
      </w:r>
      <w:r>
        <w:t>t of a team implementing SFDC Marketing, Sales and Case Management.</w:t>
      </w:r>
    </w:p>
    <w:p w:rsidR="004F67B0" w:rsidRDefault="004F67B0">
      <w:pPr>
        <w:jc w:val="both"/>
        <w:rPr>
          <w:b/>
          <w:color w:val="403152"/>
          <w:u w:val="single"/>
        </w:rPr>
      </w:pPr>
    </w:p>
    <w:p w:rsidR="004F67B0" w:rsidRDefault="003754A8">
      <w:pPr>
        <w:jc w:val="both"/>
      </w:pPr>
      <w:r>
        <w:rPr>
          <w:b/>
          <w:color w:val="403152"/>
          <w:u w:val="single"/>
        </w:rPr>
        <w:lastRenderedPageBreak/>
        <w:t>Responsibilities</w:t>
      </w:r>
      <w:r>
        <w:t>: 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Involved in identifying, planning and implementing new Salesforce.com features and functions (</w:t>
      </w:r>
      <w:r>
        <w:rPr>
          <w:b/>
          <w:color w:val="000000"/>
        </w:rPr>
        <w:t>workflow</w:t>
      </w:r>
      <w:r>
        <w:rPr>
          <w:color w:val="000000"/>
        </w:rPr>
        <w:t xml:space="preserve">, </w:t>
      </w:r>
      <w:r>
        <w:rPr>
          <w:b/>
        </w:rPr>
        <w:t>force.com objects</w:t>
      </w:r>
      <w:r>
        <w:rPr>
          <w:color w:val="000000"/>
        </w:rPr>
        <w:t xml:space="preserve">, </w:t>
      </w:r>
      <w:proofErr w:type="gramStart"/>
      <w:r>
        <w:rPr>
          <w:b/>
          <w:color w:val="000000"/>
        </w:rPr>
        <w:t>reports</w:t>
      </w:r>
      <w:proofErr w:type="gramEnd"/>
      <w:r>
        <w:rPr>
          <w:color w:val="000000"/>
        </w:rPr>
        <w:t xml:space="preserve">, </w:t>
      </w:r>
      <w:r>
        <w:rPr>
          <w:b/>
          <w:color w:val="000000"/>
        </w:rPr>
        <w:t>apex code</w:t>
      </w:r>
      <w:r>
        <w:rPr>
          <w:color w:val="000000"/>
        </w:rPr>
        <w:t>) to meet business requirem</w:t>
      </w:r>
      <w:r>
        <w:rPr>
          <w:color w:val="000000"/>
        </w:rPr>
        <w:t>ents.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Created users, roles, public groups and implemented </w:t>
      </w:r>
      <w:r>
        <w:rPr>
          <w:b/>
          <w:color w:val="000000"/>
        </w:rPr>
        <w:t>role hierarchies</w:t>
      </w:r>
      <w:r>
        <w:rPr>
          <w:color w:val="000000"/>
        </w:rPr>
        <w:t xml:space="preserve">, </w:t>
      </w:r>
      <w:r>
        <w:rPr>
          <w:b/>
          <w:color w:val="000000"/>
        </w:rPr>
        <w:t>sharing rules</w:t>
      </w:r>
      <w:r>
        <w:rPr>
          <w:color w:val="000000"/>
        </w:rPr>
        <w:t xml:space="preserve"> and </w:t>
      </w:r>
      <w:r>
        <w:rPr>
          <w:b/>
          <w:color w:val="000000"/>
        </w:rPr>
        <w:t>Record permissions</w:t>
      </w:r>
      <w:r>
        <w:rPr>
          <w:color w:val="000000"/>
        </w:rPr>
        <w:t xml:space="preserve"> to manage sharing access among different users. 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Designed and deployed </w:t>
      </w:r>
      <w:r>
        <w:rPr>
          <w:b/>
          <w:color w:val="000000"/>
        </w:rPr>
        <w:t>Custom tabs</w:t>
      </w:r>
      <w:r>
        <w:rPr>
          <w:color w:val="000000"/>
        </w:rPr>
        <w:t xml:space="preserve">, </w:t>
      </w:r>
      <w:r>
        <w:rPr>
          <w:b/>
          <w:color w:val="000000"/>
        </w:rPr>
        <w:t>Approval Processes</w:t>
      </w:r>
      <w:r>
        <w:rPr>
          <w:color w:val="000000"/>
        </w:rPr>
        <w:t xml:space="preserve"> and </w:t>
      </w:r>
      <w:r>
        <w:rPr>
          <w:b/>
          <w:color w:val="000000"/>
        </w:rPr>
        <w:t>Auto-Response</w:t>
      </w:r>
      <w:r>
        <w:rPr>
          <w:color w:val="000000"/>
        </w:rPr>
        <w:t xml:space="preserve"> Rules for automating business logic. 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Created workflow rules and defined related tasks, </w:t>
      </w:r>
      <w:r>
        <w:rPr>
          <w:b/>
          <w:color w:val="000000"/>
        </w:rPr>
        <w:t>email alerts</w:t>
      </w:r>
      <w:r>
        <w:rPr>
          <w:color w:val="000000"/>
        </w:rPr>
        <w:t xml:space="preserve">, and </w:t>
      </w:r>
      <w:r>
        <w:rPr>
          <w:b/>
          <w:color w:val="000000"/>
        </w:rPr>
        <w:t>field updates</w:t>
      </w:r>
      <w:r>
        <w:rPr>
          <w:color w:val="000000"/>
        </w:rPr>
        <w:t>. 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>page layouts</w:t>
      </w:r>
      <w:r>
        <w:rPr>
          <w:color w:val="000000"/>
        </w:rPr>
        <w:t xml:space="preserve"> and </w:t>
      </w:r>
      <w:r>
        <w:rPr>
          <w:b/>
          <w:color w:val="000000"/>
        </w:rPr>
        <w:t>search layouts</w:t>
      </w:r>
      <w:r>
        <w:rPr>
          <w:color w:val="000000"/>
        </w:rPr>
        <w:t xml:space="preserve"> to organize fields, </w:t>
      </w:r>
      <w:r>
        <w:rPr>
          <w:b/>
          <w:color w:val="000000"/>
        </w:rPr>
        <w:t>custom links</w:t>
      </w:r>
      <w:r>
        <w:rPr>
          <w:color w:val="000000"/>
        </w:rPr>
        <w:t xml:space="preserve">, </w:t>
      </w:r>
      <w:r>
        <w:rPr>
          <w:b/>
          <w:color w:val="000000"/>
        </w:rPr>
        <w:t>related lists</w:t>
      </w:r>
      <w:r>
        <w:rPr>
          <w:color w:val="000000"/>
        </w:rPr>
        <w:t>, and other components on record pages. 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Imple</w:t>
      </w:r>
      <w:r>
        <w:rPr>
          <w:color w:val="000000"/>
        </w:rPr>
        <w:t xml:space="preserve">mented pick lists, dependent </w:t>
      </w:r>
      <w:proofErr w:type="spellStart"/>
      <w:r>
        <w:t>picklists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lookups</w:t>
      </w:r>
      <w:r>
        <w:rPr>
          <w:color w:val="000000"/>
        </w:rPr>
        <w:t xml:space="preserve">, </w:t>
      </w:r>
      <w:r>
        <w:rPr>
          <w:b/>
          <w:color w:val="000000"/>
        </w:rPr>
        <w:t>master detail</w:t>
      </w:r>
      <w:r>
        <w:rPr>
          <w:color w:val="000000"/>
        </w:rPr>
        <w:t xml:space="preserve"> relationships, </w:t>
      </w:r>
      <w:r>
        <w:rPr>
          <w:b/>
          <w:color w:val="000000"/>
        </w:rPr>
        <w:t>validation Rules</w:t>
      </w:r>
      <w:r>
        <w:rPr>
          <w:color w:val="000000"/>
        </w:rPr>
        <w:t xml:space="preserve"> and </w:t>
      </w:r>
      <w:r>
        <w:rPr>
          <w:b/>
          <w:color w:val="000000"/>
        </w:rPr>
        <w:t>formula fields</w:t>
      </w:r>
      <w:r>
        <w:rPr>
          <w:color w:val="000000"/>
        </w:rPr>
        <w:t xml:space="preserve"> to the custom objects. 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Designed and Configured Java code for client side validations.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Integrated AppExchange applications like Case History T</w:t>
      </w:r>
      <w:r>
        <w:rPr>
          <w:color w:val="000000"/>
        </w:rPr>
        <w:t>imeline makes it possible for users to create a timeline showing all stages of a case. 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Used Force.com developer toolkit including Apex Classes, Apex Controllers and Apex Triggers to develop custom business logic.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Performed data migration from Microsoft CR</w:t>
      </w:r>
      <w:r>
        <w:rPr>
          <w:color w:val="000000"/>
        </w:rPr>
        <w:t>M to Salesforce.com.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Developed web-to- lead functionality for Healthstream.com site which directs leads from web to </w:t>
      </w:r>
      <w:r>
        <w:t>Salesforce</w:t>
      </w:r>
      <w:r>
        <w:rPr>
          <w:color w:val="000000"/>
        </w:rPr>
        <w:t>.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field level security</w:t>
      </w:r>
      <w:r>
        <w:rPr>
          <w:color w:val="000000"/>
        </w:rPr>
        <w:t xml:space="preserve"> along with page layouts to manage access to certain fields.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Involved in developing, </w:t>
      </w:r>
      <w:r>
        <w:t>implementation</w:t>
      </w:r>
      <w:r>
        <w:rPr>
          <w:color w:val="000000"/>
        </w:rPr>
        <w:t xml:space="preserve"> </w:t>
      </w:r>
      <w:r>
        <w:t>&amp; t</w:t>
      </w:r>
      <w:r>
        <w:t>esting</w:t>
      </w:r>
      <w:r>
        <w:rPr>
          <w:color w:val="000000"/>
        </w:rPr>
        <w:t xml:space="preserve"> on the </w:t>
      </w:r>
      <w:r>
        <w:rPr>
          <w:b/>
          <w:color w:val="000000"/>
        </w:rPr>
        <w:t>Sandbox</w:t>
      </w:r>
      <w:r>
        <w:rPr>
          <w:color w:val="000000"/>
        </w:rPr>
        <w:t xml:space="preserve"> environment. </w:t>
      </w:r>
    </w:p>
    <w:p w:rsidR="004F67B0" w:rsidRDefault="003754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Worked with </w:t>
      </w:r>
      <w:r>
        <w:rPr>
          <w:b/>
          <w:color w:val="000000"/>
        </w:rPr>
        <w:t>web services API</w:t>
      </w:r>
      <w:r>
        <w:rPr>
          <w:color w:val="000000"/>
        </w:rPr>
        <w:t>.</w:t>
      </w:r>
    </w:p>
    <w:p w:rsidR="004F67B0" w:rsidRDefault="003754A8">
      <w:pPr>
        <w:jc w:val="both"/>
      </w:pPr>
      <w:r>
        <w:rPr>
          <w:b/>
        </w:rPr>
        <w:t>Environment</w:t>
      </w:r>
      <w:r>
        <w:t xml:space="preserve"> : Saleforce.com platform, Force.com Sites, Apex, Visual force (Pages, Component &amp; Controllers), Pages, Data Loader, HTML, Java, Java Script, CSS, Workflow &amp;</w:t>
      </w:r>
      <w:r>
        <w:t xml:space="preserve"> Approvals, Reports, Custom Objects, Custom Tabs, Email Services, Sandbox data loading, Data Loader, SF Explorer and Eclipse IDE Plug-in.</w:t>
      </w:r>
    </w:p>
    <w:p w:rsidR="004F67B0" w:rsidRDefault="003754A8">
      <w:pPr>
        <w:jc w:val="both"/>
        <w:rPr>
          <w:b/>
        </w:rPr>
      </w:pPr>
      <w:r>
        <w:pict>
          <v:rect id="_x0000_i1031" style="width:0;height:1.5pt" o:hralign="center" o:hrstd="t" o:hr="t" fillcolor="#a0a0a0" stroked="f"/>
        </w:pict>
      </w:r>
    </w:p>
    <w:p w:rsidR="004F67B0" w:rsidRDefault="004F67B0">
      <w:pPr>
        <w:spacing w:after="0"/>
        <w:jc w:val="both"/>
        <w:rPr>
          <w:b/>
        </w:rPr>
      </w:pPr>
    </w:p>
    <w:p w:rsidR="004F67B0" w:rsidRDefault="003754A8">
      <w:pPr>
        <w:spacing w:after="0"/>
        <w:jc w:val="both"/>
        <w:rPr>
          <w:b/>
        </w:rPr>
      </w:pPr>
      <w:r>
        <w:rPr>
          <w:b/>
        </w:rPr>
        <w:t>Client:  ATRADIUS CREDIT INSURANCE, Europe</w:t>
      </w:r>
    </w:p>
    <w:p w:rsidR="004F67B0" w:rsidRDefault="004F67B0">
      <w:pPr>
        <w:spacing w:after="0"/>
        <w:jc w:val="both"/>
        <w:rPr>
          <w:b/>
        </w:rPr>
      </w:pPr>
    </w:p>
    <w:p w:rsidR="004F67B0" w:rsidRDefault="003754A8">
      <w:pPr>
        <w:spacing w:after="0"/>
        <w:jc w:val="both"/>
        <w:rPr>
          <w:b/>
        </w:rPr>
      </w:pPr>
      <w:r>
        <w:rPr>
          <w:b/>
        </w:rPr>
        <w:t xml:space="preserve">Application Support Analyst- </w:t>
      </w:r>
      <w:proofErr w:type="spellStart"/>
      <w:r>
        <w:rPr>
          <w:b/>
        </w:rPr>
        <w:t>WebLogic</w:t>
      </w:r>
      <w:proofErr w:type="spellEnd"/>
      <w:r>
        <w:rPr>
          <w:b/>
        </w:rPr>
        <w:t xml:space="preserve"> </w:t>
      </w:r>
    </w:p>
    <w:p w:rsidR="004F67B0" w:rsidRDefault="004F67B0">
      <w:pPr>
        <w:spacing w:after="0"/>
        <w:jc w:val="both"/>
        <w:rPr>
          <w:b/>
        </w:rPr>
      </w:pPr>
    </w:p>
    <w:p w:rsidR="004F67B0" w:rsidRDefault="003754A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Description: </w:t>
      </w:r>
      <w:proofErr w:type="spellStart"/>
      <w:r>
        <w:rPr>
          <w:color w:val="000000"/>
        </w:rPr>
        <w:t>Atradius</w:t>
      </w:r>
      <w:proofErr w:type="spellEnd"/>
      <w:r>
        <w:rPr>
          <w:color w:val="000000"/>
        </w:rPr>
        <w:t xml:space="preserve"> Credit Insurance is the leading insurance company </w:t>
      </w:r>
      <w:r>
        <w:t>in Europe</w:t>
      </w:r>
      <w:r>
        <w:rPr>
          <w:color w:val="000000"/>
        </w:rPr>
        <w:t xml:space="preserve"> which </w:t>
      </w:r>
      <w:r>
        <w:t>specializes</w:t>
      </w:r>
      <w:r>
        <w:rPr>
          <w:color w:val="000000"/>
        </w:rPr>
        <w:t xml:space="preserve"> in the trade credit insurance, collection services. </w:t>
      </w:r>
      <w:proofErr w:type="spellStart"/>
      <w:r>
        <w:rPr>
          <w:color w:val="000000"/>
        </w:rPr>
        <w:t>Cautionet</w:t>
      </w:r>
      <w:proofErr w:type="spellEnd"/>
      <w:r>
        <w:rPr>
          <w:color w:val="000000"/>
        </w:rPr>
        <w:t xml:space="preserve"> application which is deployed on </w:t>
      </w:r>
      <w:proofErr w:type="spellStart"/>
      <w:r>
        <w:rPr>
          <w:color w:val="000000"/>
        </w:rPr>
        <w:t>WebLogic</w:t>
      </w:r>
      <w:proofErr w:type="spellEnd"/>
      <w:r>
        <w:rPr>
          <w:color w:val="000000"/>
        </w:rPr>
        <w:t xml:space="preserve"> Application Server needs to monitor with high availability and sc</w:t>
      </w:r>
      <w:r>
        <w:rPr>
          <w:color w:val="000000"/>
        </w:rPr>
        <w:t xml:space="preserve">alability to the customers. Project I worked on is an upgrading project. We have to upgrade the </w:t>
      </w:r>
      <w:proofErr w:type="spellStart"/>
      <w:r>
        <w:rPr>
          <w:color w:val="000000"/>
        </w:rPr>
        <w:t>WebLogic</w:t>
      </w:r>
      <w:proofErr w:type="spellEnd"/>
      <w:r>
        <w:rPr>
          <w:color w:val="000000"/>
        </w:rPr>
        <w:t xml:space="preserve"> Application server versioned 7.0 to new versioned </w:t>
      </w:r>
      <w:proofErr w:type="spellStart"/>
      <w:r>
        <w:rPr>
          <w:color w:val="000000"/>
        </w:rPr>
        <w:t>WebLogic</w:t>
      </w:r>
      <w:proofErr w:type="spellEnd"/>
      <w:r>
        <w:rPr>
          <w:color w:val="000000"/>
        </w:rPr>
        <w:t xml:space="preserve"> environment 10.3.6 where the </w:t>
      </w:r>
      <w:proofErr w:type="spellStart"/>
      <w:r>
        <w:rPr>
          <w:color w:val="000000"/>
        </w:rPr>
        <w:t>cautionet</w:t>
      </w:r>
      <w:proofErr w:type="spellEnd"/>
      <w:r>
        <w:rPr>
          <w:color w:val="000000"/>
        </w:rPr>
        <w:t xml:space="preserve"> is deployed on WAS 7.0. Migrated the application to t</w:t>
      </w:r>
      <w:r>
        <w:rPr>
          <w:color w:val="000000"/>
        </w:rPr>
        <w:t xml:space="preserve">he upgraded </w:t>
      </w:r>
      <w:proofErr w:type="spellStart"/>
      <w:r>
        <w:rPr>
          <w:color w:val="000000"/>
        </w:rPr>
        <w:t>WebLogic</w:t>
      </w:r>
      <w:proofErr w:type="spellEnd"/>
      <w:r>
        <w:rPr>
          <w:color w:val="000000"/>
        </w:rPr>
        <w:t xml:space="preserve"> environment without interrupting the services to the customers.</w:t>
      </w:r>
    </w:p>
    <w:p w:rsidR="004F67B0" w:rsidRDefault="003754A8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403152"/>
          <w:u w:val="single"/>
        </w:rPr>
      </w:pPr>
      <w:r>
        <w:rPr>
          <w:b/>
          <w:color w:val="403152"/>
          <w:u w:val="single"/>
        </w:rPr>
        <w:lastRenderedPageBreak/>
        <w:t>Responsibilities: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rPr>
          <w:b/>
        </w:rPr>
        <w:t>24/7</w:t>
      </w:r>
      <w:r>
        <w:t xml:space="preserve"> on call line support to production </w:t>
      </w:r>
      <w:r>
        <w:rPr>
          <w:b/>
        </w:rPr>
        <w:t xml:space="preserve">Oracle </w:t>
      </w:r>
      <w:proofErr w:type="spellStart"/>
      <w:r>
        <w:rPr>
          <w:b/>
        </w:rPr>
        <w:t>WebLogic</w:t>
      </w:r>
      <w:proofErr w:type="spellEnd"/>
      <w:r>
        <w:rPr>
          <w:b/>
        </w:rPr>
        <w:t xml:space="preserve"> Application Server</w:t>
      </w:r>
      <w:r>
        <w:t xml:space="preserve"> and on a shift basis running on RHEL 6.5.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t xml:space="preserve">Administration of </w:t>
      </w:r>
      <w:proofErr w:type="spellStart"/>
      <w:r>
        <w:rPr>
          <w:b/>
        </w:rPr>
        <w:t>WebLogic</w:t>
      </w:r>
      <w:proofErr w:type="spellEnd"/>
      <w:r>
        <w:rPr>
          <w:b/>
        </w:rPr>
        <w:t xml:space="preserve"> server 10</w:t>
      </w:r>
      <w:r>
        <w:rPr>
          <w:b/>
        </w:rPr>
        <w:t xml:space="preserve">.3.6 </w:t>
      </w:r>
      <w:r>
        <w:t>including Installation, configuration, deploying on clustered environments.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rPr>
          <w:b/>
        </w:rPr>
        <w:t>Creating and configuring Domains</w:t>
      </w:r>
      <w:r>
        <w:t xml:space="preserve"> for all the environments in </w:t>
      </w:r>
      <w:proofErr w:type="spellStart"/>
      <w:r>
        <w:rPr>
          <w:b/>
        </w:rPr>
        <w:t>WebLogic</w:t>
      </w:r>
      <w:proofErr w:type="spellEnd"/>
      <w:r>
        <w:rPr>
          <w:b/>
        </w:rPr>
        <w:t xml:space="preserve"> Application Server.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t xml:space="preserve">Configured JNDI as a repository for </w:t>
      </w:r>
      <w:r>
        <w:rPr>
          <w:b/>
        </w:rPr>
        <w:t>JDBC data sources</w:t>
      </w:r>
      <w:r>
        <w:t xml:space="preserve"> to the domains created.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t xml:space="preserve">Created the start-up and shutdown </w:t>
      </w:r>
      <w:r>
        <w:rPr>
          <w:b/>
        </w:rPr>
        <w:t>SHELL scripts, python Scripts</w:t>
      </w:r>
      <w:r>
        <w:t xml:space="preserve"> for all the domains created.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t xml:space="preserve">Monitoring </w:t>
      </w:r>
      <w:r>
        <w:rPr>
          <w:b/>
        </w:rPr>
        <w:t>JVM HEAP</w:t>
      </w:r>
      <w:r>
        <w:t xml:space="preserve"> size at regular intervals and invoke </w:t>
      </w:r>
      <w:r>
        <w:rPr>
          <w:b/>
        </w:rPr>
        <w:t>Garbage Collection</w:t>
      </w:r>
      <w:r>
        <w:t xml:space="preserve"> when needed.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rPr>
          <w:b/>
        </w:rPr>
        <w:t>Monitoring</w:t>
      </w:r>
      <w:r>
        <w:t xml:space="preserve">, </w:t>
      </w:r>
      <w:proofErr w:type="spellStart"/>
      <w:r>
        <w:rPr>
          <w:b/>
        </w:rPr>
        <w:t>TroubleShooting</w:t>
      </w:r>
      <w:proofErr w:type="spellEnd"/>
      <w:r>
        <w:rPr>
          <w:b/>
        </w:rPr>
        <w:t xml:space="preserve">, Performance Tuning </w:t>
      </w:r>
      <w:r>
        <w:t>and</w:t>
      </w:r>
      <w:r>
        <w:rPr>
          <w:b/>
        </w:rPr>
        <w:t xml:space="preserve"> Maintaining</w:t>
      </w:r>
      <w:r>
        <w:t xml:space="preserve"> the </w:t>
      </w:r>
      <w:proofErr w:type="spellStart"/>
      <w:r>
        <w:t>WebLog</w:t>
      </w:r>
      <w:r>
        <w:t>ic</w:t>
      </w:r>
      <w:proofErr w:type="spellEnd"/>
      <w:r>
        <w:t xml:space="preserve"> Server.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rPr>
          <w:b/>
        </w:rPr>
        <w:t>Deploying J2EE applications (WAR and JAR)</w:t>
      </w:r>
      <w:r>
        <w:t xml:space="preserve"> on all the environments including Development, testing and Production. 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t xml:space="preserve">Created </w:t>
      </w:r>
      <w:r>
        <w:rPr>
          <w:b/>
        </w:rPr>
        <w:t>SHELL scripts</w:t>
      </w:r>
      <w:r>
        <w:t xml:space="preserve"> to </w:t>
      </w:r>
      <w:r>
        <w:rPr>
          <w:b/>
        </w:rPr>
        <w:t>automate the deployment</w:t>
      </w:r>
      <w:r>
        <w:t xml:space="preserve"> in </w:t>
      </w:r>
      <w:proofErr w:type="spellStart"/>
      <w:r>
        <w:t>WebLogic</w:t>
      </w:r>
      <w:proofErr w:type="spellEnd"/>
      <w:r>
        <w:t xml:space="preserve"> Application Server clustered environments.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t>Integrated Apache HTTP Plug</w:t>
      </w:r>
      <w:r>
        <w:t xml:space="preserve">-ins with </w:t>
      </w:r>
      <w:proofErr w:type="spellStart"/>
      <w:r>
        <w:t>WebLogic</w:t>
      </w:r>
      <w:proofErr w:type="spellEnd"/>
      <w:r>
        <w:t xml:space="preserve"> servers.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rPr>
          <w:b/>
        </w:rPr>
        <w:t>Monitoring the deployed applications</w:t>
      </w:r>
      <w:r>
        <w:t xml:space="preserve"> on </w:t>
      </w:r>
      <w:proofErr w:type="spellStart"/>
      <w:r>
        <w:t>WebLogic</w:t>
      </w:r>
      <w:proofErr w:type="spellEnd"/>
      <w:r>
        <w:t xml:space="preserve"> Application Server On all the environments.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t xml:space="preserve">Configuring Apache web server to </w:t>
      </w:r>
      <w:proofErr w:type="spellStart"/>
      <w:r>
        <w:t>WebLogic</w:t>
      </w:r>
      <w:proofErr w:type="spellEnd"/>
      <w:r>
        <w:t xml:space="preserve"> Server to proxy the requests by </w:t>
      </w:r>
      <w:r>
        <w:rPr>
          <w:b/>
        </w:rPr>
        <w:t>Plugins, Rewrite and Redirect</w:t>
      </w:r>
      <w:r>
        <w:t xml:space="preserve"> Modules.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t>Involved in the creati</w:t>
      </w:r>
      <w:r>
        <w:t xml:space="preserve">on of both internal and external </w:t>
      </w:r>
      <w:r>
        <w:rPr>
          <w:b/>
        </w:rPr>
        <w:t>DNS</w:t>
      </w:r>
      <w:r>
        <w:t xml:space="preserve"> servers.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rPr>
          <w:b/>
        </w:rPr>
        <w:t>Configure the DNS</w:t>
      </w:r>
      <w:r>
        <w:t xml:space="preserve"> servers to the front end </w:t>
      </w:r>
      <w:r>
        <w:rPr>
          <w:b/>
        </w:rPr>
        <w:t>Apache Web Servers</w:t>
      </w:r>
      <w:r>
        <w:t xml:space="preserve">. 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r>
        <w:t xml:space="preserve">Used </w:t>
      </w:r>
      <w:r>
        <w:rPr>
          <w:b/>
        </w:rPr>
        <w:t>WLST</w:t>
      </w:r>
      <w:r>
        <w:t xml:space="preserve"> scripting tool to connect to the Admin Consoles and for Deploying Java Applications.</w:t>
      </w:r>
    </w:p>
    <w:p w:rsidR="004F67B0" w:rsidRDefault="003754A8">
      <w:pPr>
        <w:numPr>
          <w:ilvl w:val="0"/>
          <w:numId w:val="4"/>
        </w:numPr>
        <w:spacing w:after="0"/>
        <w:ind w:left="1080" w:hanging="360"/>
        <w:jc w:val="both"/>
      </w:pPr>
      <w:proofErr w:type="spellStart"/>
      <w:r>
        <w:t>Analyzing</w:t>
      </w:r>
      <w:r>
        <w:rPr>
          <w:b/>
        </w:rPr>
        <w:t>Thread</w:t>
      </w:r>
      <w:proofErr w:type="spellEnd"/>
      <w:r>
        <w:rPr>
          <w:b/>
        </w:rPr>
        <w:t xml:space="preserve"> Dumps </w:t>
      </w:r>
      <w:r>
        <w:t xml:space="preserve">and </w:t>
      </w:r>
      <w:r>
        <w:rPr>
          <w:b/>
        </w:rPr>
        <w:t>Memory Leaks.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1pt;height:1pt;z-index:251658240;mso-position-horizontal-relative:text;mso-position-vertical-relative:text">
            <v:imagedata r:id="rId5"/>
          </v:shape>
        </w:pict>
      </w:r>
    </w:p>
    <w:sectPr w:rsidR="004F67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6D53"/>
    <w:multiLevelType w:val="hybridMultilevel"/>
    <w:tmpl w:val="00000000"/>
    <w:lvl w:ilvl="0" w:tplc="147896E4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 w:tplc="11FC7050">
      <w:start w:val="1"/>
      <w:numFmt w:val="decimal"/>
      <w:lvlText w:val=""/>
      <w:lvlJc w:val="left"/>
      <w:pPr>
        <w:ind w:left="0" w:firstLine="0"/>
      </w:pPr>
    </w:lvl>
    <w:lvl w:ilvl="2" w:tplc="05CA6D04">
      <w:start w:val="1"/>
      <w:numFmt w:val="decimal"/>
      <w:lvlText w:val=""/>
      <w:lvlJc w:val="left"/>
      <w:pPr>
        <w:ind w:left="0" w:firstLine="0"/>
      </w:pPr>
    </w:lvl>
    <w:lvl w:ilvl="3" w:tplc="AD32C8A8">
      <w:start w:val="1"/>
      <w:numFmt w:val="decimal"/>
      <w:lvlText w:val=""/>
      <w:lvlJc w:val="left"/>
      <w:pPr>
        <w:ind w:left="0" w:firstLine="0"/>
      </w:pPr>
    </w:lvl>
    <w:lvl w:ilvl="4" w:tplc="631C9838">
      <w:start w:val="1"/>
      <w:numFmt w:val="decimal"/>
      <w:lvlText w:val=""/>
      <w:lvlJc w:val="left"/>
      <w:pPr>
        <w:ind w:left="0" w:firstLine="0"/>
      </w:pPr>
    </w:lvl>
    <w:lvl w:ilvl="5" w:tplc="2A8EF75E">
      <w:start w:val="1"/>
      <w:numFmt w:val="decimal"/>
      <w:lvlText w:val=""/>
      <w:lvlJc w:val="left"/>
      <w:pPr>
        <w:ind w:left="0" w:firstLine="0"/>
      </w:pPr>
    </w:lvl>
    <w:lvl w:ilvl="6" w:tplc="80D87AE6">
      <w:start w:val="1"/>
      <w:numFmt w:val="decimal"/>
      <w:lvlText w:val=""/>
      <w:lvlJc w:val="left"/>
      <w:pPr>
        <w:ind w:left="0" w:firstLine="0"/>
      </w:pPr>
    </w:lvl>
    <w:lvl w:ilvl="7" w:tplc="33105276">
      <w:start w:val="1"/>
      <w:numFmt w:val="decimal"/>
      <w:lvlText w:val=""/>
      <w:lvlJc w:val="left"/>
      <w:pPr>
        <w:ind w:left="0" w:firstLine="0"/>
      </w:pPr>
    </w:lvl>
    <w:lvl w:ilvl="8" w:tplc="CB46EADC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A311116"/>
    <w:multiLevelType w:val="hybridMultilevel"/>
    <w:tmpl w:val="00000000"/>
    <w:lvl w:ilvl="0" w:tplc="FE64DEBE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A4C2A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C168DA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CD82A7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0C0DC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080719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3D697D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BD40E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C3E015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B1D30C"/>
    <w:multiLevelType w:val="hybridMultilevel"/>
    <w:tmpl w:val="00000000"/>
    <w:lvl w:ilvl="0" w:tplc="D1F40D58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698B1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B62D42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00615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392E1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A842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A4EF91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BC454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2439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FBE984"/>
    <w:multiLevelType w:val="hybridMultilevel"/>
    <w:tmpl w:val="00000000"/>
    <w:lvl w:ilvl="0" w:tplc="011258BC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94879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A4FD3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738EA2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CF0AD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94A34C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FBA1E9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18C09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90E20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E6B5265"/>
    <w:multiLevelType w:val="hybridMultilevel"/>
    <w:tmpl w:val="00000000"/>
    <w:lvl w:ilvl="0" w:tplc="7C7C26BA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3BA4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4EA866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1D6209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19E4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554B41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096215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B2C6A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EEEF0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E105DD5"/>
    <w:multiLevelType w:val="hybridMultilevel"/>
    <w:tmpl w:val="00000000"/>
    <w:lvl w:ilvl="0" w:tplc="FDA8D15E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0920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B7C744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A9CE96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AA31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296A7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140F15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E8C1E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9CAD8D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B0"/>
    <w:rsid w:val="003754A8"/>
    <w:rsid w:val="004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DA457415-A1A3-4014-BBC6-4FA7901B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5a2d6362eb0ea4a14713d18307bc4096134f530e18705c4458440321091b5b58110912001746515e0f4356014b4450530401195c1333471b1b11154958540d5942011503504e1c180c571833471b1b06184459580a595601514841481f0f2b561358191b195115495d0c00584e4209430247460c590858184508105042445b0c0f054e4108120211474a411b1213471b1b11144459540d524a1a0d18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2022-10-18T10:50:00Z</dcterms:created>
  <dcterms:modified xsi:type="dcterms:W3CDTF">2022-10-18T10:50:00Z</dcterms:modified>
</cp:coreProperties>
</file>