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A279A" w:rsidR="00877160" w:rsidRDefault="00877160" w14:paraId="672A6659" wp14:textId="77777777">
      <w:pPr>
        <w:rPr>
          <w:rFonts w:ascii="Book Antiqua" w:hAnsi="Book Antiqua"/>
        </w:rPr>
      </w:pPr>
    </w:p>
    <w:p xmlns:wp14="http://schemas.microsoft.com/office/word/2010/wordml" w:rsidRPr="00EA279A" w:rsidR="005E33F8" w:rsidRDefault="005E33F8" w14:paraId="0A37501D" wp14:textId="77777777">
      <w:pPr>
        <w:rPr>
          <w:rFonts w:ascii="Book Antiqua" w:hAnsi="Book Antiqua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6257"/>
        <w:gridCol w:w="2801"/>
      </w:tblGrid>
      <w:tr xmlns:wp14="http://schemas.microsoft.com/office/word/2010/wordml" w:rsidRPr="00EA279A" w:rsidR="00877160" w14:paraId="16BA7489" wp14:textId="77777777">
        <w:tblPrEx>
          <w:tblCellMar>
            <w:top w:w="0" w:type="dxa"/>
            <w:bottom w:w="0" w:type="dxa"/>
          </w:tblCellMar>
        </w:tblPrEx>
        <w:tc>
          <w:tcPr>
            <w:tcW w:w="6385" w:type="dxa"/>
          </w:tcPr>
          <w:p w:rsidRPr="00EA279A" w:rsidR="00877160" w:rsidRDefault="005E2C14" w14:paraId="14313B88" wp14:textId="77777777">
            <w:pPr>
              <w:pStyle w:val="Header"/>
              <w:spacing w:after="60"/>
              <w:rPr>
                <w:rFonts w:ascii="Book Antiqua" w:hAnsi="Book Antiqua"/>
                <w:b/>
                <w:color w:val="333399"/>
                <w:lang w:eastAsia="en-US"/>
              </w:rPr>
            </w:pPr>
            <w:r>
              <w:rPr>
                <w:rFonts w:ascii="Book Antiqua" w:hAnsi="Book Antiqua"/>
                <w:b/>
                <w:color w:val="333399"/>
                <w:sz w:val="28"/>
                <w:lang w:eastAsia="en-US"/>
              </w:rPr>
              <w:t>Khaled Said Hamzawy</w:t>
            </w:r>
          </w:p>
        </w:tc>
        <w:tc>
          <w:tcPr>
            <w:tcW w:w="2840" w:type="dxa"/>
          </w:tcPr>
          <w:p w:rsidRPr="00EA279A" w:rsidR="00877160" w:rsidP="00EC5116" w:rsidRDefault="00A01C31" w14:paraId="71CF7AC4" wp14:textId="77777777">
            <w:pPr>
              <w:pStyle w:val="Header"/>
              <w:spacing w:after="60"/>
              <w:jc w:val="center"/>
              <w:rPr>
                <w:rFonts w:ascii="Book Antiqua" w:hAnsi="Book Antiqua"/>
                <w:bCs/>
                <w:color w:val="333399"/>
                <w:lang w:eastAsia="en-US"/>
              </w:rPr>
            </w:pPr>
            <w:r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>Egyptian</w:t>
            </w:r>
          </w:p>
        </w:tc>
      </w:tr>
      <w:tr xmlns:wp14="http://schemas.microsoft.com/office/word/2010/wordml" w:rsidRPr="00EA279A" w:rsidR="00877160" w:rsidTr="005E33F8" w14:paraId="1C561D79" wp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85" w:type="dxa"/>
          </w:tcPr>
          <w:p w:rsidR="00877160" w:rsidP="00EC5116" w:rsidRDefault="00742F1C" w14:paraId="4A179C31" wp14:textId="77777777">
            <w:pPr>
              <w:pStyle w:val="Header"/>
              <w:spacing w:after="60"/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</w:pPr>
            <w:r w:rsidRPr="00EA279A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 xml:space="preserve">Oracle </w:t>
            </w:r>
            <w:r w:rsidR="00A01C31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>CX</w:t>
            </w:r>
            <w:r w:rsidRPr="00EA279A" w:rsidR="00EC5116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 xml:space="preserve"> </w:t>
            </w:r>
            <w:r w:rsidRPr="00EA279A" w:rsidR="00D30EE1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>S</w:t>
            </w:r>
            <w:r w:rsidR="00A01C31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>pecialist</w:t>
            </w:r>
            <w:r w:rsidRPr="00EA279A" w:rsidR="00D30EE1">
              <w:rPr>
                <w:rFonts w:ascii="Book Antiqua" w:hAnsi="Book Antiqua"/>
                <w:bCs/>
                <w:color w:val="333399"/>
                <w:sz w:val="28"/>
                <w:lang w:eastAsia="en-US"/>
              </w:rPr>
              <w:t xml:space="preserve"> </w:t>
            </w:r>
          </w:p>
          <w:p w:rsidRPr="00EA279A" w:rsidR="00EA279A" w:rsidP="00EC5116" w:rsidRDefault="00EA279A" w14:paraId="5DAB6C7B" wp14:textId="77777777">
            <w:pPr>
              <w:pStyle w:val="Header"/>
              <w:spacing w:after="60"/>
              <w:rPr>
                <w:rFonts w:ascii="Book Antiqua" w:hAnsi="Book Antiqua"/>
                <w:bCs/>
                <w:color w:val="333399"/>
                <w:lang w:eastAsia="en-US"/>
              </w:rPr>
            </w:pPr>
          </w:p>
        </w:tc>
        <w:tc>
          <w:tcPr>
            <w:tcW w:w="2840" w:type="dxa"/>
          </w:tcPr>
          <w:p w:rsidRPr="00EA279A" w:rsidR="00877160" w:rsidP="00986B94" w:rsidRDefault="00877160" w14:paraId="02EB378F" wp14:textId="77777777">
            <w:pPr>
              <w:pStyle w:val="Header"/>
              <w:spacing w:after="60"/>
              <w:rPr>
                <w:rFonts w:ascii="Book Antiqua" w:hAnsi="Book Antiqua"/>
                <w:bCs/>
                <w:color w:val="333399"/>
                <w:lang w:eastAsia="en-US"/>
              </w:rPr>
            </w:pPr>
          </w:p>
        </w:tc>
      </w:tr>
    </w:tbl>
    <w:p xmlns:wp14="http://schemas.microsoft.com/office/word/2010/wordml" w:rsidRPr="00EA279A" w:rsidR="00877160" w:rsidRDefault="00877160" w14:paraId="6A05A809" wp14:textId="77777777">
      <w:pPr>
        <w:pStyle w:val="Header"/>
        <w:keepNext/>
        <w:tabs>
          <w:tab w:val="clear" w:pos="4153"/>
          <w:tab w:val="clear" w:pos="8306"/>
          <w:tab w:val="left" w:pos="6521"/>
        </w:tabs>
        <w:autoSpaceDE w:val="0"/>
        <w:autoSpaceDN w:val="0"/>
        <w:spacing w:after="60"/>
        <w:outlineLvl w:val="6"/>
        <w:rPr>
          <w:rFonts w:ascii="Book Antiqua" w:hAnsi="Book Antiqua"/>
          <w:color w:val="008080"/>
          <w:sz w:val="4"/>
          <w:szCs w:val="4"/>
        </w:rPr>
      </w:pPr>
    </w:p>
    <w:tbl>
      <w:tblPr>
        <w:tblW w:w="0" w:type="auto"/>
        <w:tblInd w:w="348" w:type="dxa"/>
        <w:tblBorders>
          <w:bottom w:val="single" w:color="auto" w:sz="4" w:space="0"/>
        </w:tblBorders>
        <w:shd w:val="clear" w:color="auto" w:fill="D9E2F3"/>
        <w:tblLook w:val="0000" w:firstRow="0" w:lastRow="0" w:firstColumn="0" w:lastColumn="0" w:noHBand="0" w:noVBand="0"/>
      </w:tblPr>
      <w:tblGrid>
        <w:gridCol w:w="6306"/>
        <w:gridCol w:w="2752"/>
      </w:tblGrid>
      <w:tr xmlns:wp14="http://schemas.microsoft.com/office/word/2010/wordml" w:rsidRPr="00564AE6" w:rsidR="00EA279A" w:rsidTr="00564AE6" w14:paraId="2C988FE3" wp14:textId="77777777">
        <w:tblPrEx>
          <w:tblCellMar>
            <w:top w:w="0" w:type="dxa"/>
            <w:bottom w:w="0" w:type="dxa"/>
          </w:tblCellMar>
        </w:tblPrEx>
        <w:tc>
          <w:tcPr>
            <w:tcW w:w="6413" w:type="dxa"/>
            <w:shd w:val="clear" w:color="auto" w:fill="D9E2F3"/>
          </w:tcPr>
          <w:p w:rsidRPr="00564AE6" w:rsidR="00877160" w:rsidRDefault="00877160" w14:paraId="52EF81A7" wp14:textId="77777777">
            <w:pPr>
              <w:pStyle w:val="Heading1"/>
              <w:rPr>
                <w:rFonts w:ascii="Book Antiqua" w:hAnsi="Book Antiqua"/>
                <w:color w:val="000000"/>
              </w:rPr>
            </w:pPr>
            <w:r w:rsidRPr="00564AE6">
              <w:rPr>
                <w:rFonts w:ascii="Book Antiqua" w:hAnsi="Book Antiqua"/>
                <w:color w:val="000000"/>
              </w:rPr>
              <w:t>Qualifications</w:t>
            </w:r>
            <w:r w:rsidR="00763B02">
              <w:rPr>
                <w:rFonts w:ascii="Book Antiqua" w:hAnsi="Book Antiqua"/>
                <w:color w:val="000000"/>
              </w:rPr>
              <w:t>,</w:t>
            </w:r>
            <w:r w:rsidRPr="00EA279A" w:rsidR="00EA279A">
              <w:rPr>
                <w:rFonts w:ascii="Book Antiqua" w:hAnsi="Book Antiqua"/>
                <w:color w:val="000000"/>
              </w:rPr>
              <w:t xml:space="preserve"> Education</w:t>
            </w:r>
            <w:r w:rsidR="00763B02">
              <w:rPr>
                <w:rFonts w:ascii="Book Antiqua" w:hAnsi="Book Antiqua"/>
                <w:color w:val="000000"/>
              </w:rPr>
              <w:t xml:space="preserve"> and Personal Information</w:t>
            </w:r>
          </w:p>
        </w:tc>
        <w:tc>
          <w:tcPr>
            <w:tcW w:w="2812" w:type="dxa"/>
            <w:shd w:val="clear" w:color="auto" w:fill="D9E2F3"/>
          </w:tcPr>
          <w:p w:rsidRPr="00564AE6" w:rsidR="00877160" w:rsidRDefault="00877160" w14:paraId="5A39BBE3" wp14:textId="77777777">
            <w:pPr>
              <w:pStyle w:val="Header"/>
              <w:rPr>
                <w:rFonts w:ascii="Book Antiqua" w:hAnsi="Book Antiqua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EA279A" w:rsidR="00877160" w:rsidRDefault="00877160" w14:paraId="41C8F396" wp14:textId="77777777">
      <w:pPr>
        <w:rPr>
          <w:rFonts w:ascii="Book Antiqua" w:hAnsi="Book Antiqua"/>
        </w:rPr>
      </w:pPr>
      <w:r w:rsidRPr="00EA279A">
        <w:rPr>
          <w:rFonts w:ascii="Book Antiqua" w:hAnsi="Book Antiqua"/>
        </w:rPr>
        <w:tab/>
      </w:r>
      <w:r w:rsidRPr="00EA279A">
        <w:rPr>
          <w:rFonts w:ascii="Book Antiqua" w:hAnsi="Book Antiqua"/>
        </w:rPr>
        <w:tab/>
      </w:r>
    </w:p>
    <w:tbl>
      <w:tblPr>
        <w:tblW w:w="0" w:type="auto"/>
        <w:tblInd w:w="348" w:type="dxa"/>
        <w:tblLayout w:type="fixed"/>
        <w:tblLook w:val="0000" w:firstRow="0" w:lastRow="0" w:firstColumn="0" w:lastColumn="0" w:noHBand="0" w:noVBand="0"/>
      </w:tblPr>
      <w:tblGrid>
        <w:gridCol w:w="2170"/>
        <w:gridCol w:w="4243"/>
        <w:gridCol w:w="2812"/>
        <w:gridCol w:w="15"/>
      </w:tblGrid>
      <w:tr xmlns:wp14="http://schemas.microsoft.com/office/word/2010/wordml" w:rsidRPr="00EA279A" w:rsidR="00A01C31" w:rsidTr="308E1267" w14:paraId="7E9FA92B" wp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170" w:type="dxa"/>
            <w:tcMar/>
          </w:tcPr>
          <w:p w:rsidRPr="00EA279A" w:rsidR="00A01C31" w:rsidP="00A01C31" w:rsidRDefault="00A01C31" w14:paraId="69D0C959" wp14:textId="77777777">
            <w:pPr>
              <w:pStyle w:val="CellTitle1"/>
              <w:numPr>
                <w:ilvl w:val="0"/>
                <w:numId w:val="0"/>
              </w:numPr>
              <w:spacing w:before="0"/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Education</w:t>
            </w:r>
          </w:p>
        </w:tc>
        <w:tc>
          <w:tcPr>
            <w:tcW w:w="7070" w:type="dxa"/>
            <w:gridSpan w:val="3"/>
            <w:tcMar/>
          </w:tcPr>
          <w:p w:rsidRPr="003D577A" w:rsidR="00A01C31" w:rsidP="00244DF6" w:rsidRDefault="00E62C0C" w14:paraId="65E595C5" wp14:textId="77777777">
            <w:pPr>
              <w:pStyle w:val="TableParagraph"/>
              <w:spacing w:before="48" w:line="276" w:lineRule="auto"/>
              <w:ind w:right="3048"/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</w:pPr>
            <w:r w:rsidRPr="003D577A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B. Sc. Degree in Engineering and Technology Electrical Engineering Specialization</w:t>
            </w:r>
            <w:r w:rsidRPr="003D577A" w:rsidR="00244DF6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 xml:space="preserve"> </w:t>
            </w:r>
            <w:r w:rsidRPr="003D577A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(Computer Engineering and Information Technology Branch) Modern</w:t>
            </w:r>
            <w:r w:rsidR="004C157F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 xml:space="preserve"> Academy for Engineering and Technology</w:t>
            </w:r>
            <w:r w:rsidRPr="003D577A" w:rsidR="005F7FEB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.</w:t>
            </w:r>
          </w:p>
          <w:p w:rsidRPr="003D577A" w:rsidR="005F7FEB" w:rsidP="00E62C0C" w:rsidRDefault="005F7FEB" w14:paraId="72A3D3EC" wp14:textId="77777777">
            <w:pPr>
              <w:pStyle w:val="Texte1"/>
              <w:spacing w:before="0"/>
              <w:ind w:left="1123" w:hanging="1123"/>
              <w:rPr>
                <w:rFonts w:ascii="Book Antiqua" w:hAnsi="Book Antiqua"/>
                <w:lang w:bidi="ar-EG"/>
              </w:rPr>
            </w:pPr>
          </w:p>
        </w:tc>
      </w:tr>
      <w:tr xmlns:wp14="http://schemas.microsoft.com/office/word/2010/wordml" w:rsidRPr="00EA279A" w:rsidR="00A01C31" w:rsidTr="308E1267" w14:paraId="22B43DCF" wp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70" w:type="dxa"/>
            <w:tcMar/>
          </w:tcPr>
          <w:p w:rsidRPr="00EA279A" w:rsidR="00A01C31" w:rsidP="00A01C31" w:rsidRDefault="00A01C31" w14:paraId="76F1BADF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Languages</w:t>
            </w:r>
          </w:p>
        </w:tc>
        <w:tc>
          <w:tcPr>
            <w:tcW w:w="7070" w:type="dxa"/>
            <w:gridSpan w:val="3"/>
            <w:tcMar/>
          </w:tcPr>
          <w:p w:rsidRPr="003D577A" w:rsidR="005F7FEB" w:rsidP="00EF727E" w:rsidRDefault="005F7FEB" w14:paraId="0AA29BCC" wp14:textId="77777777">
            <w:pPr>
              <w:pStyle w:val="TableParagraph"/>
              <w:spacing w:before="48" w:line="276" w:lineRule="auto"/>
              <w:ind w:right="3048"/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</w:pPr>
            <w:r w:rsidRPr="003D577A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: Arabic (Mother Tongue).</w:t>
            </w:r>
          </w:p>
          <w:p w:rsidRPr="003D577A" w:rsidR="005F7FEB" w:rsidP="00EF727E" w:rsidRDefault="005F7FEB" w14:paraId="48C7E7C7" wp14:textId="77777777">
            <w:pPr>
              <w:pStyle w:val="TableParagraph"/>
              <w:spacing w:before="48" w:line="276" w:lineRule="auto"/>
              <w:ind w:right="3048"/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</w:pPr>
            <w:r w:rsidRPr="003D577A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: English (Very Good).</w:t>
            </w:r>
          </w:p>
          <w:p w:rsidRPr="003D577A" w:rsidR="005F7FEB" w:rsidP="00EF727E" w:rsidRDefault="005F7FEB" w14:paraId="6555B6A9" wp14:textId="77777777">
            <w:pPr>
              <w:pStyle w:val="TableParagraph"/>
              <w:spacing w:before="48" w:line="276" w:lineRule="auto"/>
              <w:ind w:right="3048"/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</w:pPr>
            <w:r w:rsidRPr="003D577A">
              <w:rPr>
                <w:rFonts w:ascii="Book Antiqua" w:hAnsi="Book Antiqua"/>
                <w:snapToGrid w:val="0"/>
                <w:sz w:val="20"/>
                <w:szCs w:val="20"/>
                <w:lang w:val="en-GB" w:bidi="ar-EG"/>
              </w:rPr>
              <w:t>: German (beginner).</w:t>
            </w:r>
          </w:p>
          <w:p w:rsidRPr="003D577A" w:rsidR="00A01C31" w:rsidP="00EF727E" w:rsidRDefault="00A01C31" w14:paraId="0D0B940D" wp14:textId="77777777">
            <w:pPr>
              <w:pStyle w:val="Texte1"/>
              <w:tabs>
                <w:tab w:val="left" w:pos="1892"/>
              </w:tabs>
              <w:spacing w:before="48" w:after="0" w:line="276" w:lineRule="auto"/>
              <w:ind w:left="105" w:right="3048"/>
              <w:rPr>
                <w:rFonts w:ascii="Book Antiqua" w:hAnsi="Book Antiqua"/>
                <w:lang w:bidi="ar-EG"/>
              </w:rPr>
            </w:pPr>
          </w:p>
        </w:tc>
      </w:tr>
      <w:tr xmlns:wp14="http://schemas.microsoft.com/office/word/2010/wordml" w:rsidRPr="00EA279A" w:rsidR="00A01C31" w:rsidTr="308E1267" w14:paraId="5A65F756" wp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70" w:type="dxa"/>
            <w:tcMar/>
          </w:tcPr>
          <w:p w:rsidR="00A01C31" w:rsidP="00A01C31" w:rsidRDefault="00A01C31" w14:paraId="034C4B29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 xml:space="preserve">Skills </w:t>
            </w:r>
          </w:p>
          <w:p w:rsidR="00763B02" w:rsidP="00A01C31" w:rsidRDefault="00763B02" w14:paraId="0E27B00A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60061E4C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44EAFD9C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4B94D5A5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3DEEC669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3656B9AB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45FB0818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049F31CB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53128261" wp14:textId="77777777">
            <w:pPr>
              <w:pStyle w:val="CellTitle1"/>
              <w:numPr>
                <w:numId w:val="0"/>
              </w:numPr>
              <w:rPr>
                <w:rFonts w:ascii="Book Antiqua" w:hAnsi="Book Antiqua"/>
              </w:rPr>
            </w:pPr>
          </w:p>
          <w:p w:rsidR="00763B02" w:rsidP="53481E11" w:rsidRDefault="00763B02" w14:paraId="397BC274" wp14:textId="20A43D3E">
            <w:pPr>
              <w:pStyle w:val="CellTitle1"/>
              <w:numPr>
                <w:numId w:val="0"/>
              </w:numPr>
              <w:rPr>
                <w:rFonts w:ascii="Book Antiqua" w:hAnsi="Book Antiqua"/>
              </w:rPr>
            </w:pPr>
          </w:p>
          <w:p w:rsidR="00763B02" w:rsidP="53481E11" w:rsidRDefault="00763B02" w14:paraId="59CE89D5" wp14:textId="031F6C5F">
            <w:pPr>
              <w:pStyle w:val="CellTitle1"/>
              <w:numPr>
                <w:numId w:val="0"/>
              </w:numPr>
              <w:rPr>
                <w:rFonts w:ascii="Book Antiqua" w:hAnsi="Book Antiqua"/>
              </w:rPr>
            </w:pPr>
          </w:p>
          <w:p w:rsidR="00763B02" w:rsidP="308E1267" w:rsidRDefault="00763B02" w14:paraId="081ED01B" wp14:textId="098C1E0E">
            <w:pPr>
              <w:pStyle w:val="CellTitle1"/>
              <w:numPr>
                <w:numId w:val="0"/>
              </w:numPr>
              <w:ind w:left="0"/>
              <w:rPr>
                <w:rFonts w:ascii="Book Antiqua" w:hAnsi="Book Antiqua"/>
              </w:rPr>
            </w:pPr>
            <w:r w:rsidRPr="308E1267" w:rsidR="00763B02">
              <w:rPr>
                <w:rFonts w:ascii="Book Antiqua" w:hAnsi="Book Antiqua"/>
              </w:rPr>
              <w:t>Personal Information</w:t>
            </w:r>
          </w:p>
          <w:p w:rsidR="00763B02" w:rsidP="00A01C31" w:rsidRDefault="00763B02" w14:paraId="62486C05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763B02" w:rsidP="00A01C31" w:rsidRDefault="00763B02" w14:paraId="4101652C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Pr="00EA279A" w:rsidR="00763B02" w:rsidP="00A01C31" w:rsidRDefault="00763B02" w14:paraId="4B99056E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</w:tc>
        <w:tc>
          <w:tcPr>
            <w:tcW w:w="7070" w:type="dxa"/>
            <w:gridSpan w:val="3"/>
            <w:tcMar/>
          </w:tcPr>
          <w:p w:rsidRPr="00EA279A" w:rsidR="00A01C31" w:rsidP="007B0A61" w:rsidRDefault="00A01C31" w14:paraId="1299C43A" wp14:textId="77777777">
            <w:p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</w:p>
          <w:p w:rsidR="00A01C31" w:rsidP="00A01C31" w:rsidRDefault="00A01C31" w14:paraId="7B9E7F24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High Communication Skills.</w:t>
            </w:r>
          </w:p>
          <w:p w:rsidR="00A01C31" w:rsidP="00A01C31" w:rsidRDefault="00A01C31" w14:paraId="790662F0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Customer Need Analysis.</w:t>
            </w:r>
          </w:p>
          <w:p w:rsidR="00A01C31" w:rsidP="00A01C31" w:rsidRDefault="00A01C31" w14:paraId="57FC1D4A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Product knowledge.</w:t>
            </w:r>
          </w:p>
          <w:p w:rsidR="00A01C31" w:rsidP="00A01C31" w:rsidRDefault="00A01C31" w14:paraId="6D6B4D3F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 xml:space="preserve">Time Management.  </w:t>
            </w:r>
          </w:p>
          <w:p w:rsidR="00A01C31" w:rsidP="00A01C31" w:rsidRDefault="00A01C31" w14:paraId="000962BE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Business Analysis.</w:t>
            </w:r>
          </w:p>
          <w:p w:rsidR="00A01C31" w:rsidP="00A01C31" w:rsidRDefault="00A01C31" w14:paraId="3ECFBD98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Problem Solving.</w:t>
            </w:r>
          </w:p>
          <w:p w:rsidR="00A01C31" w:rsidP="00A01C31" w:rsidRDefault="00A01C31" w14:paraId="1312704C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lang w:bidi="ar-EG"/>
              </w:rPr>
              <w:t>Increase customer life time Value.</w:t>
            </w:r>
          </w:p>
          <w:p w:rsidR="00131D3B" w:rsidP="00131D3B" w:rsidRDefault="00131D3B" w14:paraId="68666844" wp14:textId="77777777">
            <w:pPr>
              <w:pStyle w:val="TableParagraph"/>
              <w:numPr>
                <w:ilvl w:val="0"/>
                <w:numId w:val="22"/>
              </w:numPr>
              <w:rPr/>
            </w:pPr>
            <w:r w:rsidR="00131D3B">
              <w:rPr/>
              <w:t>Oracle Engagement Cloud Application.</w:t>
            </w:r>
          </w:p>
          <w:p w:rsidR="16E95D05" w:rsidP="53481E11" w:rsidRDefault="16E95D05" w14:paraId="5D227FFC" w14:textId="7C3FB62B">
            <w:pPr>
              <w:pStyle w:val="Table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3481E11" w:rsidR="16E95D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US"/>
              </w:rPr>
              <w:t>Oracle Field Service Cloud Application.</w:t>
            </w:r>
          </w:p>
          <w:p w:rsidR="00131D3B" w:rsidP="00131D3B" w:rsidRDefault="00131D3B" w14:paraId="758F300D" wp14:textId="77777777">
            <w:pPr>
              <w:pStyle w:val="TableParagraph"/>
              <w:numPr>
                <w:ilvl w:val="0"/>
                <w:numId w:val="22"/>
              </w:numPr>
            </w:pPr>
            <w:r>
              <w:t>Oracle Service Cloud (Right Now) Application.</w:t>
            </w:r>
          </w:p>
          <w:p w:rsidR="00131D3B" w:rsidP="00131D3B" w:rsidRDefault="00131D3B" w14:paraId="1F281363" wp14:textId="77777777">
            <w:pPr>
              <w:pStyle w:val="TableParagraph"/>
              <w:numPr>
                <w:ilvl w:val="0"/>
                <w:numId w:val="22"/>
              </w:numPr>
            </w:pPr>
            <w:r>
              <w:t>Oracle CPQ Application.</w:t>
            </w:r>
          </w:p>
          <w:p w:rsidRPr="00131D3B" w:rsidR="00131D3B" w:rsidP="00131D3B" w:rsidRDefault="00131D3B" w14:paraId="3ABC3023" wp14:textId="77777777">
            <w:pPr>
              <w:pStyle w:val="TableParagraph"/>
              <w:numPr>
                <w:ilvl w:val="0"/>
                <w:numId w:val="22"/>
              </w:numPr>
            </w:pPr>
            <w:r>
              <w:t>Oracle Marketing Cloud (ELOQUA) Application.</w:t>
            </w:r>
          </w:p>
          <w:p w:rsidRPr="00244DF6" w:rsidR="00244DF6" w:rsidP="00A01C31" w:rsidRDefault="00244DF6" w14:paraId="58BA55CE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354358">
              <w:t>MS Office (good).</w:t>
            </w:r>
          </w:p>
          <w:p w:rsidRPr="00763B02" w:rsidR="00763B02" w:rsidP="00763B02" w:rsidRDefault="00244DF6" w14:paraId="2112DBF5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354358">
              <w:t>HTML, HTML5, CSS, CSS3 (good).</w:t>
            </w:r>
          </w:p>
          <w:p w:rsidR="00763B02" w:rsidP="00763B02" w:rsidRDefault="00763B02" w14:paraId="4DDBEF00" wp14:textId="77777777">
            <w:pPr>
              <w:autoSpaceDE w:val="0"/>
              <w:autoSpaceDN w:val="0"/>
              <w:adjustRightInd w:val="0"/>
            </w:pPr>
          </w:p>
          <w:p w:rsidR="00A17B17" w:rsidP="00763B02" w:rsidRDefault="00A17B17" w14:paraId="3461D779" wp14:textId="77777777">
            <w:pPr>
              <w:autoSpaceDE w:val="0"/>
              <w:autoSpaceDN w:val="0"/>
              <w:adjustRightInd w:val="0"/>
            </w:pPr>
          </w:p>
          <w:p w:rsidRPr="00A17B17" w:rsidR="00763B02" w:rsidP="00A17B17" w:rsidRDefault="00A17B17" w14:paraId="0F87998C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A17B17">
              <w:rPr>
                <w:sz w:val="24"/>
                <w:szCs w:val="24"/>
              </w:rPr>
              <w:t>Telephones</w:t>
            </w:r>
            <w:r>
              <w:t>:</w:t>
            </w:r>
            <w:r w:rsidR="00F93F66">
              <w:t xml:space="preserve"> </w:t>
            </w:r>
            <w:r w:rsidR="00F93F66">
              <w:rPr>
                <w:sz w:val="24"/>
              </w:rPr>
              <w:t>(+20)1003232590 / (+20)1110888257</w:t>
            </w:r>
          </w:p>
          <w:p w:rsidR="00A17B17" w:rsidP="00A17B17" w:rsidRDefault="00A17B17" w14:paraId="30F90AD7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5B3DD9">
              <w:rPr>
                <w:rFonts w:ascii="Book Antiqua" w:hAnsi="Book Antiqua"/>
                <w:snapToGrid w:val="0"/>
                <w:sz w:val="24"/>
                <w:szCs w:val="24"/>
                <w:lang w:bidi="ar-EG"/>
              </w:rPr>
              <w:t>E</w:t>
            </w:r>
            <w:r w:rsidRPr="005B3DD9" w:rsidR="005B3DD9">
              <w:rPr>
                <w:rFonts w:ascii="Book Antiqua" w:hAnsi="Book Antiqua"/>
                <w:snapToGrid w:val="0"/>
                <w:sz w:val="24"/>
                <w:szCs w:val="24"/>
                <w:lang w:bidi="ar-EG"/>
              </w:rPr>
              <w:t>mail</w:t>
            </w:r>
            <w:r w:rsidR="005B3DD9">
              <w:rPr>
                <w:rFonts w:ascii="Book Antiqua" w:hAnsi="Book Antiqua"/>
                <w:snapToGrid w:val="0"/>
                <w:lang w:bidi="ar-EG"/>
              </w:rPr>
              <w:t xml:space="preserve">: </w:t>
            </w:r>
            <w:hyperlink w:history="1" r:id="rId7">
              <w:r w:rsidRPr="00EA3025" w:rsidR="005B3DD9">
                <w:rPr>
                  <w:rStyle w:val="Hyperlink"/>
                  <w:rFonts w:ascii="Book Antiqua" w:hAnsi="Book Antiqua"/>
                  <w:snapToGrid w:val="0"/>
                  <w:lang w:bidi="ar-EG"/>
                </w:rPr>
                <w:t>eng.khaledsaid92@outlook.com</w:t>
              </w:r>
            </w:hyperlink>
          </w:p>
          <w:p w:rsidRPr="005B3DD9" w:rsidR="005B3DD9" w:rsidP="00A17B17" w:rsidRDefault="005B3DD9" w14:paraId="76B2E97B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5B3DD9">
              <w:rPr>
                <w:rFonts w:ascii="Book Antiqua" w:hAnsi="Book Antiqua"/>
                <w:snapToGrid w:val="0"/>
                <w:sz w:val="24"/>
                <w:szCs w:val="24"/>
                <w:lang w:bidi="ar-EG"/>
              </w:rPr>
              <w:t>Address</w:t>
            </w:r>
            <w:r>
              <w:rPr>
                <w:rFonts w:ascii="Book Antiqua" w:hAnsi="Book Antiqua"/>
                <w:snapToGrid w:val="0"/>
                <w:lang w:bidi="ar-EG"/>
              </w:rPr>
              <w:t xml:space="preserve">: </w:t>
            </w:r>
            <w:r w:rsidRPr="005B3DD9">
              <w:rPr>
                <w:sz w:val="22"/>
                <w:szCs w:val="22"/>
              </w:rPr>
              <w:t>17, Osman Towers, Corniche El Nile, Maadi, Cairo, Egypt.</w:t>
            </w:r>
          </w:p>
          <w:p w:rsidRPr="004B073E" w:rsidR="005B3DD9" w:rsidP="00A17B17" w:rsidRDefault="005B3DD9" w14:paraId="752DD49F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 w:rsidRPr="004B073E">
              <w:rPr>
                <w:rFonts w:ascii="Book Antiqua" w:hAnsi="Book Antiqua"/>
                <w:snapToGrid w:val="0"/>
                <w:sz w:val="24"/>
                <w:szCs w:val="24"/>
                <w:lang w:bidi="ar-EG"/>
              </w:rPr>
              <w:t>Date of Birth</w:t>
            </w:r>
            <w:r>
              <w:rPr>
                <w:rFonts w:ascii="Book Antiqua" w:hAnsi="Book Antiqua"/>
                <w:snapToGrid w:val="0"/>
                <w:lang w:bidi="ar-EG"/>
              </w:rPr>
              <w:t xml:space="preserve">: </w:t>
            </w:r>
            <w:r>
              <w:rPr>
                <w:sz w:val="24"/>
              </w:rPr>
              <w:t>14/05/1992</w:t>
            </w:r>
            <w:r w:rsidR="004B073E">
              <w:rPr>
                <w:sz w:val="24"/>
              </w:rPr>
              <w:t>.</w:t>
            </w:r>
          </w:p>
          <w:p w:rsidRPr="00763B02" w:rsidR="004B073E" w:rsidP="00A17B17" w:rsidRDefault="004B073E" w14:paraId="3EEF9126" wp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Book Antiqua" w:hAnsi="Book Antiqua"/>
                <w:snapToGrid w:val="0"/>
                <w:lang w:bidi="ar-EG"/>
              </w:rPr>
            </w:pPr>
            <w:r>
              <w:rPr>
                <w:rFonts w:ascii="Book Antiqua" w:hAnsi="Book Antiqua"/>
                <w:snapToGrid w:val="0"/>
                <w:sz w:val="24"/>
                <w:szCs w:val="24"/>
                <w:lang w:bidi="ar-EG"/>
              </w:rPr>
              <w:t xml:space="preserve">Nationality: </w:t>
            </w:r>
            <w:r>
              <w:rPr>
                <w:sz w:val="24"/>
              </w:rPr>
              <w:t>Egyptian.</w:t>
            </w:r>
          </w:p>
          <w:p w:rsidRPr="00F47B79" w:rsidR="00244DF6" w:rsidP="00244DF6" w:rsidRDefault="00244DF6" w14:paraId="3CF2D8B6" wp14:textId="77777777">
            <w:pPr>
              <w:autoSpaceDE w:val="0"/>
              <w:autoSpaceDN w:val="0"/>
              <w:adjustRightInd w:val="0"/>
              <w:ind w:left="360"/>
              <w:rPr>
                <w:rFonts w:ascii="Book Antiqua" w:hAnsi="Book Antiqua"/>
                <w:snapToGrid w:val="0"/>
                <w:lang w:bidi="ar-EG"/>
              </w:rPr>
            </w:pPr>
          </w:p>
        </w:tc>
      </w:tr>
      <w:tr xmlns:wp14="http://schemas.microsoft.com/office/word/2010/wordml" w:rsidRPr="00EA279A" w:rsidR="00877160" w:rsidTr="308E1267" w14:paraId="6DE4543C" wp14:textId="77777777">
        <w:tblPrEx>
          <w:tblBorders>
            <w:bottom w:val="single" w:color="auto" w:sz="4" w:space="0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413" w:type="dxa"/>
            <w:gridSpan w:val="2"/>
            <w:tcBorders>
              <w:bottom w:val="single" w:color="auto" w:sz="4"/>
            </w:tcBorders>
            <w:shd w:val="clear" w:color="auto" w:fill="D9E2F3" w:themeFill="accent1" w:themeFillTint="33"/>
            <w:tcMar/>
          </w:tcPr>
          <w:p w:rsidRPr="00564AE6" w:rsidR="00877160" w:rsidP="00EA279A" w:rsidRDefault="00877160" w14:paraId="584E0888" wp14:textId="77777777">
            <w:pPr>
              <w:pStyle w:val="Heading1"/>
              <w:rPr>
                <w:rFonts w:ascii="Book Antiqua" w:hAnsi="Book Antiqua"/>
                <w:color w:val="000000"/>
              </w:rPr>
            </w:pPr>
            <w:r w:rsidRPr="00564AE6">
              <w:rPr>
                <w:rFonts w:ascii="Book Antiqua" w:hAnsi="Book Antiqua"/>
                <w:color w:val="000000"/>
              </w:rPr>
              <w:t xml:space="preserve">Professional </w:t>
            </w:r>
            <w:r w:rsidRPr="00564AE6" w:rsidR="00EA279A">
              <w:rPr>
                <w:rFonts w:ascii="Book Antiqua" w:hAnsi="Book Antiqua"/>
                <w:color w:val="000000"/>
              </w:rPr>
              <w:t>E</w:t>
            </w:r>
            <w:r w:rsidRPr="00564AE6">
              <w:rPr>
                <w:rFonts w:ascii="Book Antiqua" w:hAnsi="Book Antiqua"/>
                <w:color w:val="000000"/>
              </w:rPr>
              <w:t>xperience</w:t>
            </w:r>
          </w:p>
        </w:tc>
        <w:tc>
          <w:tcPr>
            <w:tcW w:w="2812" w:type="dxa"/>
            <w:tcBorders>
              <w:bottom w:val="single" w:color="auto" w:sz="4"/>
            </w:tcBorders>
            <w:shd w:val="clear" w:color="auto" w:fill="D9E2F3" w:themeFill="accent1" w:themeFillTint="33"/>
            <w:tcMar/>
          </w:tcPr>
          <w:p w:rsidRPr="00EA279A" w:rsidR="00877160" w:rsidRDefault="00877160" w14:paraId="0FB78278" wp14:textId="77777777">
            <w:pPr>
              <w:pStyle w:val="Header"/>
              <w:rPr>
                <w:rFonts w:ascii="Book Antiqua" w:hAnsi="Book Antiqua"/>
                <w:color w:val="FFFFFF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EA279A" w:rsidR="00877160" w:rsidRDefault="00877160" w14:paraId="1FC39945" wp14:textId="77777777">
      <w:pPr>
        <w:ind w:left="284"/>
        <w:rPr>
          <w:rFonts w:ascii="Book Antiqua" w:hAnsi="Book Antiqua"/>
        </w:rPr>
      </w:pPr>
    </w:p>
    <w:tbl>
      <w:tblPr>
        <w:tblW w:w="915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070"/>
        <w:gridCol w:w="7088"/>
      </w:tblGrid>
      <w:tr xmlns:wp14="http://schemas.microsoft.com/office/word/2010/wordml" w:rsidRPr="00EA279A" w:rsidR="00B9732A" w:rsidTr="308E1267" w14:paraId="0780A7A9" wp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70" w:type="dxa"/>
            <w:tcMar/>
          </w:tcPr>
          <w:p w:rsidRPr="00EA279A" w:rsidR="00B9732A" w:rsidRDefault="00B9732A" w14:paraId="095E98F2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Profile</w:t>
            </w:r>
          </w:p>
        </w:tc>
        <w:tc>
          <w:tcPr>
            <w:tcW w:w="7088" w:type="dxa"/>
            <w:tcMar/>
          </w:tcPr>
          <w:tbl>
            <w:tblPr>
              <w:tblW w:w="7070" w:type="dxa"/>
              <w:tblLayout w:type="fixed"/>
              <w:tblLook w:val="0000" w:firstRow="0" w:lastRow="0" w:firstColumn="0" w:lastColumn="0" w:noHBand="0" w:noVBand="0"/>
            </w:tblPr>
            <w:tblGrid>
              <w:gridCol w:w="7070"/>
            </w:tblGrid>
            <w:tr w:rsidRPr="00EA279A" w:rsidR="009D4F7F" w:rsidTr="53481E11" w14:paraId="763E5081" wp14:textId="77777777">
              <w:trPr>
                <w:trHeight w:val="617"/>
              </w:trPr>
              <w:tc>
                <w:tcPr>
                  <w:tcW w:w="7070" w:type="dxa"/>
                  <w:tcMar/>
                </w:tcPr>
                <w:p w:rsidR="007A07FF" w:rsidP="00DD14D1" w:rsidRDefault="009D4F7F" w14:paraId="7EEB02E4" wp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right="60"/>
                    <w:jc w:val="both"/>
                    <w:rPr>
                      <w:rFonts w:ascii="Book Antiqua" w:hAnsi="Book Antiqua"/>
                      <w:snapToGrid w:val="0"/>
                      <w:lang w:eastAsia="en-US" w:bidi="ar-EG"/>
                    </w:rPr>
                  </w:pP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Implement, train and support ORACLE </w:t>
                  </w:r>
                  <w:r w:rsidR="007B0A61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Customer Experience 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Solutions, understanding and writing business requirements. Present and demonstrate ORACLE </w:t>
                  </w:r>
                  <w:r w:rsidR="007B0A61">
                    <w:rPr>
                      <w:rFonts w:ascii="Book Antiqua" w:hAnsi="Book Antiqua"/>
                      <w:snapToGrid w:val="0"/>
                      <w:lang w:eastAsia="en-US" w:bidi="ar-EG"/>
                    </w:rPr>
                    <w:t>CX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, Understanding for </w:t>
                  </w:r>
                  <w:r w:rsidR="00921968">
                    <w:rPr>
                      <w:rFonts w:ascii="Book Antiqua" w:hAnsi="Book Antiqua"/>
                      <w:snapToGrid w:val="0"/>
                      <w:lang w:eastAsia="en-US" w:bidi="ar-EG"/>
                    </w:rPr>
                    <w:t>Engagement</w:t>
                  </w:r>
                  <w:r w:rsidR="00471EB1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Cloud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, </w:t>
                  </w:r>
                  <w:r w:rsidR="008567C7">
                    <w:rPr>
                      <w:rFonts w:ascii="Book Antiqua" w:hAnsi="Book Antiqua"/>
                      <w:snapToGrid w:val="0"/>
                      <w:lang w:eastAsia="en-US" w:bidi="ar-EG"/>
                    </w:rPr>
                    <w:t>Marketing</w:t>
                  </w:r>
                  <w:r w:rsidR="00471EB1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</w:t>
                  </w:r>
                  <w:r w:rsidR="007A07FF">
                    <w:rPr>
                      <w:rFonts w:ascii="Book Antiqua" w:hAnsi="Book Antiqua"/>
                      <w:snapToGrid w:val="0"/>
                      <w:lang w:eastAsia="en-US" w:bidi="ar-EG"/>
                    </w:rPr>
                    <w:t>Cloud, Service</w:t>
                  </w:r>
                  <w:r w:rsidR="00471EB1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Cloud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>,</w:t>
                  </w:r>
                  <w:r w:rsidR="008567C7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</w:t>
                  </w:r>
                  <w:r w:rsidR="00471EB1">
                    <w:rPr>
                      <w:rFonts w:ascii="Book Antiqua" w:hAnsi="Book Antiqua"/>
                      <w:snapToGrid w:val="0"/>
                      <w:lang w:eastAsia="en-US" w:bidi="ar-EG"/>
                    </w:rPr>
                    <w:t>CPQ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. </w:t>
                  </w:r>
                </w:p>
                <w:p w:rsidR="0037495B" w:rsidP="0037495B" w:rsidRDefault="009D4F7F" w14:paraId="59C2C887" wp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right="60"/>
                    <w:jc w:val="both"/>
                    <w:rPr>
                      <w:rFonts w:ascii="Book Antiqua" w:hAnsi="Book Antiqua"/>
                      <w:snapToGrid w:val="0"/>
                      <w:lang w:eastAsia="en-US" w:bidi="ar-EG"/>
                    </w:rPr>
                  </w:pPr>
                  <w:r w:rsidRPr="00EA279A" w:rsidR="5B70A678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Understanding all government decisions and implement </w:t>
                  </w:r>
                  <w:r w:rsidRPr="00EA279A" w:rsid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>that, Operation</w:t>
                  </w:r>
                  <w:r w:rsidRPr="00EA279A" w:rsidR="5B70A678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and maintenance ORACLE systems</w:t>
                  </w:r>
                  <w:r w:rsidR="7D7D7059">
                    <w:rPr>
                      <w:rFonts w:ascii="Book Antiqua" w:hAnsi="Book Antiqua"/>
                      <w:snapToGrid w:val="0"/>
                      <w:lang w:eastAsia="en-US" w:bidi="ar-EG"/>
                    </w:rPr>
                    <w:t>.</w:t>
                  </w:r>
                </w:p>
                <w:p w:rsidRPr="00931B21" w:rsidR="0033370B" w:rsidP="00931B21" w:rsidRDefault="009D4F7F" w14:paraId="1C9E9B42" wp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right="60"/>
                    <w:jc w:val="both"/>
                    <w:rPr>
                      <w:rStyle w:val="Emphasis"/>
                      <w:rFonts w:ascii="Book Antiqua" w:hAnsi="Book Antiqua"/>
                      <w:i w:val="0"/>
                      <w:iCs w:val="0"/>
                      <w:snapToGrid w:val="0"/>
                      <w:lang w:eastAsia="en-US" w:bidi="ar-EG"/>
                    </w:rPr>
                  </w:pP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 xml:space="preserve"> Have </w:t>
                  </w:r>
                  <w:r w:rsidR="0037495B">
                    <w:rPr>
                      <w:rFonts w:ascii="Book Antiqua" w:hAnsi="Book Antiqua"/>
                      <w:snapToGrid w:val="0"/>
                      <w:lang w:eastAsia="en-US" w:bidi="ar-EG"/>
                    </w:rPr>
                    <w:t>e</w:t>
                  </w:r>
                  <w:r w:rsidRPr="00EA279A">
                    <w:rPr>
                      <w:rFonts w:ascii="Book Antiqua" w:hAnsi="Book Antiqua"/>
                      <w:snapToGrid w:val="0"/>
                      <w:lang w:eastAsia="en-US" w:bidi="ar-EG"/>
                    </w:rPr>
                    <w:t>xcellent presentation and communication skills.  Well organized and teamwork player, with quick adaptation to new challenging work environments.</w:t>
                  </w:r>
                </w:p>
                <w:p w:rsidRPr="00EA279A" w:rsidR="00535ED3" w:rsidP="009D4F7F" w:rsidRDefault="00535ED3" w14:paraId="2946DB82" wp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right="360"/>
                    <w:jc w:val="both"/>
                    <w:rPr>
                      <w:rStyle w:val="Emphasis"/>
                      <w:rFonts w:ascii="Book Antiqua" w:hAnsi="Book Antiqua"/>
                    </w:rPr>
                  </w:pPr>
                </w:p>
              </w:tc>
            </w:tr>
          </w:tbl>
          <w:p w:rsidRPr="00EA279A" w:rsidR="00B9732A" w:rsidP="008C52B7" w:rsidRDefault="00B9732A" w14:paraId="5997CC1D" wp14:textId="77777777">
            <w:pPr>
              <w:rPr>
                <w:rFonts w:ascii="Book Antiqua" w:hAnsi="Book Antiqua"/>
                <w:color w:val="000000"/>
              </w:rPr>
            </w:pPr>
          </w:p>
        </w:tc>
      </w:tr>
      <w:tr xmlns:wp14="http://schemas.microsoft.com/office/word/2010/wordml" w:rsidRPr="00EA279A" w:rsidR="00362CD5" w:rsidTr="308E1267" w14:paraId="1FFA4FCC" wp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70" w:type="dxa"/>
            <w:tcMar/>
          </w:tcPr>
          <w:p w:rsidRPr="00EA279A" w:rsidR="0083280C" w:rsidRDefault="00362CD5" w14:paraId="1CFA5C28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 xml:space="preserve">Key </w:t>
            </w:r>
          </w:p>
          <w:p w:rsidRPr="00EA279A" w:rsidR="00362CD5" w:rsidRDefault="00362CD5" w14:paraId="2AD40A83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Responsibilities</w:t>
            </w:r>
          </w:p>
          <w:p w:rsidRPr="00EA279A" w:rsidR="003C156D" w:rsidP="003C156D" w:rsidRDefault="003C156D" w14:paraId="110FFD37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6B699379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3FE9F23F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1F72F646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08CE6F91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61CDCEAD" wp14:textId="77777777">
            <w:pPr>
              <w:rPr>
                <w:rFonts w:ascii="Book Antiqua" w:hAnsi="Book Antiqua"/>
              </w:rPr>
            </w:pPr>
          </w:p>
          <w:p w:rsidRPr="00EA279A" w:rsidR="003C156D" w:rsidP="003C156D" w:rsidRDefault="003C156D" w14:paraId="6BB9E253" wp14:textId="77777777">
            <w:pPr>
              <w:rPr>
                <w:rFonts w:ascii="Book Antiqua" w:hAnsi="Book Antiqua"/>
                <w:b/>
                <w:snapToGrid w:val="0"/>
              </w:rPr>
            </w:pPr>
          </w:p>
          <w:p w:rsidRPr="005F5126" w:rsidR="003C156D" w:rsidP="003C156D" w:rsidRDefault="003C156D" w14:paraId="23DE523C" wp14:textId="77777777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7088" w:type="dxa"/>
            <w:tcMar/>
          </w:tcPr>
          <w:p w:rsidRPr="00EA279A" w:rsidR="00B96EE9" w:rsidP="00EA279A" w:rsidRDefault="00B96EE9" w14:paraId="07B68148" wp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 w:rsidRPr="00EA279A"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Working with business owners and internal users to gather the requirements to meet users’ needs and enhance work efficiency.</w:t>
            </w:r>
          </w:p>
          <w:p w:rsidRPr="00EA279A" w:rsidR="00362CD5" w:rsidP="00EA279A" w:rsidRDefault="00B96EE9" w14:paraId="1E4E4E65" wp14:textId="77777777">
            <w:pPr>
              <w:numPr>
                <w:ilvl w:val="0"/>
                <w:numId w:val="21"/>
              </w:numPr>
              <w:jc w:val="both"/>
              <w:outlineLvl w:val="4"/>
              <w:rPr>
                <w:rFonts w:ascii="Book Antiqua" w:hAnsi="Book Antiqua"/>
                <w:color w:val="000000"/>
                <w:lang w:val="en-US"/>
              </w:rPr>
            </w:pPr>
            <w:r w:rsidRPr="00EA279A">
              <w:rPr>
                <w:rFonts w:ascii="Book Antiqua" w:hAnsi="Book Antiqua"/>
                <w:color w:val="000000"/>
                <w:lang w:val="en-US"/>
              </w:rPr>
              <w:t>Performing Gap Analysis and designing workarounds solutions with taking Oracle standards in consider ration to meet business needs.</w:t>
            </w:r>
          </w:p>
          <w:p w:rsidRPr="00EA279A" w:rsidR="00362CD5" w:rsidP="00EA279A" w:rsidRDefault="00B96EE9" w14:paraId="35014868" wp14:textId="77777777">
            <w:pPr>
              <w:numPr>
                <w:ilvl w:val="0"/>
                <w:numId w:val="21"/>
              </w:numPr>
              <w:jc w:val="both"/>
              <w:outlineLvl w:val="4"/>
              <w:rPr>
                <w:rFonts w:ascii="Book Antiqua" w:hAnsi="Book Antiqua"/>
                <w:color w:val="000000"/>
                <w:lang w:val="en-US"/>
              </w:rPr>
            </w:pPr>
            <w:r w:rsidRPr="00EA279A">
              <w:rPr>
                <w:rFonts w:ascii="Book Antiqua" w:hAnsi="Book Antiqua"/>
                <w:color w:val="000000"/>
                <w:lang w:val="en-US"/>
              </w:rPr>
              <w:t xml:space="preserve">Working knowledge form supporting to Key Users of Oracle </w:t>
            </w:r>
            <w:r w:rsidR="004146C4">
              <w:rPr>
                <w:rFonts w:ascii="Book Antiqua" w:hAnsi="Book Antiqua"/>
                <w:color w:val="000000"/>
                <w:lang w:val="en-US"/>
              </w:rPr>
              <w:t>CX</w:t>
            </w:r>
            <w:r w:rsidRPr="00EA279A">
              <w:rPr>
                <w:rFonts w:ascii="Book Antiqua" w:hAnsi="Book Antiqua"/>
                <w:color w:val="000000"/>
                <w:lang w:val="en-US"/>
              </w:rPr>
              <w:t xml:space="preserve"> modules.</w:t>
            </w:r>
          </w:p>
          <w:p w:rsidRPr="00131D3B" w:rsidR="00362CD5" w:rsidP="00131D3B" w:rsidRDefault="00B96EE9" w14:paraId="00A9E809" wp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</w:pPr>
            <w:r w:rsidRPr="00EA279A">
              <w:rPr>
                <w:rFonts w:ascii="Book Antiqua" w:hAnsi="Book Antiqua" w:eastAsia="Times New Roman" w:cs="Times New Roman"/>
                <w:color w:val="000000"/>
                <w:sz w:val="20"/>
                <w:szCs w:val="20"/>
              </w:rPr>
              <w:t>Follow Oracle Implementation Methodology AIM for Business Flows.</w:t>
            </w:r>
          </w:p>
        </w:tc>
      </w:tr>
      <w:tr xmlns:wp14="http://schemas.microsoft.com/office/word/2010/wordml" w:rsidRPr="00EA279A" w:rsidR="00EA279A" w:rsidTr="308E1267" w14:paraId="6C325C21" wp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70" w:type="dxa"/>
            <w:tcMar/>
          </w:tcPr>
          <w:p w:rsidR="00EA279A" w:rsidP="308E1267" w:rsidRDefault="00EA279A" w14:paraId="51E7063C" wp14:textId="77777777">
            <w:pPr>
              <w:pStyle w:val="CellTitle1"/>
              <w:numPr>
                <w:numId w:val="0"/>
              </w:numPr>
              <w:rPr>
                <w:rFonts w:ascii="Book Antiqua" w:hAnsi="Book Antiqua"/>
              </w:rPr>
            </w:pPr>
            <w:r w:rsidRPr="308E1267" w:rsidR="00EA279A">
              <w:rPr>
                <w:rFonts w:ascii="Book Antiqua" w:hAnsi="Book Antiqua" w:eastAsia="Times New Roman" w:cs="Times New Roman"/>
                <w:b w:val="1"/>
                <w:bCs w:val="1"/>
                <w:lang w:eastAsia="en-US"/>
              </w:rPr>
              <w:t>Career Objective</w:t>
            </w:r>
          </w:p>
          <w:p w:rsidR="0033370B" w:rsidP="004F4F83" w:rsidRDefault="0033370B" w14:paraId="52E56223" wp14:textId="77777777">
            <w:pPr>
              <w:pStyle w:val="CellTitle1"/>
              <w:numPr>
                <w:ilvl w:val="0"/>
                <w:numId w:val="0"/>
              </w:numPr>
              <w:rPr>
                <w:rStyle w:val="Strong"/>
                <w:rFonts w:ascii="Book Antiqua" w:hAnsi="Book Antiqua"/>
              </w:rPr>
            </w:pPr>
          </w:p>
          <w:p w:rsidRPr="004F4F83" w:rsidR="0033370B" w:rsidP="004F4F83" w:rsidRDefault="0033370B" w14:paraId="07547A01" wp14:textId="77777777">
            <w:pPr>
              <w:pStyle w:val="CellTitle1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7088" w:type="dxa"/>
            <w:tcMar/>
          </w:tcPr>
          <w:p w:rsidR="003F79F2" w:rsidP="003F79F2" w:rsidRDefault="003F79F2" w14:paraId="5043CB0F" wp14:textId="77777777">
            <w:pPr>
              <w:pStyle w:val="hide"/>
              <w:spacing w:before="0" w:beforeAutospacing="0" w:afterAutospacing="0"/>
              <w:ind w:left="72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Pr="004F4F83" w:rsidR="00CE3797" w:rsidP="004A458F" w:rsidRDefault="00CE3797" w14:paraId="21CD69B3" wp14:textId="77777777">
            <w:pPr>
              <w:pStyle w:val="hide"/>
              <w:numPr>
                <w:ilvl w:val="0"/>
                <w:numId w:val="47"/>
              </w:numPr>
              <w:spacing w:before="0" w:beforeAutospacing="0" w:afterAutospacing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F4F83">
              <w:rPr>
                <w:rFonts w:ascii="Book Antiqua" w:hAnsi="Book Antiqua"/>
                <w:color w:val="000000"/>
                <w:sz w:val="20"/>
                <w:szCs w:val="20"/>
              </w:rPr>
              <w:t xml:space="preserve">Helping Customers to </w:t>
            </w:r>
            <w:r w:rsidRPr="004F4F83" w:rsidR="00087B08">
              <w:rPr>
                <w:rFonts w:ascii="Book Antiqua" w:hAnsi="Book Antiqua"/>
                <w:color w:val="000000"/>
                <w:sz w:val="20"/>
                <w:szCs w:val="20"/>
              </w:rPr>
              <w:t>meet their best expectations at</w:t>
            </w:r>
            <w:r w:rsidRPr="004F4F83">
              <w:rPr>
                <w:rFonts w:ascii="Book Antiqua" w:hAnsi="Book Antiqua"/>
                <w:color w:val="000000"/>
                <w:sz w:val="20"/>
                <w:szCs w:val="20"/>
              </w:rPr>
              <w:t xml:space="preserve"> Customer and User Experience</w:t>
            </w:r>
            <w:r w:rsidRPr="004F4F83" w:rsidR="00127976">
              <w:rPr>
                <w:rFonts w:ascii="Book Antiqua" w:hAnsi="Book Antiqua"/>
                <w:color w:val="000000"/>
                <w:sz w:val="20"/>
                <w:szCs w:val="20"/>
              </w:rPr>
              <w:t xml:space="preserve"> and</w:t>
            </w:r>
            <w:r w:rsidRPr="004F4F83">
              <w:rPr>
                <w:rFonts w:ascii="Book Antiqua" w:hAnsi="Book Antiqua"/>
                <w:color w:val="000000"/>
                <w:sz w:val="20"/>
                <w:szCs w:val="20"/>
              </w:rPr>
              <w:t xml:space="preserve"> transform them </w:t>
            </w:r>
            <w:r w:rsidRPr="004F4F83" w:rsidR="00E2533B">
              <w:rPr>
                <w:rFonts w:ascii="Book Antiqua" w:hAnsi="Book Antiqua"/>
                <w:color w:val="000000"/>
                <w:sz w:val="20"/>
                <w:szCs w:val="20"/>
              </w:rPr>
              <w:t>to Oracle CX Cloud Applications</w:t>
            </w:r>
            <w:r w:rsidRPr="004F4F83">
              <w:rPr>
                <w:rFonts w:ascii="Book Antiqua" w:hAnsi="Book Antiqua"/>
                <w:color w:val="000000"/>
                <w:sz w:val="20"/>
                <w:szCs w:val="20"/>
              </w:rPr>
              <w:t xml:space="preserve"> to achieve the business objectives and long-term sustainability.</w:t>
            </w:r>
          </w:p>
          <w:p w:rsidRPr="00EA279A" w:rsidR="00EA279A" w:rsidP="00CE3797" w:rsidRDefault="00EA279A" w14:paraId="07459315" wp14:textId="77777777">
            <w:pPr>
              <w:pStyle w:val="hide"/>
              <w:spacing w:before="0" w:beforeAutospacing="0"/>
              <w:ind w:left="36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EA279A" w:rsidR="00877160" w:rsidTr="308E1267" w14:paraId="248CD854" wp14:textId="77777777">
        <w:tblPrEx>
          <w:tblCellMar>
            <w:top w:w="0" w:type="dxa"/>
            <w:bottom w:w="0" w:type="dxa"/>
          </w:tblCellMar>
        </w:tblPrEx>
        <w:trPr>
          <w:trHeight w:val="4662"/>
        </w:trPr>
        <w:tc>
          <w:tcPr>
            <w:tcW w:w="2070" w:type="dxa"/>
            <w:tcMar/>
          </w:tcPr>
          <w:p w:rsidR="0080095D" w:rsidP="003C156D" w:rsidRDefault="0080095D" w14:paraId="6537F28F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00877160" w:rsidP="003C156D" w:rsidRDefault="00877160" w14:paraId="1AA57E57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Career History</w:t>
            </w:r>
          </w:p>
          <w:p w:rsidR="004D3579" w:rsidP="003C156D" w:rsidRDefault="004D3579" w14:paraId="6DFB9E20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004D3579" w:rsidP="003C156D" w:rsidRDefault="004D3579" w14:paraId="70DF9E56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004D3579" w:rsidP="003C156D" w:rsidRDefault="004D3579" w14:paraId="44E871BC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004D3579" w:rsidP="003C156D" w:rsidRDefault="004D3579" w14:paraId="144A5D23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004D3579" w:rsidP="003C156D" w:rsidRDefault="004D3579" w14:paraId="738610EB" wp14:textId="77777777">
            <w:pPr>
              <w:pStyle w:val="CellTitle1"/>
              <w:numPr>
                <w:numId w:val="0"/>
              </w:numPr>
              <w:jc w:val="both"/>
              <w:rPr>
                <w:rFonts w:ascii="Book Antiqua" w:hAnsi="Book Antiqua"/>
              </w:rPr>
            </w:pPr>
          </w:p>
          <w:p w:rsidR="53481E11" w:rsidP="53481E11" w:rsidRDefault="53481E11" w14:paraId="4F752510" w14:textId="06500C75">
            <w:pPr>
              <w:pStyle w:val="CellTitle1"/>
              <w:numPr>
                <w:numId w:val="0"/>
              </w:numPr>
              <w:jc w:val="both"/>
              <w:rPr>
                <w:rFonts w:ascii="Book Antiqua" w:hAnsi="Book Antiqua"/>
              </w:rPr>
            </w:pPr>
          </w:p>
          <w:p w:rsidRPr="00EA279A" w:rsidR="004D3579" w:rsidP="003C156D" w:rsidRDefault="0049271C" w14:paraId="3AC81383" wp14:textId="77777777">
            <w:pPr>
              <w:pStyle w:val="CellTitle1"/>
              <w:numPr>
                <w:ilvl w:val="0"/>
                <w:numId w:val="0"/>
              </w:numPr>
              <w:jc w:val="both"/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Certificates</w:t>
            </w:r>
          </w:p>
        </w:tc>
        <w:tc>
          <w:tcPr>
            <w:tcW w:w="7088" w:type="dxa"/>
            <w:tcMar/>
          </w:tcPr>
          <w:p w:rsidR="00721B1F" w:rsidP="004F4F83" w:rsidRDefault="00721B1F" w14:paraId="637805D2" wp14:textId="77777777">
            <w:pPr>
              <w:pStyle w:val="Title"/>
              <w:ind w:left="0"/>
              <w:rPr>
                <w:color w:val="000000"/>
                <w:sz w:val="20"/>
                <w:szCs w:val="20"/>
              </w:rPr>
            </w:pPr>
          </w:p>
          <w:p w:rsidR="00721B1F" w:rsidP="004F4F83" w:rsidRDefault="00721B1F" w14:paraId="463F29E8" wp14:textId="77777777">
            <w:pPr>
              <w:pStyle w:val="Title"/>
              <w:ind w:left="0"/>
              <w:rPr>
                <w:color w:val="000000"/>
                <w:sz w:val="20"/>
                <w:szCs w:val="20"/>
              </w:rPr>
            </w:pPr>
          </w:p>
          <w:p w:rsidR="0080095D" w:rsidP="00131D3B" w:rsidRDefault="0080095D" w14:paraId="1BDACBF5" wp14:textId="77777777">
            <w:pPr>
              <w:pStyle w:val="Title"/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(7\2021 – Present) Evosys.</w:t>
            </w:r>
          </w:p>
          <w:p w:rsidR="00131D3B" w:rsidP="00131D3B" w:rsidRDefault="00131D3B" w14:paraId="428003E0" wp14:textId="77777777">
            <w:pPr>
              <w:pStyle w:val="Title"/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(1/2020 – </w:t>
            </w:r>
            <w:r w:rsidR="0080095D">
              <w:rPr>
                <w:color w:val="000000"/>
                <w:sz w:val="20"/>
                <w:szCs w:val="20"/>
              </w:rPr>
              <w:t>7/2021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Appspro</w:t>
            </w:r>
            <w:proofErr w:type="spellEnd"/>
            <w:r w:rsidR="00721B1F">
              <w:rPr>
                <w:color w:val="000000"/>
                <w:sz w:val="20"/>
                <w:szCs w:val="20"/>
              </w:rPr>
              <w:t>.</w:t>
            </w:r>
          </w:p>
          <w:p w:rsidRPr="00131D3B" w:rsidR="00131D3B" w:rsidP="00131D3B" w:rsidRDefault="00131D3B" w14:paraId="486F89AA" wp14:textId="77777777">
            <w:pPr>
              <w:pStyle w:val="Title"/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67374">
              <w:rPr>
                <w:color w:val="000000"/>
                <w:sz w:val="20"/>
                <w:szCs w:val="20"/>
              </w:rPr>
              <w:t>(09/2019 – 1/2020) Sphere Consulting.</w:t>
            </w:r>
          </w:p>
          <w:p w:rsidR="00304CCE" w:rsidP="00142C36" w:rsidRDefault="0046164D" w14:paraId="2AB546D4" wp14:textId="77777777">
            <w:pPr>
              <w:pStyle w:val="Title"/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67374">
              <w:rPr>
                <w:color w:val="000000"/>
                <w:sz w:val="20"/>
                <w:szCs w:val="20"/>
              </w:rPr>
              <w:t>(04/2015 – 10/2017) Egyptian Armed Forces as a first lieutenant.</w:t>
            </w:r>
          </w:p>
          <w:p w:rsidR="0049271C" w:rsidP="00721B1F" w:rsidRDefault="0049271C" w14:paraId="3B7B4B86" wp14:textId="77777777">
            <w:pPr>
              <w:pStyle w:val="Default"/>
              <w:spacing w:after="64"/>
              <w:rPr>
                <w:b/>
                <w:bCs/>
                <w:sz w:val="20"/>
                <w:szCs w:val="20"/>
              </w:rPr>
            </w:pPr>
          </w:p>
          <w:p w:rsidR="0049271C" w:rsidP="0049271C" w:rsidRDefault="0049271C" w14:paraId="03B61232" wp14:textId="77777777">
            <w:pPr>
              <w:pStyle w:val="Default"/>
              <w:numPr>
                <w:ilvl w:val="0"/>
                <w:numId w:val="12"/>
              </w:numPr>
              <w:spacing w:after="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Oracle CX Sales 2020 </w:t>
            </w:r>
            <w:r w:rsidRPr="003005E7">
              <w:rPr>
                <w:b/>
                <w:bCs/>
                <w:sz w:val="20"/>
                <w:szCs w:val="20"/>
              </w:rPr>
              <w:t>Certified Implementation Specialist</w:t>
            </w:r>
          </w:p>
          <w:p w:rsidRPr="00461C44" w:rsidR="0049271C" w:rsidP="0049271C" w:rsidRDefault="0049271C" w14:paraId="3BB0EFE2" wp14:textId="77777777">
            <w:pPr>
              <w:pStyle w:val="Default"/>
              <w:numPr>
                <w:ilvl w:val="0"/>
                <w:numId w:val="12"/>
              </w:numPr>
              <w:spacing w:after="64"/>
              <w:rPr>
                <w:b/>
                <w:bCs/>
                <w:sz w:val="20"/>
                <w:szCs w:val="20"/>
              </w:rPr>
            </w:pPr>
            <w:r w:rsidRPr="00513F35">
              <w:rPr>
                <w:b/>
                <w:bCs/>
                <w:sz w:val="20"/>
                <w:szCs w:val="20"/>
              </w:rPr>
              <w:t>Oracle Eloqua CX Marketing 2019 Certified Implementation Specialist</w:t>
            </w:r>
          </w:p>
          <w:p w:rsidRPr="006F4C89" w:rsidR="0049271C" w:rsidP="0049271C" w:rsidRDefault="0049271C" w14:paraId="50D65F8F" wp14:textId="77777777">
            <w:pPr>
              <w:pStyle w:val="Default"/>
              <w:numPr>
                <w:ilvl w:val="0"/>
                <w:numId w:val="12"/>
              </w:numPr>
              <w:spacing w:after="64"/>
              <w:rPr>
                <w:b/>
                <w:bCs/>
                <w:sz w:val="20"/>
                <w:szCs w:val="20"/>
              </w:rPr>
            </w:pPr>
            <w:r w:rsidRPr="006F4C89">
              <w:rPr>
                <w:b/>
                <w:bCs/>
                <w:sz w:val="20"/>
                <w:szCs w:val="20"/>
              </w:rPr>
              <w:t>Certificate of Achievement Oracle CX Cloud Track (Next Academy)</w:t>
            </w:r>
          </w:p>
          <w:p w:rsidRPr="00431FE1" w:rsidR="0049271C" w:rsidP="0049271C" w:rsidRDefault="0049271C" w14:paraId="3D8C27C0" wp14:textId="77777777">
            <w:pPr>
              <w:pStyle w:val="Default"/>
              <w:numPr>
                <w:ilvl w:val="0"/>
                <w:numId w:val="12"/>
              </w:numPr>
              <w:spacing w:after="64"/>
              <w:rPr>
                <w:b/>
                <w:bCs/>
                <w:sz w:val="20"/>
                <w:szCs w:val="20"/>
              </w:rPr>
            </w:pPr>
            <w:r w:rsidRPr="006F4C89">
              <w:rPr>
                <w:b/>
                <w:bCs/>
                <w:sz w:val="20"/>
                <w:szCs w:val="20"/>
              </w:rPr>
              <w:t>Communication Skills (Next Academy)</w:t>
            </w:r>
          </w:p>
          <w:p w:rsidR="0049271C" w:rsidP="0049271C" w:rsidRDefault="0049271C" w14:paraId="415DD2C1" wp14:textId="77777777">
            <w:pPr>
              <w:pStyle w:val="Default"/>
              <w:numPr>
                <w:ilvl w:val="0"/>
                <w:numId w:val="12"/>
              </w:numPr>
              <w:spacing w:after="64"/>
              <w:rPr>
                <w:b/>
                <w:bCs/>
                <w:sz w:val="20"/>
                <w:szCs w:val="20"/>
              </w:rPr>
            </w:pPr>
            <w:r w:rsidRPr="00431FE1">
              <w:rPr>
                <w:b/>
                <w:bCs/>
                <w:sz w:val="20"/>
                <w:szCs w:val="20"/>
              </w:rPr>
              <w:t xml:space="preserve">Full Stack Development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431FE1">
              <w:rPr>
                <w:b/>
                <w:bCs/>
                <w:sz w:val="20"/>
                <w:szCs w:val="20"/>
              </w:rPr>
              <w:t>Route Academy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D3579" w:rsidP="004D3579" w:rsidRDefault="004D3579" w14:paraId="3A0FF5F2" wp14:textId="77777777">
            <w:pPr>
              <w:pStyle w:val="Title"/>
              <w:ind w:left="0"/>
              <w:rPr>
                <w:color w:val="000000"/>
                <w:sz w:val="20"/>
                <w:szCs w:val="20"/>
              </w:rPr>
            </w:pPr>
          </w:p>
          <w:p w:rsidR="004D3579" w:rsidP="004D3579" w:rsidRDefault="004D3579" w14:paraId="5630AD66" wp14:textId="77777777">
            <w:pPr>
              <w:pStyle w:val="Title"/>
              <w:ind w:left="0"/>
              <w:rPr>
                <w:color w:val="000000"/>
                <w:sz w:val="20"/>
                <w:szCs w:val="20"/>
              </w:rPr>
            </w:pPr>
          </w:p>
          <w:p w:rsidRPr="00142C36" w:rsidR="004D3579" w:rsidP="004D3579" w:rsidRDefault="004D3579" w14:paraId="61829076" wp14:textId="77777777">
            <w:pPr>
              <w:pStyle w:val="Title"/>
              <w:ind w:left="0"/>
              <w:rPr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EA279A" w:rsidR="00877160" w:rsidTr="308E1267" w14:paraId="77CB0FA0" wp14:textId="77777777">
        <w:tblPrEx>
          <w:tblCellMar>
            <w:top w:w="0" w:type="dxa"/>
            <w:bottom w:w="0" w:type="dxa"/>
          </w:tblCellMar>
        </w:tblPrEx>
        <w:trPr>
          <w:trHeight w:val="2772"/>
        </w:trPr>
        <w:tc>
          <w:tcPr>
            <w:tcW w:w="2070" w:type="dxa"/>
            <w:tcMar/>
          </w:tcPr>
          <w:p w:rsidRPr="00EA279A" w:rsidR="00877160" w:rsidP="005C31B7" w:rsidRDefault="001C17B8" w14:paraId="5B2CC67E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Work</w:t>
            </w:r>
            <w:r w:rsidRPr="00EA279A" w:rsidR="00877160">
              <w:rPr>
                <w:rFonts w:ascii="Book Antiqua" w:hAnsi="Book Antiqua"/>
              </w:rPr>
              <w:t xml:space="preserve"> Experience</w:t>
            </w:r>
          </w:p>
          <w:p w:rsidR="00877160" w:rsidRDefault="00877160" w14:paraId="2BA226A1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17AD93B2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0DE4B5B7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66204FF1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2DBF0D7D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6B62F1B3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02F2C34E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680A4E5D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19219836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296FEF7D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7194DBDC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769D0D3C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54CD245A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1231BE67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36FEB5B0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30D7AA69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7196D064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34FF1C98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6D072C0D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48A21919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6BD18F9B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RDefault="003F79F2" w14:paraId="238601FE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  <w:p w:rsidR="003F79F2" w:rsidP="003F79F2" w:rsidRDefault="003F79F2" w14:paraId="0F3CABC7" wp14:textId="77777777">
            <w:pPr>
              <w:pStyle w:val="CellTitle1"/>
              <w:numPr>
                <w:ilvl w:val="0"/>
                <w:numId w:val="0"/>
              </w:numPr>
              <w:rPr>
                <w:rStyle w:val="Strong"/>
                <w:rFonts w:ascii="Book Antiqua" w:hAnsi="Book Antiqua"/>
              </w:rPr>
            </w:pPr>
          </w:p>
          <w:p w:rsidR="003C08E4" w:rsidP="003F79F2" w:rsidRDefault="003C08E4" w14:paraId="5B08B5D1" wp14:textId="77777777">
            <w:pPr>
              <w:pStyle w:val="CellTitle1"/>
              <w:numPr>
                <w:ilvl w:val="0"/>
                <w:numId w:val="0"/>
              </w:numPr>
              <w:rPr>
                <w:rStyle w:val="Strong"/>
                <w:rFonts w:ascii="Book Antiqua" w:hAnsi="Book Antiqua"/>
              </w:rPr>
            </w:pPr>
          </w:p>
          <w:p w:rsidR="003C08E4" w:rsidP="003F79F2" w:rsidRDefault="003C08E4" w14:paraId="16DEB4AB" wp14:textId="77777777">
            <w:pPr>
              <w:pStyle w:val="CellTitle1"/>
              <w:numPr>
                <w:numId w:val="0"/>
              </w:numPr>
              <w:rPr>
                <w:rStyle w:val="Strong"/>
                <w:rFonts w:ascii="Book Antiqua" w:hAnsi="Book Antiqua"/>
              </w:rPr>
            </w:pPr>
          </w:p>
          <w:p w:rsidR="53481E11" w:rsidP="53481E11" w:rsidRDefault="53481E11" w14:paraId="6FDF816A" w14:textId="49ADDEA0">
            <w:pPr>
              <w:pStyle w:val="CellTitle1"/>
              <w:numPr>
                <w:numId w:val="0"/>
              </w:numPr>
              <w:rPr>
                <w:rStyle w:val="Strong"/>
                <w:rFonts w:ascii="Book Antiqua" w:hAnsi="Book Antiqua"/>
              </w:rPr>
            </w:pPr>
          </w:p>
          <w:p w:rsidR="53481E11" w:rsidP="308E1267" w:rsidRDefault="53481E11" w14:paraId="01BAC2A3" w14:textId="66C61E94">
            <w:pPr>
              <w:pStyle w:val="CellTitle1"/>
              <w:numPr>
                <w:numId w:val="0"/>
              </w:numPr>
              <w:ind w:left="0"/>
              <w:rPr>
                <w:rStyle w:val="Strong"/>
              </w:rPr>
            </w:pPr>
          </w:p>
          <w:p w:rsidRPr="004F4F83" w:rsidR="003F79F2" w:rsidP="308E1267" w:rsidRDefault="003F79F2" w14:paraId="0D057E2F" wp14:textId="77777777">
            <w:pPr>
              <w:pStyle w:val="CellTitle1"/>
              <w:numPr>
                <w:numId w:val="0"/>
              </w:numPr>
              <w:bidi w:val="0"/>
              <w:spacing w:before="60" w:beforeAutospacing="off" w:after="60" w:afterAutospacing="off" w:line="259" w:lineRule="auto"/>
              <w:ind w:left="0" w:right="0"/>
              <w:jc w:val="left"/>
              <w:rPr>
                <w:rFonts w:ascii="Book Antiqua" w:hAnsi="Book Antiqua"/>
              </w:rPr>
            </w:pPr>
            <w:r w:rsidRPr="308E1267" w:rsidR="003F79F2">
              <w:rPr>
                <w:rFonts w:ascii="Book Antiqua" w:hAnsi="Book Antiqua"/>
              </w:rPr>
              <w:t>Industry Experience and Projects References:</w:t>
            </w:r>
          </w:p>
          <w:p w:rsidRPr="00EA279A" w:rsidR="003F79F2" w:rsidRDefault="003F79F2" w14:paraId="0AD9C6F4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</w:p>
        </w:tc>
        <w:tc>
          <w:tcPr>
            <w:tcW w:w="7088" w:type="dxa"/>
            <w:tcMar/>
          </w:tcPr>
          <w:p w:rsidR="53481E11" w:rsidP="53481E11" w:rsidRDefault="53481E11" w14:paraId="61443860" w14:textId="3EB2DCAE">
            <w:pPr>
              <w:spacing w:before="48" w:beforeLines="20" w:after="48" w:afterLines="20"/>
              <w:jc w:val="both"/>
              <w:rPr>
                <w:rFonts w:ascii="Book Antiqua" w:hAnsi="Book Antiqua"/>
                <w:color w:val="000000" w:themeColor="text1" w:themeTint="FF" w:themeShade="FF"/>
                <w:lang w:bidi="en-US"/>
              </w:rPr>
            </w:pPr>
          </w:p>
          <w:p w:rsidRPr="003C08E4" w:rsidR="00B22C1C" w:rsidP="00B22C1C" w:rsidRDefault="005C5A7C" w14:paraId="18B15B8C" wp14:textId="77777777">
            <w:pPr>
              <w:spacing w:before="48" w:beforeLines="20" w:after="48" w:afterLines="20"/>
              <w:jc w:val="both"/>
              <w:rPr>
                <w:rFonts w:ascii="Book Antiqua" w:hAnsi="Book Antiqua"/>
                <w:color w:val="000000"/>
                <w:lang w:bidi="en-US"/>
              </w:rPr>
            </w:pPr>
            <w:r w:rsidRPr="003C08E4">
              <w:rPr>
                <w:rFonts w:ascii="Book Antiqua" w:hAnsi="Book Antiqua"/>
                <w:color w:val="000000"/>
                <w:lang w:bidi="en-US"/>
              </w:rPr>
              <w:t>Marketing</w:t>
            </w:r>
            <w:r w:rsidRPr="003C08E4" w:rsidR="001F15C7">
              <w:rPr>
                <w:rFonts w:ascii="Book Antiqua" w:hAnsi="Book Antiqua"/>
                <w:color w:val="000000"/>
                <w:lang w:bidi="en-US"/>
              </w:rPr>
              <w:t xml:space="preserve"> Cloud</w:t>
            </w:r>
            <w:r w:rsidRPr="003C08E4" w:rsidR="000D6266">
              <w:rPr>
                <w:rFonts w:ascii="Book Antiqua" w:hAnsi="Book Antiqua"/>
                <w:color w:val="000000"/>
                <w:lang w:bidi="en-US"/>
              </w:rPr>
              <w:t xml:space="preserve"> </w:t>
            </w:r>
          </w:p>
          <w:p w:rsidRPr="003C08E4" w:rsidR="0069763A" w:rsidP="00EA279A" w:rsidRDefault="00847DD7" w14:paraId="3270449C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Part of a team </w:t>
            </w:r>
            <w:r w:rsidRPr="003C08E4" w:rsidR="001A14B8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implementing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Oracle </w:t>
            </w:r>
            <w:r w:rsidRPr="003C08E4" w:rsidR="005C5A7C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Marketing Cloud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in Business process </w:t>
            </w:r>
            <w:r w:rsidRPr="003C08E4" w:rsidR="00D9741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mapping, </w:t>
            </w:r>
            <w:r w:rsidRPr="003C08E4" w:rsidR="0051546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Supporting, Collect Requirements, Analyses, prototyping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, gap analysis, solution design, </w:t>
            </w:r>
            <w:r w:rsidRPr="003C08E4" w:rsidR="001F15C7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service cloud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setup, testing and user training.</w:t>
            </w:r>
          </w:p>
          <w:p w:rsidRPr="003C08E4" w:rsidR="005D5DA0" w:rsidP="00AB0F72" w:rsidRDefault="005D19C1" w14:paraId="53AA4843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Setup all</w:t>
            </w:r>
            <w:r w:rsidRPr="003C08E4" w:rsidR="000F41E7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Profiles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EC197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Users, Group, </w:t>
            </w:r>
            <w:r w:rsidRPr="003C08E4" w:rsidR="00D252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Views</w:t>
            </w:r>
            <w:r w:rsidRPr="003C08E4" w:rsidR="008D78EA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1A641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B53AC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Custom </w:t>
            </w:r>
            <w:r w:rsidRPr="003C08E4" w:rsidR="008D78EA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Field,</w:t>
            </w:r>
            <w:r w:rsidRPr="003C08E4" w:rsidR="00B53AC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Custom </w:t>
            </w:r>
            <w:r w:rsidRPr="003C08E4" w:rsidR="008D78EA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Object,</w:t>
            </w:r>
            <w:r w:rsidRPr="003C08E4" w:rsidR="00D252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10A7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Data </w:t>
            </w:r>
            <w:r w:rsidRPr="003C08E4" w:rsidR="0025401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Import</w:t>
            </w:r>
            <w:r w:rsidRPr="003C08E4" w:rsidR="00CE4D8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&amp; Export</w:t>
            </w:r>
            <w:r w:rsidRPr="003C08E4" w:rsidR="0025401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C10A7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D252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Accounts</w:t>
            </w:r>
            <w:r w:rsidRPr="003C08E4" w:rsidR="0025401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DB64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25401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Contacts,</w:t>
            </w:r>
            <w:r w:rsidRPr="003C08E4" w:rsidR="00DB64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D2525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</w:t>
            </w:r>
            <w:r w:rsidRPr="003C08E4" w:rsidR="0025401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ountries,</w:t>
            </w:r>
            <w:r w:rsidRPr="003C08E4" w:rsidR="00B041B7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5D5DA0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Reports</w:t>
            </w:r>
            <w:r w:rsidRPr="003C08E4" w:rsidR="00036D3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File manager</w:t>
            </w:r>
            <w:r w:rsidRPr="003C08E4" w:rsidR="005D5DA0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.</w:t>
            </w:r>
            <w:r w:rsidRPr="003C08E4" w:rsidR="00B041B7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</w:p>
          <w:p w:rsidRPr="003C08E4" w:rsidR="00DA2FE2" w:rsidP="00DA2FE2" w:rsidRDefault="00DA2FE2" w14:paraId="36028D3D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Full</w:t>
            </w:r>
            <w:r w:rsidRPr="003C08E4" w:rsidR="00127976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Emails</w:t>
            </w:r>
            <w:r w:rsidRPr="003C08E4" w:rsidR="007502B3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Landing Pages and Forms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implementing</w:t>
            </w:r>
            <w:r w:rsidRPr="003C08E4" w:rsidR="00CE4D8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.</w:t>
            </w:r>
          </w:p>
          <w:p w:rsidRPr="003C08E4" w:rsidR="00DF1832" w:rsidP="00DF1832" w:rsidRDefault="00DF1832" w14:paraId="7DEC2011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Full </w:t>
            </w:r>
            <w:r w:rsidRPr="003C08E4" w:rsidR="00936053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Campaigns </w:t>
            </w:r>
            <w:r w:rsidRPr="003C08E4" w:rsidR="007502B3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and Programs 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implementing</w:t>
            </w:r>
            <w:r w:rsidRPr="003C08E4" w:rsidR="00936053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.</w:t>
            </w:r>
          </w:p>
          <w:p w:rsidRPr="003C08E4" w:rsidR="00936053" w:rsidP="00936053" w:rsidRDefault="00936053" w14:paraId="2069C891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Full </w:t>
            </w:r>
            <w:r w:rsidRPr="003C08E4" w:rsidR="007502B3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Lead Scoring, Segments and Filters 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implementing</w:t>
            </w:r>
          </w:p>
          <w:p w:rsidRPr="003C08E4" w:rsidR="00936053" w:rsidP="00936053" w:rsidRDefault="00936053" w14:paraId="486E5CAE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Full Microsites implementing.</w:t>
            </w:r>
          </w:p>
          <w:p w:rsidRPr="003C08E4" w:rsidR="00DF1832" w:rsidP="00DF1832" w:rsidRDefault="00DF1832" w14:paraId="7E5EEC1B" wp14:textId="1068988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53481E11" w:rsidR="32A780F6">
              <w:rPr>
                <w:rFonts w:ascii="Book Antiqua" w:hAnsi="Book Antiqua" w:eastAsia="Times New Roman" w:cs="Times New Roman"/>
                <w:color w:val="000000" w:themeColor="text1" w:themeTint="FF" w:themeShade="FF"/>
                <w:sz w:val="20"/>
                <w:szCs w:val="20"/>
                <w:lang w:val="en-GB" w:bidi="en-US"/>
              </w:rPr>
              <w:t>Installing Oracle Apps to Marketing Cloud</w:t>
            </w:r>
            <w:r w:rsidRPr="53481E11" w:rsidR="5327FB46">
              <w:rPr>
                <w:rFonts w:ascii="Book Antiqua" w:hAnsi="Book Antiqua" w:eastAsia="Times New Roman" w:cs="Times New Roman"/>
                <w:color w:val="000000" w:themeColor="text1" w:themeTint="FF" w:themeShade="FF"/>
                <w:sz w:val="20"/>
                <w:szCs w:val="20"/>
                <w:lang w:val="en-GB" w:bidi="en-US"/>
              </w:rPr>
              <w:t>.</w:t>
            </w:r>
          </w:p>
          <w:p w:rsidRPr="003C08E4" w:rsidR="00ED5ACB" w:rsidP="53481E11" w:rsidRDefault="00ED5ACB" w14:paraId="65F9C3DC" wp14:textId="103E1CA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53481E11" w:rsidR="32A780F6">
              <w:rPr>
                <w:rFonts w:ascii="Book Antiqua" w:hAnsi="Book Antiqua" w:eastAsia="Times New Roman" w:cs="Times New Roman"/>
                <w:color w:val="000000" w:themeColor="text1" w:themeTint="FF" w:themeShade="FF"/>
                <w:sz w:val="20"/>
                <w:szCs w:val="20"/>
                <w:lang w:val="en-GB" w:bidi="en-US"/>
              </w:rPr>
              <w:t>Follow Oracle Implementation Methodology for Business Flows.</w:t>
            </w:r>
          </w:p>
          <w:p w:rsidRPr="003C08E4" w:rsidR="005E2928" w:rsidP="00B22C1C" w:rsidRDefault="005E2928" w14:paraId="5023141B" wp14:textId="77777777">
            <w:pPr>
              <w:spacing w:before="48" w:beforeLines="20" w:after="48" w:afterLines="20"/>
              <w:ind w:left="360"/>
              <w:jc w:val="both"/>
              <w:rPr>
                <w:rFonts w:ascii="Book Antiqua" w:hAnsi="Book Antiqua"/>
                <w:color w:val="000000"/>
                <w:lang w:bidi="en-US"/>
              </w:rPr>
            </w:pPr>
          </w:p>
          <w:p w:rsidRPr="003C08E4" w:rsidR="005E2928" w:rsidP="00EA279A" w:rsidRDefault="003C08E4" w14:paraId="34EE4940" wp14:textId="77777777">
            <w:pPr>
              <w:spacing w:before="48" w:beforeLines="20" w:after="48" w:afterLines="20"/>
              <w:jc w:val="both"/>
              <w:rPr>
                <w:rFonts w:ascii="Book Antiqua" w:hAnsi="Book Antiqua"/>
                <w:color w:val="000000"/>
                <w:lang w:bidi="en-US"/>
              </w:rPr>
            </w:pPr>
            <w:r w:rsidRPr="003C08E4">
              <w:rPr>
                <w:rFonts w:ascii="Book Antiqua" w:hAnsi="Book Antiqua"/>
                <w:color w:val="000000"/>
                <w:lang w:bidi="en-US"/>
              </w:rPr>
              <w:t>Engagement</w:t>
            </w:r>
            <w:r w:rsidRPr="003C08E4" w:rsidR="00994EC4">
              <w:rPr>
                <w:rFonts w:ascii="Book Antiqua" w:hAnsi="Book Antiqua"/>
                <w:color w:val="000000"/>
                <w:lang w:bidi="en-US"/>
              </w:rPr>
              <w:t xml:space="preserve"> Cloud </w:t>
            </w:r>
          </w:p>
          <w:p w:rsidRPr="003C08E4" w:rsidR="00F06027" w:rsidP="00EA279A" w:rsidRDefault="00F06027" w14:paraId="14F5B6F9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Part of a team implementing Oracle </w:t>
            </w:r>
            <w:r w:rsidRPr="005D75DD" w:rsidR="005D75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Engagement 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Cloud in Business process mapping, Supporting, Collect Requirements, Analyses, prototyping, gap analysis, solution design, </w:t>
            </w:r>
            <w:r w:rsidRPr="003C08E4" w:rsidR="006C5039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Sales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cloud setup, testing and user training.</w:t>
            </w:r>
          </w:p>
          <w:p w:rsidRPr="003C08E4" w:rsidR="00FC20EA" w:rsidP="00FF66D8" w:rsidRDefault="00FC20EA" w14:paraId="04B4993B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Setup</w:t>
            </w:r>
            <w:r w:rsidRPr="003C08E4" w:rsidR="005F067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and maintain 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all</w:t>
            </w:r>
            <w:r w:rsidRPr="003C08E4" w:rsidR="0012073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organizations,</w:t>
            </w:r>
            <w:r w:rsidRPr="003C08E4" w:rsidR="0012073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FF66D8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Contacts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12073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FF66D8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Households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</w:t>
            </w:r>
            <w:r w:rsidRPr="003C08E4" w:rsidR="00120732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56724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Layouts</w:t>
            </w:r>
            <w:r w:rsidRPr="003C08E4" w:rsidR="00BA79B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Search,</w:t>
            </w:r>
            <w:r w:rsidRPr="003C08E4" w:rsidR="005F067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BA79B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Activates, Calendars</w:t>
            </w:r>
            <w:r w:rsidRPr="003C08E4" w:rsidR="0056724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, </w:t>
            </w:r>
            <w:r w:rsidRPr="003C08E4" w:rsidR="00523549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Lead</w:t>
            </w:r>
            <w:r w:rsidRPr="003C08E4" w:rsidR="00BA79B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56724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management, </w:t>
            </w:r>
            <w:r w:rsidRPr="003C08E4" w:rsidR="00BA79B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opportunities</w:t>
            </w:r>
            <w:r w:rsidRPr="003C08E4" w:rsidR="005C33C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ED5ACB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management,</w:t>
            </w:r>
            <w:r w:rsidRPr="003C08E4" w:rsidR="00523549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Mobile</w:t>
            </w:r>
            <w:r w:rsidRPr="003C08E4" w:rsidR="00A8097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Application, Sales</w:t>
            </w:r>
            <w:r w:rsidRPr="003C08E4" w:rsidR="00A8097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Lightbox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Security</w:t>
            </w:r>
            <w:r w:rsidRPr="003C08E4" w:rsidR="00B636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Console,</w:t>
            </w:r>
            <w:r w:rsidRPr="003C08E4" w:rsidR="00B636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manage</w:t>
            </w:r>
            <w:r w:rsidRPr="003C08E4" w:rsidR="00B636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currencies,</w:t>
            </w:r>
            <w:r w:rsidRPr="003C08E4" w:rsidR="00116BE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manage </w:t>
            </w:r>
            <w:r w:rsidRPr="003C08E4" w:rsidR="00C87B81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Countries</w:t>
            </w:r>
            <w:r w:rsidRPr="003C08E4" w:rsidR="00C239CF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manage sales campaign</w:t>
            </w:r>
            <w:r w:rsidRPr="003C08E4" w:rsidR="00D254A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, manager </w:t>
            </w:r>
            <w:r w:rsidRPr="003C08E4" w:rsidR="004A458F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change history.</w:t>
            </w:r>
            <w:r w:rsidRPr="003C08E4" w:rsidR="00B636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</w:t>
            </w:r>
          </w:p>
          <w:p w:rsidR="003C08E4" w:rsidP="003C08E4" w:rsidRDefault="003C08E4" w14:paraId="086EA9C3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Setup and maintain all service requests, knowledge management, mailbox configuration, work orders, queues.</w:t>
            </w:r>
          </w:p>
          <w:p w:rsidRPr="003C08E4" w:rsidR="005D75DD" w:rsidP="005D75DD" w:rsidRDefault="005D75DD" w14:paraId="6FD79EE4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W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orked on </w:t>
            </w:r>
            <w:r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service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processing steps and Maintenance</w:t>
            </w:r>
          </w:p>
          <w:p w:rsidRPr="003C08E4" w:rsidR="00EC7129" w:rsidP="00EC7129" w:rsidRDefault="00EC7129" w14:paraId="109ED531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Manage Users and their roles</w:t>
            </w:r>
            <w:r w:rsidRPr="003C08E4" w:rsidR="00D254A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.</w:t>
            </w:r>
          </w:p>
          <w:p w:rsidRPr="003C08E4" w:rsidR="00FC20EA" w:rsidP="00EA279A" w:rsidRDefault="00FC20EA" w14:paraId="1710C986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Worked on </w:t>
            </w:r>
            <w:r w:rsidRPr="003C08E4" w:rsidR="009D13E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sales</w:t>
            </w: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 xml:space="preserve"> processing steps and </w:t>
            </w:r>
            <w:r w:rsidRPr="003C08E4" w:rsidR="00B636DD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Maintenance.</w:t>
            </w:r>
          </w:p>
          <w:p w:rsidRPr="003C08E4" w:rsidR="004C0FA9" w:rsidP="004C0FA9" w:rsidRDefault="004C0FA9" w14:paraId="55DEF19A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Worked on simple groovy scripts</w:t>
            </w:r>
            <w:r w:rsidRPr="003C08E4" w:rsidR="00AA6675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, Custom Objects, Object workflows and relationships</w:t>
            </w:r>
            <w:r w:rsidRPr="003C08E4" w:rsidR="00D254AE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.</w:t>
            </w:r>
          </w:p>
          <w:p w:rsidRPr="003C08E4" w:rsidR="00FC20EA" w:rsidP="00EA279A" w:rsidRDefault="00FC20EA" w14:paraId="7290C91C" wp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  <w:r w:rsidRPr="003C08E4"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  <w:t>Follow Oracle Implementation Methodology for Business Flows.</w:t>
            </w:r>
          </w:p>
          <w:p w:rsidRPr="003C08E4" w:rsidR="003C08E4" w:rsidP="003C08E4" w:rsidRDefault="003C08E4" w14:paraId="1F3B1409" wp14:textId="77777777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</w:p>
          <w:p w:rsidRPr="003C08E4" w:rsidR="00073D86" w:rsidP="00073D86" w:rsidRDefault="00073D86" w14:paraId="562C75D1" wp14:textId="77777777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</w:p>
          <w:p w:rsidRPr="003C08E4" w:rsidR="003F79F2" w:rsidP="003F79F2" w:rsidRDefault="003F79F2" w14:paraId="664355AD" wp14:textId="77777777">
            <w:pPr>
              <w:pStyle w:val="TableParagraph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</w:p>
          <w:p w:rsidRPr="003C08E4" w:rsidR="003F79F2" w:rsidP="003F79F2" w:rsidRDefault="003F79F2" w14:paraId="1A965116" wp14:textId="77777777">
            <w:pPr>
              <w:pStyle w:val="TableParagraph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</w:p>
          <w:p w:rsidRPr="003C08E4" w:rsidR="004A458F" w:rsidP="004A458F" w:rsidRDefault="004A458F" w14:paraId="457C2559" wp14:textId="77777777">
            <w:pPr>
              <w:pStyle w:val="TableParagraph"/>
              <w:numPr>
                <w:ilvl w:val="0"/>
                <w:numId w:val="46"/>
              </w:numPr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7162A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Clint: GB Auto </w:t>
            </w:r>
          </w:p>
          <w:p w:rsidRPr="007162A0" w:rsidR="004A458F" w:rsidP="004A458F" w:rsidRDefault="004A458F" w14:paraId="50EC3971" wp14:textId="6B9E0A79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Project Industry: </w:t>
            </w:r>
            <w:r w:rsidRPr="53481E11" w:rsidR="280A45F7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utomotive Industry.</w:t>
            </w:r>
          </w:p>
          <w:p w:rsidRPr="007162A0" w:rsidR="004A458F" w:rsidP="53481E11" w:rsidRDefault="004A458F" w14:paraId="03754C4F" wp14:textId="4D536155">
            <w:pPr>
              <w:pStyle w:val="TableParagraph"/>
              <w:ind w:left="720"/>
              <w:rPr>
                <w:rFonts w:ascii="Book Antiqua" w:hAnsi="Book Antiqua"/>
                <w:color w:val="000000"/>
                <w:sz w:val="22"/>
                <w:szCs w:val="22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Role: Oracle CX </w:t>
            </w:r>
            <w:r w:rsidRPr="53481E11" w:rsidR="70D3C9B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Consultant</w:t>
            </w:r>
          </w:p>
          <w:p w:rsidRPr="007162A0" w:rsidR="004A458F" w:rsidP="004A458F" w:rsidRDefault="004A458F" w14:paraId="29673CBF" wp14:textId="73B2C511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Implemented modules: </w:t>
            </w:r>
            <w:r w:rsidRPr="53481E11" w:rsidR="5E0F60E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02CBE8CA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ales </w:t>
            </w:r>
            <w:r w:rsidRPr="53481E11" w:rsidR="3AF5749D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loud, </w:t>
            </w:r>
            <w:r w:rsidRPr="53481E11" w:rsidR="6E0725BE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3010336C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ervice </w:t>
            </w:r>
            <w:r w:rsidRPr="53481E11" w:rsidR="177B654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loud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(RightNow)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</w:t>
            </w:r>
            <w:r w:rsidRPr="53481E11" w:rsidR="5F1A3526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582CFCA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M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arketing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3481E11" w:rsidR="58322E0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loud (ELOQU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) </w:t>
            </w:r>
          </w:p>
          <w:p w:rsidRPr="007162A0" w:rsidR="004A458F" w:rsidP="004A458F" w:rsidRDefault="004A458F" w14:paraId="749F1F85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7162A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Country: Egypt</w:t>
            </w:r>
          </w:p>
          <w:p w:rsidRPr="007162A0" w:rsidR="004A458F" w:rsidP="004A458F" w:rsidRDefault="004A458F" w14:paraId="7792FD40" wp14:textId="58319853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Responsibilities: </w:t>
            </w:r>
            <w:r w:rsidRPr="53481E11" w:rsidR="106B4B77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onfigure setup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for Oracle Sales Cloud</w:t>
            </w:r>
            <w:r w:rsidRPr="53481E11" w:rsidR="2BBAA6BE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7162A0" w:rsidR="004A458F" w:rsidP="004A458F" w:rsidRDefault="004A458F" w14:paraId="15156A34" wp14:textId="47405D15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Configure custom solutions for passenger cars sales cycle (pc)</w:t>
            </w:r>
            <w:r w:rsidRPr="53481E11" w:rsidR="45819992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7162A0" w:rsidR="004A458F" w:rsidP="004A458F" w:rsidRDefault="004A458F" w14:paraId="3DBF07F9" wp14:textId="7D84D724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Configure custom solutions for commercial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vehicles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sales cycle</w:t>
            </w:r>
            <w:r w:rsidRPr="53481E11" w:rsidR="1DF58D6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7162A0" w:rsidR="004A458F" w:rsidP="004A458F" w:rsidRDefault="004A458F" w14:paraId="376FCD00" wp14:textId="1A5B26A0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Configure custom solution for sales target</w:t>
            </w:r>
            <w:r w:rsidRPr="53481E11" w:rsidR="75904DA5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7162A0" w:rsidR="004A458F" w:rsidP="004A458F" w:rsidRDefault="004A458F" w14:paraId="41F1EC3D" wp14:textId="2DCCFC7F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Helping develop</w:t>
            </w:r>
            <w:r w:rsidRPr="53481E11" w:rsidR="231ADC81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ment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team in </w:t>
            </w:r>
            <w:r w:rsidRPr="53481E11" w:rsidR="32CD87B5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CX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cloud- integration work</w:t>
            </w:r>
            <w:r w:rsidRPr="53481E11" w:rsidR="670959F3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7162A0" w:rsidR="004A458F" w:rsidP="004A458F" w:rsidRDefault="004A458F" w14:paraId="7DF4E37C" wp14:textId="77777777">
            <w:pPr>
              <w:pStyle w:val="hide"/>
              <w:spacing w:before="0" w:beforeAutospacing="0" w:afterAutospacing="0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</w:p>
          <w:p w:rsidRPr="003C08E4" w:rsidR="004A458F" w:rsidP="004A458F" w:rsidRDefault="004A458F" w14:paraId="0FC00318" wp14:textId="77777777">
            <w:pPr>
              <w:pStyle w:val="TableParagraph"/>
              <w:numPr>
                <w:ilvl w:val="0"/>
                <w:numId w:val="46"/>
              </w:numPr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Clint: AL Khaleej Training &amp; Education</w:t>
            </w:r>
          </w:p>
          <w:p w:rsidRPr="002301B8" w:rsidR="004A458F" w:rsidP="004A458F" w:rsidRDefault="004A458F" w14:paraId="70BCA728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3C08E4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Project Industry: </w:t>
            </w: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Training &amp; Education</w:t>
            </w:r>
            <w:r w:rsidRPr="003C08E4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.</w:t>
            </w:r>
          </w:p>
          <w:p w:rsidRPr="007162A0" w:rsidR="004A458F" w:rsidP="004A458F" w:rsidRDefault="004A458F" w14:paraId="3F3B1452" wp14:textId="0FDC0A39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Implemented modules: </w:t>
            </w:r>
            <w:r w:rsidRPr="53481E11" w:rsidR="367053C5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7721B0D4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ales </w:t>
            </w:r>
            <w:r w:rsidRPr="53481E11" w:rsidR="63F8F58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loud, </w:t>
            </w:r>
            <w:r w:rsidRPr="53481E11" w:rsidR="1F8B7E85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2EE518BC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ervice </w:t>
            </w:r>
            <w:r w:rsidRPr="53481E11" w:rsidR="4931AF2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loud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(RightNow),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3481E11" w:rsidR="4112344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racle </w:t>
            </w:r>
            <w:r w:rsidRPr="53481E11" w:rsidR="7A562A9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M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arketing </w:t>
            </w:r>
            <w:r w:rsidRPr="53481E11" w:rsidR="2CA7C004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loud (ELOQU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) 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and </w:t>
            </w:r>
            <w:r w:rsidRPr="53481E11" w:rsidR="1B4F8B4C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M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arketing cloud (</w:t>
            </w:r>
            <w:proofErr w:type="spellStart"/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BlueKai</w:t>
            </w:r>
            <w:proofErr w:type="spellEnd"/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</w:p>
          <w:p w:rsidRPr="003A2BA5" w:rsidR="004A458F" w:rsidP="53481E11" w:rsidRDefault="004A458F" w14:paraId="46B871A3" wp14:textId="609664AC">
            <w:pPr>
              <w:pStyle w:val="TableParagraph"/>
              <w:ind w:left="720"/>
              <w:rPr>
                <w:rFonts w:ascii="Book Antiqua" w:hAnsi="Book Antiqua"/>
                <w:color w:val="000000"/>
                <w:sz w:val="22"/>
                <w:szCs w:val="22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Role: Oracle CX </w:t>
            </w:r>
            <w:r w:rsidRPr="53481E11" w:rsidR="76B62DF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Consultant</w:t>
            </w:r>
          </w:p>
          <w:p w:rsidR="004A458F" w:rsidP="004A458F" w:rsidRDefault="004A458F" w14:paraId="3B4DB3A6" wp14:textId="77777777">
            <w:pPr>
              <w:pStyle w:val="hide"/>
              <w:spacing w:before="0" w:beforeAutospacing="0" w:after="0" w:afterAutospacing="0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 xml:space="preserve">              </w:t>
            </w: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Country: Egyp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t</w:t>
            </w:r>
          </w:p>
          <w:p w:rsidR="004A458F" w:rsidP="53481E11" w:rsidRDefault="004A458F" w14:paraId="70BCC917" wp14:textId="29B9DE21">
            <w:pPr>
              <w:pStyle w:val="hide"/>
              <w:spacing w:before="0" w:beforeAutospacing="off" w:after="0" w:afterAutospacing="off"/>
              <w:ind w:left="705" w:right="45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 xml:space="preserve">Responsibilities: </w:t>
            </w:r>
            <w:r w:rsidRPr="53481E11" w:rsidR="2064A6E4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>C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>onfigure setup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 xml:space="preserve"> for Oracle Marketing Cloud</w:t>
            </w:r>
          </w:p>
          <w:p w:rsidR="004A458F" w:rsidP="004A458F" w:rsidRDefault="004A458F" w14:paraId="5F6725C8" wp14:textId="77777777">
            <w:pPr>
              <w:pStyle w:val="hide"/>
              <w:spacing w:before="0" w:beforeAutospacing="0" w:after="0" w:afterAutospacing="0"/>
              <w:ind w:left="705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(ELOQUA)</w:t>
            </w:r>
            <w:r w:rsidR="003C08E4"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.</w:t>
            </w:r>
          </w:p>
          <w:p w:rsidR="004A458F" w:rsidP="004A458F" w:rsidRDefault="004A458F" w14:paraId="3D0C3503" wp14:textId="3B1632E6">
            <w:pPr>
              <w:pStyle w:val="TableParagraph"/>
              <w:tabs>
                <w:tab w:val="left" w:pos="5880"/>
              </w:tabs>
              <w:ind w:left="720" w:right="-45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Configure custom solutions for 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Training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Centres</w:t>
            </w:r>
            <w:r w:rsidRPr="53481E11" w:rsidR="5D6EC9BD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Marketing Cycle</w:t>
            </w:r>
            <w:r w:rsidRPr="53481E11" w:rsidR="2B4B4C60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004A458F" w:rsidP="004A458F" w:rsidRDefault="004A458F" w14:paraId="50B1BCC2" wp14:textId="00D5BC91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Configure custom solutions for 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Education</w:t>
            </w:r>
            <w:r w:rsidRPr="53481E11" w:rsidR="6FCBF72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Schools</w:t>
            </w:r>
            <w:r w:rsidRPr="53481E11" w:rsidR="10D8DD9E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Marketing Cycle</w:t>
            </w:r>
            <w:r w:rsidRPr="53481E11" w:rsidR="2B4B4C60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7162A0" w:rsidR="003C08E4" w:rsidP="004A458F" w:rsidRDefault="003C08E4" w14:paraId="44FB30F8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</w:p>
          <w:p w:rsidR="003C08E4" w:rsidP="003C08E4" w:rsidRDefault="003C08E4" w14:paraId="11B3343F" wp14:textId="77777777">
            <w:pPr>
              <w:pStyle w:val="TableParagraph"/>
              <w:numPr>
                <w:ilvl w:val="0"/>
                <w:numId w:val="46"/>
              </w:numPr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Clint: </w:t>
            </w:r>
            <w:r w:rsidRPr="003C08E4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Middle East Information Technology Solutions</w:t>
            </w:r>
            <w:r w:rsidR="005D75DD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.</w:t>
            </w:r>
          </w:p>
          <w:p w:rsidR="003C08E4" w:rsidP="003C08E4" w:rsidRDefault="003C08E4" w14:paraId="0C44DB90" wp14:textId="5E747AD0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2B4B4C60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Project Industry:</w:t>
            </w:r>
            <w:r w:rsidRPr="53481E11" w:rsidR="2B4B4C60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3481E11" w:rsidR="26158B93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yber </w:t>
            </w:r>
            <w:r w:rsidRPr="53481E11" w:rsidR="0D48C14D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ecurity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005D75DD" w:rsidP="003C08E4" w:rsidRDefault="005D75DD" w14:paraId="4471AE4A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7162A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Implemented modules: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Oracle Engagement Cloud.</w:t>
            </w:r>
          </w:p>
          <w:p w:rsidRPr="003A2BA5" w:rsidR="005D75DD" w:rsidP="005D75DD" w:rsidRDefault="005D75DD" w14:paraId="2D5FCEBB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Role: Oracle CX 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Consultant</w:t>
            </w:r>
          </w:p>
          <w:p w:rsidR="005D75DD" w:rsidP="005D75DD" w:rsidRDefault="005D75DD" w14:paraId="497C1644" wp14:textId="77777777">
            <w:pPr>
              <w:pStyle w:val="hide"/>
              <w:spacing w:before="0" w:beforeAutospacing="0" w:after="0" w:afterAutospacing="0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 xml:space="preserve">              </w:t>
            </w:r>
            <w:r w:rsidRPr="003A2BA5"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 xml:space="preserve">Country: 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Saudi Aribia</w:t>
            </w:r>
          </w:p>
          <w:p w:rsidR="005D75DD" w:rsidP="005D75DD" w:rsidRDefault="005D75DD" w14:paraId="1115652E" wp14:textId="77777777">
            <w:pPr>
              <w:pStyle w:val="hide"/>
              <w:spacing w:before="0" w:beforeAutospacing="0" w:after="0" w:afterAutospacing="0"/>
              <w:ind w:left="705" w:right="45"/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</w:pPr>
            <w:r w:rsidRPr="007162A0"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>Responsibilities: configure setup</w:t>
            </w:r>
            <w:r>
              <w:rPr>
                <w:rFonts w:ascii="Book Antiqua" w:hAnsi="Book Antiqua"/>
                <w:color w:val="000000"/>
                <w:sz w:val="20"/>
                <w:szCs w:val="20"/>
                <w:lang w:val="en-GB" w:bidi="en-US"/>
              </w:rPr>
              <w:t xml:space="preserve"> for Oracle Engagement Cloud.</w:t>
            </w:r>
          </w:p>
          <w:p w:rsidR="005D75DD" w:rsidP="005D75DD" w:rsidRDefault="005D75DD" w14:paraId="08008436" wp14:textId="18910063">
            <w:pPr>
              <w:pStyle w:val="TableParagraph"/>
              <w:tabs>
                <w:tab w:val="left" w:pos="5880"/>
              </w:tabs>
              <w:ind w:left="720" w:right="-45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Configure custom solutions for 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cyber security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Services</w:t>
            </w:r>
            <w:r w:rsidRPr="53481E11" w:rsidR="7BE3234B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along with PPM Integration</w:t>
            </w:r>
            <w:r w:rsidRPr="53481E11" w:rsidR="1BEF9A3F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3C08E4" w:rsidR="005D75DD" w:rsidP="003C08E4" w:rsidRDefault="005D75DD" w14:paraId="1DA6542E" wp14:textId="77777777">
            <w:pPr>
              <w:pStyle w:val="TableParagraph"/>
              <w:ind w:left="720"/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</w:pPr>
          </w:p>
          <w:p w:rsidRPr="004A458F" w:rsidR="006956F4" w:rsidP="53481E11" w:rsidRDefault="006956F4" wp14:textId="77777777" wp14:noSpellErr="1" w14:paraId="467656C3">
            <w:pPr>
              <w:pStyle w:val="TableParagraph"/>
              <w:autoSpaceDE w:val="0"/>
              <w:autoSpaceDN w:val="0"/>
              <w:adjustRightInd w:val="0"/>
              <w:ind w:left="720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A458F" w:rsidR="006956F4" w:rsidP="53481E11" w:rsidRDefault="006956F4" w14:paraId="260CEB7F" wp14:textId="42AC1ECE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Clint: </w:t>
            </w:r>
            <w:proofErr w:type="spellStart"/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Bintaleb</w:t>
            </w:r>
            <w:proofErr w:type="spellEnd"/>
            <w:r w:rsidRPr="53481E11" w:rsidR="42513CFA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for Swimming Pools</w:t>
            </w: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4A458F" w:rsidR="006956F4" w:rsidP="53481E11" w:rsidRDefault="006956F4" w14:paraId="32183C6A" wp14:textId="44259F53">
            <w:pPr>
              <w:pStyle w:val="TableParagraph"/>
              <w:autoSpaceDE w:val="0"/>
              <w:autoSpaceDN w:val="0"/>
              <w:adjustRightInd w:val="0"/>
              <w:ind w:left="720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Project Industry: </w:t>
            </w:r>
            <w:r w:rsidRPr="53481E11" w:rsidR="22FB7AC4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Swimming Pools</w:t>
            </w: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4A458F" w:rsidR="006956F4" w:rsidP="53481E11" w:rsidRDefault="006956F4" w14:paraId="3E87F807" wp14:textId="54BFD0C0">
            <w:pPr>
              <w:pStyle w:val="TableParagraph"/>
              <w:autoSpaceDE w:val="0"/>
              <w:autoSpaceDN w:val="0"/>
              <w:adjustRightInd w:val="0"/>
              <w:ind w:left="720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Implemented modules: Oracle Engagement Cloud</w:t>
            </w:r>
            <w:r w:rsidRPr="53481E11" w:rsidR="3DFADD6A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,</w:t>
            </w:r>
            <w:r w:rsidRPr="53481E11" w:rsidR="0EED2C7A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Oracle CPQ Cloud</w:t>
            </w:r>
            <w:r w:rsidRPr="53481E11" w:rsidR="26A70046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Oracle Field Service Cloud</w:t>
            </w: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4A458F" w:rsidR="006956F4" w:rsidP="53481E11" w:rsidRDefault="006956F4" wp14:textId="77777777" wp14:noSpellErr="1" w14:paraId="3848FAE5">
            <w:pPr>
              <w:pStyle w:val="TableParagraph"/>
              <w:autoSpaceDE w:val="0"/>
              <w:autoSpaceDN w:val="0"/>
              <w:adjustRightInd w:val="0"/>
              <w:ind w:left="720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Role: Oracle CX Consultant</w:t>
            </w:r>
          </w:p>
          <w:p w:rsidRPr="004A458F" w:rsidR="006956F4" w:rsidP="53481E11" w:rsidRDefault="006956F4" wp14:textId="77777777" wp14:noSpellErr="1" w14:paraId="14C559F9">
            <w:pPr>
              <w:pStyle w:val="hide"/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 xml:space="preserve">              Country: Saudi Aribia</w:t>
            </w:r>
          </w:p>
          <w:p w:rsidRPr="004A458F" w:rsidR="006956F4" w:rsidP="53481E11" w:rsidRDefault="006956F4" w14:paraId="78F31A0A" wp14:textId="08CAD4A7">
            <w:pPr>
              <w:pStyle w:val="hide"/>
              <w:autoSpaceDE w:val="0"/>
              <w:autoSpaceDN w:val="0"/>
              <w:adjustRightInd w:val="0"/>
              <w:spacing w:before="0" w:beforeAutospacing="off" w:after="0" w:afterAutospacing="off"/>
              <w:ind w:left="705" w:right="45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 xml:space="preserve">Responsibilities: </w:t>
            </w:r>
            <w:r w:rsidRPr="53481E11" w:rsidR="118D0C79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>C</w:t>
            </w: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 w:bidi="en-US"/>
              </w:rPr>
              <w:t>onfigure setup for Oracle Engagement Cloud.</w:t>
            </w:r>
          </w:p>
          <w:p w:rsidRPr="004A458F" w:rsidR="006956F4" w:rsidP="53481E11" w:rsidRDefault="006956F4" w14:paraId="5A7E95C1" wp14:textId="6C5A551C">
            <w:pPr>
              <w:pStyle w:val="TableParagraph"/>
              <w:tabs>
                <w:tab w:val="left" w:leader="none" w:pos="5880"/>
              </w:tabs>
              <w:autoSpaceDE w:val="0"/>
              <w:autoSpaceDN w:val="0"/>
              <w:adjustRightInd w:val="0"/>
              <w:ind w:left="720" w:right="-45"/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Configure custom solutions for </w:t>
            </w:r>
            <w:r w:rsidRPr="53481E11" w:rsidR="669DC7C5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Swimming Pools Sales and Service Cycles along with PPM Integration</w:t>
            </w:r>
            <w:r w:rsidRPr="53481E11" w:rsidR="312711F8">
              <w:rPr>
                <w:rFonts w:ascii="Book Antiqua" w:hAnsi="Book Antiqua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4A458F" w:rsidR="006956F4" w:rsidP="53481E11" w:rsidRDefault="006956F4" w14:paraId="3041E394" wp14:textId="24B6DFB0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lang w:bidi="en-US"/>
              </w:rPr>
            </w:pPr>
          </w:p>
          <w:p w:rsidRPr="003C08E4" w:rsidR="006A0109" w:rsidP="006C5039" w:rsidRDefault="006A0109" w14:paraId="722B00AE" wp14:textId="77777777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Book Antiqua" w:hAnsi="Book Antiqua" w:eastAsia="Times New Roman" w:cs="Times New Roman"/>
                <w:color w:val="000000"/>
                <w:sz w:val="20"/>
                <w:szCs w:val="20"/>
                <w:lang w:val="en-GB" w:bidi="en-US"/>
              </w:rPr>
            </w:pPr>
          </w:p>
        </w:tc>
      </w:tr>
      <w:tr xmlns:wp14="http://schemas.microsoft.com/office/word/2010/wordml" w:rsidRPr="00EA279A" w:rsidR="00877160" w:rsidTr="308E1267" w14:paraId="48A36E3B" wp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tcMar/>
          </w:tcPr>
          <w:p w:rsidRPr="00EA279A" w:rsidR="00877160" w:rsidP="005C31B7" w:rsidRDefault="00877160" w14:paraId="1DA92672" wp14:textId="77777777">
            <w:pPr>
              <w:pStyle w:val="CellTitle1"/>
              <w:numPr>
                <w:ilvl w:val="0"/>
                <w:numId w:val="0"/>
              </w:numPr>
              <w:rPr>
                <w:rFonts w:ascii="Book Antiqua" w:hAnsi="Book Antiqua"/>
              </w:rPr>
            </w:pPr>
            <w:r w:rsidRPr="00EA279A">
              <w:rPr>
                <w:rFonts w:ascii="Book Antiqua" w:hAnsi="Book Antiqua"/>
              </w:rPr>
              <w:t>Courses</w:t>
            </w:r>
            <w:r w:rsidR="002824FD">
              <w:rPr>
                <w:rFonts w:ascii="Book Antiqua" w:hAnsi="Book Antiqua"/>
              </w:rPr>
              <w:t xml:space="preserve">, </w:t>
            </w:r>
            <w:r w:rsidRPr="00EA279A">
              <w:rPr>
                <w:rFonts w:ascii="Book Antiqua" w:hAnsi="Book Antiqua"/>
              </w:rPr>
              <w:t>Workshops</w:t>
            </w:r>
            <w:r w:rsidR="002824FD">
              <w:rPr>
                <w:rFonts w:ascii="Book Antiqua" w:hAnsi="Book Antiqua"/>
              </w:rPr>
              <w:t xml:space="preserve"> &amp; Trainings</w:t>
            </w:r>
            <w:r w:rsidR="0049271C">
              <w:rPr>
                <w:rFonts w:ascii="Book Antiqua" w:hAnsi="Book Antiqua"/>
              </w:rPr>
              <w:t>:</w:t>
            </w:r>
          </w:p>
        </w:tc>
        <w:tc>
          <w:tcPr>
            <w:tcW w:w="7088" w:type="dxa"/>
            <w:tcMar/>
          </w:tcPr>
          <w:p w:rsidR="0049271C" w:rsidP="0049271C" w:rsidRDefault="0049271C" w14:paraId="42C6D796" wp14:textId="77777777">
            <w:pPr>
              <w:pStyle w:val="Default"/>
              <w:spacing w:after="79"/>
              <w:ind w:left="360"/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:rsidR="00D67E56" w:rsidP="00045697" w:rsidRDefault="00677BE7" w14:paraId="730BC1AD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6617DA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Oracle CX Cloud Track in </w:t>
            </w:r>
            <w:r w:rsidRPr="006617DA" w:rsidR="0035630C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>(Next</w:t>
            </w:r>
            <w:r w:rsidRPr="006617DA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6617DA" w:rsidR="0035630C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>Academy)</w:t>
            </w:r>
            <w:r w:rsidRPr="006617DA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Pr="006617DA" w:rsidR="00537C32" w:rsidP="00537C32" w:rsidRDefault="00537C32" w14:paraId="6E1831B3" wp14:textId="77777777">
            <w:pPr>
              <w:pStyle w:val="Default"/>
              <w:spacing w:after="79"/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:rsidR="0035630C" w:rsidP="0035630C" w:rsidRDefault="0035630C" w14:paraId="24024232" wp14:textId="77777777">
            <w:pPr>
              <w:pStyle w:val="Default"/>
              <w:numPr>
                <w:ilvl w:val="0"/>
                <w:numId w:val="40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/>
              </w:rPr>
              <w:t>Configure Price and Quote (CPQ)</w:t>
            </w:r>
          </w:p>
          <w:p w:rsidR="0035630C" w:rsidP="0035630C" w:rsidRDefault="005E2CBD" w14:paraId="40E0F858" wp14:textId="77777777">
            <w:pPr>
              <w:pStyle w:val="Default"/>
              <w:numPr>
                <w:ilvl w:val="0"/>
                <w:numId w:val="40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/>
              </w:rPr>
              <w:t>Marketing Cloud</w:t>
            </w:r>
          </w:p>
          <w:p w:rsidR="005E2CBD" w:rsidP="0035630C" w:rsidRDefault="005E2CBD" w14:paraId="1DA50216" wp14:textId="77777777">
            <w:pPr>
              <w:pStyle w:val="Default"/>
              <w:numPr>
                <w:ilvl w:val="0"/>
                <w:numId w:val="40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Sales Cloud </w:t>
            </w:r>
          </w:p>
          <w:p w:rsidR="00CC5318" w:rsidP="53481E11" w:rsidRDefault="00CC5318" w14:paraId="2DE403A5" wp14:textId="1C7AA2DC">
            <w:pPr>
              <w:pStyle w:val="Default"/>
              <w:numPr>
                <w:ilvl w:val="0"/>
                <w:numId w:val="40"/>
              </w:numPr>
              <w:spacing w:after="79"/>
              <w:ind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53481E11" w:rsidR="2DAE61B6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Service Cloud </w:t>
            </w:r>
          </w:p>
          <w:p w:rsidRPr="009D2AA3" w:rsidR="009D2AA3" w:rsidP="009D2AA3" w:rsidRDefault="009D2AA3" w14:paraId="398B731F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9D2AA3">
              <w:rPr>
                <w:rFonts w:cs="Times New Roman"/>
                <w:b/>
                <w:bCs/>
                <w:color w:val="auto"/>
                <w:sz w:val="20"/>
                <w:szCs w:val="20"/>
                <w:lang w:val="en-GB"/>
              </w:rPr>
              <w:t>Full Stack Development in Route Academy</w:t>
            </w:r>
          </w:p>
          <w:p w:rsidRPr="002D4476" w:rsidR="009D2AA3" w:rsidP="002D4476" w:rsidRDefault="009D2AA3" w14:paraId="680D9FAA" wp14:textId="77777777">
            <w:pPr>
              <w:pStyle w:val="Default"/>
              <w:numPr>
                <w:ilvl w:val="0"/>
                <w:numId w:val="43"/>
              </w:numPr>
              <w:spacing w:after="79"/>
              <w:ind w:left="690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2D4476">
              <w:rPr>
                <w:rFonts w:cs="Times New Roman"/>
                <w:color w:val="auto"/>
                <w:sz w:val="20"/>
                <w:szCs w:val="20"/>
                <w:lang w:val="en-GB"/>
              </w:rPr>
              <w:t>Front-end Development.</w:t>
            </w:r>
          </w:p>
          <w:p w:rsidRPr="002D4476" w:rsidR="009D2AA3" w:rsidP="002D4476" w:rsidRDefault="009D2AA3" w14:paraId="7ED0DCA9" wp14:textId="77777777">
            <w:pPr>
              <w:pStyle w:val="Default"/>
              <w:numPr>
                <w:ilvl w:val="0"/>
                <w:numId w:val="43"/>
              </w:numPr>
              <w:spacing w:after="79"/>
              <w:ind w:left="690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2D4476">
              <w:rPr>
                <w:rFonts w:cs="Times New Roman"/>
                <w:color w:val="auto"/>
                <w:sz w:val="20"/>
                <w:szCs w:val="20"/>
                <w:lang w:val="en-GB"/>
              </w:rPr>
              <w:t>Back-end Development.</w:t>
            </w:r>
          </w:p>
          <w:p w:rsidR="003005E7" w:rsidP="0049271C" w:rsidRDefault="009D2AA3" w14:paraId="22DA978C" wp14:textId="77777777">
            <w:pPr>
              <w:pStyle w:val="Default"/>
              <w:numPr>
                <w:ilvl w:val="0"/>
                <w:numId w:val="43"/>
              </w:numPr>
              <w:spacing w:after="79"/>
              <w:ind w:left="690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2D4476">
              <w:rPr>
                <w:rFonts w:cs="Times New Roman"/>
                <w:color w:val="auto"/>
                <w:sz w:val="20"/>
                <w:szCs w:val="20"/>
                <w:lang w:val="en-GB"/>
              </w:rPr>
              <w:t>UI/UX Designing.</w:t>
            </w:r>
          </w:p>
          <w:p w:rsidRPr="0049271C" w:rsidR="0049271C" w:rsidP="0049271C" w:rsidRDefault="0049271C" w14:paraId="62431CDC" wp14:textId="77777777">
            <w:pPr>
              <w:pStyle w:val="Default"/>
              <w:spacing w:after="79"/>
              <w:ind w:left="690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</w:p>
          <w:p w:rsidRPr="00431FE1" w:rsidR="0088291D" w:rsidP="00F9107F" w:rsidRDefault="0088291D" w14:paraId="7312F943" wp14:textId="77777777">
            <w:pPr>
              <w:pStyle w:val="TableParagraph"/>
              <w:numPr>
                <w:ilvl w:val="0"/>
                <w:numId w:val="12"/>
              </w:numPr>
              <w:spacing w:before="10" w:line="276" w:lineRule="auto"/>
              <w:jc w:val="both"/>
              <w:rPr>
                <w:rFonts w:ascii="Book Antiqua" w:hAnsi="Book Antiqua"/>
                <w:sz w:val="20"/>
                <w:szCs w:val="20"/>
                <w:lang w:val="en-GB" w:bidi="ar-SA"/>
              </w:rPr>
            </w:pPr>
            <w:r w:rsidRPr="00431FE1">
              <w:rPr>
                <w:rFonts w:ascii="Book Antiqua" w:hAnsi="Book Antiqua"/>
                <w:sz w:val="20"/>
                <w:szCs w:val="20"/>
                <w:lang w:val="en-GB" w:bidi="ar-SA"/>
              </w:rPr>
              <w:t>Jelecom - 2010</w:t>
            </w:r>
          </w:p>
          <w:p w:rsidRPr="00431FE1" w:rsidR="0088291D" w:rsidP="00B97265" w:rsidRDefault="0088291D" w14:paraId="2D211B61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431FE1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Schlumberger - 2011 </w:t>
            </w:r>
          </w:p>
          <w:p w:rsidRPr="00431FE1" w:rsidR="0088291D" w:rsidP="00B97265" w:rsidRDefault="0088291D" w14:paraId="12B5C202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431FE1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Baker Hughes - 2011 </w:t>
            </w:r>
          </w:p>
          <w:p w:rsidRPr="00431FE1" w:rsidR="0088291D" w:rsidP="00B97265" w:rsidRDefault="0088291D" w14:paraId="106D8689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431FE1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Well Services - 2012 </w:t>
            </w:r>
          </w:p>
          <w:p w:rsidRPr="00EA279A" w:rsidR="005E2CBD" w:rsidP="00B97265" w:rsidRDefault="0088291D" w14:paraId="380ACCDD" wp14:textId="77777777">
            <w:pPr>
              <w:pStyle w:val="Default"/>
              <w:numPr>
                <w:ilvl w:val="0"/>
                <w:numId w:val="12"/>
              </w:numPr>
              <w:spacing w:after="79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  <w:r w:rsidRPr="00431FE1">
              <w:rPr>
                <w:rFonts w:cs="Times New Roman"/>
                <w:color w:val="auto"/>
                <w:sz w:val="20"/>
                <w:szCs w:val="20"/>
                <w:lang w:val="en-GB"/>
              </w:rPr>
              <w:t>GUPCO – 2013</w:t>
            </w:r>
          </w:p>
          <w:p w:rsidRPr="00EA279A" w:rsidR="00D67E56" w:rsidP="009D4F7F" w:rsidRDefault="00D67E56" w14:paraId="49E398E2" wp14:textId="77777777">
            <w:pPr>
              <w:pStyle w:val="Default"/>
              <w:spacing w:after="79"/>
              <w:ind w:left="360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xmlns:wp14="http://schemas.microsoft.com/office/word/2010/wordml" w:rsidRPr="00EA279A" w:rsidR="004D3579" w:rsidTr="308E1267" w14:paraId="725ED14D" wp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0" w:type="dxa"/>
            <w:tcMar/>
          </w:tcPr>
          <w:p w:rsidR="004D3579" w:rsidP="004D3579" w:rsidRDefault="004D3579" w14:paraId="207CCF61" wp14:textId="77777777">
            <w:pPr>
              <w:pStyle w:val="CellTitle1"/>
              <w:numPr>
                <w:ilvl w:val="0"/>
                <w:numId w:val="0"/>
              </w:numPr>
              <w:spacing w:befor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</w:p>
          <w:p w:rsidRPr="00EA279A" w:rsidR="004D3579" w:rsidP="004D3579" w:rsidRDefault="004D3579" w14:paraId="39B6B1D1" wp14:textId="77777777">
            <w:pPr>
              <w:pStyle w:val="CellTitle1"/>
              <w:numPr>
                <w:ilvl w:val="0"/>
                <w:numId w:val="0"/>
              </w:numPr>
              <w:spacing w:befor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  <w:tc>
          <w:tcPr>
            <w:tcW w:w="7088" w:type="dxa"/>
            <w:tcMar/>
          </w:tcPr>
          <w:p w:rsidRPr="00431FE1" w:rsidR="004D3579" w:rsidP="0049271C" w:rsidRDefault="004D3579" w14:paraId="16287F21" wp14:textId="77777777">
            <w:pPr>
              <w:pStyle w:val="Default"/>
              <w:spacing w:after="64"/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EA279A" w:rsidR="009C7768" w:rsidP="00A03004" w:rsidRDefault="009C7768" w14:paraId="5BE93A62" wp14:textId="77777777">
      <w:pPr>
        <w:rPr>
          <w:rFonts w:ascii="Book Antiqua" w:hAnsi="Book Antiqua"/>
        </w:rPr>
      </w:pPr>
    </w:p>
    <w:p xmlns:wp14="http://schemas.microsoft.com/office/word/2010/wordml" w:rsidRPr="00EA279A" w:rsidR="00877160" w:rsidP="009C7768" w:rsidRDefault="009C7768" w14:paraId="384BA73E" wp14:textId="77777777">
      <w:pPr>
        <w:tabs>
          <w:tab w:val="left" w:pos="1025"/>
        </w:tabs>
        <w:rPr>
          <w:rFonts w:ascii="Book Antiqua" w:hAnsi="Book Antiqua"/>
        </w:rPr>
      </w:pPr>
      <w:r w:rsidRPr="00EA279A">
        <w:rPr>
          <w:rFonts w:ascii="Book Antiqua" w:hAnsi="Book Antiqua"/>
        </w:rPr>
        <w:tab/>
      </w:r>
    </w:p>
    <w:sectPr w:rsidRPr="00EA279A" w:rsidR="00877160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1800" w:right="1400" w:bottom="100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90E87" w:rsidRDefault="00790E87" w14:paraId="06971CD3" wp14:textId="77777777">
      <w:r>
        <w:separator/>
      </w:r>
    </w:p>
  </w:endnote>
  <w:endnote w:type="continuationSeparator" w:id="0">
    <w:p xmlns:wp14="http://schemas.microsoft.com/office/word/2010/wordml" w:rsidR="00790E87" w:rsidRDefault="00790E87" w14:paraId="2A1F7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64AE6" w:rsidP="00564AE6" w:rsidRDefault="00564AE6" w14:paraId="065C2B4C" wp14:textId="77777777">
    <w:pPr>
      <w:pStyle w:val="Footer"/>
      <w:pBdr>
        <w:top w:val="single" w:color="D9D9D9" w:sz="4" w:space="1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564AE6">
      <w:rPr>
        <w:color w:val="7F7F7F"/>
        <w:spacing w:val="60"/>
      </w:rPr>
      <w:t>Page</w:t>
    </w:r>
  </w:p>
  <w:p xmlns:wp14="http://schemas.microsoft.com/office/word/2010/wordml" w:rsidR="00816EDD" w:rsidRDefault="00816EDD" w14:paraId="5B95CD12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77160" w:rsidRDefault="00877160" w14:paraId="6E72F8FE" wp14:textId="77777777">
    <w:pPr>
      <w:pStyle w:val="Footer"/>
      <w:tabs>
        <w:tab w:val="clear" w:pos="8306"/>
        <w:tab w:val="right" w:pos="9498"/>
      </w:tabs>
    </w:pPr>
    <w:r>
      <w:rPr>
        <w:rFonts w:ascii="Arial" w:hAnsi="Arial"/>
        <w:sz w:val="18"/>
      </w:rPr>
      <w:t>&amp;</w:t>
    </w:r>
    <w:proofErr w:type="spellStart"/>
    <w:r>
      <w:rPr>
        <w:rFonts w:ascii="Arial" w:hAnsi="Arial"/>
        <w:sz w:val="18"/>
      </w:rPr>
      <w:t>Fname</w:t>
    </w:r>
    <w:proofErr w:type="spellEnd"/>
    <w:r>
      <w:rPr>
        <w:rFonts w:ascii="Arial" w:hAnsi="Arial"/>
        <w:sz w:val="18"/>
      </w:rPr>
      <w:t xml:space="preserve"> &amp;</w:t>
    </w:r>
    <w:proofErr w:type="spellStart"/>
    <w:r>
      <w:rPr>
        <w:rFonts w:ascii="Arial" w:hAnsi="Arial"/>
        <w:sz w:val="18"/>
      </w:rPr>
      <w:t>Mname</w:t>
    </w:r>
    <w:proofErr w:type="spellEnd"/>
    <w:r>
      <w:rPr>
        <w:rFonts w:ascii="Arial" w:hAnsi="Arial"/>
        <w:sz w:val="18"/>
      </w:rPr>
      <w:t xml:space="preserve"> &amp;</w:t>
    </w:r>
    <w:proofErr w:type="spellStart"/>
    <w:r>
      <w:rPr>
        <w:rFonts w:ascii="Arial" w:hAnsi="Arial"/>
        <w:sz w:val="18"/>
      </w:rPr>
      <w:t>Lname</w:t>
    </w:r>
    <w:proofErr w:type="spellEnd"/>
    <w:r>
      <w:rPr>
        <w:rFonts w:ascii="Arial" w:hAnsi="Arial"/>
        <w:sz w:val="18"/>
      </w:rPr>
      <w:tab/>
    </w:r>
    <w:r>
      <w:rPr>
        <w:rFonts w:ascii="Arial" w:hAnsi="Arial"/>
        <w:color w:val="008080"/>
        <w:sz w:val="18"/>
      </w:rPr>
      <w:t xml:space="preserve">- </w:t>
    </w:r>
    <w:r>
      <w:rPr>
        <w:rStyle w:val="PageNumber"/>
        <w:rFonts w:ascii="Arial" w:hAnsi="Arial"/>
        <w:color w:val="008080"/>
        <w:sz w:val="18"/>
      </w:rPr>
      <w:fldChar w:fldCharType="begin"/>
    </w:r>
    <w:r>
      <w:rPr>
        <w:rStyle w:val="PageNumber"/>
        <w:rFonts w:ascii="Arial" w:hAnsi="Arial"/>
        <w:color w:val="008080"/>
        <w:sz w:val="18"/>
      </w:rPr>
      <w:instrText xml:space="preserve"> PAGE </w:instrText>
    </w:r>
    <w:r>
      <w:rPr>
        <w:rStyle w:val="PageNumber"/>
        <w:rFonts w:ascii="Arial" w:hAnsi="Arial"/>
        <w:color w:val="008080"/>
        <w:sz w:val="18"/>
      </w:rPr>
      <w:fldChar w:fldCharType="separate"/>
    </w:r>
    <w:r>
      <w:rPr>
        <w:rStyle w:val="PageNumber"/>
        <w:rFonts w:ascii="Arial" w:hAnsi="Arial"/>
        <w:noProof/>
        <w:color w:val="008080"/>
        <w:sz w:val="18"/>
      </w:rPr>
      <w:t>1</w:t>
    </w:r>
    <w:r>
      <w:rPr>
        <w:rStyle w:val="PageNumber"/>
        <w:rFonts w:ascii="Arial" w:hAnsi="Arial"/>
        <w:color w:val="008080"/>
        <w:sz w:val="18"/>
      </w:rPr>
      <w:fldChar w:fldCharType="end"/>
    </w:r>
    <w:r>
      <w:rPr>
        <w:rStyle w:val="PageNumber"/>
        <w:rFonts w:ascii="Arial" w:hAnsi="Arial"/>
        <w:color w:val="008080"/>
        <w:sz w:val="18"/>
      </w:rPr>
      <w:t>/</w:t>
    </w:r>
    <w:r>
      <w:rPr>
        <w:rStyle w:val="PageNumber"/>
        <w:rFonts w:ascii="Arial" w:hAnsi="Arial"/>
        <w:color w:val="008080"/>
        <w:sz w:val="18"/>
      </w:rPr>
      <w:fldChar w:fldCharType="begin"/>
    </w:r>
    <w:r>
      <w:rPr>
        <w:rStyle w:val="PageNumber"/>
        <w:rFonts w:ascii="Arial" w:hAnsi="Arial"/>
        <w:color w:val="008080"/>
        <w:sz w:val="18"/>
      </w:rPr>
      <w:instrText xml:space="preserve"> NUMPAGES </w:instrText>
    </w:r>
    <w:r>
      <w:rPr>
        <w:rStyle w:val="PageNumber"/>
        <w:rFonts w:ascii="Arial" w:hAnsi="Arial"/>
        <w:color w:val="008080"/>
        <w:sz w:val="18"/>
      </w:rPr>
      <w:fldChar w:fldCharType="separate"/>
    </w:r>
    <w:r w:rsidR="00F52A4F">
      <w:rPr>
        <w:rStyle w:val="PageNumber"/>
        <w:rFonts w:ascii="Arial" w:hAnsi="Arial"/>
        <w:noProof/>
        <w:color w:val="008080"/>
        <w:sz w:val="18"/>
      </w:rPr>
      <w:t>3</w:t>
    </w:r>
    <w:r>
      <w:rPr>
        <w:rStyle w:val="PageNumber"/>
        <w:rFonts w:ascii="Arial" w:hAnsi="Arial"/>
        <w:color w:val="008080"/>
        <w:sz w:val="18"/>
      </w:rPr>
      <w:fldChar w:fldCharType="end"/>
    </w:r>
    <w:r>
      <w:rPr>
        <w:rStyle w:val="PageNumber"/>
        <w:rFonts w:ascii="Arial" w:hAnsi="Arial"/>
        <w:color w:val="008080"/>
        <w:sz w:val="18"/>
      </w:rPr>
      <w:t xml:space="preserve"> -</w:t>
    </w:r>
    <w:r>
      <w:rPr>
        <w:rStyle w:val="PageNumber"/>
        <w:rFonts w:ascii="Arial" w:hAnsi="Arial"/>
        <w:color w:val="008080"/>
        <w:sz w:val="18"/>
      </w:rPr>
      <w:tab/>
    </w:r>
    <w:r>
      <w:rPr>
        <w:rStyle w:val="PageNumber"/>
        <w:rFonts w:ascii="Arial" w:hAnsi="Arial"/>
        <w:color w:val="008080"/>
        <w:sz w:val="18"/>
      </w:rPr>
      <w:t xml:space="preserve">Date: </w:t>
    </w:r>
    <w:r>
      <w:rPr>
        <w:rStyle w:val="PageNumber"/>
        <w:rFonts w:ascii="Arial" w:hAnsi="Arial"/>
        <w:color w:val="008080"/>
        <w:sz w:val="18"/>
      </w:rPr>
      <w:fldChar w:fldCharType="begin"/>
    </w:r>
    <w:r>
      <w:rPr>
        <w:rStyle w:val="PageNumber"/>
        <w:rFonts w:ascii="Arial" w:hAnsi="Arial"/>
        <w:color w:val="008080"/>
        <w:sz w:val="18"/>
      </w:rPr>
      <w:instrText xml:space="preserve"> DATE \@ "dd/MM/yy" </w:instrText>
    </w:r>
    <w:r>
      <w:rPr>
        <w:rStyle w:val="PageNumber"/>
        <w:rFonts w:ascii="Arial" w:hAnsi="Arial"/>
        <w:color w:val="008080"/>
        <w:sz w:val="18"/>
      </w:rPr>
      <w:fldChar w:fldCharType="separate"/>
    </w:r>
    <w:r w:rsidR="004C157F">
      <w:rPr>
        <w:rStyle w:val="PageNumber"/>
        <w:rFonts w:ascii="Arial" w:hAnsi="Arial"/>
        <w:noProof/>
        <w:color w:val="008080"/>
        <w:sz w:val="18"/>
      </w:rPr>
      <w:t>06/11/21</w:t>
    </w:r>
    <w:r>
      <w:rPr>
        <w:rStyle w:val="PageNumber"/>
        <w:rFonts w:ascii="Arial" w:hAnsi="Arial"/>
        <w:color w:val="0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90E87" w:rsidRDefault="00790E87" w14:paraId="03EFCA41" wp14:textId="77777777">
      <w:r>
        <w:separator/>
      </w:r>
    </w:p>
  </w:footnote>
  <w:footnote w:type="continuationSeparator" w:id="0">
    <w:p xmlns:wp14="http://schemas.microsoft.com/office/word/2010/wordml" w:rsidR="00790E87" w:rsidRDefault="00790E87" w14:paraId="5F96A72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8" w:type="dxa"/>
      <w:tblInd w:w="348" w:type="dxa"/>
      <w:tblLayout w:type="fixed"/>
      <w:tblLook w:val="0000" w:firstRow="0" w:lastRow="0" w:firstColumn="0" w:lastColumn="0" w:noHBand="0" w:noVBand="0"/>
    </w:tblPr>
    <w:tblGrid>
      <w:gridCol w:w="9228"/>
    </w:tblGrid>
    <w:tr xmlns:wp14="http://schemas.microsoft.com/office/word/2010/wordml" w:rsidR="00877160" w14:paraId="54F9AE05" wp14:textId="77777777">
      <w:tblPrEx>
        <w:tblCellMar>
          <w:top w:w="0" w:type="dxa"/>
          <w:bottom w:w="0" w:type="dxa"/>
        </w:tblCellMar>
      </w:tblPrEx>
      <w:tc>
        <w:tcPr>
          <w:tcW w:w="9228" w:type="dxa"/>
          <w:vAlign w:val="bottom"/>
        </w:tcPr>
        <w:p w:rsidR="00877160" w:rsidRDefault="00877160" w14:paraId="2894B68E" wp14:textId="77777777">
          <w:pPr>
            <w:rPr>
              <w:rFonts w:ascii="Book Antiqua" w:hAnsi="Book Antiqua"/>
              <w:iCs/>
              <w:caps/>
              <w:sz w:val="14"/>
              <w:szCs w:val="14"/>
              <w:lang w:val="it-IT"/>
            </w:rPr>
          </w:pPr>
          <w:r>
            <w:rPr>
              <w:rFonts w:ascii="Book Antiqua" w:hAnsi="Book Antiqua"/>
              <w:iCs/>
              <w:caps/>
              <w:sz w:val="14"/>
              <w:szCs w:val="14"/>
              <w:lang w:val="it-IT"/>
            </w:rPr>
            <w:t xml:space="preserve">   </w:t>
          </w:r>
        </w:p>
        <w:p w:rsidR="00877160" w:rsidRDefault="00877160" w14:paraId="34B3F2EB" wp14:textId="77777777">
          <w:pPr>
            <w:jc w:val="right"/>
            <w:rPr>
              <w:rFonts w:ascii="Book Antiqua" w:hAnsi="Book Antiqua"/>
              <w:iCs/>
              <w:caps/>
              <w:sz w:val="14"/>
              <w:szCs w:val="14"/>
            </w:rPr>
          </w:pPr>
        </w:p>
        <w:p w:rsidR="00877160" w:rsidRDefault="00877160" w14:paraId="7D34F5C7" wp14:textId="77777777">
          <w:pPr>
            <w:jc w:val="right"/>
            <w:rPr>
              <w:rFonts w:ascii="Book Antiqua" w:hAnsi="Book Antiqua"/>
              <w:iCs/>
              <w:caps/>
              <w:sz w:val="14"/>
              <w:szCs w:val="14"/>
            </w:rPr>
          </w:pPr>
        </w:p>
        <w:p w:rsidR="00877160" w:rsidRDefault="00877160" w14:paraId="0B4020A7" wp14:textId="77777777">
          <w:pPr>
            <w:jc w:val="right"/>
            <w:rPr>
              <w:rFonts w:ascii="Book Antiqua" w:hAnsi="Book Antiqua"/>
              <w:iCs/>
              <w:caps/>
              <w:sz w:val="14"/>
              <w:szCs w:val="14"/>
            </w:rPr>
          </w:pPr>
        </w:p>
        <w:p w:rsidR="00877160" w:rsidRDefault="00877160" w14:paraId="1D7B270A" wp14:textId="77777777">
          <w:pPr>
            <w:jc w:val="right"/>
            <w:rPr>
              <w:rFonts w:ascii="Book Antiqua" w:hAnsi="Book Antiqua"/>
              <w:iCs/>
              <w:caps/>
              <w:sz w:val="14"/>
              <w:szCs w:val="14"/>
            </w:rPr>
          </w:pPr>
        </w:p>
      </w:tc>
    </w:tr>
  </w:tbl>
  <w:p xmlns:wp14="http://schemas.microsoft.com/office/word/2010/wordml" w:rsidR="00877160" w:rsidRDefault="00877160" w14:paraId="4F904CB7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877160" w:rsidRDefault="00D9656C" w14:paraId="5A486626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0" allowOverlap="1" wp14:anchorId="50A405F3" wp14:editId="7777777">
          <wp:simplePos x="0" y="0"/>
          <wp:positionH relativeFrom="column">
            <wp:posOffset>5219700</wp:posOffset>
          </wp:positionH>
          <wp:positionV relativeFrom="paragraph">
            <wp:posOffset>-93345</wp:posOffset>
          </wp:positionV>
          <wp:extent cx="730885" cy="7029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0" locked="0" layoutInCell="0" allowOverlap="1" wp14:anchorId="5D3C7A5A" wp14:editId="7777777">
          <wp:simplePos x="0" y="0"/>
          <wp:positionH relativeFrom="column">
            <wp:posOffset>-53340</wp:posOffset>
          </wp:positionH>
          <wp:positionV relativeFrom="paragraph">
            <wp:posOffset>86360</wp:posOffset>
          </wp:positionV>
          <wp:extent cx="2141855" cy="560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1" layoutInCell="0" allowOverlap="1" wp14:anchorId="06F5CF25" wp14:editId="7777777">
              <wp:simplePos x="0" y="0"/>
              <wp:positionH relativeFrom="column">
                <wp:posOffset>176530</wp:posOffset>
              </wp:positionH>
              <wp:positionV relativeFrom="paragraph">
                <wp:posOffset>601980</wp:posOffset>
              </wp:positionV>
              <wp:extent cx="5076190" cy="0"/>
              <wp:effectExtent l="0" t="0" r="0" b="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076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A7BD717">
            <v:line id="Line 2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3.9pt,47.4pt" to="413.6pt,47.4pt" w14:anchorId="69C4B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">
              <w10:wrap type="topAndBottom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E0643"/>
    <w:multiLevelType w:val="hybridMultilevel"/>
    <w:tmpl w:val="E05E0BD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50AF9"/>
    <w:multiLevelType w:val="hybridMultilevel"/>
    <w:tmpl w:val="2C76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74B"/>
    <w:multiLevelType w:val="hybridMultilevel"/>
    <w:tmpl w:val="660C629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3" w15:restartNumberingAfterBreak="0">
    <w:nsid w:val="0B3C22B1"/>
    <w:multiLevelType w:val="hybridMultilevel"/>
    <w:tmpl w:val="1A1031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16CF3868"/>
    <w:multiLevelType w:val="hybridMultilevel"/>
    <w:tmpl w:val="441C795A"/>
    <w:lvl w:ilvl="0" w:tplc="04090009">
      <w:start w:val="1"/>
      <w:numFmt w:val="bullet"/>
      <w:lvlText w:val=""/>
      <w:lvlJc w:val="left"/>
      <w:pPr>
        <w:ind w:left="1179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5" w15:restartNumberingAfterBreak="0">
    <w:nsid w:val="1B926619"/>
    <w:multiLevelType w:val="hybridMultilevel"/>
    <w:tmpl w:val="D4A20B3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FC151D"/>
    <w:multiLevelType w:val="hybridMultilevel"/>
    <w:tmpl w:val="4EF223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28468AC"/>
    <w:multiLevelType w:val="hybridMultilevel"/>
    <w:tmpl w:val="9EE416CC"/>
    <w:lvl w:ilvl="0" w:tplc="00BCA16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E35B6B"/>
    <w:multiLevelType w:val="hybridMultilevel"/>
    <w:tmpl w:val="BD4E0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E3A31"/>
    <w:multiLevelType w:val="hybridMultilevel"/>
    <w:tmpl w:val="5D1A3C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B4265"/>
    <w:multiLevelType w:val="hybridMultilevel"/>
    <w:tmpl w:val="9D9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125BCA"/>
    <w:multiLevelType w:val="hybridMultilevel"/>
    <w:tmpl w:val="5DA4C0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C4705F"/>
    <w:multiLevelType w:val="hybridMultilevel"/>
    <w:tmpl w:val="653AE2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55318C"/>
    <w:multiLevelType w:val="hybridMultilevel"/>
    <w:tmpl w:val="2C7E4DEC"/>
    <w:lvl w:ilvl="0" w:tplc="E8A82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AF3"/>
    <w:multiLevelType w:val="hybridMultilevel"/>
    <w:tmpl w:val="8816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A410E4E"/>
    <w:multiLevelType w:val="hybridMultilevel"/>
    <w:tmpl w:val="9C5CFA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A8A77E7"/>
    <w:multiLevelType w:val="hybridMultilevel"/>
    <w:tmpl w:val="426817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5F63AF"/>
    <w:multiLevelType w:val="hybridMultilevel"/>
    <w:tmpl w:val="B2A4B01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8" w15:restartNumberingAfterBreak="0">
    <w:nsid w:val="42C675F7"/>
    <w:multiLevelType w:val="hybridMultilevel"/>
    <w:tmpl w:val="0CB6E4B0"/>
    <w:lvl w:ilvl="0" w:tplc="C0180102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4616FA7"/>
    <w:multiLevelType w:val="hybridMultilevel"/>
    <w:tmpl w:val="6D46A076"/>
    <w:lvl w:ilvl="0" w:tplc="9594DB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72B0B"/>
    <w:multiLevelType w:val="hybridMultilevel"/>
    <w:tmpl w:val="AE683A94"/>
    <w:lvl w:ilvl="0" w:tplc="51F2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82DC2"/>
    <w:multiLevelType w:val="hybridMultilevel"/>
    <w:tmpl w:val="5CC693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2AB3D29"/>
    <w:multiLevelType w:val="hybridMultilevel"/>
    <w:tmpl w:val="0B10A5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hint="default" w:ascii="Wingdings" w:hAnsi="Wingdings"/>
      </w:rPr>
    </w:lvl>
  </w:abstractNum>
  <w:abstractNum w:abstractNumId="23" w15:restartNumberingAfterBreak="0">
    <w:nsid w:val="52DB6AAD"/>
    <w:multiLevelType w:val="hybridMultilevel"/>
    <w:tmpl w:val="30546650"/>
    <w:lvl w:ilvl="0" w:tplc="9594D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252E4"/>
    <w:multiLevelType w:val="hybridMultilevel"/>
    <w:tmpl w:val="7FFC7DC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DAC677B"/>
    <w:multiLevelType w:val="hybridMultilevel"/>
    <w:tmpl w:val="89701A5A"/>
    <w:lvl w:ilvl="0" w:tplc="04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30E4B5F"/>
    <w:multiLevelType w:val="hybridMultilevel"/>
    <w:tmpl w:val="9EB038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3B84A6D"/>
    <w:multiLevelType w:val="hybridMultilevel"/>
    <w:tmpl w:val="392218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FA0250F"/>
    <w:multiLevelType w:val="multilevel"/>
    <w:tmpl w:val="F968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1047878"/>
    <w:multiLevelType w:val="hybridMultilevel"/>
    <w:tmpl w:val="97DC3F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6A016E1"/>
    <w:multiLevelType w:val="singleLevel"/>
    <w:tmpl w:val="607E23B0"/>
    <w:lvl w:ilvl="0">
      <w:start w:val="1"/>
      <w:numFmt w:val="bullet"/>
      <w:pStyle w:val="CellTitle1"/>
      <w:lvlText w:val="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Times New Roman"/>
        <w:color w:val="008080"/>
        <w:sz w:val="18"/>
        <w:szCs w:val="18"/>
      </w:rPr>
    </w:lvl>
  </w:abstractNum>
  <w:abstractNum w:abstractNumId="31" w15:restartNumberingAfterBreak="0">
    <w:nsid w:val="77984920"/>
    <w:multiLevelType w:val="hybridMultilevel"/>
    <w:tmpl w:val="A9209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151EF"/>
    <w:multiLevelType w:val="hybridMultilevel"/>
    <w:tmpl w:val="26AAA3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CC5321"/>
    <w:multiLevelType w:val="hybridMultilevel"/>
    <w:tmpl w:val="E2E60BF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E5967FE"/>
    <w:multiLevelType w:val="hybridMultilevel"/>
    <w:tmpl w:val="74C63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37"/>
  </w:num>
  <w:num w:numId="49">
    <w:abstractNumId w:val="36"/>
  </w:num>
  <w:num w:numId="48">
    <w:abstractNumId w:val="35"/>
  </w:num>
  <w:num w:numId="1">
    <w:abstractNumId w:val="30"/>
  </w:num>
  <w:num w:numId="2">
    <w:abstractNumId w:val="25"/>
  </w:num>
  <w:num w:numId="3">
    <w:abstractNumId w:val="5"/>
  </w:num>
  <w:num w:numId="4">
    <w:abstractNumId w:val="14"/>
  </w:num>
  <w:num w:numId="5">
    <w:abstractNumId w:val="34"/>
  </w:num>
  <w:num w:numId="6">
    <w:abstractNumId w:val="10"/>
  </w:num>
  <w:num w:numId="7">
    <w:abstractNumId w:val="33"/>
  </w:num>
  <w:num w:numId="8">
    <w:abstractNumId w:val="6"/>
  </w:num>
  <w:num w:numId="9">
    <w:abstractNumId w:val="12"/>
  </w:num>
  <w:num w:numId="10">
    <w:abstractNumId w:val="11"/>
  </w:num>
  <w:num w:numId="11">
    <w:abstractNumId w:val="16"/>
  </w:num>
  <w:num w:numId="12">
    <w:abstractNumId w:val="26"/>
  </w:num>
  <w:num w:numId="13">
    <w:abstractNumId w:val="24"/>
  </w:num>
  <w:num w:numId="14">
    <w:abstractNumId w:val="22"/>
  </w:num>
  <w:num w:numId="15">
    <w:abstractNumId w:val="29"/>
  </w:num>
  <w:num w:numId="16">
    <w:abstractNumId w:val="28"/>
  </w:num>
  <w:num w:numId="17">
    <w:abstractNumId w:val="18"/>
  </w:num>
  <w:num w:numId="18">
    <w:abstractNumId w:val="3"/>
  </w:num>
  <w:num w:numId="19">
    <w:abstractNumId w:val="17"/>
  </w:num>
  <w:num w:numId="20">
    <w:abstractNumId w:val="2"/>
  </w:num>
  <w:num w:numId="21">
    <w:abstractNumId w:val="7"/>
  </w:num>
  <w:num w:numId="22">
    <w:abstractNumId w:val="15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21"/>
  </w:num>
  <w:num w:numId="34">
    <w:abstractNumId w:val="31"/>
  </w:num>
  <w:num w:numId="35">
    <w:abstractNumId w:val="1"/>
  </w:num>
  <w:num w:numId="36">
    <w:abstractNumId w:val="8"/>
  </w:num>
  <w:num w:numId="37">
    <w:abstractNumId w:val="0"/>
  </w:num>
  <w:num w:numId="38">
    <w:abstractNumId w:val="4"/>
  </w:num>
  <w:num w:numId="39">
    <w:abstractNumId w:val="27"/>
  </w:num>
  <w:num w:numId="40">
    <w:abstractNumId w:val="13"/>
  </w:num>
  <w:num w:numId="41">
    <w:abstractNumId w:val="20"/>
  </w:num>
  <w:num w:numId="42">
    <w:abstractNumId w:val="9"/>
  </w:num>
  <w:num w:numId="43">
    <w:abstractNumId w:val="19"/>
  </w:num>
  <w:num w:numId="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0"/>
  </w:num>
  <w:num w:numId="46">
    <w:abstractNumId w:val="23"/>
  </w:num>
  <w:num w:numId="47">
    <w:abstractNumId w:val="32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60"/>
    <w:rsid w:val="000044AA"/>
    <w:rsid w:val="00013134"/>
    <w:rsid w:val="00017C3D"/>
    <w:rsid w:val="00035C84"/>
    <w:rsid w:val="00036D35"/>
    <w:rsid w:val="000433BD"/>
    <w:rsid w:val="00045697"/>
    <w:rsid w:val="00045CF7"/>
    <w:rsid w:val="000504A7"/>
    <w:rsid w:val="000623FF"/>
    <w:rsid w:val="00062B77"/>
    <w:rsid w:val="00073D86"/>
    <w:rsid w:val="00085762"/>
    <w:rsid w:val="00087B08"/>
    <w:rsid w:val="00093E7B"/>
    <w:rsid w:val="00094C4F"/>
    <w:rsid w:val="000A5A2D"/>
    <w:rsid w:val="000A7676"/>
    <w:rsid w:val="000B5756"/>
    <w:rsid w:val="000C6579"/>
    <w:rsid w:val="000D0604"/>
    <w:rsid w:val="000D0DCE"/>
    <w:rsid w:val="000D6266"/>
    <w:rsid w:val="000D7ECE"/>
    <w:rsid w:val="000E20E4"/>
    <w:rsid w:val="000E2696"/>
    <w:rsid w:val="000F1253"/>
    <w:rsid w:val="000F2EDE"/>
    <w:rsid w:val="000F41E7"/>
    <w:rsid w:val="00105BC7"/>
    <w:rsid w:val="00116BED"/>
    <w:rsid w:val="00120732"/>
    <w:rsid w:val="001274FE"/>
    <w:rsid w:val="00127976"/>
    <w:rsid w:val="00127DC4"/>
    <w:rsid w:val="00131D3B"/>
    <w:rsid w:val="00135478"/>
    <w:rsid w:val="0013744C"/>
    <w:rsid w:val="00141391"/>
    <w:rsid w:val="00142C36"/>
    <w:rsid w:val="00145AE6"/>
    <w:rsid w:val="00146EF3"/>
    <w:rsid w:val="001477B8"/>
    <w:rsid w:val="00160CA2"/>
    <w:rsid w:val="001674EB"/>
    <w:rsid w:val="00177F46"/>
    <w:rsid w:val="00180C41"/>
    <w:rsid w:val="00194D79"/>
    <w:rsid w:val="00196F94"/>
    <w:rsid w:val="00197592"/>
    <w:rsid w:val="001A14B8"/>
    <w:rsid w:val="001A6414"/>
    <w:rsid w:val="001C17B8"/>
    <w:rsid w:val="001D2867"/>
    <w:rsid w:val="001F15C7"/>
    <w:rsid w:val="001F4F47"/>
    <w:rsid w:val="002301B8"/>
    <w:rsid w:val="00234BD9"/>
    <w:rsid w:val="00240C84"/>
    <w:rsid w:val="00244DF6"/>
    <w:rsid w:val="0025401B"/>
    <w:rsid w:val="002824FD"/>
    <w:rsid w:val="00295F4C"/>
    <w:rsid w:val="002A775A"/>
    <w:rsid w:val="002B4812"/>
    <w:rsid w:val="002B6D44"/>
    <w:rsid w:val="002C4D55"/>
    <w:rsid w:val="002C6204"/>
    <w:rsid w:val="002C7525"/>
    <w:rsid w:val="002D0845"/>
    <w:rsid w:val="002D4476"/>
    <w:rsid w:val="003005E7"/>
    <w:rsid w:val="0030488C"/>
    <w:rsid w:val="00304CCE"/>
    <w:rsid w:val="00330E18"/>
    <w:rsid w:val="0033370B"/>
    <w:rsid w:val="00334BDD"/>
    <w:rsid w:val="003365E3"/>
    <w:rsid w:val="003553F2"/>
    <w:rsid w:val="0035630C"/>
    <w:rsid w:val="00362CD5"/>
    <w:rsid w:val="0037495B"/>
    <w:rsid w:val="0037642F"/>
    <w:rsid w:val="00386019"/>
    <w:rsid w:val="003A2BA5"/>
    <w:rsid w:val="003A2C48"/>
    <w:rsid w:val="003B0337"/>
    <w:rsid w:val="003B0A3D"/>
    <w:rsid w:val="003C08E4"/>
    <w:rsid w:val="003C156D"/>
    <w:rsid w:val="003C241B"/>
    <w:rsid w:val="003C6E87"/>
    <w:rsid w:val="003D3179"/>
    <w:rsid w:val="003D577A"/>
    <w:rsid w:val="003E699D"/>
    <w:rsid w:val="003F5426"/>
    <w:rsid w:val="003F5FB3"/>
    <w:rsid w:val="003F79F2"/>
    <w:rsid w:val="0040329C"/>
    <w:rsid w:val="00410611"/>
    <w:rsid w:val="00411DEB"/>
    <w:rsid w:val="004146C4"/>
    <w:rsid w:val="00425CDB"/>
    <w:rsid w:val="00425F89"/>
    <w:rsid w:val="00427DDF"/>
    <w:rsid w:val="00431FE1"/>
    <w:rsid w:val="00436CB2"/>
    <w:rsid w:val="004373CC"/>
    <w:rsid w:val="004424B9"/>
    <w:rsid w:val="00443547"/>
    <w:rsid w:val="00450CCC"/>
    <w:rsid w:val="00460382"/>
    <w:rsid w:val="0046164D"/>
    <w:rsid w:val="00461C44"/>
    <w:rsid w:val="00471EB1"/>
    <w:rsid w:val="00476EAC"/>
    <w:rsid w:val="0048116C"/>
    <w:rsid w:val="00485665"/>
    <w:rsid w:val="004862C8"/>
    <w:rsid w:val="004921AA"/>
    <w:rsid w:val="0049271C"/>
    <w:rsid w:val="00496DDB"/>
    <w:rsid w:val="00497458"/>
    <w:rsid w:val="004A3208"/>
    <w:rsid w:val="004A458F"/>
    <w:rsid w:val="004B073E"/>
    <w:rsid w:val="004B4B27"/>
    <w:rsid w:val="004C0FA9"/>
    <w:rsid w:val="004C157F"/>
    <w:rsid w:val="004C45DD"/>
    <w:rsid w:val="004C66B0"/>
    <w:rsid w:val="004C71EF"/>
    <w:rsid w:val="004D3579"/>
    <w:rsid w:val="004D5B82"/>
    <w:rsid w:val="004E2BC3"/>
    <w:rsid w:val="004F2446"/>
    <w:rsid w:val="004F4F83"/>
    <w:rsid w:val="00513622"/>
    <w:rsid w:val="00513F35"/>
    <w:rsid w:val="0051546B"/>
    <w:rsid w:val="00523549"/>
    <w:rsid w:val="005322B0"/>
    <w:rsid w:val="00535ED3"/>
    <w:rsid w:val="005360F0"/>
    <w:rsid w:val="00537C32"/>
    <w:rsid w:val="00547DE5"/>
    <w:rsid w:val="005637D0"/>
    <w:rsid w:val="00564AE6"/>
    <w:rsid w:val="0056724B"/>
    <w:rsid w:val="005A7180"/>
    <w:rsid w:val="005B3DD9"/>
    <w:rsid w:val="005B7A75"/>
    <w:rsid w:val="005C31B7"/>
    <w:rsid w:val="005C33C1"/>
    <w:rsid w:val="005C5A7C"/>
    <w:rsid w:val="005C7030"/>
    <w:rsid w:val="005D19C1"/>
    <w:rsid w:val="005D23A6"/>
    <w:rsid w:val="005D4E52"/>
    <w:rsid w:val="005D5DA0"/>
    <w:rsid w:val="005D75DD"/>
    <w:rsid w:val="005E2928"/>
    <w:rsid w:val="005E2C14"/>
    <w:rsid w:val="005E2CBD"/>
    <w:rsid w:val="005E33F8"/>
    <w:rsid w:val="005E4B75"/>
    <w:rsid w:val="005F0669"/>
    <w:rsid w:val="005F0674"/>
    <w:rsid w:val="005F3975"/>
    <w:rsid w:val="005F5126"/>
    <w:rsid w:val="005F7FEB"/>
    <w:rsid w:val="006039A1"/>
    <w:rsid w:val="0061475A"/>
    <w:rsid w:val="0062059F"/>
    <w:rsid w:val="00626335"/>
    <w:rsid w:val="00626A97"/>
    <w:rsid w:val="00652381"/>
    <w:rsid w:val="0065411B"/>
    <w:rsid w:val="006617DA"/>
    <w:rsid w:val="006703CF"/>
    <w:rsid w:val="00673822"/>
    <w:rsid w:val="00677BE7"/>
    <w:rsid w:val="00690F5E"/>
    <w:rsid w:val="006956F4"/>
    <w:rsid w:val="0069763A"/>
    <w:rsid w:val="006A0109"/>
    <w:rsid w:val="006A13D3"/>
    <w:rsid w:val="006C2FC5"/>
    <w:rsid w:val="006C5039"/>
    <w:rsid w:val="006D4409"/>
    <w:rsid w:val="006E0E6B"/>
    <w:rsid w:val="006E12B2"/>
    <w:rsid w:val="006E5CB6"/>
    <w:rsid w:val="006E7F25"/>
    <w:rsid w:val="006F4C89"/>
    <w:rsid w:val="00715673"/>
    <w:rsid w:val="007162A0"/>
    <w:rsid w:val="00721B1F"/>
    <w:rsid w:val="00732325"/>
    <w:rsid w:val="00732AF2"/>
    <w:rsid w:val="00735878"/>
    <w:rsid w:val="007367EF"/>
    <w:rsid w:val="00737274"/>
    <w:rsid w:val="00742F1C"/>
    <w:rsid w:val="00743E57"/>
    <w:rsid w:val="007502B3"/>
    <w:rsid w:val="0075322C"/>
    <w:rsid w:val="00757332"/>
    <w:rsid w:val="00761871"/>
    <w:rsid w:val="00763B02"/>
    <w:rsid w:val="00790E87"/>
    <w:rsid w:val="00792EDB"/>
    <w:rsid w:val="007A07FF"/>
    <w:rsid w:val="007A3CA4"/>
    <w:rsid w:val="007B0A61"/>
    <w:rsid w:val="007B6AB8"/>
    <w:rsid w:val="007E49DC"/>
    <w:rsid w:val="007F5289"/>
    <w:rsid w:val="0080095D"/>
    <w:rsid w:val="00802A3B"/>
    <w:rsid w:val="00803469"/>
    <w:rsid w:val="00804056"/>
    <w:rsid w:val="0080717E"/>
    <w:rsid w:val="00816EDD"/>
    <w:rsid w:val="00826AFA"/>
    <w:rsid w:val="00830C23"/>
    <w:rsid w:val="00830CB5"/>
    <w:rsid w:val="0083280C"/>
    <w:rsid w:val="00834156"/>
    <w:rsid w:val="00840A9B"/>
    <w:rsid w:val="00847DD7"/>
    <w:rsid w:val="008506CE"/>
    <w:rsid w:val="008567C7"/>
    <w:rsid w:val="008725EA"/>
    <w:rsid w:val="00876605"/>
    <w:rsid w:val="00877160"/>
    <w:rsid w:val="0088291D"/>
    <w:rsid w:val="008B0C0A"/>
    <w:rsid w:val="008C52B7"/>
    <w:rsid w:val="008D4F91"/>
    <w:rsid w:val="008D78EA"/>
    <w:rsid w:val="008E18D8"/>
    <w:rsid w:val="008F1CCE"/>
    <w:rsid w:val="008F7C8F"/>
    <w:rsid w:val="00917E41"/>
    <w:rsid w:val="00921968"/>
    <w:rsid w:val="00924BE3"/>
    <w:rsid w:val="00931B21"/>
    <w:rsid w:val="00936053"/>
    <w:rsid w:val="00945545"/>
    <w:rsid w:val="00945D23"/>
    <w:rsid w:val="0094662D"/>
    <w:rsid w:val="00954D93"/>
    <w:rsid w:val="00973412"/>
    <w:rsid w:val="00986B94"/>
    <w:rsid w:val="00994EC4"/>
    <w:rsid w:val="009A0187"/>
    <w:rsid w:val="009A13D0"/>
    <w:rsid w:val="009A4BBB"/>
    <w:rsid w:val="009B226E"/>
    <w:rsid w:val="009C2AB7"/>
    <w:rsid w:val="009C3C2D"/>
    <w:rsid w:val="009C7768"/>
    <w:rsid w:val="009C79C8"/>
    <w:rsid w:val="009D13EE"/>
    <w:rsid w:val="009D1BF6"/>
    <w:rsid w:val="009D2AA3"/>
    <w:rsid w:val="009D46F7"/>
    <w:rsid w:val="009D4F7F"/>
    <w:rsid w:val="009D5461"/>
    <w:rsid w:val="009D5AD6"/>
    <w:rsid w:val="009D5C1C"/>
    <w:rsid w:val="009F0E21"/>
    <w:rsid w:val="009F3D6E"/>
    <w:rsid w:val="00A00420"/>
    <w:rsid w:val="00A01C31"/>
    <w:rsid w:val="00A027EE"/>
    <w:rsid w:val="00A03004"/>
    <w:rsid w:val="00A04A57"/>
    <w:rsid w:val="00A051D1"/>
    <w:rsid w:val="00A1136B"/>
    <w:rsid w:val="00A17B17"/>
    <w:rsid w:val="00A243E5"/>
    <w:rsid w:val="00A35ABA"/>
    <w:rsid w:val="00A61C48"/>
    <w:rsid w:val="00A665E7"/>
    <w:rsid w:val="00A67374"/>
    <w:rsid w:val="00A67719"/>
    <w:rsid w:val="00A80971"/>
    <w:rsid w:val="00A948BD"/>
    <w:rsid w:val="00AA32FE"/>
    <w:rsid w:val="00AA6675"/>
    <w:rsid w:val="00AB0F72"/>
    <w:rsid w:val="00AB12D7"/>
    <w:rsid w:val="00AB32A7"/>
    <w:rsid w:val="00AC267C"/>
    <w:rsid w:val="00AC62C7"/>
    <w:rsid w:val="00AD4CAE"/>
    <w:rsid w:val="00AD57DE"/>
    <w:rsid w:val="00AF7444"/>
    <w:rsid w:val="00B01B3D"/>
    <w:rsid w:val="00B041B7"/>
    <w:rsid w:val="00B0591E"/>
    <w:rsid w:val="00B22C1C"/>
    <w:rsid w:val="00B34000"/>
    <w:rsid w:val="00B36CDD"/>
    <w:rsid w:val="00B53ACE"/>
    <w:rsid w:val="00B60F40"/>
    <w:rsid w:val="00B634EE"/>
    <w:rsid w:val="00B636DD"/>
    <w:rsid w:val="00B72B37"/>
    <w:rsid w:val="00B90B00"/>
    <w:rsid w:val="00B96EE9"/>
    <w:rsid w:val="00B97265"/>
    <w:rsid w:val="00B9732A"/>
    <w:rsid w:val="00B97559"/>
    <w:rsid w:val="00BA2761"/>
    <w:rsid w:val="00BA79BD"/>
    <w:rsid w:val="00BC1903"/>
    <w:rsid w:val="00BC6519"/>
    <w:rsid w:val="00BD365F"/>
    <w:rsid w:val="00BD4D7C"/>
    <w:rsid w:val="00BE2F1C"/>
    <w:rsid w:val="00BF3302"/>
    <w:rsid w:val="00BF427B"/>
    <w:rsid w:val="00C0490F"/>
    <w:rsid w:val="00C10A72"/>
    <w:rsid w:val="00C12C4A"/>
    <w:rsid w:val="00C136DC"/>
    <w:rsid w:val="00C239CF"/>
    <w:rsid w:val="00C23DD9"/>
    <w:rsid w:val="00C44964"/>
    <w:rsid w:val="00C461B3"/>
    <w:rsid w:val="00C64FCB"/>
    <w:rsid w:val="00C7483C"/>
    <w:rsid w:val="00C86954"/>
    <w:rsid w:val="00C86C27"/>
    <w:rsid w:val="00C87B81"/>
    <w:rsid w:val="00C95EAE"/>
    <w:rsid w:val="00C9760B"/>
    <w:rsid w:val="00CC2505"/>
    <w:rsid w:val="00CC5318"/>
    <w:rsid w:val="00CC6760"/>
    <w:rsid w:val="00CD4DA9"/>
    <w:rsid w:val="00CD5540"/>
    <w:rsid w:val="00CD716C"/>
    <w:rsid w:val="00CE1F85"/>
    <w:rsid w:val="00CE3797"/>
    <w:rsid w:val="00CE4D8B"/>
    <w:rsid w:val="00CE6ED3"/>
    <w:rsid w:val="00CF71E7"/>
    <w:rsid w:val="00D24058"/>
    <w:rsid w:val="00D24A35"/>
    <w:rsid w:val="00D25255"/>
    <w:rsid w:val="00D254AE"/>
    <w:rsid w:val="00D25C66"/>
    <w:rsid w:val="00D25DDB"/>
    <w:rsid w:val="00D30EE1"/>
    <w:rsid w:val="00D31449"/>
    <w:rsid w:val="00D4079D"/>
    <w:rsid w:val="00D47ECF"/>
    <w:rsid w:val="00D56E94"/>
    <w:rsid w:val="00D66233"/>
    <w:rsid w:val="00D67E56"/>
    <w:rsid w:val="00D7490D"/>
    <w:rsid w:val="00D8214B"/>
    <w:rsid w:val="00D84414"/>
    <w:rsid w:val="00D847E7"/>
    <w:rsid w:val="00D87C8A"/>
    <w:rsid w:val="00D9436B"/>
    <w:rsid w:val="00D9656C"/>
    <w:rsid w:val="00D97414"/>
    <w:rsid w:val="00DA2FE2"/>
    <w:rsid w:val="00DA36E4"/>
    <w:rsid w:val="00DA4C01"/>
    <w:rsid w:val="00DA79E3"/>
    <w:rsid w:val="00DB22E0"/>
    <w:rsid w:val="00DB2EB3"/>
    <w:rsid w:val="00DB6455"/>
    <w:rsid w:val="00DC2A04"/>
    <w:rsid w:val="00DC2F62"/>
    <w:rsid w:val="00DD14D1"/>
    <w:rsid w:val="00DD155A"/>
    <w:rsid w:val="00DD586D"/>
    <w:rsid w:val="00DE4E30"/>
    <w:rsid w:val="00DE612F"/>
    <w:rsid w:val="00DE669B"/>
    <w:rsid w:val="00DF09C6"/>
    <w:rsid w:val="00DF1832"/>
    <w:rsid w:val="00DF7346"/>
    <w:rsid w:val="00E002F7"/>
    <w:rsid w:val="00E04BDB"/>
    <w:rsid w:val="00E11022"/>
    <w:rsid w:val="00E16CE9"/>
    <w:rsid w:val="00E2533B"/>
    <w:rsid w:val="00E30A68"/>
    <w:rsid w:val="00E313A5"/>
    <w:rsid w:val="00E31E5F"/>
    <w:rsid w:val="00E32289"/>
    <w:rsid w:val="00E54FE0"/>
    <w:rsid w:val="00E60E9E"/>
    <w:rsid w:val="00E62C0C"/>
    <w:rsid w:val="00E65F10"/>
    <w:rsid w:val="00E6768C"/>
    <w:rsid w:val="00E7052F"/>
    <w:rsid w:val="00E8037A"/>
    <w:rsid w:val="00E941E8"/>
    <w:rsid w:val="00E97A3F"/>
    <w:rsid w:val="00EA279A"/>
    <w:rsid w:val="00EB2624"/>
    <w:rsid w:val="00EC197D"/>
    <w:rsid w:val="00EC1A64"/>
    <w:rsid w:val="00EC2654"/>
    <w:rsid w:val="00EC46E2"/>
    <w:rsid w:val="00EC5116"/>
    <w:rsid w:val="00EC6E54"/>
    <w:rsid w:val="00EC7129"/>
    <w:rsid w:val="00ED58D4"/>
    <w:rsid w:val="00ED5ACB"/>
    <w:rsid w:val="00EF0429"/>
    <w:rsid w:val="00EF727E"/>
    <w:rsid w:val="00F01DBF"/>
    <w:rsid w:val="00F06027"/>
    <w:rsid w:val="00F10742"/>
    <w:rsid w:val="00F21E9B"/>
    <w:rsid w:val="00F33201"/>
    <w:rsid w:val="00F46461"/>
    <w:rsid w:val="00F51760"/>
    <w:rsid w:val="00F52A4F"/>
    <w:rsid w:val="00F539A7"/>
    <w:rsid w:val="00F54CFE"/>
    <w:rsid w:val="00F55E36"/>
    <w:rsid w:val="00F725C4"/>
    <w:rsid w:val="00F827A3"/>
    <w:rsid w:val="00F83660"/>
    <w:rsid w:val="00F84BDD"/>
    <w:rsid w:val="00F863D5"/>
    <w:rsid w:val="00F9107F"/>
    <w:rsid w:val="00F93F66"/>
    <w:rsid w:val="00F97A67"/>
    <w:rsid w:val="00FB0D9F"/>
    <w:rsid w:val="00FB175D"/>
    <w:rsid w:val="00FC0E49"/>
    <w:rsid w:val="00FC20EA"/>
    <w:rsid w:val="00FC34CE"/>
    <w:rsid w:val="00FC681C"/>
    <w:rsid w:val="00FE656B"/>
    <w:rsid w:val="00FF4403"/>
    <w:rsid w:val="00FF66D8"/>
    <w:rsid w:val="02CBE8CA"/>
    <w:rsid w:val="03C0AE00"/>
    <w:rsid w:val="06E54BC1"/>
    <w:rsid w:val="0D48C14D"/>
    <w:rsid w:val="0EED2C7A"/>
    <w:rsid w:val="106B4B77"/>
    <w:rsid w:val="10D8DD9E"/>
    <w:rsid w:val="118D0C79"/>
    <w:rsid w:val="12AC2B91"/>
    <w:rsid w:val="14F7F6E6"/>
    <w:rsid w:val="16E95D05"/>
    <w:rsid w:val="177B654B"/>
    <w:rsid w:val="1B4F8B4C"/>
    <w:rsid w:val="1BEF9A3F"/>
    <w:rsid w:val="1DF58D6F"/>
    <w:rsid w:val="1F8B7E85"/>
    <w:rsid w:val="2064A6E4"/>
    <w:rsid w:val="22FB7AC4"/>
    <w:rsid w:val="231ADC81"/>
    <w:rsid w:val="26158B93"/>
    <w:rsid w:val="26A70046"/>
    <w:rsid w:val="280A45F7"/>
    <w:rsid w:val="2B4B4C60"/>
    <w:rsid w:val="2BBAA6BE"/>
    <w:rsid w:val="2CA7C004"/>
    <w:rsid w:val="2DAE61B6"/>
    <w:rsid w:val="2EE518BC"/>
    <w:rsid w:val="3010336C"/>
    <w:rsid w:val="308E1267"/>
    <w:rsid w:val="312711F8"/>
    <w:rsid w:val="32A780F6"/>
    <w:rsid w:val="32CD87B5"/>
    <w:rsid w:val="34542ABD"/>
    <w:rsid w:val="367053C5"/>
    <w:rsid w:val="37818114"/>
    <w:rsid w:val="38EFEF4C"/>
    <w:rsid w:val="3AB921D6"/>
    <w:rsid w:val="3AF5749D"/>
    <w:rsid w:val="3B3BBAA1"/>
    <w:rsid w:val="3DFADD6A"/>
    <w:rsid w:val="4112344B"/>
    <w:rsid w:val="42513CFA"/>
    <w:rsid w:val="4460041C"/>
    <w:rsid w:val="45819992"/>
    <w:rsid w:val="46F9E1DB"/>
    <w:rsid w:val="4931AF28"/>
    <w:rsid w:val="4D5ED8F4"/>
    <w:rsid w:val="5327FB46"/>
    <w:rsid w:val="53481E11"/>
    <w:rsid w:val="57A6D83C"/>
    <w:rsid w:val="582CFCA9"/>
    <w:rsid w:val="58322E0F"/>
    <w:rsid w:val="5B70A678"/>
    <w:rsid w:val="5D6EC9BD"/>
    <w:rsid w:val="5E0F60EB"/>
    <w:rsid w:val="5F1A3526"/>
    <w:rsid w:val="63F8F58B"/>
    <w:rsid w:val="654171A3"/>
    <w:rsid w:val="669DC7C5"/>
    <w:rsid w:val="670959F3"/>
    <w:rsid w:val="681F1666"/>
    <w:rsid w:val="68791265"/>
    <w:rsid w:val="699249FB"/>
    <w:rsid w:val="6A14E2C6"/>
    <w:rsid w:val="6A4244EF"/>
    <w:rsid w:val="6AFC8A4E"/>
    <w:rsid w:val="6E0725BE"/>
    <w:rsid w:val="6E65BB1E"/>
    <w:rsid w:val="6FCBF729"/>
    <w:rsid w:val="70018B7F"/>
    <w:rsid w:val="70D3C9B9"/>
    <w:rsid w:val="70DA233F"/>
    <w:rsid w:val="73E92735"/>
    <w:rsid w:val="75904DA5"/>
    <w:rsid w:val="76B62DFB"/>
    <w:rsid w:val="7721B0D4"/>
    <w:rsid w:val="79A17D59"/>
    <w:rsid w:val="7A562A9B"/>
    <w:rsid w:val="7BE3234B"/>
    <w:rsid w:val="7CE7FC0D"/>
    <w:rsid w:val="7D7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AE53C5"/>
  <w15:chartTrackingRefBased/>
  <w15:docId w15:val="{A2804C96-0D1B-4B8A-A51E-E56F1E8CA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76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aliases w:val="Heading 11,Chapter Name,page-header,ph,*Header,18pt Bold,HeaderL,CS Header,Cover Page,WWB,ho,header odd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re1" w:customStyle="1">
    <w:name w:val="Titre1"/>
    <w:basedOn w:val="BodyText"/>
    <w:pPr>
      <w:pBdr>
        <w:bottom w:val="single" w:color="008080" w:sz="4" w:space="0"/>
      </w:pBdr>
      <w:autoSpaceDE w:val="0"/>
      <w:autoSpaceDN w:val="0"/>
      <w:spacing w:before="240" w:after="0"/>
      <w:ind w:left="284"/>
    </w:pPr>
    <w:rPr>
      <w:rFonts w:ascii="Arial" w:hAnsi="Arial"/>
      <w:b/>
      <w:caps/>
      <w:color w:val="008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1" w:customStyle="1">
    <w:name w:val="Texte1"/>
    <w:basedOn w:val="BodyText"/>
    <w:pPr>
      <w:autoSpaceDE w:val="0"/>
      <w:autoSpaceDN w:val="0"/>
      <w:spacing w:before="60" w:after="60"/>
    </w:pPr>
    <w:rPr>
      <w:rFonts w:ascii="Arial" w:hAnsi="Arial"/>
      <w:snapToGrid w:val="0"/>
    </w:rPr>
  </w:style>
  <w:style w:type="paragraph" w:styleId="CellTitle1" w:customStyle="1">
    <w:name w:val="CellTitle1"/>
    <w:basedOn w:val="Texte1"/>
    <w:pPr>
      <w:numPr>
        <w:numId w:val="1"/>
      </w:numPr>
    </w:pPr>
    <w:rPr>
      <w:b/>
    </w:rPr>
  </w:style>
  <w:style w:type="paragraph" w:styleId="BodyText">
    <w:name w:val="Body Text"/>
    <w:aliases w:val="- Indented,1body,BodText,Body Text 1,contents,body text,Corps de texte,bt,heading_txt,bodytxy2,Body Text - Level 2,??2,NCDOT Body Text,Full Page Title,Transco RFI Body Text,Body,One Page Summary,bt wide heading,bt wide,Bodytext,BT,T,3 indent,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Bullet" w:customStyle="1">
    <w:name w:val="Bullet"/>
    <w:basedOn w:val="Normal"/>
    <w:pPr>
      <w:overflowPunct w:val="0"/>
      <w:autoSpaceDE w:val="0"/>
      <w:autoSpaceDN w:val="0"/>
      <w:adjustRightInd w:val="0"/>
      <w:spacing w:after="120"/>
      <w:ind w:left="2880" w:hanging="360"/>
      <w:jc w:val="both"/>
    </w:pPr>
    <w:rPr>
      <w:rFonts w:ascii="Book Antiqua" w:hAnsi="Book Antiqua"/>
      <w:outline/>
      <w:lang w:val="fr-C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efaultParagraphFontParaCharChar" w:customStyle="1">
    <w:name w:val="Default Paragraph Font Para Char Char"/>
    <w:basedOn w:val="Normal"/>
    <w:semiHidden/>
    <w:rsid w:val="00E6768C"/>
    <w:pPr>
      <w:spacing w:after="160" w:line="240" w:lineRule="exact"/>
    </w:pPr>
    <w:rPr>
      <w:rFonts w:ascii="Arial" w:hAnsi="Arial"/>
      <w:sz w:val="22"/>
      <w:szCs w:val="22"/>
      <w:lang w:val="en-US"/>
    </w:rPr>
  </w:style>
  <w:style w:type="paragraph" w:styleId="c29" w:customStyle="1">
    <w:name w:val="c29"/>
    <w:basedOn w:val="Normal"/>
    <w:rsid w:val="00E6768C"/>
    <w:pPr>
      <w:spacing w:line="208" w:lineRule="atLeast"/>
      <w:ind w:left="8" w:right="8"/>
    </w:pPr>
    <w:rPr>
      <w:sz w:val="24"/>
      <w:szCs w:val="24"/>
      <w:lang w:val="en-US"/>
    </w:rPr>
  </w:style>
  <w:style w:type="character" w:styleId="c310" w:customStyle="1">
    <w:name w:val="c310"/>
    <w:rsid w:val="00E6768C"/>
    <w:rPr>
      <w:rFonts w:hint="default" w:ascii="Helvetica" w:hAnsi="Helvetica"/>
      <w:color w:val="000000"/>
      <w:sz w:val="18"/>
      <w:szCs w:val="18"/>
    </w:rPr>
  </w:style>
  <w:style w:type="character" w:styleId="HeaderChar" w:customStyle="1">
    <w:name w:val="Header Char"/>
    <w:link w:val="Header"/>
    <w:uiPriority w:val="99"/>
    <w:rsid w:val="00D4079D"/>
    <w:rPr>
      <w:lang w:val="en-GB"/>
    </w:rPr>
  </w:style>
  <w:style w:type="paragraph" w:styleId="ListParagraph">
    <w:name w:val="List Paragraph"/>
    <w:basedOn w:val="Normal"/>
    <w:uiPriority w:val="34"/>
    <w:qFormat/>
    <w:rsid w:val="00B96EE9"/>
    <w:pPr>
      <w:bidi/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  <w:lang w:val="en-US"/>
    </w:rPr>
  </w:style>
  <w:style w:type="character" w:styleId="Heading2Char" w:customStyle="1">
    <w:name w:val="Heading 2 Char"/>
    <w:link w:val="Heading2"/>
    <w:semiHidden/>
    <w:rsid w:val="0069763A"/>
    <w:rPr>
      <w:rFonts w:ascii="Calibri Light" w:hAnsi="Calibri Light" w:eastAsia="Times New Roman" w:cs="Times New Roman"/>
      <w:b/>
      <w:bCs/>
      <w:i/>
      <w:iCs/>
      <w:sz w:val="28"/>
      <w:szCs w:val="28"/>
      <w:lang w:val="en-GB"/>
    </w:rPr>
  </w:style>
  <w:style w:type="paragraph" w:styleId="hide" w:customStyle="1">
    <w:name w:val="hide"/>
    <w:basedOn w:val="Normal"/>
    <w:rsid w:val="003C156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3C156D"/>
    <w:rPr>
      <w:b/>
      <w:bCs/>
    </w:rPr>
  </w:style>
  <w:style w:type="paragraph" w:styleId="Title">
    <w:name w:val="Title"/>
    <w:basedOn w:val="Normal"/>
    <w:link w:val="TitleChar"/>
    <w:qFormat/>
    <w:rsid w:val="003C156D"/>
    <w:pPr>
      <w:keepLines/>
      <w:spacing w:after="120"/>
      <w:ind w:left="2520" w:right="720"/>
    </w:pPr>
    <w:rPr>
      <w:rFonts w:ascii="Book Antiqua" w:hAnsi="Book Antiqua"/>
      <w:sz w:val="48"/>
      <w:szCs w:val="48"/>
      <w:lang w:val="en-US"/>
    </w:rPr>
  </w:style>
  <w:style w:type="character" w:styleId="TitleChar" w:customStyle="1">
    <w:name w:val="Title Char"/>
    <w:link w:val="Title"/>
    <w:rsid w:val="003C156D"/>
    <w:rPr>
      <w:rFonts w:ascii="Book Antiqua" w:hAnsi="Book Antiqua"/>
      <w:sz w:val="48"/>
      <w:szCs w:val="48"/>
    </w:rPr>
  </w:style>
  <w:style w:type="character" w:styleId="Emphasis">
    <w:name w:val="Emphasis"/>
    <w:qFormat/>
    <w:rsid w:val="003C156D"/>
    <w:rPr>
      <w:i/>
      <w:iCs/>
    </w:rPr>
  </w:style>
  <w:style w:type="character" w:styleId="FooterChar" w:customStyle="1">
    <w:name w:val="Footer Char"/>
    <w:link w:val="Footer"/>
    <w:uiPriority w:val="99"/>
    <w:rsid w:val="00564AE6"/>
    <w:rPr>
      <w:lang w:val="en-GB"/>
    </w:rPr>
  </w:style>
  <w:style w:type="paragraph" w:styleId="TableParagraph" w:customStyle="1">
    <w:name w:val="Table Paragraph"/>
    <w:basedOn w:val="Normal"/>
    <w:uiPriority w:val="1"/>
    <w:qFormat/>
    <w:rsid w:val="00E62C0C"/>
    <w:pPr>
      <w:widowControl w:val="0"/>
      <w:autoSpaceDE w:val="0"/>
      <w:autoSpaceDN w:val="0"/>
      <w:ind w:left="105"/>
    </w:pPr>
    <w:rPr>
      <w:sz w:val="22"/>
      <w:szCs w:val="22"/>
      <w:lang w:val="en-US" w:bidi="en-US"/>
    </w:rPr>
  </w:style>
  <w:style w:type="character" w:styleId="UnresolvedMention">
    <w:name w:val="Unresolved Mention"/>
    <w:uiPriority w:val="99"/>
    <w:semiHidden/>
    <w:unhideWhenUsed/>
    <w:rsid w:val="005B3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5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eng.khaledsaid92@outlook.co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s\who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Template.dot</ap:Template>
  <ap:Application>Microsoft Word for the web</ap:Application>
  <ap:DocSecurity>0</ap:DocSecurity>
  <ap:ScaleCrop>false</ap:ScaleCrop>
  <ap:Company>Qemmah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 Ashour Resume (AppsPro)</dc:title>
  <dc:subject/>
  <dc:creator>Islam Ashour</dc:creator>
  <keywords/>
  <lastModifiedBy>Khaled Hamzawy</lastModifiedBy>
  <revision>21</revision>
  <lastPrinted>2020-03-17T13:57:00.0000000Z</lastPrinted>
  <dcterms:created xsi:type="dcterms:W3CDTF">2021-12-17T02:58:00.0000000Z</dcterms:created>
  <dcterms:modified xsi:type="dcterms:W3CDTF">2021-12-17T03:31:33.5866618Z</dcterms:modified>
</coreProperties>
</file>