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DB67" w14:textId="77777777" w:rsidR="00DE3148" w:rsidRDefault="009A0B16">
      <w:pPr>
        <w:pStyle w:val="ReziName"/>
        <w:spacing w:before="1" w:after="1"/>
      </w:pPr>
      <w:proofErr w:type="spellStart"/>
      <w:r>
        <w:rPr>
          <w:sz w:val="35"/>
          <w:szCs w:val="35"/>
        </w:rPr>
        <w:t>Phuc</w:t>
      </w:r>
      <w:proofErr w:type="spellEnd"/>
      <w:r>
        <w:rPr>
          <w:sz w:val="35"/>
          <w:szCs w:val="35"/>
        </w:rPr>
        <w:t xml:space="preserve"> [Fook] Hong Phan</w:t>
      </w:r>
    </w:p>
    <w:p w14:paraId="0DDCCAA0" w14:textId="77CB51CD" w:rsidR="00DE3148" w:rsidRDefault="009A0B16">
      <w:pPr>
        <w:pStyle w:val="ReziContact"/>
        <w:spacing w:after="320"/>
      </w:pPr>
      <w:r>
        <w:t xml:space="preserve"> </w:t>
      </w:r>
      <w:r>
        <w:rPr>
          <w:noProof/>
        </w:rPr>
        <w:drawing>
          <wp:inline distT="0" distB="0" distL="0" distR="0" wp14:anchorId="45FCEB9F" wp14:editId="12E80EED">
            <wp:extent cx="104775" cy="10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phanhphuc@gmail.com  </w:t>
      </w:r>
      <w:r>
        <w:rPr>
          <w:noProof/>
        </w:rPr>
        <w:drawing>
          <wp:inline distT="0" distB="0" distL="0" distR="0" wp14:anchorId="6B915D9B" wp14:editId="42C0F666">
            <wp:extent cx="104775" cy="10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408.660.7229  </w:t>
      </w:r>
      <w:r>
        <w:rPr>
          <w:noProof/>
        </w:rPr>
        <w:drawing>
          <wp:inline distT="0" distB="0" distL="0" distR="0" wp14:anchorId="7FB980E4" wp14:editId="0A92A2DE">
            <wp:extent cx="104775" cy="104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in/</w:t>
      </w:r>
      <w:proofErr w:type="spellStart"/>
      <w:r>
        <w:t>phuchphan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367ED1D3" wp14:editId="3A4467D1">
            <wp:extent cx="104775" cy="104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phuchphan.com    </w:t>
      </w:r>
    </w:p>
    <w:p w14:paraId="6A56052F" w14:textId="77777777" w:rsidR="00DE3148" w:rsidRDefault="009A0B16">
      <w:pPr>
        <w:pStyle w:val="ReziHeading"/>
        <w:spacing w:after="50"/>
      </w:pPr>
      <w:r>
        <w:rPr>
          <w:sz w:val="25"/>
          <w:szCs w:val="25"/>
        </w:rPr>
        <w:t>SUMMARY</w:t>
      </w:r>
    </w:p>
    <w:p w14:paraId="0111CA99" w14:textId="35ED0625" w:rsidR="00DE3148" w:rsidRDefault="009A0B16">
      <w:pPr>
        <w:pStyle w:val="ReziBullet"/>
      </w:pPr>
      <w:r>
        <w:rPr>
          <w:sz w:val="20"/>
          <w:szCs w:val="20"/>
        </w:rPr>
        <w:t xml:space="preserve">Results-focused and methodical </w:t>
      </w:r>
      <w:r w:rsidR="00451B68">
        <w:rPr>
          <w:sz w:val="20"/>
          <w:szCs w:val="20"/>
        </w:rPr>
        <w:t>UX</w:t>
      </w:r>
      <w:r w:rsidR="006564F1">
        <w:rPr>
          <w:sz w:val="20"/>
          <w:szCs w:val="20"/>
        </w:rPr>
        <w:t>/UI</w:t>
      </w:r>
      <w:r>
        <w:rPr>
          <w:sz w:val="20"/>
          <w:szCs w:val="20"/>
        </w:rPr>
        <w:t xml:space="preserve"> Designer with 6+ years background in project management and IT customer service. Proficient in problem-solving and designing intuitive precise experiences that are innovative, functional, and efficient.</w:t>
      </w:r>
    </w:p>
    <w:p w14:paraId="2295FFFD" w14:textId="77777777" w:rsidR="00DE3148" w:rsidRDefault="009A0B16">
      <w:pPr>
        <w:pStyle w:val="ReziHeading"/>
        <w:spacing w:after="50"/>
      </w:pPr>
      <w:r>
        <w:rPr>
          <w:sz w:val="25"/>
          <w:szCs w:val="25"/>
        </w:rPr>
        <w:t>SKILLS</w:t>
      </w:r>
    </w:p>
    <w:p w14:paraId="6F8A4D6C" w14:textId="44A8D8BD" w:rsidR="00DE3148" w:rsidRDefault="009A0B16">
      <w:pPr>
        <w:pStyle w:val="ReziPosition"/>
        <w:spacing w:after="150"/>
      </w:pPr>
      <w:r>
        <w:rPr>
          <w:sz w:val="21"/>
          <w:szCs w:val="21"/>
        </w:rPr>
        <w:t>UX/UI/Design Skills: Field Research, User Testing, Visual Design, Workflows, Affinity Diagramming, Information Architecture, Storyboarding, Wireframing, Rapid Prototyping, User Interface Design, Responsive Design, Project Management</w:t>
      </w:r>
      <w:r w:rsidR="00F13DDF">
        <w:rPr>
          <w:sz w:val="21"/>
          <w:szCs w:val="21"/>
        </w:rPr>
        <w:t>, HTML, CSS</w:t>
      </w:r>
      <w:r w:rsidR="00BE499E">
        <w:rPr>
          <w:sz w:val="21"/>
          <w:szCs w:val="21"/>
        </w:rPr>
        <w:t xml:space="preserve">, </w:t>
      </w:r>
      <w:proofErr w:type="spellStart"/>
      <w:r w:rsidR="00BE499E">
        <w:rPr>
          <w:sz w:val="21"/>
          <w:szCs w:val="21"/>
        </w:rPr>
        <w:t>Sharepoint</w:t>
      </w:r>
      <w:proofErr w:type="spellEnd"/>
      <w:r w:rsidR="00BE499E">
        <w:rPr>
          <w:sz w:val="21"/>
          <w:szCs w:val="21"/>
        </w:rPr>
        <w:t xml:space="preserve">, </w:t>
      </w:r>
      <w:proofErr w:type="spellStart"/>
      <w:r w:rsidR="00BE499E">
        <w:rPr>
          <w:sz w:val="21"/>
          <w:szCs w:val="21"/>
        </w:rPr>
        <w:t>Wordpress</w:t>
      </w:r>
      <w:proofErr w:type="spellEnd"/>
    </w:p>
    <w:p w14:paraId="27C91CA3" w14:textId="6EB92B7B" w:rsidR="00DE3148" w:rsidRDefault="009A0B16">
      <w:pPr>
        <w:pStyle w:val="ReziPosition"/>
        <w:spacing w:after="150"/>
      </w:pPr>
      <w:r>
        <w:rPr>
          <w:sz w:val="21"/>
          <w:szCs w:val="21"/>
        </w:rPr>
        <w:t xml:space="preserve">Tools &amp; Technologies: </w:t>
      </w:r>
      <w:proofErr w:type="spellStart"/>
      <w:r>
        <w:rPr>
          <w:sz w:val="21"/>
          <w:szCs w:val="21"/>
        </w:rPr>
        <w:t>Justinmind</w:t>
      </w:r>
      <w:proofErr w:type="spellEnd"/>
      <w:r>
        <w:rPr>
          <w:sz w:val="21"/>
          <w:szCs w:val="21"/>
        </w:rPr>
        <w:t xml:space="preserve">, Adobe XD, </w:t>
      </w:r>
      <w:proofErr w:type="spellStart"/>
      <w:r>
        <w:rPr>
          <w:sz w:val="21"/>
          <w:szCs w:val="21"/>
        </w:rPr>
        <w:t>Figma</w:t>
      </w:r>
      <w:proofErr w:type="spellEnd"/>
      <w:r>
        <w:rPr>
          <w:sz w:val="21"/>
          <w:szCs w:val="21"/>
        </w:rPr>
        <w:t xml:space="preserve">, Sketch, </w:t>
      </w:r>
      <w:proofErr w:type="spellStart"/>
      <w:r w:rsidR="00A8762A">
        <w:rPr>
          <w:sz w:val="21"/>
          <w:szCs w:val="21"/>
        </w:rPr>
        <w:t>Invision</w:t>
      </w:r>
      <w:proofErr w:type="spellEnd"/>
      <w:r w:rsidR="00A8762A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Adobe CC, Photoshop, </w:t>
      </w:r>
      <w:r w:rsidR="00A7619C">
        <w:rPr>
          <w:sz w:val="21"/>
          <w:szCs w:val="21"/>
        </w:rPr>
        <w:t>Miro</w:t>
      </w:r>
    </w:p>
    <w:p w14:paraId="695C66C3" w14:textId="77777777" w:rsidR="00DE3148" w:rsidRDefault="009A0B16">
      <w:pPr>
        <w:pStyle w:val="ReziPosition"/>
        <w:spacing w:after="150"/>
      </w:pPr>
      <w:r>
        <w:rPr>
          <w:sz w:val="21"/>
          <w:szCs w:val="21"/>
        </w:rPr>
        <w:t>Interpersonal Skills: Adaptable, Analytical, Customer Service, Teamwork, Skilled Multi-tasker, Leadership</w:t>
      </w:r>
    </w:p>
    <w:p w14:paraId="18DF46F8" w14:textId="77777777" w:rsidR="00DE3148" w:rsidRDefault="009A0B16">
      <w:pPr>
        <w:pStyle w:val="ReziHeading"/>
        <w:spacing w:after="50"/>
      </w:pPr>
      <w:r>
        <w:rPr>
          <w:sz w:val="25"/>
          <w:szCs w:val="25"/>
        </w:rPr>
        <w:t>EXPERIENCE</w:t>
      </w:r>
    </w:p>
    <w:p w14:paraId="48B262CC" w14:textId="2362FC67" w:rsidR="00DE3148" w:rsidRDefault="009A0B16">
      <w:pPr>
        <w:pStyle w:val="ReziPosition"/>
      </w:pPr>
      <w:r>
        <w:rPr>
          <w:sz w:val="22"/>
          <w:szCs w:val="22"/>
        </w:rPr>
        <w:t>Client Services Representative</w:t>
      </w:r>
      <w:r w:rsidR="00B56B81">
        <w:rPr>
          <w:sz w:val="22"/>
          <w:szCs w:val="22"/>
        </w:rPr>
        <w:t xml:space="preserve"> (</w:t>
      </w:r>
      <w:r w:rsidR="00BE499E">
        <w:rPr>
          <w:sz w:val="22"/>
          <w:szCs w:val="22"/>
        </w:rPr>
        <w:t>UX/UI Designer</w:t>
      </w:r>
      <w:r w:rsidR="00B56B81">
        <w:rPr>
          <w:sz w:val="22"/>
          <w:szCs w:val="22"/>
        </w:rPr>
        <w:t>)</w:t>
      </w:r>
    </w:p>
    <w:p w14:paraId="7E85099E" w14:textId="77777777" w:rsidR="00DE3148" w:rsidRDefault="009A0B16">
      <w:pPr>
        <w:pStyle w:val="ReziExperienceInfos"/>
      </w:pPr>
      <w:r>
        <w:rPr>
          <w:sz w:val="21"/>
          <w:szCs w:val="21"/>
        </w:rPr>
        <w:t xml:space="preserve">Emory University, Rollins School of Public Health </w:t>
      </w:r>
      <w:r>
        <w:rPr>
          <w:sz w:val="21"/>
          <w:szCs w:val="21"/>
        </w:rPr>
        <w:tab/>
        <w:t>August 2019 – Present, Atlanta, GA</w:t>
      </w:r>
    </w:p>
    <w:p w14:paraId="07E89C67" w14:textId="1A9AD82B" w:rsidR="00BE499E" w:rsidRDefault="009A0B16">
      <w:pPr>
        <w:pStyle w:val="ReziBulle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BE499E">
        <w:rPr>
          <w:sz w:val="20"/>
          <w:szCs w:val="20"/>
        </w:rPr>
        <w:t>Serves as UX/UI expert for all department’s website, intranet, and 100+ educational materials content</w:t>
      </w:r>
    </w:p>
    <w:p w14:paraId="50CEE69D" w14:textId="015F8F91" w:rsidR="00DE3148" w:rsidRPr="00BE499E" w:rsidRDefault="00BE499E">
      <w:pPr>
        <w:pStyle w:val="ReziBulle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9A0B16">
        <w:rPr>
          <w:sz w:val="20"/>
          <w:szCs w:val="20"/>
        </w:rPr>
        <w:t>Le</w:t>
      </w:r>
      <w:r w:rsidR="00C917FE">
        <w:rPr>
          <w:sz w:val="20"/>
          <w:szCs w:val="20"/>
        </w:rPr>
        <w:t>ads</w:t>
      </w:r>
      <w:r w:rsidR="009A0B16">
        <w:rPr>
          <w:sz w:val="20"/>
          <w:szCs w:val="20"/>
        </w:rPr>
        <w:t xml:space="preserve"> virtualization </w:t>
      </w:r>
      <w:r w:rsidR="00C917FE">
        <w:rPr>
          <w:sz w:val="20"/>
          <w:szCs w:val="20"/>
        </w:rPr>
        <w:t>and</w:t>
      </w:r>
      <w:r w:rsidR="009A0B16">
        <w:rPr>
          <w:sz w:val="20"/>
          <w:szCs w:val="20"/>
        </w:rPr>
        <w:t xml:space="preserve"> design of IT orientation programs to Canvas LMS to adapt to COVID-19's impact on 2000+ students.</w:t>
      </w:r>
      <w:r w:rsidR="009A0B16">
        <w:rPr>
          <w:sz w:val="20"/>
          <w:szCs w:val="20"/>
        </w:rPr>
        <w:br/>
        <w:t xml:space="preserve">• </w:t>
      </w:r>
      <w:r>
        <w:rPr>
          <w:sz w:val="20"/>
          <w:szCs w:val="20"/>
        </w:rPr>
        <w:t>Manages</w:t>
      </w:r>
      <w:r w:rsidR="009A0B16">
        <w:rPr>
          <w:sz w:val="20"/>
          <w:szCs w:val="20"/>
        </w:rPr>
        <w:t xml:space="preserve"> content design of school's intranet site and en</w:t>
      </w:r>
      <w:bookmarkStart w:id="0" w:name="_GoBack"/>
      <w:bookmarkEnd w:id="0"/>
      <w:r w:rsidR="009A0B16">
        <w:rPr>
          <w:sz w:val="20"/>
          <w:szCs w:val="20"/>
        </w:rPr>
        <w:t>terprise-level applications with 10+ departments materials.</w:t>
      </w:r>
      <w:r w:rsidR="009A0B16">
        <w:rPr>
          <w:sz w:val="20"/>
          <w:szCs w:val="20"/>
        </w:rPr>
        <w:br/>
        <w:t>• Redesigned and implemented 10+ virtual training programs for interns through Canvas Learning Management System.</w:t>
      </w:r>
      <w:r w:rsidR="009A0B16">
        <w:rPr>
          <w:sz w:val="20"/>
          <w:szCs w:val="20"/>
        </w:rPr>
        <w:br/>
        <w:t>• Designed 40+ interactive and visual knowledge articles for users to troubleshoot common issues in ServiceNow platform.</w:t>
      </w:r>
    </w:p>
    <w:p w14:paraId="2C71E463" w14:textId="217A8C36" w:rsidR="00DE3148" w:rsidRDefault="009A0B16">
      <w:pPr>
        <w:pStyle w:val="ReziPosition"/>
      </w:pPr>
      <w:r>
        <w:rPr>
          <w:sz w:val="22"/>
          <w:szCs w:val="22"/>
        </w:rPr>
        <w:t>UX</w:t>
      </w:r>
      <w:r w:rsidR="006564F1">
        <w:rPr>
          <w:sz w:val="22"/>
          <w:szCs w:val="22"/>
        </w:rPr>
        <w:t>/UI</w:t>
      </w:r>
      <w:r>
        <w:rPr>
          <w:sz w:val="22"/>
          <w:szCs w:val="22"/>
        </w:rPr>
        <w:t xml:space="preserve"> Designer</w:t>
      </w:r>
    </w:p>
    <w:p w14:paraId="28536B27" w14:textId="77777777" w:rsidR="00DE3148" w:rsidRDefault="009A0B16">
      <w:pPr>
        <w:pStyle w:val="ReziExperienceInfos"/>
      </w:pPr>
      <w:r>
        <w:rPr>
          <w:sz w:val="21"/>
          <w:szCs w:val="21"/>
        </w:rPr>
        <w:t>UNAVSA, Website Redesign Project</w:t>
      </w:r>
      <w:r>
        <w:rPr>
          <w:sz w:val="21"/>
          <w:szCs w:val="21"/>
        </w:rPr>
        <w:tab/>
        <w:t>January 2019 – August 2020, Remote</w:t>
      </w:r>
    </w:p>
    <w:p w14:paraId="2342920F" w14:textId="029E9B17" w:rsidR="00DE3148" w:rsidRDefault="009A0B16">
      <w:pPr>
        <w:pStyle w:val="ReziBullet"/>
      </w:pPr>
      <w:r>
        <w:rPr>
          <w:sz w:val="20"/>
          <w:szCs w:val="20"/>
        </w:rPr>
        <w:t xml:space="preserve">• </w:t>
      </w:r>
      <w:r w:rsidR="002206B2">
        <w:rPr>
          <w:sz w:val="20"/>
          <w:szCs w:val="20"/>
        </w:rPr>
        <w:t>Led design</w:t>
      </w:r>
      <w:r>
        <w:rPr>
          <w:sz w:val="20"/>
          <w:szCs w:val="20"/>
        </w:rPr>
        <w:t xml:space="preserve"> team to </w:t>
      </w:r>
      <w:r w:rsidR="002206B2">
        <w:rPr>
          <w:sz w:val="20"/>
          <w:szCs w:val="20"/>
        </w:rPr>
        <w:t>recreate</w:t>
      </w:r>
      <w:r>
        <w:rPr>
          <w:sz w:val="20"/>
          <w:szCs w:val="20"/>
        </w:rPr>
        <w:t xml:space="preserve"> 2 websites: developed overall vision, content strategic direction, templates, and branding guidelines.</w:t>
      </w:r>
      <w:r>
        <w:rPr>
          <w:sz w:val="20"/>
          <w:szCs w:val="20"/>
        </w:rPr>
        <w:br/>
        <w:t>• Conducted heuristic analysis of current sites and market research of 20+ trending industry websites for comparison.</w:t>
      </w:r>
      <w:r>
        <w:rPr>
          <w:sz w:val="20"/>
          <w:szCs w:val="20"/>
        </w:rPr>
        <w:br/>
        <w:t>• Facilitated research, interview, and testing of 30+ users to determine trends, priorities, and features to improve user navigation.</w:t>
      </w:r>
      <w:r>
        <w:rPr>
          <w:sz w:val="20"/>
          <w:szCs w:val="20"/>
        </w:rPr>
        <w:br/>
        <w:t>• Produced new user interface, user flows, wireframes, and mockups for individual pages every 2 weeks for review and testing.</w:t>
      </w:r>
    </w:p>
    <w:p w14:paraId="4BEA0996" w14:textId="77777777" w:rsidR="00DE3148" w:rsidRDefault="009A0B16">
      <w:pPr>
        <w:pStyle w:val="ReziPosition"/>
      </w:pPr>
      <w:r>
        <w:rPr>
          <w:sz w:val="22"/>
          <w:szCs w:val="22"/>
        </w:rPr>
        <w:t>UX Designer, Project Manager</w:t>
      </w:r>
    </w:p>
    <w:p w14:paraId="6C7EABE9" w14:textId="77777777" w:rsidR="00DE3148" w:rsidRDefault="009A0B16">
      <w:pPr>
        <w:pStyle w:val="ReziExperienceInfos"/>
      </w:pPr>
      <w:proofErr w:type="spellStart"/>
      <w:r>
        <w:rPr>
          <w:sz w:val="21"/>
          <w:szCs w:val="21"/>
        </w:rPr>
        <w:t>Brightmill</w:t>
      </w:r>
      <w:proofErr w:type="spellEnd"/>
      <w:r>
        <w:rPr>
          <w:sz w:val="21"/>
          <w:szCs w:val="21"/>
        </w:rPr>
        <w:t xml:space="preserve"> Labs, </w:t>
      </w:r>
      <w:proofErr w:type="spellStart"/>
      <w:r>
        <w:rPr>
          <w:sz w:val="21"/>
          <w:szCs w:val="21"/>
        </w:rPr>
        <w:t>SpeakerPipe</w:t>
      </w:r>
      <w:proofErr w:type="spellEnd"/>
      <w:r>
        <w:rPr>
          <w:sz w:val="21"/>
          <w:szCs w:val="21"/>
        </w:rPr>
        <w:t xml:space="preserve"> Project</w:t>
      </w:r>
      <w:r>
        <w:rPr>
          <w:sz w:val="21"/>
          <w:szCs w:val="21"/>
        </w:rPr>
        <w:tab/>
        <w:t>January 2020, Atlanta, GA</w:t>
      </w:r>
    </w:p>
    <w:p w14:paraId="5296037A" w14:textId="1ABDE212" w:rsidR="00DE3148" w:rsidRDefault="009A0B16">
      <w:pPr>
        <w:pStyle w:val="ReziBullet"/>
      </w:pPr>
      <w:r>
        <w:rPr>
          <w:sz w:val="20"/>
          <w:szCs w:val="20"/>
        </w:rPr>
        <w:t>• Led team of 6 members to design 3-sided digital marketplace platform that allows event organizers, sponsors, and speakers to explore local events and produced interactive prototype with hi-fi mockups within 2 weeks.</w:t>
      </w:r>
      <w:r>
        <w:rPr>
          <w:sz w:val="20"/>
          <w:szCs w:val="20"/>
        </w:rPr>
        <w:br/>
        <w:t xml:space="preserve">• Conducted industry research, competitive analysis, comparative analysis with 10+ similar platforms and conducted daily client meetings to review produced demos, strategy, and future iteration </w:t>
      </w:r>
      <w:r w:rsidR="00C917FE">
        <w:rPr>
          <w:sz w:val="20"/>
          <w:szCs w:val="20"/>
        </w:rPr>
        <w:t>and</w:t>
      </w:r>
      <w:r>
        <w:rPr>
          <w:sz w:val="20"/>
          <w:szCs w:val="20"/>
        </w:rPr>
        <w:t xml:space="preserve"> technical requirements.</w:t>
      </w:r>
      <w:r>
        <w:rPr>
          <w:sz w:val="20"/>
          <w:szCs w:val="20"/>
        </w:rPr>
        <w:br/>
        <w:t>• Developed proto personas, user flows, wireframes, interactive prototypes, and performed usability testing within 2 weeks.</w:t>
      </w:r>
    </w:p>
    <w:p w14:paraId="601046A5" w14:textId="77777777" w:rsidR="00DE3148" w:rsidRDefault="009A0B16">
      <w:pPr>
        <w:pStyle w:val="ReziPosition"/>
      </w:pPr>
      <w:r>
        <w:rPr>
          <w:sz w:val="22"/>
          <w:szCs w:val="22"/>
        </w:rPr>
        <w:t>User Experience (UX) Designer Fellow</w:t>
      </w:r>
    </w:p>
    <w:p w14:paraId="6B731449" w14:textId="77777777" w:rsidR="00DE3148" w:rsidRDefault="009A0B16">
      <w:pPr>
        <w:pStyle w:val="ReziExperienceInfos"/>
      </w:pPr>
      <w:r>
        <w:rPr>
          <w:sz w:val="21"/>
          <w:szCs w:val="21"/>
        </w:rPr>
        <w:t>General Assembly</w:t>
      </w:r>
      <w:r>
        <w:rPr>
          <w:sz w:val="21"/>
          <w:szCs w:val="21"/>
        </w:rPr>
        <w:tab/>
        <w:t>November 2019 – January 2020, Atlanta, GA</w:t>
      </w:r>
    </w:p>
    <w:p w14:paraId="38DE2763" w14:textId="77777777" w:rsidR="00DE3148" w:rsidRDefault="009A0B16">
      <w:pPr>
        <w:pStyle w:val="ReziBullet"/>
      </w:pPr>
      <w:r>
        <w:rPr>
          <w:sz w:val="20"/>
          <w:szCs w:val="20"/>
        </w:rPr>
        <w:t>• Completed an immersive User Experience Design program that included 400+ hours of professional training. Completed end-to-end agile projects and built creative products based on user needs utilizing the UX process</w:t>
      </w:r>
      <w:r>
        <w:rPr>
          <w:sz w:val="20"/>
          <w:szCs w:val="20"/>
        </w:rPr>
        <w:br/>
        <w:t xml:space="preserve">• Atlanta </w:t>
      </w:r>
      <w:proofErr w:type="spellStart"/>
      <w:r>
        <w:rPr>
          <w:sz w:val="20"/>
          <w:szCs w:val="20"/>
        </w:rPr>
        <w:t>BeltLine</w:t>
      </w:r>
      <w:proofErr w:type="spellEnd"/>
      <w:r>
        <w:rPr>
          <w:sz w:val="20"/>
          <w:szCs w:val="20"/>
        </w:rPr>
        <w:t xml:space="preserve"> Guide Project: Led a team of 5 as the project manager to design an interactive product for the </w:t>
      </w:r>
      <w:proofErr w:type="spellStart"/>
      <w:r>
        <w:rPr>
          <w:sz w:val="20"/>
          <w:szCs w:val="20"/>
        </w:rPr>
        <w:t>BeltLine</w:t>
      </w:r>
      <w:proofErr w:type="spellEnd"/>
      <w:r>
        <w:rPr>
          <w:sz w:val="20"/>
          <w:szCs w:val="20"/>
        </w:rPr>
        <w:t xml:space="preserve"> to help users discover local businesses and locations of interests.</w:t>
      </w:r>
      <w:r>
        <w:rPr>
          <w:sz w:val="20"/>
          <w:szCs w:val="20"/>
        </w:rPr>
        <w:br/>
        <w:t>• Conceptualized and designed a micro e-commerce site with an efficient checkout process within 2 weeks.</w:t>
      </w:r>
    </w:p>
    <w:p w14:paraId="3D99C5F9" w14:textId="77777777" w:rsidR="00DE3148" w:rsidRDefault="009A0B16">
      <w:pPr>
        <w:pStyle w:val="ReziPosition"/>
      </w:pPr>
      <w:r>
        <w:rPr>
          <w:sz w:val="22"/>
          <w:szCs w:val="22"/>
        </w:rPr>
        <w:t>Office Manager</w:t>
      </w:r>
    </w:p>
    <w:p w14:paraId="4F4CC676" w14:textId="77777777" w:rsidR="00DE3148" w:rsidRDefault="009A0B16">
      <w:pPr>
        <w:pStyle w:val="ReziExperienceInfos"/>
      </w:pPr>
      <w:r>
        <w:rPr>
          <w:sz w:val="21"/>
          <w:szCs w:val="21"/>
        </w:rPr>
        <w:t>Foundation for Economic Education</w:t>
      </w:r>
      <w:r>
        <w:rPr>
          <w:sz w:val="21"/>
          <w:szCs w:val="21"/>
        </w:rPr>
        <w:tab/>
        <w:t>February 2016 – March 2019, Atlanta, GA</w:t>
      </w:r>
    </w:p>
    <w:p w14:paraId="4F667103" w14:textId="1FC3E48E" w:rsidR="00DE3148" w:rsidRDefault="009A0B16">
      <w:pPr>
        <w:pStyle w:val="ReziBullet"/>
      </w:pPr>
      <w:r>
        <w:rPr>
          <w:sz w:val="20"/>
          <w:szCs w:val="20"/>
        </w:rPr>
        <w:t xml:space="preserve">• Assisted with the design </w:t>
      </w:r>
      <w:r w:rsidR="00C917FE">
        <w:rPr>
          <w:sz w:val="20"/>
          <w:szCs w:val="20"/>
        </w:rPr>
        <w:t>and</w:t>
      </w:r>
      <w:r>
        <w:rPr>
          <w:sz w:val="20"/>
          <w:szCs w:val="20"/>
        </w:rPr>
        <w:t xml:space="preserve"> logistics coordination of 13+ annual summer programs for 6000+ total attendees.</w:t>
      </w:r>
      <w:r>
        <w:rPr>
          <w:sz w:val="20"/>
          <w:szCs w:val="20"/>
        </w:rPr>
        <w:br/>
        <w:t>• Planned the relocation, designed, and managed the inventory system for our internal storage warehouse of 700,000+ books.</w:t>
      </w:r>
    </w:p>
    <w:p w14:paraId="280A5942" w14:textId="77777777" w:rsidR="00DE3148" w:rsidRDefault="009A0B16">
      <w:pPr>
        <w:pStyle w:val="ReziHeading"/>
        <w:spacing w:after="50"/>
      </w:pPr>
      <w:r>
        <w:rPr>
          <w:sz w:val="25"/>
          <w:szCs w:val="25"/>
        </w:rPr>
        <w:t>EDUCATION</w:t>
      </w:r>
    </w:p>
    <w:p w14:paraId="300EF24C" w14:textId="77777777" w:rsidR="00DE3148" w:rsidRDefault="009A0B16">
      <w:pPr>
        <w:pStyle w:val="ReziPosition"/>
      </w:pPr>
      <w:r>
        <w:rPr>
          <w:sz w:val="22"/>
          <w:szCs w:val="22"/>
        </w:rPr>
        <w:t>UX Design Immersive Certificate:  UX Design</w:t>
      </w:r>
    </w:p>
    <w:p w14:paraId="487225BA" w14:textId="77777777" w:rsidR="00DE3148" w:rsidRDefault="009A0B16">
      <w:pPr>
        <w:pStyle w:val="ReziInfos"/>
        <w:spacing w:after="150"/>
      </w:pPr>
      <w:r>
        <w:rPr>
          <w:sz w:val="21"/>
          <w:szCs w:val="21"/>
        </w:rPr>
        <w:t>General Assembly • Atlanta, GA • 2020</w:t>
      </w:r>
    </w:p>
    <w:p w14:paraId="5E1E1B6C" w14:textId="77777777" w:rsidR="00DE3148" w:rsidRDefault="009A0B16">
      <w:pPr>
        <w:pStyle w:val="ReziPosition"/>
      </w:pPr>
      <w:r>
        <w:rPr>
          <w:sz w:val="22"/>
          <w:szCs w:val="22"/>
        </w:rPr>
        <w:t>Linguistics</w:t>
      </w:r>
    </w:p>
    <w:p w14:paraId="440EE9AE" w14:textId="77777777" w:rsidR="00DE3148" w:rsidRDefault="009A0B16">
      <w:pPr>
        <w:pStyle w:val="ReziInfos"/>
        <w:spacing w:after="150"/>
      </w:pPr>
      <w:r>
        <w:rPr>
          <w:sz w:val="21"/>
          <w:szCs w:val="21"/>
        </w:rPr>
        <w:t>Emory University • Atlanta, GA • 2015</w:t>
      </w:r>
    </w:p>
    <w:sectPr w:rsidR="00DE31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2173" w14:textId="77777777" w:rsidR="00CE3F1E" w:rsidRDefault="00CE3F1E">
      <w:r>
        <w:separator/>
      </w:r>
    </w:p>
  </w:endnote>
  <w:endnote w:type="continuationSeparator" w:id="0">
    <w:p w14:paraId="4EF8ED36" w14:textId="77777777" w:rsidR="00CE3F1E" w:rsidRDefault="00C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B699" w14:textId="77777777" w:rsidR="00D21CF1" w:rsidRDefault="009A0B1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2FD7" w14:textId="77777777" w:rsidR="00CE3F1E" w:rsidRDefault="00CE3F1E">
      <w:r>
        <w:separator/>
      </w:r>
    </w:p>
  </w:footnote>
  <w:footnote w:type="continuationSeparator" w:id="0">
    <w:p w14:paraId="1899BFD5" w14:textId="77777777" w:rsidR="00CE3F1E" w:rsidRDefault="00CE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55CF" w14:textId="77777777" w:rsidR="00D21CF1" w:rsidRDefault="009A0B1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A4BC8"/>
    <w:multiLevelType w:val="hybridMultilevel"/>
    <w:tmpl w:val="DA7E92CE"/>
    <w:lvl w:ilvl="0" w:tplc="70420310">
      <w:start w:val="1"/>
      <w:numFmt w:val="bullet"/>
      <w:lvlText w:val="●"/>
      <w:lvlJc w:val="left"/>
      <w:pPr>
        <w:ind w:left="720" w:hanging="360"/>
      </w:pPr>
    </w:lvl>
    <w:lvl w:ilvl="1" w:tplc="D51ACDC6">
      <w:start w:val="1"/>
      <w:numFmt w:val="bullet"/>
      <w:lvlText w:val="○"/>
      <w:lvlJc w:val="left"/>
      <w:pPr>
        <w:ind w:left="1440" w:hanging="360"/>
      </w:pPr>
    </w:lvl>
    <w:lvl w:ilvl="2" w:tplc="D43EDB82">
      <w:start w:val="1"/>
      <w:numFmt w:val="bullet"/>
      <w:lvlText w:val="■"/>
      <w:lvlJc w:val="left"/>
      <w:pPr>
        <w:ind w:left="2160" w:hanging="360"/>
      </w:pPr>
    </w:lvl>
    <w:lvl w:ilvl="3" w:tplc="9D9CFD66">
      <w:start w:val="1"/>
      <w:numFmt w:val="bullet"/>
      <w:lvlText w:val="●"/>
      <w:lvlJc w:val="left"/>
      <w:pPr>
        <w:ind w:left="2880" w:hanging="360"/>
      </w:pPr>
    </w:lvl>
    <w:lvl w:ilvl="4" w:tplc="C7E89C24">
      <w:start w:val="1"/>
      <w:numFmt w:val="bullet"/>
      <w:lvlText w:val="○"/>
      <w:lvlJc w:val="left"/>
      <w:pPr>
        <w:ind w:left="3600" w:hanging="360"/>
      </w:pPr>
    </w:lvl>
    <w:lvl w:ilvl="5" w:tplc="B956B732">
      <w:start w:val="1"/>
      <w:numFmt w:val="bullet"/>
      <w:lvlText w:val="■"/>
      <w:lvlJc w:val="left"/>
      <w:pPr>
        <w:ind w:left="4320" w:hanging="360"/>
      </w:pPr>
    </w:lvl>
    <w:lvl w:ilvl="6" w:tplc="8660AC3E">
      <w:start w:val="1"/>
      <w:numFmt w:val="bullet"/>
      <w:lvlText w:val="●"/>
      <w:lvlJc w:val="left"/>
      <w:pPr>
        <w:ind w:left="5040" w:hanging="360"/>
      </w:pPr>
    </w:lvl>
    <w:lvl w:ilvl="7" w:tplc="651C5F2A">
      <w:start w:val="1"/>
      <w:numFmt w:val="bullet"/>
      <w:lvlText w:val="●"/>
      <w:lvlJc w:val="left"/>
      <w:pPr>
        <w:ind w:left="5760" w:hanging="360"/>
      </w:pPr>
    </w:lvl>
    <w:lvl w:ilvl="8" w:tplc="60BEB7D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48"/>
    <w:rsid w:val="00043E89"/>
    <w:rsid w:val="0008159A"/>
    <w:rsid w:val="002206B2"/>
    <w:rsid w:val="00297E47"/>
    <w:rsid w:val="00451B68"/>
    <w:rsid w:val="00470D1B"/>
    <w:rsid w:val="004D130D"/>
    <w:rsid w:val="00546688"/>
    <w:rsid w:val="006564F1"/>
    <w:rsid w:val="007447F5"/>
    <w:rsid w:val="007553B0"/>
    <w:rsid w:val="00800EF2"/>
    <w:rsid w:val="009A0B16"/>
    <w:rsid w:val="00A7619C"/>
    <w:rsid w:val="00A8762A"/>
    <w:rsid w:val="00B208F1"/>
    <w:rsid w:val="00B56B81"/>
    <w:rsid w:val="00B8378E"/>
    <w:rsid w:val="00BB74CD"/>
    <w:rsid w:val="00BD518A"/>
    <w:rsid w:val="00BE499E"/>
    <w:rsid w:val="00C917FE"/>
    <w:rsid w:val="00CE3F1E"/>
    <w:rsid w:val="00D21CF1"/>
    <w:rsid w:val="00D471AD"/>
    <w:rsid w:val="00DE3148"/>
    <w:rsid w:val="00F13DDF"/>
    <w:rsid w:val="00F37256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0523F"/>
  <w15:docId w15:val="{5B95B4EE-ED8F-D947-BEF1-7A3EEE7C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63F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qFormat/>
    <w:rsid w:val="00E9463F"/>
    <w:pPr>
      <w:ind w:left="720"/>
      <w:contextualSpacing/>
    </w:pPr>
  </w:style>
  <w:style w:type="character" w:styleId="Hyperlink">
    <w:name w:val="Hyperlink"/>
    <w:uiPriority w:val="99"/>
    <w:unhideWhenUsed/>
    <w:rsid w:val="00E946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A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A1"/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rsid w:val="00B65A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iName">
    <w:name w:val="Rezi_Name"/>
    <w:basedOn w:val="Normal"/>
    <w:qFormat/>
    <w:rsid w:val="00726F51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CD662C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CD662C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CD662C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726F51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C47FE1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ReziInfos">
    <w:name w:val="Rezi_Infos"/>
    <w:basedOn w:val="ReziExperienceInfos"/>
    <w:qFormat/>
    <w:rsid w:val="00CD662C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Phan, Phuc</cp:lastModifiedBy>
  <cp:revision>17</cp:revision>
  <dcterms:created xsi:type="dcterms:W3CDTF">2020-09-11T05:25:00Z</dcterms:created>
  <dcterms:modified xsi:type="dcterms:W3CDTF">2021-02-17T16:31:00Z</dcterms:modified>
</cp:coreProperties>
</file>