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000"/>
        <w:gridCol w:w="1620"/>
      </w:tblGrid>
      <w:tr w:rsidR="00472A7A" w:rsidRPr="00716124" w14:paraId="3C7E57FF" w14:textId="77777777" w:rsidTr="000B4A0A">
        <w:trPr>
          <w:trHeight w:val="720"/>
        </w:trPr>
        <w:tc>
          <w:tcPr>
            <w:tcW w:w="9000" w:type="dxa"/>
            <w:shd w:val="clear" w:color="auto" w:fill="auto"/>
          </w:tcPr>
          <w:p w14:paraId="12B7FDF8" w14:textId="5E950428" w:rsidR="0052119A" w:rsidRPr="003B6C31" w:rsidRDefault="00044E76" w:rsidP="0052119A">
            <w:pPr>
              <w:pStyle w:val="Heading5"/>
              <w:ind w:right="29"/>
              <w:jc w:val="left"/>
              <w:rPr>
                <w:sz w:val="18"/>
                <w:szCs w:val="22"/>
              </w:rPr>
            </w:pPr>
            <w:proofErr w:type="spellStart"/>
            <w:r w:rsidRPr="003B6C31">
              <w:rPr>
                <w:rFonts w:eastAsia="Verdana"/>
                <w:b w:val="0"/>
                <w:color w:val="000000"/>
                <w:kern w:val="24"/>
                <w:sz w:val="24"/>
                <w:szCs w:val="24"/>
              </w:rPr>
              <w:t>Tushar</w:t>
            </w:r>
            <w:proofErr w:type="spellEnd"/>
            <w:r w:rsidRPr="003B6C31">
              <w:rPr>
                <w:rFonts w:eastAsia="Verdana"/>
                <w:b w:val="0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B6C31">
              <w:rPr>
                <w:rFonts w:eastAsia="Verdana"/>
                <w:b w:val="0"/>
                <w:color w:val="000000"/>
                <w:kern w:val="24"/>
                <w:sz w:val="24"/>
                <w:szCs w:val="24"/>
              </w:rPr>
              <w:t>Shrivastava</w:t>
            </w:r>
            <w:proofErr w:type="spellEnd"/>
            <w:r w:rsidR="00472A7A" w:rsidRPr="003B6C31">
              <w:rPr>
                <w:rFonts w:ascii="Calibri Light" w:eastAsia="Verdana" w:hAnsi="Calibri Light" w:cs="Verdana"/>
                <w:b w:val="0"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3796E165" w14:textId="03F29879" w:rsidR="00472A7A" w:rsidRPr="00125F9F" w:rsidRDefault="00472A7A" w:rsidP="00726847">
            <w:pPr>
              <w:pStyle w:val="Heading5"/>
              <w:ind w:right="29"/>
              <w:jc w:val="left"/>
              <w:rPr>
                <w:rFonts w:eastAsia="+mj-ea"/>
                <w:b w:val="0"/>
                <w:kern w:val="24"/>
                <w:sz w:val="16"/>
                <w:szCs w:val="16"/>
              </w:rPr>
            </w:pPr>
            <w:r w:rsidRPr="00D97FE0">
              <w:rPr>
                <w:rFonts w:eastAsia="+mj-ea"/>
                <w:kern w:val="24"/>
                <w:sz w:val="14"/>
                <w:szCs w:val="14"/>
              </w:rPr>
              <w:t>Phone</w:t>
            </w:r>
            <w:r w:rsidRPr="00125F9F">
              <w:rPr>
                <w:rFonts w:eastAsia="+mj-ea"/>
                <w:kern w:val="24"/>
                <w:sz w:val="16"/>
                <w:szCs w:val="16"/>
              </w:rPr>
              <w:t xml:space="preserve">: </w:t>
            </w:r>
            <w:r w:rsidR="00125F9F" w:rsidRPr="00125F9F">
              <w:rPr>
                <w:rFonts w:eastAsia="+mj-ea"/>
                <w:b w:val="0"/>
                <w:bCs w:val="0"/>
                <w:kern w:val="24"/>
                <w:sz w:val="16"/>
                <w:szCs w:val="16"/>
              </w:rPr>
              <w:t>+91</w:t>
            </w:r>
            <w:r w:rsidR="00125F9F">
              <w:rPr>
                <w:rFonts w:eastAsia="+mj-ea"/>
                <w:kern w:val="24"/>
                <w:sz w:val="16"/>
                <w:szCs w:val="16"/>
              </w:rPr>
              <w:t xml:space="preserve"> </w:t>
            </w:r>
            <w:r w:rsidR="00044E76" w:rsidRPr="00125F9F">
              <w:rPr>
                <w:rFonts w:eastAsia="+mj-ea"/>
                <w:b w:val="0"/>
                <w:kern w:val="24"/>
                <w:sz w:val="16"/>
                <w:szCs w:val="16"/>
              </w:rPr>
              <w:t>9987573722</w:t>
            </w:r>
          </w:p>
          <w:p w14:paraId="03F41C47" w14:textId="061DF63C" w:rsidR="00472A7A" w:rsidRPr="00D56E81" w:rsidRDefault="00472A7A" w:rsidP="00726847">
            <w:pPr>
              <w:pStyle w:val="Heading5"/>
              <w:ind w:right="29"/>
              <w:jc w:val="left"/>
              <w:rPr>
                <w:rFonts w:eastAsia="+mj-ea"/>
                <w:b w:val="0"/>
                <w:iCs/>
                <w:color w:val="0070C0"/>
                <w:kern w:val="24"/>
                <w:sz w:val="18"/>
                <w:szCs w:val="18"/>
              </w:rPr>
            </w:pPr>
            <w:r w:rsidRPr="00D97FE0">
              <w:rPr>
                <w:rFonts w:eastAsia="+mj-ea"/>
                <w:kern w:val="24"/>
                <w:sz w:val="14"/>
                <w:szCs w:val="14"/>
              </w:rPr>
              <w:t>Email:</w:t>
            </w:r>
            <w:r w:rsidRPr="00D97FE0">
              <w:rPr>
                <w:rFonts w:eastAsia="+mj-ea"/>
                <w:b w:val="0"/>
                <w:i/>
                <w:iCs/>
                <w:kern w:val="24"/>
                <w:sz w:val="14"/>
                <w:szCs w:val="14"/>
              </w:rPr>
              <w:t xml:space="preserve"> </w:t>
            </w:r>
            <w:hyperlink r:id="rId8" w:history="1">
              <w:r w:rsidR="00D21E3B" w:rsidRPr="00D56E81">
                <w:rPr>
                  <w:rStyle w:val="Hyperlink"/>
                  <w:rFonts w:eastAsia="+mj-ea"/>
                  <w:b w:val="0"/>
                  <w:iCs/>
                  <w:color w:val="auto"/>
                  <w:kern w:val="24"/>
                  <w:sz w:val="16"/>
                  <w:szCs w:val="16"/>
                  <w:u w:val="none"/>
                </w:rPr>
                <w:t>tushar.shri</w:t>
              </w:r>
              <w:r w:rsidR="003739C1">
                <w:rPr>
                  <w:rStyle w:val="Hyperlink"/>
                  <w:rFonts w:eastAsia="+mj-ea"/>
                  <w:b w:val="0"/>
                  <w:iCs/>
                  <w:color w:val="auto"/>
                  <w:kern w:val="24"/>
                  <w:sz w:val="16"/>
                  <w:szCs w:val="16"/>
                  <w:u w:val="none"/>
                </w:rPr>
                <w:t>vastav</w:t>
              </w:r>
              <w:r w:rsidR="00D21E3B" w:rsidRPr="00D56E81">
                <w:rPr>
                  <w:rStyle w:val="Hyperlink"/>
                  <w:rFonts w:eastAsia="+mj-ea"/>
                  <w:b w:val="0"/>
                  <w:iCs/>
                  <w:color w:val="auto"/>
                  <w:kern w:val="24"/>
                  <w:sz w:val="16"/>
                  <w:szCs w:val="16"/>
                  <w:u w:val="none"/>
                </w:rPr>
                <w:t>a93@gmail.com</w:t>
              </w:r>
            </w:hyperlink>
          </w:p>
          <w:p w14:paraId="3251B26A" w14:textId="016BA8B2" w:rsidR="00DD6DB5" w:rsidRPr="00FC4884" w:rsidRDefault="004165ED" w:rsidP="00DD6DB5">
            <w:pPr>
              <w:rPr>
                <w:rFonts w:asciiTheme="minorHAnsi" w:eastAsia="Verdana" w:hAnsiTheme="minorHAnsi" w:cstheme="minorHAnsi"/>
                <w:b/>
                <w:bCs/>
              </w:rPr>
            </w:pPr>
            <w:hyperlink r:id="rId9" w:history="1">
              <w:r w:rsidR="00DD6DB5" w:rsidRPr="00FC4884">
                <w:rPr>
                  <w:rStyle w:val="Hyperlink"/>
                  <w:rFonts w:asciiTheme="minorHAnsi" w:eastAsia="+mj-ea" w:hAnsiTheme="minorHAnsi" w:cstheme="minorHAnsi"/>
                  <w:b/>
                  <w:bCs/>
                  <w:noProof/>
                  <w:color w:val="auto"/>
                  <w:kern w:val="24"/>
                  <w:sz w:val="8"/>
                  <w:szCs w:val="8"/>
                  <w:u w:val="none"/>
                  <w:lang w:val="en-IN" w:eastAsia="en-IN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7F24BA5A" wp14:editId="321C1D37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207645</wp:posOffset>
                        </wp:positionV>
                        <wp:extent cx="6713220" cy="0"/>
                        <wp:effectExtent l="0" t="0" r="0" b="0"/>
                        <wp:wrapNone/>
                        <wp:docPr id="2" name="Lin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713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4414B507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35pt" to="52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" strokecolor="black [3213]" strokeweight=".25pt"/>
                    </w:pict>
                  </mc:Fallback>
                </mc:AlternateContent>
              </w:r>
              <w:r w:rsidR="00FC4884" w:rsidRPr="00FC4884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auto"/>
                  <w:sz w:val="16"/>
                  <w:szCs w:val="16"/>
                  <w:u w:val="none"/>
                  <w:lang w:val="en-IN" w:eastAsia="en-IN"/>
                </w:rPr>
                <w:t>LinkedIn</w:t>
              </w:r>
              <w:r w:rsidR="00FC4884" w:rsidRPr="00FC4884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auto"/>
                  <w:sz w:val="20"/>
                  <w:szCs w:val="20"/>
                  <w:u w:val="none"/>
                  <w:lang w:val="en-IN" w:eastAsia="en-IN"/>
                </w:rPr>
                <w:t xml:space="preserve"> </w:t>
              </w:r>
              <w:r w:rsidR="00FC4884" w:rsidRPr="00FC4884">
                <w:rPr>
                  <w:rStyle w:val="Hyperlink"/>
                  <w:rFonts w:asciiTheme="minorHAnsi" w:hAnsiTheme="minorHAnsi" w:cstheme="minorHAnsi"/>
                  <w:noProof/>
                  <w:color w:val="auto"/>
                  <w:sz w:val="16"/>
                  <w:szCs w:val="16"/>
                  <w:u w:val="none"/>
                  <w:lang w:val="en-IN" w:eastAsia="en-IN"/>
                </w:rPr>
                <w:t xml:space="preserve">Profile </w:t>
              </w:r>
              <w:r w:rsidR="00FC4884">
                <w:rPr>
                  <w:rStyle w:val="Hyperlink"/>
                  <w:rFonts w:asciiTheme="minorHAnsi" w:hAnsiTheme="minorHAnsi" w:cstheme="minorHAnsi"/>
                  <w:noProof/>
                  <w:color w:val="auto"/>
                  <w:sz w:val="16"/>
                  <w:szCs w:val="16"/>
                  <w:u w:val="none"/>
                  <w:lang w:val="en-IN" w:eastAsia="en-IN"/>
                </w:rPr>
                <w:t>Hyperl</w:t>
              </w:r>
              <w:r w:rsidR="00FC4884" w:rsidRPr="00FC4884">
                <w:rPr>
                  <w:rStyle w:val="Hyperlink"/>
                  <w:rFonts w:asciiTheme="minorHAnsi" w:hAnsiTheme="minorHAnsi" w:cstheme="minorHAnsi"/>
                  <w:noProof/>
                  <w:color w:val="auto"/>
                  <w:sz w:val="16"/>
                  <w:szCs w:val="16"/>
                  <w:u w:val="none"/>
                  <w:lang w:val="en-IN" w:eastAsia="en-IN"/>
                </w:rPr>
                <w:t>ink</w:t>
              </w:r>
            </w:hyperlink>
          </w:p>
        </w:tc>
        <w:tc>
          <w:tcPr>
            <w:tcW w:w="1620" w:type="dxa"/>
            <w:shd w:val="clear" w:color="auto" w:fill="auto"/>
          </w:tcPr>
          <w:p w14:paraId="0336545E" w14:textId="6CFED872" w:rsidR="00472A7A" w:rsidRDefault="000B4A0A" w:rsidP="00913C38">
            <w:pPr>
              <w:pStyle w:val="Heading5"/>
              <w:ind w:right="29"/>
              <w:jc w:val="left"/>
              <w:rPr>
                <w:rFonts w:eastAsia="Verdana"/>
                <w:b w:val="0"/>
                <w:color w:val="000000"/>
                <w:kern w:val="24"/>
                <w:sz w:val="28"/>
                <w:szCs w:val="28"/>
              </w:rPr>
            </w:pPr>
            <w:r>
              <w:rPr>
                <w:rFonts w:eastAsia="Verdana"/>
                <w:b w:val="0"/>
                <w:noProof/>
                <w:color w:val="000000"/>
                <w:kern w:val="24"/>
                <w:sz w:val="28"/>
                <w:szCs w:val="28"/>
                <w:lang w:val="en-IN" w:eastAsia="en-IN"/>
              </w:rPr>
              <w:drawing>
                <wp:inline distT="0" distB="0" distL="0" distR="0" wp14:anchorId="3C225B2A" wp14:editId="4CEC33BC">
                  <wp:extent cx="914400" cy="52304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32" cy="52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4F550B" w14:textId="77777777" w:rsidR="00472A7A" w:rsidRPr="00684A3B" w:rsidRDefault="00472A7A" w:rsidP="00684A3B">
            <w:pPr>
              <w:rPr>
                <w:rFonts w:eastAsia="Verdana"/>
              </w:rPr>
            </w:pPr>
          </w:p>
        </w:tc>
      </w:tr>
    </w:tbl>
    <w:p w14:paraId="5602A9AD" w14:textId="35157016" w:rsidR="00AF08F2" w:rsidRPr="00B145E4" w:rsidRDefault="004B1C1F" w:rsidP="00684A3B">
      <w:pPr>
        <w:rPr>
          <w:rFonts w:ascii="Arial" w:hAnsi="Arial" w:cs="Arial"/>
          <w:i/>
          <w:iCs/>
          <w:sz w:val="4"/>
          <w:szCs w:val="28"/>
        </w:rPr>
      </w:pPr>
      <w:r>
        <w:rPr>
          <w:rFonts w:ascii="Arial" w:hAnsi="Arial" w:cs="Arial"/>
          <w:sz w:val="28"/>
        </w:rPr>
        <w:t xml:space="preserve"> </w:t>
      </w:r>
      <w:r w:rsidRPr="00B145E4">
        <w:rPr>
          <w:rFonts w:ascii="Arial" w:hAnsi="Arial" w:cs="Arial"/>
          <w:sz w:val="32"/>
          <w:szCs w:val="28"/>
        </w:rPr>
        <w:tab/>
        <w:t xml:space="preserve">  </w:t>
      </w:r>
      <w:r w:rsidRPr="00B145E4">
        <w:rPr>
          <w:rFonts w:ascii="Arial" w:hAnsi="Arial" w:cs="Arial"/>
          <w:i/>
          <w:iCs/>
          <w:sz w:val="4"/>
          <w:szCs w:val="28"/>
        </w:rPr>
        <w:tab/>
        <w:t xml:space="preserve">         </w:t>
      </w:r>
      <w:r w:rsidRPr="00B145E4">
        <w:rPr>
          <w:rFonts w:ascii="Arial" w:hAnsi="Arial" w:cs="Arial"/>
          <w:i/>
          <w:iCs/>
          <w:sz w:val="4"/>
          <w:szCs w:val="28"/>
        </w:rPr>
        <w:tab/>
        <w:t xml:space="preserve">         </w:t>
      </w:r>
      <w:r w:rsidRPr="00B145E4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3F343C19" w14:textId="2AB6C7E4" w:rsidR="00231FC3" w:rsidRPr="0006169B" w:rsidRDefault="00390974">
      <w:pPr>
        <w:jc w:val="both"/>
        <w:rPr>
          <w:rFonts w:ascii="Arial" w:hAnsi="Arial" w:cs="Arial"/>
          <w:b/>
          <w:bCs/>
          <w:color w:val="000000"/>
          <w:kern w:val="24"/>
          <w:sz w:val="20"/>
          <w:szCs w:val="20"/>
        </w:rPr>
      </w:pPr>
      <w:r w:rsidRPr="0006169B">
        <w:rPr>
          <w:rFonts w:ascii="Arial" w:hAnsi="Arial" w:cs="Arial"/>
          <w:b/>
          <w:bCs/>
          <w:color w:val="000000"/>
          <w:kern w:val="24"/>
          <w:sz w:val="20"/>
          <w:szCs w:val="20"/>
          <w:u w:val="single"/>
        </w:rPr>
        <w:t>Profile Summary</w:t>
      </w:r>
    </w:p>
    <w:p w14:paraId="5898601E" w14:textId="77777777" w:rsidR="00314B77" w:rsidRPr="00125F9F" w:rsidRDefault="00314B77">
      <w:pPr>
        <w:jc w:val="both"/>
        <w:rPr>
          <w:rFonts w:ascii="Calibri Light" w:hAnsi="Calibri Light"/>
          <w:color w:val="000000"/>
          <w:kern w:val="24"/>
          <w:sz w:val="8"/>
          <w:szCs w:val="8"/>
        </w:rPr>
      </w:pPr>
    </w:p>
    <w:p w14:paraId="49A9132C" w14:textId="6F81611A" w:rsidR="00D21E3B" w:rsidRDefault="00B24D41" w:rsidP="00730473">
      <w:pPr>
        <w:spacing w:line="360" w:lineRule="auto"/>
        <w:jc w:val="both"/>
        <w:rPr>
          <w:rFonts w:ascii="Arial" w:hAnsi="Arial" w:cs="Arial"/>
          <w:color w:val="000000"/>
          <w:kern w:val="24"/>
          <w:sz w:val="18"/>
          <w:szCs w:val="18"/>
        </w:rPr>
      </w:pPr>
      <w:r w:rsidRPr="00125F9F">
        <w:rPr>
          <w:rFonts w:ascii="Arial" w:hAnsi="Arial" w:cs="Arial"/>
          <w:color w:val="000000"/>
          <w:kern w:val="24"/>
          <w:sz w:val="18"/>
          <w:szCs w:val="18"/>
        </w:rPr>
        <w:t xml:space="preserve">An innovative, result-driven, </w:t>
      </w:r>
      <w:r w:rsidR="006A7350">
        <w:rPr>
          <w:rFonts w:ascii="Arial" w:hAnsi="Arial" w:cs="Arial"/>
          <w:color w:val="000000"/>
          <w:kern w:val="24"/>
          <w:sz w:val="18"/>
          <w:szCs w:val="18"/>
        </w:rPr>
        <w:t>enthusiastic</w:t>
      </w:r>
      <w:r w:rsidR="008558A6">
        <w:rPr>
          <w:rFonts w:ascii="Arial" w:hAnsi="Arial" w:cs="Arial"/>
          <w:color w:val="000000"/>
          <w:kern w:val="24"/>
          <w:sz w:val="18"/>
          <w:szCs w:val="18"/>
        </w:rPr>
        <w:t xml:space="preserve"> team player,</w:t>
      </w:r>
      <w:r w:rsidRPr="00125F9F">
        <w:rPr>
          <w:rFonts w:ascii="Arial" w:hAnsi="Arial" w:cs="Arial"/>
          <w:color w:val="000000"/>
          <w:kern w:val="24"/>
          <w:sz w:val="18"/>
          <w:szCs w:val="18"/>
        </w:rPr>
        <w:t xml:space="preserve"> quick</w:t>
      </w:r>
      <w:r w:rsidR="00B0676A">
        <w:rPr>
          <w:rFonts w:ascii="Arial" w:hAnsi="Arial" w:cs="Arial"/>
          <w:color w:val="000000"/>
          <w:kern w:val="24"/>
          <w:sz w:val="18"/>
          <w:szCs w:val="18"/>
        </w:rPr>
        <w:t>-</w:t>
      </w:r>
      <w:r w:rsidRPr="00125F9F">
        <w:rPr>
          <w:rFonts w:ascii="Arial" w:hAnsi="Arial" w:cs="Arial"/>
          <w:color w:val="000000"/>
          <w:kern w:val="24"/>
          <w:sz w:val="18"/>
          <w:szCs w:val="18"/>
        </w:rPr>
        <w:t xml:space="preserve">learner, </w:t>
      </w:r>
      <w:r w:rsidR="00D21E3B" w:rsidRPr="00125F9F">
        <w:rPr>
          <w:rFonts w:ascii="Arial" w:hAnsi="Arial" w:cs="Arial"/>
          <w:color w:val="000000"/>
          <w:kern w:val="24"/>
          <w:sz w:val="18"/>
          <w:szCs w:val="18"/>
        </w:rPr>
        <w:t xml:space="preserve">Salesforce </w:t>
      </w:r>
      <w:r w:rsidR="005037B8">
        <w:rPr>
          <w:rFonts w:ascii="Arial" w:hAnsi="Arial" w:cs="Arial"/>
          <w:color w:val="000000"/>
          <w:kern w:val="24"/>
          <w:sz w:val="18"/>
          <w:szCs w:val="18"/>
        </w:rPr>
        <w:t>C</w:t>
      </w:r>
      <w:r w:rsidR="00D21E3B" w:rsidRPr="00125F9F">
        <w:rPr>
          <w:rFonts w:ascii="Arial" w:hAnsi="Arial" w:cs="Arial"/>
          <w:color w:val="000000"/>
          <w:kern w:val="24"/>
          <w:sz w:val="18"/>
          <w:szCs w:val="18"/>
        </w:rPr>
        <w:t xml:space="preserve">ertified </w:t>
      </w:r>
      <w:r w:rsidR="005037B8">
        <w:rPr>
          <w:rFonts w:ascii="Arial" w:hAnsi="Arial" w:cs="Arial"/>
          <w:color w:val="000000"/>
          <w:kern w:val="24"/>
          <w:sz w:val="18"/>
          <w:szCs w:val="18"/>
        </w:rPr>
        <w:t>C</w:t>
      </w:r>
      <w:r w:rsidR="00D21E3B" w:rsidRPr="00125F9F">
        <w:rPr>
          <w:rFonts w:ascii="Arial" w:hAnsi="Arial" w:cs="Arial"/>
          <w:color w:val="000000"/>
          <w:kern w:val="24"/>
          <w:sz w:val="18"/>
          <w:szCs w:val="18"/>
        </w:rPr>
        <w:t>onsultant</w:t>
      </w:r>
      <w:r w:rsidR="001F15D2">
        <w:rPr>
          <w:rFonts w:ascii="Arial" w:hAnsi="Arial" w:cs="Arial"/>
          <w:color w:val="000000"/>
          <w:kern w:val="24"/>
          <w:sz w:val="18"/>
          <w:szCs w:val="18"/>
        </w:rPr>
        <w:t>;</w:t>
      </w:r>
      <w:r w:rsidR="00D21E3B" w:rsidRPr="00125F9F">
        <w:rPr>
          <w:rFonts w:ascii="Arial" w:hAnsi="Arial" w:cs="Arial"/>
          <w:color w:val="000000"/>
          <w:kern w:val="24"/>
          <w:sz w:val="18"/>
          <w:szCs w:val="18"/>
        </w:rPr>
        <w:t xml:space="preserve"> with over </w:t>
      </w:r>
      <w:r w:rsidR="005D1780">
        <w:rPr>
          <w:rFonts w:ascii="Arial" w:hAnsi="Arial" w:cs="Arial"/>
          <w:color w:val="000000"/>
          <w:kern w:val="24"/>
          <w:sz w:val="18"/>
          <w:szCs w:val="18"/>
        </w:rPr>
        <w:t xml:space="preserve">two </w:t>
      </w:r>
      <w:r w:rsidR="00D21E3B" w:rsidRPr="00125F9F">
        <w:rPr>
          <w:rFonts w:ascii="Arial" w:hAnsi="Arial" w:cs="Arial"/>
          <w:color w:val="000000"/>
          <w:kern w:val="24"/>
          <w:sz w:val="18"/>
          <w:szCs w:val="18"/>
        </w:rPr>
        <w:t>years of experience in Information Technology, including</w:t>
      </w:r>
      <w:r w:rsidR="00DF5373">
        <w:rPr>
          <w:rFonts w:ascii="Arial" w:hAnsi="Arial" w:cs="Arial"/>
          <w:color w:val="000000"/>
          <w:kern w:val="24"/>
          <w:sz w:val="18"/>
          <w:szCs w:val="18"/>
        </w:rPr>
        <w:t xml:space="preserve"> hands</w:t>
      </w:r>
      <w:r w:rsidR="001A3EEF">
        <w:rPr>
          <w:rFonts w:ascii="Arial" w:hAnsi="Arial" w:cs="Arial"/>
          <w:color w:val="000000"/>
          <w:kern w:val="24"/>
          <w:sz w:val="18"/>
          <w:szCs w:val="18"/>
        </w:rPr>
        <w:t>-</w:t>
      </w:r>
      <w:r w:rsidR="00DF5373">
        <w:rPr>
          <w:rFonts w:ascii="Arial" w:hAnsi="Arial" w:cs="Arial"/>
          <w:color w:val="000000"/>
          <w:kern w:val="24"/>
          <w:sz w:val="18"/>
          <w:szCs w:val="18"/>
        </w:rPr>
        <w:t>on finesse in</w:t>
      </w:r>
      <w:r w:rsidR="00D21E3B" w:rsidRPr="00125F9F">
        <w:rPr>
          <w:rFonts w:ascii="Arial" w:hAnsi="Arial" w:cs="Arial"/>
          <w:color w:val="000000"/>
          <w:kern w:val="24"/>
          <w:sz w:val="18"/>
          <w:szCs w:val="18"/>
        </w:rPr>
        <w:t xml:space="preserve"> configuration and customization of Salesforce Sales</w:t>
      </w:r>
      <w:r w:rsidR="001A3EEF">
        <w:rPr>
          <w:rFonts w:ascii="Arial" w:hAnsi="Arial" w:cs="Arial"/>
          <w:color w:val="000000"/>
          <w:kern w:val="24"/>
          <w:sz w:val="18"/>
          <w:szCs w:val="18"/>
        </w:rPr>
        <w:t xml:space="preserve"> Cloud</w:t>
      </w:r>
      <w:r w:rsidR="00D21E3B" w:rsidRPr="00125F9F">
        <w:rPr>
          <w:rFonts w:ascii="Arial" w:hAnsi="Arial" w:cs="Arial"/>
          <w:color w:val="000000"/>
          <w:kern w:val="24"/>
          <w:sz w:val="18"/>
          <w:szCs w:val="18"/>
        </w:rPr>
        <w:t xml:space="preserve"> and Service Cloud, </w:t>
      </w:r>
      <w:r w:rsidR="002F1592">
        <w:rPr>
          <w:rFonts w:ascii="Arial" w:hAnsi="Arial" w:cs="Arial"/>
          <w:color w:val="000000"/>
          <w:kern w:val="24"/>
          <w:sz w:val="18"/>
          <w:szCs w:val="18"/>
        </w:rPr>
        <w:t xml:space="preserve">Communities, </w:t>
      </w:r>
      <w:r w:rsidR="00D21E3B" w:rsidRPr="00125F9F">
        <w:rPr>
          <w:rFonts w:ascii="Arial" w:hAnsi="Arial" w:cs="Arial"/>
          <w:color w:val="000000"/>
          <w:kern w:val="24"/>
          <w:sz w:val="18"/>
          <w:szCs w:val="18"/>
        </w:rPr>
        <w:t>Force.com platform and third-party applications from AppExchange</w:t>
      </w:r>
      <w:r w:rsidRPr="00125F9F">
        <w:rPr>
          <w:rFonts w:ascii="Arial" w:hAnsi="Arial" w:cs="Arial"/>
          <w:color w:val="000000"/>
          <w:kern w:val="24"/>
          <w:sz w:val="18"/>
          <w:szCs w:val="18"/>
        </w:rPr>
        <w:t>, on Lightning Experience and Classic User Interfaces, looking for an inducing opportunity as Salesforce Developer</w:t>
      </w:r>
      <w:r w:rsidR="00B145E4">
        <w:rPr>
          <w:rFonts w:ascii="Arial" w:hAnsi="Arial" w:cs="Arial"/>
          <w:color w:val="000000"/>
          <w:kern w:val="24"/>
          <w:sz w:val="18"/>
          <w:szCs w:val="18"/>
        </w:rPr>
        <w:t>.</w:t>
      </w:r>
    </w:p>
    <w:p w14:paraId="504CDD35" w14:textId="77777777" w:rsidR="00B145E4" w:rsidRPr="00125F9F" w:rsidRDefault="00B145E4" w:rsidP="00D21E3B">
      <w:pPr>
        <w:jc w:val="both"/>
        <w:rPr>
          <w:rFonts w:ascii="Arial" w:hAnsi="Arial" w:cs="Arial"/>
          <w:color w:val="000000"/>
          <w:kern w:val="24"/>
          <w:sz w:val="18"/>
          <w:szCs w:val="18"/>
        </w:rPr>
      </w:pPr>
    </w:p>
    <w:p w14:paraId="6FC7A154" w14:textId="77777777" w:rsidR="00FD23FB" w:rsidRPr="0006169B" w:rsidRDefault="00FD23FB" w:rsidP="00FD23FB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</w:pPr>
      <w:r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>Education</w:t>
      </w:r>
      <w:r w:rsidR="00161D96"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 xml:space="preserve"> &amp; Certification</w:t>
      </w:r>
    </w:p>
    <w:p w14:paraId="588515AA" w14:textId="77777777" w:rsidR="00FD23FB" w:rsidRPr="0038380D" w:rsidRDefault="00FD23FB" w:rsidP="00FD23FB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8"/>
          <w:szCs w:val="8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125F9F" w:rsidRPr="00125F9F" w14:paraId="5942DFF0" w14:textId="77777777" w:rsidTr="00125F9F">
        <w:trPr>
          <w:trHeight w:val="382"/>
        </w:trPr>
        <w:tc>
          <w:tcPr>
            <w:tcW w:w="10440" w:type="dxa"/>
            <w:shd w:val="clear" w:color="auto" w:fill="auto"/>
          </w:tcPr>
          <w:p w14:paraId="2CDCED5C" w14:textId="7D350E5A" w:rsidR="00125F9F" w:rsidRDefault="00125F9F" w:rsidP="00730473">
            <w:pPr>
              <w:numPr>
                <w:ilvl w:val="0"/>
                <w:numId w:val="3"/>
              </w:numPr>
              <w:tabs>
                <w:tab w:val="left" w:pos="610"/>
              </w:tabs>
              <w:spacing w:line="360" w:lineRule="auto"/>
              <w:ind w:left="706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B. Tech Computer Science, </w:t>
            </w:r>
            <w:proofErr w:type="spellStart"/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Thiruvalluvar</w:t>
            </w:r>
            <w:proofErr w:type="spellEnd"/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University</w:t>
            </w:r>
          </w:p>
          <w:p w14:paraId="378F41A5" w14:textId="77777777" w:rsidR="00B145E4" w:rsidRDefault="00125F9F" w:rsidP="00730473">
            <w:pPr>
              <w:numPr>
                <w:ilvl w:val="0"/>
                <w:numId w:val="3"/>
              </w:numPr>
              <w:tabs>
                <w:tab w:val="left" w:pos="610"/>
              </w:tabs>
              <w:spacing w:line="360" w:lineRule="auto"/>
              <w:ind w:left="706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Salesforce.com Certified Administrator</w:t>
            </w:r>
          </w:p>
          <w:p w14:paraId="328A9FB7" w14:textId="7A6CB601" w:rsidR="00B145E4" w:rsidRPr="00B145E4" w:rsidRDefault="00B145E4" w:rsidP="00B145E4">
            <w:pPr>
              <w:tabs>
                <w:tab w:val="left" w:pos="610"/>
              </w:tabs>
              <w:ind w:left="-110"/>
              <w:rPr>
                <w:rFonts w:ascii="Arial" w:eastAsia="+mn-ea" w:hAnsi="Arial" w:cs="Arial"/>
                <w:color w:val="000000"/>
                <w:kern w:val="24"/>
                <w:sz w:val="8"/>
                <w:szCs w:val="8"/>
              </w:rPr>
            </w:pPr>
          </w:p>
        </w:tc>
      </w:tr>
    </w:tbl>
    <w:p w14:paraId="7595F032" w14:textId="77777777" w:rsidR="00FD23FB" w:rsidRPr="00FD23FB" w:rsidRDefault="00FD23FB">
      <w:pPr>
        <w:jc w:val="both"/>
        <w:rPr>
          <w:rFonts w:ascii="Arial" w:hAnsi="Arial" w:cs="Arial"/>
          <w:b/>
          <w:bCs/>
          <w:sz w:val="8"/>
          <w:szCs w:val="8"/>
          <w:u w:val="single"/>
        </w:rPr>
      </w:pPr>
    </w:p>
    <w:p w14:paraId="142CB197" w14:textId="77777777" w:rsidR="00D32618" w:rsidRPr="0006169B" w:rsidRDefault="00D32618" w:rsidP="00D3261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</w:pPr>
      <w:r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>Employment</w:t>
      </w:r>
    </w:p>
    <w:p w14:paraId="144BC023" w14:textId="77777777" w:rsidR="00E71FA2" w:rsidRPr="00B53AAC" w:rsidRDefault="00E71FA2" w:rsidP="00D3261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8"/>
          <w:szCs w:val="8"/>
          <w:u w:val="single"/>
        </w:rPr>
      </w:pPr>
    </w:p>
    <w:p w14:paraId="0E8F3798" w14:textId="114FC700" w:rsidR="00E71FA2" w:rsidRPr="00DD6DB5" w:rsidRDefault="00E71FA2" w:rsidP="0006169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hanging="270"/>
        <w:rPr>
          <w:rFonts w:ascii="Arial" w:eastAsia="+mn-ea" w:hAnsi="Arial" w:cs="Arial"/>
          <w:color w:val="000000"/>
          <w:kern w:val="24"/>
          <w:sz w:val="18"/>
          <w:szCs w:val="18"/>
        </w:rPr>
      </w:pP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September 2020 to Present</w:t>
      </w:r>
      <w:r w:rsidR="00730473">
        <w:rPr>
          <w:rFonts w:ascii="Arial" w:eastAsia="+mn-ea" w:hAnsi="Arial" w:cs="Arial"/>
          <w:color w:val="000000"/>
          <w:kern w:val="24"/>
          <w:sz w:val="18"/>
          <w:szCs w:val="18"/>
        </w:rPr>
        <w:t>,</w:t>
      </w: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</w:t>
      </w:r>
      <w:r w:rsidR="00DD756D">
        <w:rPr>
          <w:rFonts w:ascii="Arial" w:eastAsia="+mn-ea" w:hAnsi="Arial" w:cs="Arial"/>
          <w:color w:val="000000"/>
          <w:kern w:val="24"/>
          <w:sz w:val="18"/>
          <w:szCs w:val="18"/>
        </w:rPr>
        <w:t>System Analyst</w:t>
      </w:r>
      <w:r w:rsidR="00730473">
        <w:rPr>
          <w:rFonts w:ascii="Arial" w:eastAsia="+mn-ea" w:hAnsi="Arial" w:cs="Arial"/>
          <w:color w:val="000000"/>
          <w:kern w:val="24"/>
          <w:sz w:val="18"/>
          <w:szCs w:val="18"/>
        </w:rPr>
        <w:t>,</w:t>
      </w: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Sioux training institute </w:t>
      </w:r>
    </w:p>
    <w:p w14:paraId="2DFB3BE2" w14:textId="532B5016" w:rsidR="00D32618" w:rsidRPr="00DD6DB5" w:rsidRDefault="00E71FA2" w:rsidP="0006169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hanging="270"/>
        <w:rPr>
          <w:rFonts w:ascii="Arial" w:eastAsia="+mn-ea" w:hAnsi="Arial" w:cs="Arial"/>
          <w:color w:val="000000"/>
          <w:kern w:val="24"/>
          <w:sz w:val="18"/>
          <w:szCs w:val="18"/>
        </w:rPr>
      </w:pP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August 2019 to June 2020</w:t>
      </w:r>
      <w:r w:rsidR="00730473">
        <w:rPr>
          <w:rFonts w:ascii="Arial" w:eastAsia="+mn-ea" w:hAnsi="Arial" w:cs="Arial"/>
          <w:color w:val="000000"/>
          <w:kern w:val="24"/>
          <w:sz w:val="18"/>
          <w:szCs w:val="18"/>
        </w:rPr>
        <w:t>,</w:t>
      </w: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System Engineer</w:t>
      </w:r>
      <w:r w:rsidR="00730473">
        <w:rPr>
          <w:rFonts w:ascii="Arial" w:eastAsia="+mn-ea" w:hAnsi="Arial" w:cs="Arial"/>
          <w:color w:val="000000"/>
          <w:kern w:val="24"/>
          <w:sz w:val="18"/>
          <w:szCs w:val="18"/>
        </w:rPr>
        <w:t>,</w:t>
      </w: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Enhanced Software Solutions</w:t>
      </w:r>
    </w:p>
    <w:p w14:paraId="7540B843" w14:textId="4B1046C5" w:rsidR="00E71FA2" w:rsidRPr="00DD6DB5" w:rsidRDefault="00E71FA2" w:rsidP="0006169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hanging="270"/>
        <w:rPr>
          <w:rFonts w:ascii="Arial" w:eastAsia="+mn-ea" w:hAnsi="Arial" w:cs="Arial"/>
          <w:color w:val="000000"/>
          <w:kern w:val="24"/>
          <w:sz w:val="18"/>
          <w:szCs w:val="18"/>
        </w:rPr>
      </w:pP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August 2017 to </w:t>
      </w:r>
      <w:r w:rsidR="00EB737D"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February 2019</w:t>
      </w:r>
      <w:r w:rsidR="00730473">
        <w:rPr>
          <w:rFonts w:ascii="Arial" w:eastAsia="+mn-ea" w:hAnsi="Arial" w:cs="Arial"/>
          <w:color w:val="000000"/>
          <w:kern w:val="24"/>
          <w:sz w:val="18"/>
          <w:szCs w:val="18"/>
        </w:rPr>
        <w:t>,</w:t>
      </w:r>
      <w:r w:rsidR="00EB737D"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Analyst</w:t>
      </w:r>
      <w:r w:rsidR="00730473">
        <w:rPr>
          <w:rFonts w:ascii="Arial" w:eastAsia="+mn-ea" w:hAnsi="Arial" w:cs="Arial"/>
          <w:color w:val="000000"/>
          <w:kern w:val="24"/>
          <w:sz w:val="18"/>
          <w:szCs w:val="18"/>
        </w:rPr>
        <w:t>,</w:t>
      </w:r>
      <w:r w:rsidR="00EB737D"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</w:t>
      </w:r>
      <w:proofErr w:type="spellStart"/>
      <w:r w:rsidR="00EB737D"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Etouch</w:t>
      </w:r>
      <w:proofErr w:type="spellEnd"/>
      <w:r w:rsidR="00EB737D"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Systems </w:t>
      </w:r>
    </w:p>
    <w:p w14:paraId="32A9101A" w14:textId="6B25E149" w:rsidR="00EB737D" w:rsidRPr="00DD6DB5" w:rsidRDefault="00EB737D" w:rsidP="0006169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hanging="270"/>
        <w:rPr>
          <w:rFonts w:ascii="Arial" w:eastAsia="+mn-ea" w:hAnsi="Arial" w:cs="Arial"/>
          <w:color w:val="000000"/>
          <w:kern w:val="24"/>
          <w:sz w:val="18"/>
          <w:szCs w:val="18"/>
        </w:rPr>
      </w:pP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August 2015 to March 2016</w:t>
      </w:r>
      <w:r w:rsidR="00730473">
        <w:rPr>
          <w:rFonts w:ascii="Arial" w:eastAsia="+mn-ea" w:hAnsi="Arial" w:cs="Arial"/>
          <w:color w:val="000000"/>
          <w:kern w:val="24"/>
          <w:sz w:val="18"/>
          <w:szCs w:val="18"/>
        </w:rPr>
        <w:t>,</w:t>
      </w: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Intern</w:t>
      </w:r>
      <w:r w:rsidR="00730473">
        <w:rPr>
          <w:rFonts w:ascii="Arial" w:eastAsia="+mn-ea" w:hAnsi="Arial" w:cs="Arial"/>
          <w:color w:val="000000"/>
          <w:kern w:val="24"/>
          <w:sz w:val="18"/>
          <w:szCs w:val="18"/>
        </w:rPr>
        <w:t>,</w:t>
      </w: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</w:t>
      </w:r>
      <w:proofErr w:type="spellStart"/>
      <w:r w:rsidR="00DD6DB5"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C</w:t>
      </w: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rexen</w:t>
      </w:r>
      <w:proofErr w:type="spellEnd"/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</w:t>
      </w:r>
      <w:r w:rsidR="00DD6DB5"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T</w:t>
      </w:r>
      <w:r w:rsidRPr="00DD6DB5">
        <w:rPr>
          <w:rFonts w:ascii="Arial" w:eastAsia="+mn-ea" w:hAnsi="Arial" w:cs="Arial"/>
          <w:color w:val="000000"/>
          <w:kern w:val="24"/>
          <w:sz w:val="18"/>
          <w:szCs w:val="18"/>
        </w:rPr>
        <w:t>echnologies</w:t>
      </w:r>
    </w:p>
    <w:p w14:paraId="1F126D82" w14:textId="77777777" w:rsidR="00E71FA2" w:rsidRPr="00E71FA2" w:rsidRDefault="00E71FA2" w:rsidP="00E71FA2">
      <w:pPr>
        <w:pStyle w:val="NormalWeb"/>
        <w:spacing w:before="0" w:beforeAutospacing="0" w:after="0" w:afterAutospacing="0"/>
        <w:ind w:left="72"/>
        <w:rPr>
          <w:rFonts w:ascii="Arial" w:eastAsia="+mn-ea" w:hAnsi="Arial" w:cs="Arial"/>
          <w:color w:val="000000"/>
          <w:kern w:val="24"/>
          <w:sz w:val="16"/>
          <w:szCs w:val="18"/>
        </w:rPr>
      </w:pPr>
    </w:p>
    <w:p w14:paraId="1A3514A9" w14:textId="77777777" w:rsidR="00D32618" w:rsidRPr="00D32618" w:rsidRDefault="00D32618" w:rsidP="00D32618">
      <w:pPr>
        <w:pStyle w:val="NormalWeb"/>
        <w:spacing w:before="0" w:beforeAutospacing="0" w:after="0" w:afterAutospacing="0"/>
        <w:ind w:left="360"/>
        <w:jc w:val="both"/>
        <w:rPr>
          <w:rFonts w:ascii="Arial" w:eastAsia="+mn-ea" w:hAnsi="Arial" w:cs="Arial"/>
          <w:bCs/>
          <w:color w:val="000000"/>
          <w:kern w:val="24"/>
          <w:sz w:val="8"/>
          <w:szCs w:val="8"/>
        </w:rPr>
      </w:pPr>
    </w:p>
    <w:p w14:paraId="01665CC8" w14:textId="125BCA1E" w:rsidR="003C10BB" w:rsidRPr="0006169B" w:rsidRDefault="00125F9F" w:rsidP="00903380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</w:pPr>
      <w:r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 xml:space="preserve">Salesforce </w:t>
      </w:r>
      <w:r w:rsidR="001016D0"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>Proficiency</w:t>
      </w:r>
    </w:p>
    <w:p w14:paraId="4F021FC6" w14:textId="77777777" w:rsidR="00D32618" w:rsidRPr="00D32618" w:rsidRDefault="00D32618" w:rsidP="00903380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color w:val="000000"/>
          <w:kern w:val="24"/>
          <w:sz w:val="8"/>
          <w:szCs w:val="8"/>
        </w:rPr>
      </w:pPr>
    </w:p>
    <w:tbl>
      <w:tblPr>
        <w:tblW w:w="10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1"/>
        <w:gridCol w:w="2552"/>
        <w:gridCol w:w="1731"/>
        <w:gridCol w:w="274"/>
        <w:gridCol w:w="1276"/>
        <w:gridCol w:w="1093"/>
        <w:gridCol w:w="2166"/>
      </w:tblGrid>
      <w:tr w:rsidR="0037364F" w:rsidRPr="00D85A82" w14:paraId="7E767F0F" w14:textId="77777777" w:rsidTr="00325E0F">
        <w:trPr>
          <w:trHeight w:val="840"/>
        </w:trPr>
        <w:tc>
          <w:tcPr>
            <w:tcW w:w="1731" w:type="dxa"/>
            <w:shd w:val="clear" w:color="auto" w:fill="auto"/>
          </w:tcPr>
          <w:p w14:paraId="4A2AC95D" w14:textId="77777777" w:rsidR="005370F5" w:rsidRPr="00635E84" w:rsidRDefault="00F01C73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635E84"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  <w:t xml:space="preserve">Salesforce.com </w:t>
            </w:r>
            <w:r w:rsidR="005370F5" w:rsidRPr="00635E84"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  <w:t>Applications</w:t>
            </w:r>
          </w:p>
        </w:tc>
        <w:tc>
          <w:tcPr>
            <w:tcW w:w="2552" w:type="dxa"/>
            <w:shd w:val="clear" w:color="auto" w:fill="auto"/>
          </w:tcPr>
          <w:p w14:paraId="667BDBF6" w14:textId="77777777" w:rsidR="005370F5" w:rsidRPr="00125F9F" w:rsidRDefault="005370F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Sales Cloud </w:t>
            </w:r>
          </w:p>
          <w:p w14:paraId="38B24AC7" w14:textId="77777777" w:rsidR="005370F5" w:rsidRPr="00125F9F" w:rsidRDefault="005370F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Service Cloud </w:t>
            </w:r>
          </w:p>
          <w:p w14:paraId="2AEB890A" w14:textId="304B068E" w:rsidR="005370F5" w:rsidRPr="00125F9F" w:rsidRDefault="005370F5" w:rsidP="00325E0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601F01" w14:textId="284FE2BB" w:rsidR="005370F5" w:rsidRPr="00125F9F" w:rsidRDefault="005370F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Chatter</w:t>
            </w:r>
          </w:p>
          <w:p w14:paraId="1192447B" w14:textId="77777777" w:rsidR="005370F5" w:rsidRPr="00125F9F" w:rsidRDefault="00B90B23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Communities</w:t>
            </w:r>
          </w:p>
        </w:tc>
        <w:tc>
          <w:tcPr>
            <w:tcW w:w="4809" w:type="dxa"/>
            <w:gridSpan w:val="4"/>
            <w:shd w:val="clear" w:color="auto" w:fill="auto"/>
          </w:tcPr>
          <w:p w14:paraId="3359D15D" w14:textId="77777777" w:rsidR="005370F5" w:rsidRPr="00125F9F" w:rsidRDefault="005370F5" w:rsidP="00A2609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61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Evaluation, selection and deployment of Custom application</w:t>
            </w:r>
            <w:r w:rsidR="00F10FF5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packages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from AppExchange</w:t>
            </w:r>
          </w:p>
          <w:p w14:paraId="17C1BCD9" w14:textId="77777777" w:rsidR="00745EA2" w:rsidRPr="00125F9F" w:rsidRDefault="005A254D" w:rsidP="00A2609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61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Lightning Experience</w:t>
            </w:r>
          </w:p>
        </w:tc>
      </w:tr>
      <w:tr w:rsidR="00C01E92" w:rsidRPr="00D85A82" w14:paraId="436E0F70" w14:textId="77777777" w:rsidTr="00325E0F">
        <w:trPr>
          <w:trHeight w:val="2017"/>
        </w:trPr>
        <w:tc>
          <w:tcPr>
            <w:tcW w:w="1731" w:type="dxa"/>
            <w:shd w:val="clear" w:color="auto" w:fill="auto"/>
          </w:tcPr>
          <w:p w14:paraId="22F5656D" w14:textId="77777777" w:rsidR="00F7532D" w:rsidRPr="00635E84" w:rsidRDefault="00911E18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635E84"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  <w:t>Application</w:t>
            </w:r>
          </w:p>
          <w:p w14:paraId="3B40CD8E" w14:textId="77777777" w:rsidR="00F74FB6" w:rsidRPr="00635E84" w:rsidRDefault="00F7532D" w:rsidP="00A62463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635E84"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  <w:t>C</w:t>
            </w:r>
            <w:r w:rsidR="001B5C95" w:rsidRPr="00635E84"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  <w:t>onfiguration</w:t>
            </w:r>
            <w:r w:rsidR="00A62463" w:rsidRPr="00635E84"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  <w:t xml:space="preserve"> &amp; Administration</w:t>
            </w:r>
          </w:p>
          <w:p w14:paraId="401A9AF3" w14:textId="77777777" w:rsidR="00F74FB6" w:rsidRPr="00635E84" w:rsidRDefault="00F74FB6" w:rsidP="00F74FB6">
            <w:pPr>
              <w:rPr>
                <w:rFonts w:eastAsia="+mn-ea"/>
                <w:sz w:val="16"/>
                <w:szCs w:val="16"/>
              </w:rPr>
            </w:pPr>
          </w:p>
          <w:p w14:paraId="57B7385D" w14:textId="77777777" w:rsidR="00F74FB6" w:rsidRPr="00635E84" w:rsidRDefault="00F74FB6" w:rsidP="00F74FB6">
            <w:pPr>
              <w:rPr>
                <w:rFonts w:eastAsia="+mn-ea"/>
                <w:sz w:val="16"/>
                <w:szCs w:val="16"/>
              </w:rPr>
            </w:pPr>
          </w:p>
          <w:p w14:paraId="2AFA2AB1" w14:textId="77777777" w:rsidR="00F74FB6" w:rsidRPr="00635E84" w:rsidRDefault="00F74FB6" w:rsidP="00F74FB6">
            <w:pPr>
              <w:rPr>
                <w:rFonts w:eastAsia="+mn-ea"/>
                <w:sz w:val="16"/>
                <w:szCs w:val="16"/>
              </w:rPr>
            </w:pPr>
          </w:p>
          <w:p w14:paraId="5A449926" w14:textId="77777777" w:rsidR="00F74FB6" w:rsidRPr="00635E84" w:rsidRDefault="00F74FB6" w:rsidP="00F74FB6">
            <w:pPr>
              <w:rPr>
                <w:rFonts w:eastAsia="+mn-ea"/>
                <w:sz w:val="16"/>
                <w:szCs w:val="16"/>
              </w:rPr>
            </w:pPr>
          </w:p>
          <w:p w14:paraId="14B42046" w14:textId="77777777" w:rsidR="001B5C95" w:rsidRPr="00635E84" w:rsidRDefault="001B5C95" w:rsidP="00F74FB6">
            <w:pPr>
              <w:rPr>
                <w:rFonts w:eastAsia="+mn-e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D46CC42" w14:textId="77777777" w:rsidR="00CC53D8" w:rsidRPr="00125F9F" w:rsidRDefault="00CC53D8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Configuration of Standard &amp; Custom Objects</w:t>
            </w:r>
          </w:p>
          <w:p w14:paraId="0AB435D0" w14:textId="59F163EA" w:rsidR="00C01E92" w:rsidRPr="00125F9F" w:rsidRDefault="00CC53D8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Customization of Fields, </w:t>
            </w:r>
            <w:proofErr w:type="spellStart"/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Picklists</w:t>
            </w:r>
            <w:proofErr w:type="spellEnd"/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, Formulas &amp; Lookups</w:t>
            </w:r>
            <w:r w:rsidR="00395C3B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, Master-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Detail</w:t>
            </w:r>
            <w:r w:rsidR="00395C3B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Relationship, Creation of Junction Object</w:t>
            </w:r>
          </w:p>
          <w:p w14:paraId="3E812390" w14:textId="77777777" w:rsidR="00671FCC" w:rsidRPr="00125F9F" w:rsidRDefault="00671FCC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Configuration of Page Layouts &amp; List Views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7B3E18E1" w14:textId="77777777" w:rsidR="00C01E92" w:rsidRPr="00125F9F" w:rsidRDefault="00CC53D8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Configuring Data Quality </w:t>
            </w:r>
            <w:r w:rsidR="005E1AC0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–</w:t>
            </w:r>
            <w:r w:rsidR="00D335EB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Data Validation, </w:t>
            </w:r>
            <w:r w:rsidR="005E1AC0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Setup </w:t>
            </w:r>
            <w:r w:rsidR="00D335EB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Audit Trail, </w:t>
            </w:r>
            <w:r w:rsidR="005E1AC0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Fiel</w:t>
            </w:r>
            <w:r w:rsidR="00D335EB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d Hist. </w:t>
            </w:r>
            <w:r w:rsidR="005E1AC0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Tracking, </w:t>
            </w:r>
            <w:r w:rsidR="00D335EB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Debug Logs </w:t>
            </w:r>
          </w:p>
          <w:p w14:paraId="184D6800" w14:textId="77777777" w:rsidR="001C14BC" w:rsidRPr="00125F9F" w:rsidRDefault="001C14BC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Configuration </w:t>
            </w:r>
            <w:r w:rsidR="00D335EB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of Record Types, </w:t>
            </w:r>
            <w:r w:rsidR="005E1AC0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Roles </w:t>
            </w:r>
            <w:r w:rsidR="00544AF1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and Role</w:t>
            </w:r>
            <w:r w:rsidR="005E1AC0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Hierarchy</w:t>
            </w:r>
            <w:r w:rsidR="00D335EB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, 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User Profiles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6C9B9001" w14:textId="77777777" w:rsidR="00671FCC" w:rsidRPr="00125F9F" w:rsidRDefault="00671FCC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Configuration of </w:t>
            </w:r>
            <w:r w:rsidR="0002097D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Multi</w:t>
            </w:r>
            <w:r w:rsidR="00426678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-</w:t>
            </w:r>
            <w:r w:rsidR="0002097D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  <w:r w:rsidR="00B320A7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S</w:t>
            </w:r>
            <w:r w:rsidR="0002097D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tep </w:t>
            </w:r>
            <w:r w:rsidR="0097360A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Approval</w:t>
            </w:r>
            <w:r w:rsidR="00B320A7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Processes</w:t>
            </w:r>
            <w:r w:rsidR="0097360A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, </w:t>
            </w:r>
            <w:r w:rsidR="00B320A7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Visual Flows, Workflow R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ules</w:t>
            </w:r>
          </w:p>
          <w:p w14:paraId="26F0658F" w14:textId="77777777" w:rsidR="002178B9" w:rsidRPr="00125F9F" w:rsidRDefault="00671FCC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Configuration of Web-to-Lead, Web-to-Case, Email-to-Case, Assignment Rules, Queues and Auto-R</w:t>
            </w:r>
            <w:r w:rsidR="00B90B23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esponse Rules, Escalation Rules</w:t>
            </w:r>
          </w:p>
        </w:tc>
        <w:tc>
          <w:tcPr>
            <w:tcW w:w="2165" w:type="dxa"/>
            <w:shd w:val="clear" w:color="auto" w:fill="auto"/>
          </w:tcPr>
          <w:p w14:paraId="6F74E7B4" w14:textId="77777777" w:rsidR="00671FCC" w:rsidRPr="00125F9F" w:rsidRDefault="00671FCC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Organization</w:t>
            </w:r>
            <w:r w:rsidR="007D1D15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, User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setup</w:t>
            </w:r>
          </w:p>
          <w:p w14:paraId="72E9CC8A" w14:textId="77777777" w:rsidR="00671FCC" w:rsidRPr="00125F9F" w:rsidRDefault="005A07EA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Security C</w:t>
            </w:r>
            <w:r w:rsidR="00671FCC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ontrol &amp; Data Access </w:t>
            </w:r>
          </w:p>
          <w:p w14:paraId="0E58B68F" w14:textId="77777777" w:rsidR="00671FCC" w:rsidRPr="00125F9F" w:rsidRDefault="00671FCC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Permission Sets</w:t>
            </w:r>
          </w:p>
          <w:p w14:paraId="7C603921" w14:textId="77777777" w:rsidR="00671FCC" w:rsidRPr="00125F9F" w:rsidRDefault="00671FCC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Public Groups</w:t>
            </w:r>
          </w:p>
          <w:p w14:paraId="127C9523" w14:textId="77777777" w:rsidR="00671FCC" w:rsidRPr="00125F9F" w:rsidRDefault="00671FCC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Setting up Multiple Currency</w:t>
            </w:r>
          </w:p>
          <w:p w14:paraId="507213CA" w14:textId="77777777" w:rsidR="004B011F" w:rsidRPr="00125F9F" w:rsidRDefault="007D1D1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Metadata </w:t>
            </w:r>
            <w:r w:rsidR="00CE2A38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Migration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-</w:t>
            </w:r>
            <w:r w:rsidR="00671FCC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Change Sets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, Eclipse Force.com IDE</w:t>
            </w:r>
          </w:p>
        </w:tc>
      </w:tr>
      <w:tr w:rsidR="00724000" w:rsidRPr="00D85A82" w14:paraId="713B068D" w14:textId="77777777" w:rsidTr="00325E0F">
        <w:trPr>
          <w:trHeight w:val="541"/>
        </w:trPr>
        <w:tc>
          <w:tcPr>
            <w:tcW w:w="1731" w:type="dxa"/>
            <w:shd w:val="clear" w:color="auto" w:fill="auto"/>
          </w:tcPr>
          <w:p w14:paraId="70531A78" w14:textId="77777777" w:rsidR="00724000" w:rsidRPr="00635E84" w:rsidRDefault="00724000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635E84"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  <w:t>Data Management</w:t>
            </w:r>
          </w:p>
        </w:tc>
        <w:tc>
          <w:tcPr>
            <w:tcW w:w="2552" w:type="dxa"/>
            <w:shd w:val="clear" w:color="auto" w:fill="auto"/>
          </w:tcPr>
          <w:p w14:paraId="3F2B652E" w14:textId="77777777" w:rsidR="00724000" w:rsidRPr="00125F9F" w:rsidRDefault="00724000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Mass Transfer</w:t>
            </w:r>
          </w:p>
          <w:p w14:paraId="7ED56BA6" w14:textId="77777777" w:rsidR="00724000" w:rsidRPr="00125F9F" w:rsidRDefault="00724000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Data Backup</w:t>
            </w:r>
          </w:p>
        </w:tc>
        <w:tc>
          <w:tcPr>
            <w:tcW w:w="6540" w:type="dxa"/>
            <w:gridSpan w:val="5"/>
            <w:shd w:val="clear" w:color="auto" w:fill="auto"/>
          </w:tcPr>
          <w:p w14:paraId="5C8FCC9E" w14:textId="51039B48" w:rsidR="00724000" w:rsidRPr="00125F9F" w:rsidRDefault="00724000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Data Import using Import Wizards</w:t>
            </w:r>
            <w:r w:rsidR="00B24D41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and Data Loader</w:t>
            </w:r>
          </w:p>
          <w:p w14:paraId="13A9B96B" w14:textId="1C92F51B" w:rsidR="00724000" w:rsidRPr="00125F9F" w:rsidRDefault="00724000" w:rsidP="00325E0F">
            <w:pPr>
              <w:pStyle w:val="NormalWeb"/>
              <w:spacing w:before="0" w:beforeAutospacing="0" w:after="0" w:afterAutospacing="0"/>
              <w:ind w:left="72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D34265" w:rsidRPr="00D85A82" w14:paraId="1F9B6E5C" w14:textId="77777777" w:rsidTr="00325E0F">
        <w:trPr>
          <w:trHeight w:val="1964"/>
        </w:trPr>
        <w:tc>
          <w:tcPr>
            <w:tcW w:w="1731" w:type="dxa"/>
            <w:shd w:val="clear" w:color="auto" w:fill="auto"/>
          </w:tcPr>
          <w:p w14:paraId="6F30628E" w14:textId="4975761D" w:rsidR="00D34265" w:rsidRPr="00635E84" w:rsidRDefault="00D34265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635E84"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  <w:t>Reporting &amp; Analytics</w:t>
            </w:r>
          </w:p>
          <w:p w14:paraId="2E41E1B7" w14:textId="77777777" w:rsidR="00325E0F" w:rsidRPr="00635E84" w:rsidRDefault="00325E0F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307CF456" w14:textId="77777777" w:rsidR="00325E0F" w:rsidRPr="00635E84" w:rsidRDefault="00325E0F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44B64C53" w14:textId="77777777" w:rsidR="00325E0F" w:rsidRPr="00635E84" w:rsidRDefault="00325E0F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209AF820" w14:textId="77777777" w:rsidR="00325E0F" w:rsidRPr="00635E84" w:rsidRDefault="00325E0F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742DB3A5" w14:textId="77777777" w:rsidR="00325E0F" w:rsidRPr="00635E84" w:rsidRDefault="00325E0F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00773069" w14:textId="07022C3C" w:rsidR="00325E0F" w:rsidRPr="00635E84" w:rsidRDefault="00325E0F" w:rsidP="004225DF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7788CFE2" w14:textId="77777777" w:rsidR="00D34265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Modifying and Creation of new Tabular, Summary, Matrix, and Joined Reports using Report Builder</w:t>
            </w:r>
          </w:p>
          <w:p w14:paraId="569C0398" w14:textId="77777777" w:rsidR="006B6541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Report Filter</w:t>
            </w:r>
          </w:p>
          <w:p w14:paraId="3A42B237" w14:textId="77777777" w:rsidR="00D34265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Bucketing</w:t>
            </w:r>
          </w:p>
        </w:tc>
        <w:tc>
          <w:tcPr>
            <w:tcW w:w="3281" w:type="dxa"/>
            <w:gridSpan w:val="3"/>
            <w:shd w:val="clear" w:color="auto" w:fill="auto"/>
          </w:tcPr>
          <w:p w14:paraId="2BBBB336" w14:textId="77777777" w:rsidR="005E0C4D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Summarization </w:t>
            </w:r>
            <w:r w:rsidR="006B6541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&amp; Grouping </w:t>
            </w:r>
            <w:r w:rsidR="00F04272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using Formulas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&amp; Visual Summaries</w:t>
            </w:r>
          </w:p>
          <w:p w14:paraId="5AD6E02E" w14:textId="77777777" w:rsidR="00D34265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Scheduling, Exporting &amp; Emailing Reports</w:t>
            </w:r>
            <w:r w:rsidR="006B6541"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, </w:t>
            </w: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Enhanced Report Sharing, Dashboard Access</w:t>
            </w:r>
          </w:p>
          <w:p w14:paraId="7538FD29" w14:textId="6F62667C" w:rsidR="00D34265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Creation of Combination Chart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2654FC31" w14:textId="77777777" w:rsidR="00D34265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Building Dashboards using Dashboard Builder</w:t>
            </w:r>
          </w:p>
          <w:p w14:paraId="255BB40D" w14:textId="77777777" w:rsidR="00D34265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Dashboard Filters, Dashboard Component Snapshot</w:t>
            </w:r>
          </w:p>
          <w:p w14:paraId="4A171ECE" w14:textId="77777777" w:rsidR="00D34265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Filter Logic, Cross Filters</w:t>
            </w:r>
          </w:p>
          <w:p w14:paraId="740594A2" w14:textId="77777777" w:rsidR="00D34265" w:rsidRPr="00125F9F" w:rsidRDefault="00D34265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Creating Custom Report Types</w:t>
            </w:r>
          </w:p>
          <w:p w14:paraId="4FC6C71F" w14:textId="77777777" w:rsidR="00D34265" w:rsidRPr="00125F9F" w:rsidRDefault="005E0C4D" w:rsidP="00A260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125F9F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Setting up Analytical Snapshots</w:t>
            </w:r>
          </w:p>
          <w:p w14:paraId="6627175B" w14:textId="77777777" w:rsidR="00325E0F" w:rsidRPr="00125F9F" w:rsidRDefault="00325E0F" w:rsidP="00325E0F">
            <w:pPr>
              <w:pStyle w:val="NormalWeb"/>
              <w:spacing w:before="0" w:beforeAutospacing="0" w:after="0" w:afterAutospacing="0"/>
              <w:ind w:left="72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</w:p>
          <w:p w14:paraId="1523F5DA" w14:textId="77777777" w:rsidR="00325E0F" w:rsidRPr="00125F9F" w:rsidRDefault="00325E0F" w:rsidP="00325E0F">
            <w:pPr>
              <w:pStyle w:val="NormalWeb"/>
              <w:spacing w:before="0" w:beforeAutospacing="0" w:after="0" w:afterAutospacing="0"/>
              <w:ind w:left="72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</w:p>
        </w:tc>
      </w:tr>
    </w:tbl>
    <w:p w14:paraId="4E4339D7" w14:textId="766DBE85" w:rsidR="00A86018" w:rsidRDefault="00A86018" w:rsidP="00E3111E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18"/>
          <w:szCs w:val="18"/>
          <w:u w:val="single"/>
        </w:rPr>
      </w:pPr>
      <w:bookmarkStart w:id="0" w:name="_Hlk517346078"/>
    </w:p>
    <w:p w14:paraId="6B32ED53" w14:textId="1BC7707B" w:rsidR="003B6C31" w:rsidRDefault="003B6C31" w:rsidP="00E3111E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18"/>
          <w:szCs w:val="18"/>
          <w:u w:val="single"/>
        </w:rPr>
      </w:pPr>
    </w:p>
    <w:p w14:paraId="4D32E4BE" w14:textId="77777777" w:rsidR="003B6C31" w:rsidRDefault="003B6C31" w:rsidP="00E3111E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18"/>
          <w:szCs w:val="18"/>
          <w:u w:val="single"/>
        </w:rPr>
      </w:pPr>
    </w:p>
    <w:p w14:paraId="14B84C9B" w14:textId="3995DD6C" w:rsidR="004B1C1F" w:rsidRPr="0006169B" w:rsidRDefault="00D32618" w:rsidP="00E3111E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</w:pPr>
      <w:r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>C</w:t>
      </w:r>
      <w:r w:rsidR="0022615D"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>lient</w:t>
      </w:r>
      <w:r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 xml:space="preserve"> </w:t>
      </w:r>
      <w:r w:rsidR="006E1D69" w:rsidRPr="0006169B">
        <w:rPr>
          <w:rFonts w:ascii="Arial" w:eastAsia="+mn-ea" w:hAnsi="Arial" w:cs="Arial"/>
          <w:b/>
          <w:bCs/>
          <w:color w:val="000000"/>
          <w:kern w:val="24"/>
          <w:sz w:val="20"/>
          <w:szCs w:val="20"/>
          <w:u w:val="single"/>
        </w:rPr>
        <w:t>Engagements</w:t>
      </w:r>
    </w:p>
    <w:p w14:paraId="455C4F87" w14:textId="183C6621" w:rsidR="00E54376" w:rsidRDefault="00E54376" w:rsidP="00E3111E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  <w:sz w:val="20"/>
          <w:szCs w:val="20"/>
          <w:u w:val="single"/>
        </w:rPr>
      </w:pPr>
    </w:p>
    <w:tbl>
      <w:tblPr>
        <w:tblStyle w:val="TableGrid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"/>
        <w:gridCol w:w="1259"/>
        <w:gridCol w:w="198"/>
        <w:gridCol w:w="8641"/>
        <w:gridCol w:w="198"/>
      </w:tblGrid>
      <w:tr w:rsidR="00E54376" w14:paraId="59A14655" w14:textId="77777777" w:rsidTr="00D3700E">
        <w:trPr>
          <w:gridAfter w:val="1"/>
          <w:wAfter w:w="198" w:type="dxa"/>
          <w:trHeight w:val="288"/>
        </w:trPr>
        <w:tc>
          <w:tcPr>
            <w:tcW w:w="1457" w:type="dxa"/>
            <w:gridSpan w:val="2"/>
          </w:tcPr>
          <w:p w14:paraId="0EAAF3B2" w14:textId="2650FE0B" w:rsidR="00E54376" w:rsidRPr="00D3700E" w:rsidRDefault="009511CE" w:rsidP="00D3700E">
            <w:pPr>
              <w:pStyle w:val="NormalWeb"/>
              <w:spacing w:before="0" w:beforeAutospacing="0" w:after="0" w:afterAutospacing="0"/>
              <w:ind w:left="180"/>
              <w:jc w:val="both"/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u w:val="single"/>
              </w:rPr>
            </w:pPr>
            <w:bookmarkStart w:id="1" w:name="_Hlk65331249"/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Client</w:t>
            </w:r>
          </w:p>
        </w:tc>
        <w:tc>
          <w:tcPr>
            <w:tcW w:w="8839" w:type="dxa"/>
            <w:gridSpan w:val="2"/>
          </w:tcPr>
          <w:p w14:paraId="4F53B706" w14:textId="20F4A0FC" w:rsidR="00E54376" w:rsidRPr="00D3700E" w:rsidRDefault="009511CE" w:rsidP="00D3700E">
            <w:pPr>
              <w:pStyle w:val="NormalWeb"/>
              <w:spacing w:before="0" w:beforeAutospacing="0" w:after="0" w:afterAutospacing="0"/>
              <w:ind w:left="160"/>
              <w:jc w:val="both"/>
              <w:rPr>
                <w:rFonts w:ascii="Arial" w:eastAsia="+mn-ea" w:hAnsi="Arial" w:cs="Arial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3700E">
              <w:rPr>
                <w:rFonts w:ascii="Arial" w:eastAsia="+mn-ea" w:hAnsi="Arial" w:cs="Arial"/>
                <w:b/>
                <w:bCs/>
                <w:color w:val="000000"/>
                <w:kern w:val="24"/>
                <w:sz w:val="18"/>
                <w:szCs w:val="18"/>
              </w:rPr>
              <w:t>CIMB (Commerce International Merchant Bankers), Kuala Lumpur, Malaysia</w:t>
            </w:r>
          </w:p>
        </w:tc>
      </w:tr>
      <w:tr w:rsidR="009511CE" w14:paraId="0D994A36" w14:textId="77777777" w:rsidTr="00D3700E">
        <w:trPr>
          <w:gridBefore w:val="1"/>
          <w:wBefore w:w="198" w:type="dxa"/>
          <w:trHeight w:val="259"/>
        </w:trPr>
        <w:tc>
          <w:tcPr>
            <w:tcW w:w="1457" w:type="dxa"/>
            <w:gridSpan w:val="2"/>
          </w:tcPr>
          <w:p w14:paraId="611A4652" w14:textId="66102450" w:rsidR="009511CE" w:rsidRPr="00D3700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Position</w:t>
            </w:r>
          </w:p>
        </w:tc>
        <w:tc>
          <w:tcPr>
            <w:tcW w:w="8839" w:type="dxa"/>
            <w:gridSpan w:val="2"/>
          </w:tcPr>
          <w:p w14:paraId="48089DC4" w14:textId="66868ABF" w:rsidR="009511C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Solution Engineer</w:t>
            </w:r>
          </w:p>
        </w:tc>
      </w:tr>
      <w:tr w:rsidR="009511CE" w14:paraId="02E250BB" w14:textId="77777777" w:rsidTr="00D3700E">
        <w:trPr>
          <w:gridBefore w:val="1"/>
          <w:wBefore w:w="198" w:type="dxa"/>
          <w:trHeight w:val="279"/>
        </w:trPr>
        <w:tc>
          <w:tcPr>
            <w:tcW w:w="1457" w:type="dxa"/>
            <w:gridSpan w:val="2"/>
          </w:tcPr>
          <w:p w14:paraId="44B23EC3" w14:textId="0C911190" w:rsidR="009511CE" w:rsidRPr="00D3700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Location</w:t>
            </w:r>
          </w:p>
        </w:tc>
        <w:tc>
          <w:tcPr>
            <w:tcW w:w="8839" w:type="dxa"/>
            <w:gridSpan w:val="2"/>
          </w:tcPr>
          <w:p w14:paraId="051E9FBA" w14:textId="0153DB54" w:rsidR="009511C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3B5CFB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Onsite, Kuala</w:t>
            </w:r>
            <w:r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 Lu</w:t>
            </w:r>
            <w:r w:rsidRPr="003B5CFB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mpur, Malaysia</w:t>
            </w:r>
          </w:p>
        </w:tc>
      </w:tr>
      <w:tr w:rsidR="009511CE" w14:paraId="7252DC30" w14:textId="77777777" w:rsidTr="00D3700E">
        <w:trPr>
          <w:gridBefore w:val="1"/>
          <w:wBefore w:w="198" w:type="dxa"/>
          <w:trHeight w:val="270"/>
        </w:trPr>
        <w:tc>
          <w:tcPr>
            <w:tcW w:w="1457" w:type="dxa"/>
            <w:gridSpan w:val="2"/>
          </w:tcPr>
          <w:p w14:paraId="498C2271" w14:textId="64BB49D1" w:rsidR="009511CE" w:rsidRPr="00D3700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Duration</w:t>
            </w:r>
          </w:p>
        </w:tc>
        <w:tc>
          <w:tcPr>
            <w:tcW w:w="8839" w:type="dxa"/>
            <w:gridSpan w:val="2"/>
          </w:tcPr>
          <w:p w14:paraId="20121F98" w14:textId="5259153C" w:rsidR="009511C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3B5CFB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Dec 2019 To May 2020</w:t>
            </w:r>
          </w:p>
        </w:tc>
      </w:tr>
      <w:tr w:rsidR="009511CE" w14:paraId="18A8253A" w14:textId="77777777" w:rsidTr="00D3700E">
        <w:trPr>
          <w:gridBefore w:val="1"/>
          <w:wBefore w:w="198" w:type="dxa"/>
          <w:trHeight w:val="270"/>
        </w:trPr>
        <w:tc>
          <w:tcPr>
            <w:tcW w:w="1457" w:type="dxa"/>
            <w:gridSpan w:val="2"/>
          </w:tcPr>
          <w:p w14:paraId="1599FA8B" w14:textId="5E9C74E3" w:rsidR="009511CE" w:rsidRPr="00D3700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Domain</w:t>
            </w:r>
          </w:p>
        </w:tc>
        <w:tc>
          <w:tcPr>
            <w:tcW w:w="8839" w:type="dxa"/>
            <w:gridSpan w:val="2"/>
          </w:tcPr>
          <w:p w14:paraId="4F2D51CE" w14:textId="44A5CE79" w:rsidR="009511C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3B5CFB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Banking</w:t>
            </w:r>
          </w:p>
        </w:tc>
      </w:tr>
      <w:tr w:rsidR="009511CE" w14:paraId="785E8C1D" w14:textId="77777777" w:rsidTr="00D3700E">
        <w:trPr>
          <w:gridBefore w:val="1"/>
          <w:wBefore w:w="198" w:type="dxa"/>
          <w:trHeight w:val="270"/>
        </w:trPr>
        <w:tc>
          <w:tcPr>
            <w:tcW w:w="1457" w:type="dxa"/>
            <w:gridSpan w:val="2"/>
          </w:tcPr>
          <w:p w14:paraId="1BE14D6E" w14:textId="402A68F1" w:rsidR="009511CE" w:rsidRPr="00D3700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Environment</w:t>
            </w:r>
          </w:p>
        </w:tc>
        <w:tc>
          <w:tcPr>
            <w:tcW w:w="8839" w:type="dxa"/>
            <w:gridSpan w:val="2"/>
          </w:tcPr>
          <w:p w14:paraId="2D643553" w14:textId="53F39C7D" w:rsidR="009511C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3B5CFB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Windows/Linux</w:t>
            </w:r>
          </w:p>
        </w:tc>
      </w:tr>
      <w:tr w:rsidR="009511CE" w14:paraId="2E45B26B" w14:textId="77777777" w:rsidTr="00D3700E">
        <w:trPr>
          <w:gridBefore w:val="1"/>
          <w:wBefore w:w="198" w:type="dxa"/>
          <w:trHeight w:val="259"/>
        </w:trPr>
        <w:tc>
          <w:tcPr>
            <w:tcW w:w="1457" w:type="dxa"/>
            <w:gridSpan w:val="2"/>
          </w:tcPr>
          <w:p w14:paraId="05A6917B" w14:textId="7EEC2A8C" w:rsidR="009511CE" w:rsidRPr="00D3700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Technologies</w:t>
            </w:r>
          </w:p>
        </w:tc>
        <w:tc>
          <w:tcPr>
            <w:tcW w:w="8839" w:type="dxa"/>
            <w:gridSpan w:val="2"/>
          </w:tcPr>
          <w:p w14:paraId="6227DC92" w14:textId="2C402DB0" w:rsidR="009511C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3B5CFB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BMC Control-M</w:t>
            </w:r>
          </w:p>
        </w:tc>
      </w:tr>
      <w:tr w:rsidR="009511CE" w14:paraId="75D6EEE5" w14:textId="77777777" w:rsidTr="00D3700E">
        <w:trPr>
          <w:gridBefore w:val="1"/>
          <w:wBefore w:w="198" w:type="dxa"/>
        </w:trPr>
        <w:tc>
          <w:tcPr>
            <w:tcW w:w="1457" w:type="dxa"/>
            <w:gridSpan w:val="2"/>
          </w:tcPr>
          <w:p w14:paraId="3B448539" w14:textId="11421BB7" w:rsidR="009511CE" w:rsidRPr="00D3700E" w:rsidRDefault="009511CE" w:rsidP="00D3700E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Responsibilities</w:t>
            </w:r>
          </w:p>
        </w:tc>
        <w:tc>
          <w:tcPr>
            <w:tcW w:w="8839" w:type="dxa"/>
            <w:gridSpan w:val="2"/>
          </w:tcPr>
          <w:p w14:paraId="4931E6FC" w14:textId="77777777" w:rsidR="009511CE" w:rsidRPr="005D4109" w:rsidRDefault="009511CE" w:rsidP="00967235">
            <w:pPr>
              <w:pStyle w:val="Heading8"/>
              <w:numPr>
                <w:ilvl w:val="0"/>
                <w:numId w:val="8"/>
              </w:numPr>
              <w:spacing w:line="360" w:lineRule="auto"/>
              <w:rPr>
                <w:rFonts w:eastAsia="+mn-ea"/>
                <w:i w:val="0"/>
                <w:iCs w:val="0"/>
              </w:rPr>
            </w:pPr>
            <w:r w:rsidRPr="005D4109">
              <w:rPr>
                <w:rFonts w:eastAsia="+mn-ea"/>
                <w:i w:val="0"/>
                <w:iCs w:val="0"/>
              </w:rPr>
              <w:t>Analysis of business requirement and documentation thereof</w:t>
            </w:r>
          </w:p>
          <w:p w14:paraId="1A773E7F" w14:textId="1EA0A265" w:rsidR="009511CE" w:rsidRPr="005D4109" w:rsidRDefault="009511CE" w:rsidP="00967235">
            <w:pPr>
              <w:pStyle w:val="Heading8"/>
              <w:numPr>
                <w:ilvl w:val="0"/>
                <w:numId w:val="8"/>
              </w:numPr>
              <w:spacing w:line="360" w:lineRule="auto"/>
              <w:rPr>
                <w:rFonts w:eastAsia="+mn-ea"/>
                <w:i w:val="0"/>
                <w:iCs w:val="0"/>
              </w:rPr>
            </w:pPr>
            <w:r>
              <w:rPr>
                <w:rFonts w:eastAsia="+mn-ea"/>
                <w:i w:val="0"/>
                <w:iCs w:val="0"/>
              </w:rPr>
              <w:t>Coordination</w:t>
            </w:r>
            <w:r w:rsidRPr="005D4109">
              <w:rPr>
                <w:rFonts w:eastAsia="+mn-ea"/>
                <w:i w:val="0"/>
                <w:iCs w:val="0"/>
              </w:rPr>
              <w:t xml:space="preserve"> with support teams to understand customer’s existing process, challenges from the new solutions.</w:t>
            </w:r>
          </w:p>
          <w:p w14:paraId="6BA545A8" w14:textId="77777777" w:rsidR="009511CE" w:rsidRPr="005D4109" w:rsidRDefault="009511CE" w:rsidP="00967235">
            <w:pPr>
              <w:pStyle w:val="Heading8"/>
              <w:numPr>
                <w:ilvl w:val="0"/>
                <w:numId w:val="8"/>
              </w:numPr>
              <w:spacing w:line="360" w:lineRule="auto"/>
              <w:rPr>
                <w:rFonts w:eastAsia="+mn-ea"/>
                <w:i w:val="0"/>
                <w:iCs w:val="0"/>
              </w:rPr>
            </w:pPr>
            <w:r w:rsidRPr="005D4109">
              <w:rPr>
                <w:rFonts w:eastAsia="+mn-ea"/>
                <w:i w:val="0"/>
                <w:iCs w:val="0"/>
              </w:rPr>
              <w:t>Installation and implementations of Agents for various OS jobs and DB jobs.</w:t>
            </w:r>
          </w:p>
          <w:p w14:paraId="3E6E2EB9" w14:textId="77777777" w:rsidR="009511CE" w:rsidRPr="005D4109" w:rsidRDefault="009511CE" w:rsidP="00967235">
            <w:pPr>
              <w:pStyle w:val="Heading8"/>
              <w:numPr>
                <w:ilvl w:val="0"/>
                <w:numId w:val="8"/>
              </w:numPr>
              <w:spacing w:line="360" w:lineRule="auto"/>
              <w:rPr>
                <w:rFonts w:eastAsia="+mn-ea"/>
                <w:i w:val="0"/>
                <w:iCs w:val="0"/>
              </w:rPr>
            </w:pPr>
            <w:r w:rsidRPr="005D4109">
              <w:rPr>
                <w:rFonts w:eastAsia="+mn-ea"/>
                <w:i w:val="0"/>
                <w:iCs w:val="0"/>
              </w:rPr>
              <w:t>Workflow creation for the existing processes.</w:t>
            </w:r>
          </w:p>
          <w:p w14:paraId="2403503E" w14:textId="77777777" w:rsidR="009511CE" w:rsidRPr="005D4109" w:rsidRDefault="009511CE" w:rsidP="00967235">
            <w:pPr>
              <w:pStyle w:val="Heading8"/>
              <w:numPr>
                <w:ilvl w:val="0"/>
                <w:numId w:val="8"/>
              </w:numPr>
              <w:spacing w:line="360" w:lineRule="auto"/>
              <w:rPr>
                <w:rFonts w:eastAsia="+mn-ea"/>
                <w:i w:val="0"/>
                <w:iCs w:val="0"/>
              </w:rPr>
            </w:pPr>
            <w:r w:rsidRPr="005D4109">
              <w:rPr>
                <w:rFonts w:eastAsia="+mn-ea"/>
                <w:i w:val="0"/>
                <w:iCs w:val="0"/>
              </w:rPr>
              <w:t>Creation of Batch Impact Manager jobs to provide better business process solutions to improve SLA.</w:t>
            </w:r>
          </w:p>
          <w:p w14:paraId="2E2A169E" w14:textId="77777777" w:rsidR="009511CE" w:rsidRPr="005D4109" w:rsidRDefault="009511CE" w:rsidP="00967235">
            <w:pPr>
              <w:pStyle w:val="Heading8"/>
              <w:numPr>
                <w:ilvl w:val="0"/>
                <w:numId w:val="8"/>
              </w:numPr>
              <w:spacing w:line="360" w:lineRule="auto"/>
              <w:rPr>
                <w:rFonts w:eastAsia="+mn-ea"/>
                <w:i w:val="0"/>
                <w:iCs w:val="0"/>
              </w:rPr>
            </w:pPr>
            <w:r w:rsidRPr="005D4109">
              <w:rPr>
                <w:rFonts w:eastAsia="+mn-ea"/>
                <w:i w:val="0"/>
                <w:iCs w:val="0"/>
              </w:rPr>
              <w:t>Troubleshooting Control-M issues to maintain the business flows.</w:t>
            </w:r>
          </w:p>
          <w:p w14:paraId="1FB278CD" w14:textId="77777777" w:rsidR="009511CE" w:rsidRPr="005D4109" w:rsidRDefault="009511CE" w:rsidP="00967235">
            <w:pPr>
              <w:pStyle w:val="Heading8"/>
              <w:numPr>
                <w:ilvl w:val="0"/>
                <w:numId w:val="8"/>
              </w:numPr>
              <w:spacing w:line="360" w:lineRule="auto"/>
              <w:rPr>
                <w:rFonts w:eastAsia="+mn-ea"/>
                <w:i w:val="0"/>
                <w:iCs w:val="0"/>
              </w:rPr>
            </w:pPr>
            <w:r w:rsidRPr="005D4109">
              <w:rPr>
                <w:rFonts w:eastAsia="+mn-ea"/>
                <w:i w:val="0"/>
                <w:iCs w:val="0"/>
              </w:rPr>
              <w:t>End to End support for issues occurs in Control-M Admin &amp; Scheduling Environment.</w:t>
            </w:r>
          </w:p>
          <w:p w14:paraId="4EB7A237" w14:textId="1CD11C4D" w:rsidR="009511CE" w:rsidRDefault="009511CE" w:rsidP="00967235">
            <w:pPr>
              <w:pStyle w:val="Heading8"/>
              <w:numPr>
                <w:ilvl w:val="0"/>
                <w:numId w:val="8"/>
              </w:numPr>
              <w:spacing w:line="360" w:lineRule="auto"/>
              <w:rPr>
                <w:rFonts w:eastAsia="+mn-ea"/>
              </w:rPr>
            </w:pPr>
            <w:r w:rsidRPr="005D4109">
              <w:rPr>
                <w:rFonts w:eastAsia="+mn-ea"/>
                <w:i w:val="0"/>
                <w:iCs w:val="0"/>
              </w:rPr>
              <w:t>Troubleshooting Control-M Agent issues and Monitoring Agents.</w:t>
            </w:r>
          </w:p>
        </w:tc>
      </w:tr>
    </w:tbl>
    <w:bookmarkEnd w:id="0"/>
    <w:bookmarkEnd w:id="1"/>
    <w:p w14:paraId="2F389950" w14:textId="77777777" w:rsidR="007F3F82" w:rsidRPr="008A0441" w:rsidRDefault="00325E0F" w:rsidP="00E02D00">
      <w:pPr>
        <w:spacing w:line="360" w:lineRule="auto"/>
        <w:rPr>
          <w:rFonts w:ascii="Arial" w:eastAsia="+mn-ea" w:hAnsi="Arial" w:cs="Arial"/>
          <w:color w:val="000000"/>
          <w:kern w:val="24"/>
          <w:sz w:val="18"/>
          <w:szCs w:val="18"/>
        </w:rPr>
      </w:pPr>
      <w:r w:rsidRPr="008A0441">
        <w:rPr>
          <w:rFonts w:ascii="Arial" w:eastAsia="+mn-ea" w:hAnsi="Arial" w:cs="Arial"/>
          <w:color w:val="000000"/>
          <w:kern w:val="24"/>
          <w:sz w:val="18"/>
          <w:szCs w:val="18"/>
        </w:rPr>
        <w:t xml:space="preserve"> </w:t>
      </w:r>
    </w:p>
    <w:tbl>
      <w:tblPr>
        <w:tblStyle w:val="TableGrid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"/>
        <w:gridCol w:w="1259"/>
        <w:gridCol w:w="198"/>
        <w:gridCol w:w="8641"/>
        <w:gridCol w:w="198"/>
      </w:tblGrid>
      <w:tr w:rsidR="007F3F82" w14:paraId="112CF85B" w14:textId="77777777" w:rsidTr="00132DB5">
        <w:trPr>
          <w:gridAfter w:val="1"/>
          <w:wAfter w:w="198" w:type="dxa"/>
          <w:trHeight w:val="288"/>
        </w:trPr>
        <w:tc>
          <w:tcPr>
            <w:tcW w:w="1457" w:type="dxa"/>
            <w:gridSpan w:val="2"/>
          </w:tcPr>
          <w:p w14:paraId="295E4C83" w14:textId="77777777" w:rsidR="007F3F82" w:rsidRPr="00D3700E" w:rsidRDefault="007F3F82" w:rsidP="00132DB5">
            <w:pPr>
              <w:pStyle w:val="NormalWeb"/>
              <w:spacing w:before="0" w:beforeAutospacing="0" w:after="0" w:afterAutospacing="0"/>
              <w:ind w:left="180"/>
              <w:jc w:val="both"/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u w:val="single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Client</w:t>
            </w:r>
          </w:p>
        </w:tc>
        <w:tc>
          <w:tcPr>
            <w:tcW w:w="8839" w:type="dxa"/>
            <w:gridSpan w:val="2"/>
          </w:tcPr>
          <w:p w14:paraId="21A9FBC8" w14:textId="60A81F4E" w:rsidR="007F3F82" w:rsidRPr="00D3700E" w:rsidRDefault="007F3F82" w:rsidP="00132DB5">
            <w:pPr>
              <w:pStyle w:val="NormalWeb"/>
              <w:spacing w:before="0" w:beforeAutospacing="0" w:after="0" w:afterAutospacing="0"/>
              <w:ind w:left="160"/>
              <w:jc w:val="both"/>
              <w:rPr>
                <w:rFonts w:ascii="Arial" w:eastAsia="+mn-ea" w:hAnsi="Arial" w:cs="Arial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7F3F82">
              <w:rPr>
                <w:rFonts w:ascii="Arial" w:eastAsia="+mn-ea" w:hAnsi="Arial" w:cs="Arial"/>
                <w:b/>
                <w:bCs/>
                <w:color w:val="000000"/>
                <w:kern w:val="24"/>
                <w:sz w:val="18"/>
                <w:szCs w:val="18"/>
              </w:rPr>
              <w:t>Google</w:t>
            </w:r>
            <w:r>
              <w:rPr>
                <w:rFonts w:ascii="Arial" w:eastAsia="+mn-ea" w:hAnsi="Arial" w:cs="Arial"/>
                <w:b/>
                <w:bCs/>
                <w:color w:val="000000"/>
                <w:kern w:val="24"/>
                <w:sz w:val="18"/>
                <w:szCs w:val="18"/>
              </w:rPr>
              <w:t>, Thane</w:t>
            </w:r>
            <w:r w:rsidRPr="00D3700E">
              <w:rPr>
                <w:rFonts w:ascii="Arial" w:eastAsia="+mn-ea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, </w:t>
            </w:r>
            <w:r>
              <w:rPr>
                <w:rFonts w:ascii="Arial" w:eastAsia="+mn-ea" w:hAnsi="Arial" w:cs="Arial"/>
                <w:b/>
                <w:bCs/>
                <w:color w:val="000000"/>
                <w:kern w:val="24"/>
                <w:sz w:val="18"/>
                <w:szCs w:val="18"/>
              </w:rPr>
              <w:t>India</w:t>
            </w:r>
          </w:p>
        </w:tc>
      </w:tr>
      <w:tr w:rsidR="007F3F82" w14:paraId="72884257" w14:textId="77777777" w:rsidTr="00132DB5">
        <w:trPr>
          <w:gridBefore w:val="1"/>
          <w:wBefore w:w="198" w:type="dxa"/>
          <w:trHeight w:val="259"/>
        </w:trPr>
        <w:tc>
          <w:tcPr>
            <w:tcW w:w="1457" w:type="dxa"/>
            <w:gridSpan w:val="2"/>
          </w:tcPr>
          <w:p w14:paraId="05408697" w14:textId="77777777" w:rsidR="007F3F82" w:rsidRPr="00D3700E" w:rsidRDefault="007F3F82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Position</w:t>
            </w:r>
          </w:p>
        </w:tc>
        <w:tc>
          <w:tcPr>
            <w:tcW w:w="8839" w:type="dxa"/>
            <w:gridSpan w:val="2"/>
          </w:tcPr>
          <w:p w14:paraId="177805EE" w14:textId="3CBCCA39" w:rsidR="007F3F82" w:rsidRDefault="007F3F82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7F3F82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Research Analys</w:t>
            </w:r>
            <w:r w:rsidR="00967235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t</w:t>
            </w:r>
          </w:p>
        </w:tc>
      </w:tr>
      <w:tr w:rsidR="007F3F82" w14:paraId="3D89AAC0" w14:textId="77777777" w:rsidTr="00132DB5">
        <w:trPr>
          <w:gridBefore w:val="1"/>
          <w:wBefore w:w="198" w:type="dxa"/>
          <w:trHeight w:val="279"/>
        </w:trPr>
        <w:tc>
          <w:tcPr>
            <w:tcW w:w="1457" w:type="dxa"/>
            <w:gridSpan w:val="2"/>
          </w:tcPr>
          <w:p w14:paraId="7065FD5C" w14:textId="77777777" w:rsidR="007F3F82" w:rsidRPr="00D3700E" w:rsidRDefault="007F3F82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Location</w:t>
            </w:r>
          </w:p>
        </w:tc>
        <w:tc>
          <w:tcPr>
            <w:tcW w:w="8839" w:type="dxa"/>
            <w:gridSpan w:val="2"/>
          </w:tcPr>
          <w:p w14:paraId="13B5B912" w14:textId="52171BB1" w:rsidR="007F3F82" w:rsidRDefault="007F3F82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 w:rsidRPr="007F3F82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Thane, India</w:t>
            </w:r>
          </w:p>
        </w:tc>
      </w:tr>
      <w:tr w:rsidR="007F3F82" w14:paraId="33DE2D43" w14:textId="77777777" w:rsidTr="00132DB5">
        <w:trPr>
          <w:gridBefore w:val="1"/>
          <w:wBefore w:w="198" w:type="dxa"/>
          <w:trHeight w:val="270"/>
        </w:trPr>
        <w:tc>
          <w:tcPr>
            <w:tcW w:w="1457" w:type="dxa"/>
            <w:gridSpan w:val="2"/>
          </w:tcPr>
          <w:p w14:paraId="65685EF7" w14:textId="77777777" w:rsidR="007F3F82" w:rsidRPr="00735134" w:rsidRDefault="007F3F82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 w:themeColor="text1"/>
                <w:kern w:val="24"/>
                <w:sz w:val="16"/>
                <w:szCs w:val="16"/>
              </w:rPr>
            </w:pPr>
            <w:r w:rsidRPr="00735134">
              <w:rPr>
                <w:rFonts w:ascii="Arial" w:eastAsia="+mn-ea" w:hAnsi="Arial" w:cs="Arial"/>
                <w:color w:val="000000" w:themeColor="text1"/>
                <w:kern w:val="24"/>
                <w:sz w:val="16"/>
                <w:szCs w:val="16"/>
              </w:rPr>
              <w:t>Duration</w:t>
            </w:r>
          </w:p>
        </w:tc>
        <w:tc>
          <w:tcPr>
            <w:tcW w:w="8839" w:type="dxa"/>
            <w:gridSpan w:val="2"/>
          </w:tcPr>
          <w:p w14:paraId="7010140D" w14:textId="4BDF26ED" w:rsidR="007F3F82" w:rsidRDefault="00E25FB0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Aug </w:t>
            </w:r>
            <w:r w:rsidR="00C8354D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20</w:t>
            </w:r>
            <w:r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17 to </w:t>
            </w:r>
            <w:r w:rsidR="00C8354D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 xml:space="preserve">Feb </w:t>
            </w:r>
            <w:r w:rsidR="007F2A2E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20</w:t>
            </w:r>
            <w:r w:rsidR="00C8354D"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  <w:t>19</w:t>
            </w:r>
          </w:p>
        </w:tc>
      </w:tr>
      <w:tr w:rsidR="007F3F82" w14:paraId="5DBE9945" w14:textId="77777777" w:rsidTr="00132DB5">
        <w:trPr>
          <w:gridBefore w:val="1"/>
          <w:wBefore w:w="198" w:type="dxa"/>
          <w:trHeight w:val="259"/>
        </w:trPr>
        <w:tc>
          <w:tcPr>
            <w:tcW w:w="1457" w:type="dxa"/>
            <w:gridSpan w:val="2"/>
          </w:tcPr>
          <w:p w14:paraId="4A22DDD1" w14:textId="11462AA8" w:rsidR="007F3F82" w:rsidRPr="00735134" w:rsidRDefault="007F3F82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839" w:type="dxa"/>
            <w:gridSpan w:val="2"/>
          </w:tcPr>
          <w:p w14:paraId="36A47238" w14:textId="30790AF8" w:rsidR="007F3F82" w:rsidRDefault="007F3F82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7F3F82" w14:paraId="5B980CBD" w14:textId="77777777" w:rsidTr="00132DB5">
        <w:trPr>
          <w:gridBefore w:val="1"/>
          <w:wBefore w:w="198" w:type="dxa"/>
        </w:trPr>
        <w:tc>
          <w:tcPr>
            <w:tcW w:w="1457" w:type="dxa"/>
            <w:gridSpan w:val="2"/>
          </w:tcPr>
          <w:p w14:paraId="740ADE7B" w14:textId="77777777" w:rsidR="007F3F82" w:rsidRPr="00D3700E" w:rsidRDefault="007F3F82" w:rsidP="00132DB5">
            <w:pPr>
              <w:pStyle w:val="NormalWeb"/>
              <w:spacing w:before="0" w:beforeAutospacing="0" w:after="0" w:afterAutospacing="0"/>
              <w:jc w:val="both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D3700E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Responsibilities</w:t>
            </w:r>
          </w:p>
        </w:tc>
        <w:tc>
          <w:tcPr>
            <w:tcW w:w="8839" w:type="dxa"/>
            <w:gridSpan w:val="2"/>
          </w:tcPr>
          <w:p w14:paraId="336D324D" w14:textId="77777777" w:rsidR="00967235" w:rsidRPr="00967235" w:rsidRDefault="00967235" w:rsidP="00DB2B58">
            <w:pPr>
              <w:pStyle w:val="Heading8"/>
              <w:numPr>
                <w:ilvl w:val="0"/>
                <w:numId w:val="7"/>
              </w:numPr>
              <w:spacing w:line="360" w:lineRule="auto"/>
              <w:ind w:left="500"/>
              <w:rPr>
                <w:rFonts w:eastAsia="+mn-ea"/>
                <w:i w:val="0"/>
                <w:iCs w:val="0"/>
              </w:rPr>
            </w:pPr>
            <w:r w:rsidRPr="00967235">
              <w:rPr>
                <w:rFonts w:eastAsia="+mn-ea"/>
                <w:i w:val="0"/>
                <w:iCs w:val="0"/>
              </w:rPr>
              <w:t>Analysis of Google Client advertisements</w:t>
            </w:r>
          </w:p>
          <w:p w14:paraId="7F2F7E13" w14:textId="77777777" w:rsidR="00967235" w:rsidRPr="00967235" w:rsidRDefault="00967235" w:rsidP="00DB2B58">
            <w:pPr>
              <w:pStyle w:val="Heading8"/>
              <w:numPr>
                <w:ilvl w:val="0"/>
                <w:numId w:val="7"/>
              </w:numPr>
              <w:spacing w:line="360" w:lineRule="auto"/>
              <w:ind w:left="500"/>
              <w:rPr>
                <w:rFonts w:eastAsia="+mn-ea"/>
                <w:i w:val="0"/>
                <w:iCs w:val="0"/>
              </w:rPr>
            </w:pPr>
            <w:r w:rsidRPr="00967235">
              <w:rPr>
                <w:rFonts w:eastAsia="+mn-ea"/>
                <w:i w:val="0"/>
                <w:iCs w:val="0"/>
              </w:rPr>
              <w:t>Monitoring, Compilation and documentation on Google advertisements feedback and responses</w:t>
            </w:r>
          </w:p>
          <w:p w14:paraId="12A4E955" w14:textId="59848368" w:rsidR="007F3F82" w:rsidRDefault="00967235" w:rsidP="00DB2B58">
            <w:pPr>
              <w:pStyle w:val="Heading8"/>
              <w:numPr>
                <w:ilvl w:val="0"/>
                <w:numId w:val="7"/>
              </w:numPr>
              <w:spacing w:line="360" w:lineRule="auto"/>
              <w:ind w:left="500"/>
              <w:rPr>
                <w:rFonts w:eastAsia="+mn-ea"/>
              </w:rPr>
            </w:pPr>
            <w:r w:rsidRPr="00967235">
              <w:rPr>
                <w:rFonts w:eastAsia="+mn-ea"/>
                <w:i w:val="0"/>
                <w:iCs w:val="0"/>
              </w:rPr>
              <w:t>Bu</w:t>
            </w:r>
            <w:r>
              <w:rPr>
                <w:rFonts w:eastAsia="+mn-ea"/>
                <w:i w:val="0"/>
                <w:iCs w:val="0"/>
              </w:rPr>
              <w:t>i</w:t>
            </w:r>
            <w:r w:rsidRPr="00967235">
              <w:rPr>
                <w:rFonts w:eastAsia="+mn-ea"/>
                <w:i w:val="0"/>
                <w:iCs w:val="0"/>
              </w:rPr>
              <w:t>lding, Execution and Presentation of Reports and Dashboards</w:t>
            </w:r>
          </w:p>
        </w:tc>
      </w:tr>
    </w:tbl>
    <w:p w14:paraId="5870B2AD" w14:textId="01B8F26B" w:rsidR="00325E0F" w:rsidRPr="008A0441" w:rsidRDefault="00325E0F" w:rsidP="00E02D00">
      <w:pPr>
        <w:spacing w:line="360" w:lineRule="auto"/>
        <w:rPr>
          <w:rFonts w:ascii="Arial" w:eastAsia="+mn-ea" w:hAnsi="Arial" w:cs="Arial"/>
          <w:color w:val="000000"/>
          <w:kern w:val="24"/>
          <w:sz w:val="18"/>
          <w:szCs w:val="18"/>
        </w:rPr>
      </w:pPr>
    </w:p>
    <w:sectPr w:rsidR="00325E0F" w:rsidRPr="008A0441" w:rsidSect="003B6C31">
      <w:pgSz w:w="12240" w:h="15840" w:code="1"/>
      <w:pgMar w:top="1440" w:right="1080" w:bottom="1440" w:left="10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9BB26" w14:textId="77777777" w:rsidR="004165ED" w:rsidRDefault="004165ED">
      <w:r>
        <w:separator/>
      </w:r>
    </w:p>
  </w:endnote>
  <w:endnote w:type="continuationSeparator" w:id="0">
    <w:p w14:paraId="5FA6D336" w14:textId="77777777" w:rsidR="004165ED" w:rsidRDefault="0041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j-ea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C42DD" w14:textId="77777777" w:rsidR="004165ED" w:rsidRDefault="004165ED">
      <w:r>
        <w:separator/>
      </w:r>
    </w:p>
  </w:footnote>
  <w:footnote w:type="continuationSeparator" w:id="0">
    <w:p w14:paraId="058CC58C" w14:textId="77777777" w:rsidR="004165ED" w:rsidRDefault="0041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FDD"/>
    <w:multiLevelType w:val="hybridMultilevel"/>
    <w:tmpl w:val="EFF2B93A"/>
    <w:lvl w:ilvl="0" w:tplc="4978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562"/>
    <w:multiLevelType w:val="hybridMultilevel"/>
    <w:tmpl w:val="FEB4F1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3E68"/>
    <w:multiLevelType w:val="hybridMultilevel"/>
    <w:tmpl w:val="B826281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5EA773A"/>
    <w:multiLevelType w:val="hybridMultilevel"/>
    <w:tmpl w:val="5754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50EBE"/>
    <w:multiLevelType w:val="hybridMultilevel"/>
    <w:tmpl w:val="BACE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A7242"/>
    <w:multiLevelType w:val="hybridMultilevel"/>
    <w:tmpl w:val="A8321174"/>
    <w:lvl w:ilvl="0" w:tplc="4978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B7CBE"/>
    <w:multiLevelType w:val="hybridMultilevel"/>
    <w:tmpl w:val="C620664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6072A6B"/>
    <w:multiLevelType w:val="hybridMultilevel"/>
    <w:tmpl w:val="F886EAFA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1F"/>
    <w:rsid w:val="0000193E"/>
    <w:rsid w:val="000033E2"/>
    <w:rsid w:val="000036CE"/>
    <w:rsid w:val="0000477B"/>
    <w:rsid w:val="00007C47"/>
    <w:rsid w:val="00010154"/>
    <w:rsid w:val="00011B16"/>
    <w:rsid w:val="00011B82"/>
    <w:rsid w:val="00012282"/>
    <w:rsid w:val="00012804"/>
    <w:rsid w:val="00013A8D"/>
    <w:rsid w:val="000143AC"/>
    <w:rsid w:val="00014AEE"/>
    <w:rsid w:val="00014C6F"/>
    <w:rsid w:val="00016834"/>
    <w:rsid w:val="0002097D"/>
    <w:rsid w:val="00021E07"/>
    <w:rsid w:val="0002639B"/>
    <w:rsid w:val="00026CD4"/>
    <w:rsid w:val="00032899"/>
    <w:rsid w:val="00036AA2"/>
    <w:rsid w:val="000432A3"/>
    <w:rsid w:val="00044E76"/>
    <w:rsid w:val="00054C41"/>
    <w:rsid w:val="0005736D"/>
    <w:rsid w:val="000604AB"/>
    <w:rsid w:val="00061497"/>
    <w:rsid w:val="0006169B"/>
    <w:rsid w:val="000617CE"/>
    <w:rsid w:val="0006518E"/>
    <w:rsid w:val="0006791B"/>
    <w:rsid w:val="000718E3"/>
    <w:rsid w:val="00071C9B"/>
    <w:rsid w:val="000726F1"/>
    <w:rsid w:val="000740DD"/>
    <w:rsid w:val="0007423E"/>
    <w:rsid w:val="00074A1E"/>
    <w:rsid w:val="00082C95"/>
    <w:rsid w:val="00085058"/>
    <w:rsid w:val="00085C96"/>
    <w:rsid w:val="00086E51"/>
    <w:rsid w:val="0009139F"/>
    <w:rsid w:val="000A0DF8"/>
    <w:rsid w:val="000A1DDD"/>
    <w:rsid w:val="000A3A24"/>
    <w:rsid w:val="000A3CE9"/>
    <w:rsid w:val="000A633E"/>
    <w:rsid w:val="000B01EB"/>
    <w:rsid w:val="000B07B6"/>
    <w:rsid w:val="000B1D83"/>
    <w:rsid w:val="000B1FE6"/>
    <w:rsid w:val="000B311C"/>
    <w:rsid w:val="000B342B"/>
    <w:rsid w:val="000B34B0"/>
    <w:rsid w:val="000B437C"/>
    <w:rsid w:val="000B4A0A"/>
    <w:rsid w:val="000B6956"/>
    <w:rsid w:val="000C27C6"/>
    <w:rsid w:val="000C2B36"/>
    <w:rsid w:val="000C2E0A"/>
    <w:rsid w:val="000C3317"/>
    <w:rsid w:val="000C3AE5"/>
    <w:rsid w:val="000C3E21"/>
    <w:rsid w:val="000D28C9"/>
    <w:rsid w:val="000D329A"/>
    <w:rsid w:val="000D6A4B"/>
    <w:rsid w:val="000D760E"/>
    <w:rsid w:val="000D79AE"/>
    <w:rsid w:val="000E0F56"/>
    <w:rsid w:val="000E662F"/>
    <w:rsid w:val="000E6650"/>
    <w:rsid w:val="000E6656"/>
    <w:rsid w:val="000E6FA3"/>
    <w:rsid w:val="000F0759"/>
    <w:rsid w:val="000F0DFB"/>
    <w:rsid w:val="000F39EF"/>
    <w:rsid w:val="000F4A83"/>
    <w:rsid w:val="000F4BB4"/>
    <w:rsid w:val="00100493"/>
    <w:rsid w:val="00100797"/>
    <w:rsid w:val="001016D0"/>
    <w:rsid w:val="001037E6"/>
    <w:rsid w:val="00105DE4"/>
    <w:rsid w:val="001062C1"/>
    <w:rsid w:val="00110890"/>
    <w:rsid w:val="00113607"/>
    <w:rsid w:val="0011426D"/>
    <w:rsid w:val="0011563F"/>
    <w:rsid w:val="0011669B"/>
    <w:rsid w:val="00120B06"/>
    <w:rsid w:val="00120CBE"/>
    <w:rsid w:val="00121238"/>
    <w:rsid w:val="00121B73"/>
    <w:rsid w:val="00125DF4"/>
    <w:rsid w:val="00125F9F"/>
    <w:rsid w:val="0013322E"/>
    <w:rsid w:val="00136C7A"/>
    <w:rsid w:val="00137F89"/>
    <w:rsid w:val="00140007"/>
    <w:rsid w:val="0014087A"/>
    <w:rsid w:val="001418E4"/>
    <w:rsid w:val="00141C6B"/>
    <w:rsid w:val="00142676"/>
    <w:rsid w:val="00147242"/>
    <w:rsid w:val="001508DD"/>
    <w:rsid w:val="00150A66"/>
    <w:rsid w:val="001512EE"/>
    <w:rsid w:val="001513C7"/>
    <w:rsid w:val="0015207F"/>
    <w:rsid w:val="00154654"/>
    <w:rsid w:val="001559AF"/>
    <w:rsid w:val="001616F0"/>
    <w:rsid w:val="00161D96"/>
    <w:rsid w:val="00161ED1"/>
    <w:rsid w:val="001657B6"/>
    <w:rsid w:val="00176529"/>
    <w:rsid w:val="001830EA"/>
    <w:rsid w:val="00183B60"/>
    <w:rsid w:val="0019133C"/>
    <w:rsid w:val="0019186B"/>
    <w:rsid w:val="00192455"/>
    <w:rsid w:val="00192C05"/>
    <w:rsid w:val="00194F5A"/>
    <w:rsid w:val="0019591E"/>
    <w:rsid w:val="0019601F"/>
    <w:rsid w:val="001A12C4"/>
    <w:rsid w:val="001A3EEF"/>
    <w:rsid w:val="001A5563"/>
    <w:rsid w:val="001A6EFD"/>
    <w:rsid w:val="001B07D6"/>
    <w:rsid w:val="001B3EE9"/>
    <w:rsid w:val="001B5C95"/>
    <w:rsid w:val="001C14BC"/>
    <w:rsid w:val="001D163B"/>
    <w:rsid w:val="001D37E6"/>
    <w:rsid w:val="001D50EA"/>
    <w:rsid w:val="001D7B75"/>
    <w:rsid w:val="001E121F"/>
    <w:rsid w:val="001E6EFA"/>
    <w:rsid w:val="001F15D2"/>
    <w:rsid w:val="001F2FE0"/>
    <w:rsid w:val="001F5B3D"/>
    <w:rsid w:val="00200BFA"/>
    <w:rsid w:val="002032FB"/>
    <w:rsid w:val="00204EA4"/>
    <w:rsid w:val="00204F18"/>
    <w:rsid w:val="0020792A"/>
    <w:rsid w:val="002118B8"/>
    <w:rsid w:val="00211C4B"/>
    <w:rsid w:val="0021348A"/>
    <w:rsid w:val="00214695"/>
    <w:rsid w:val="0021608F"/>
    <w:rsid w:val="002178B9"/>
    <w:rsid w:val="00221012"/>
    <w:rsid w:val="00221430"/>
    <w:rsid w:val="0022615D"/>
    <w:rsid w:val="00226842"/>
    <w:rsid w:val="00226E99"/>
    <w:rsid w:val="00231B28"/>
    <w:rsid w:val="00231FC3"/>
    <w:rsid w:val="002322A2"/>
    <w:rsid w:val="00234CCA"/>
    <w:rsid w:val="00237425"/>
    <w:rsid w:val="00241CA7"/>
    <w:rsid w:val="00242B83"/>
    <w:rsid w:val="002435B7"/>
    <w:rsid w:val="002438C6"/>
    <w:rsid w:val="002445D5"/>
    <w:rsid w:val="0024678C"/>
    <w:rsid w:val="0025033D"/>
    <w:rsid w:val="002530CE"/>
    <w:rsid w:val="002572A9"/>
    <w:rsid w:val="00257A55"/>
    <w:rsid w:val="002606F1"/>
    <w:rsid w:val="0026162D"/>
    <w:rsid w:val="00263B3C"/>
    <w:rsid w:val="00264899"/>
    <w:rsid w:val="00265EE1"/>
    <w:rsid w:val="00266853"/>
    <w:rsid w:val="00266CC8"/>
    <w:rsid w:val="00266E4C"/>
    <w:rsid w:val="00271938"/>
    <w:rsid w:val="0027222D"/>
    <w:rsid w:val="00272DF1"/>
    <w:rsid w:val="00273900"/>
    <w:rsid w:val="00277244"/>
    <w:rsid w:val="002779C5"/>
    <w:rsid w:val="00281C1D"/>
    <w:rsid w:val="0028215D"/>
    <w:rsid w:val="002823D6"/>
    <w:rsid w:val="0028296B"/>
    <w:rsid w:val="0028297C"/>
    <w:rsid w:val="002860B5"/>
    <w:rsid w:val="00290EA1"/>
    <w:rsid w:val="0029186A"/>
    <w:rsid w:val="00292C4D"/>
    <w:rsid w:val="002A0DAE"/>
    <w:rsid w:val="002A2F7E"/>
    <w:rsid w:val="002A3BFA"/>
    <w:rsid w:val="002A66D9"/>
    <w:rsid w:val="002A6A59"/>
    <w:rsid w:val="002A7D35"/>
    <w:rsid w:val="002B2D03"/>
    <w:rsid w:val="002B5C1A"/>
    <w:rsid w:val="002B6F8E"/>
    <w:rsid w:val="002C452E"/>
    <w:rsid w:val="002C4F89"/>
    <w:rsid w:val="002C6F50"/>
    <w:rsid w:val="002D449F"/>
    <w:rsid w:val="002D5AF7"/>
    <w:rsid w:val="002D7122"/>
    <w:rsid w:val="002E2128"/>
    <w:rsid w:val="002E29E7"/>
    <w:rsid w:val="002E368B"/>
    <w:rsid w:val="002E3FCA"/>
    <w:rsid w:val="002E71F8"/>
    <w:rsid w:val="002E78AA"/>
    <w:rsid w:val="002F00C6"/>
    <w:rsid w:val="002F10EF"/>
    <w:rsid w:val="002F1592"/>
    <w:rsid w:val="002F24E1"/>
    <w:rsid w:val="002F2B17"/>
    <w:rsid w:val="002F64FB"/>
    <w:rsid w:val="002F69FA"/>
    <w:rsid w:val="002F6F99"/>
    <w:rsid w:val="002F739C"/>
    <w:rsid w:val="003020D5"/>
    <w:rsid w:val="003026DB"/>
    <w:rsid w:val="0030396B"/>
    <w:rsid w:val="00304385"/>
    <w:rsid w:val="0031076C"/>
    <w:rsid w:val="003118C8"/>
    <w:rsid w:val="00314B77"/>
    <w:rsid w:val="003152C3"/>
    <w:rsid w:val="003169E3"/>
    <w:rsid w:val="003173DE"/>
    <w:rsid w:val="00317726"/>
    <w:rsid w:val="00323308"/>
    <w:rsid w:val="00323E47"/>
    <w:rsid w:val="00325E0F"/>
    <w:rsid w:val="00325FC2"/>
    <w:rsid w:val="003320E9"/>
    <w:rsid w:val="00332A0F"/>
    <w:rsid w:val="003343FE"/>
    <w:rsid w:val="00337D96"/>
    <w:rsid w:val="00340E3C"/>
    <w:rsid w:val="003421D2"/>
    <w:rsid w:val="00342BF2"/>
    <w:rsid w:val="0034400A"/>
    <w:rsid w:val="00345A03"/>
    <w:rsid w:val="00345C18"/>
    <w:rsid w:val="00346BE8"/>
    <w:rsid w:val="003478F4"/>
    <w:rsid w:val="00352973"/>
    <w:rsid w:val="00354BB5"/>
    <w:rsid w:val="003550AC"/>
    <w:rsid w:val="0035657E"/>
    <w:rsid w:val="0036107C"/>
    <w:rsid w:val="00363814"/>
    <w:rsid w:val="00367A6D"/>
    <w:rsid w:val="0037364F"/>
    <w:rsid w:val="003739C1"/>
    <w:rsid w:val="00374BD6"/>
    <w:rsid w:val="0037687C"/>
    <w:rsid w:val="0038195A"/>
    <w:rsid w:val="00382DB3"/>
    <w:rsid w:val="0038380D"/>
    <w:rsid w:val="00384A11"/>
    <w:rsid w:val="00385B09"/>
    <w:rsid w:val="00386400"/>
    <w:rsid w:val="00386C4B"/>
    <w:rsid w:val="00387567"/>
    <w:rsid w:val="00390974"/>
    <w:rsid w:val="003952F4"/>
    <w:rsid w:val="00395C3B"/>
    <w:rsid w:val="003A05D4"/>
    <w:rsid w:val="003A083F"/>
    <w:rsid w:val="003A259B"/>
    <w:rsid w:val="003A7357"/>
    <w:rsid w:val="003A763C"/>
    <w:rsid w:val="003B0FFE"/>
    <w:rsid w:val="003B19C1"/>
    <w:rsid w:val="003B1CCB"/>
    <w:rsid w:val="003B414F"/>
    <w:rsid w:val="003B59A6"/>
    <w:rsid w:val="003B5CFB"/>
    <w:rsid w:val="003B6C31"/>
    <w:rsid w:val="003C10BB"/>
    <w:rsid w:val="003C16D3"/>
    <w:rsid w:val="003C24D6"/>
    <w:rsid w:val="003C3564"/>
    <w:rsid w:val="003C72B8"/>
    <w:rsid w:val="003D3D87"/>
    <w:rsid w:val="003D3DD5"/>
    <w:rsid w:val="003E01E7"/>
    <w:rsid w:val="003E0ED2"/>
    <w:rsid w:val="003E0F27"/>
    <w:rsid w:val="003E217F"/>
    <w:rsid w:val="003E43F8"/>
    <w:rsid w:val="003F0E36"/>
    <w:rsid w:val="003F121D"/>
    <w:rsid w:val="003F2734"/>
    <w:rsid w:val="003F3646"/>
    <w:rsid w:val="003F4CD2"/>
    <w:rsid w:val="003F61BD"/>
    <w:rsid w:val="003F7FAF"/>
    <w:rsid w:val="0040062D"/>
    <w:rsid w:val="004014B0"/>
    <w:rsid w:val="00402515"/>
    <w:rsid w:val="0040366B"/>
    <w:rsid w:val="00404396"/>
    <w:rsid w:val="00405262"/>
    <w:rsid w:val="00406B59"/>
    <w:rsid w:val="004102BC"/>
    <w:rsid w:val="004165ED"/>
    <w:rsid w:val="004171D1"/>
    <w:rsid w:val="00417DB7"/>
    <w:rsid w:val="00421A87"/>
    <w:rsid w:val="004225DF"/>
    <w:rsid w:val="0042559D"/>
    <w:rsid w:val="00426678"/>
    <w:rsid w:val="004278CA"/>
    <w:rsid w:val="00427DCE"/>
    <w:rsid w:val="0043605D"/>
    <w:rsid w:val="00436EB9"/>
    <w:rsid w:val="00437724"/>
    <w:rsid w:val="00440239"/>
    <w:rsid w:val="00441EA2"/>
    <w:rsid w:val="004420EA"/>
    <w:rsid w:val="004439A5"/>
    <w:rsid w:val="004460D0"/>
    <w:rsid w:val="00446635"/>
    <w:rsid w:val="00446F0E"/>
    <w:rsid w:val="00450166"/>
    <w:rsid w:val="004508FA"/>
    <w:rsid w:val="00453011"/>
    <w:rsid w:val="00455421"/>
    <w:rsid w:val="00460425"/>
    <w:rsid w:val="00461755"/>
    <w:rsid w:val="00464CA3"/>
    <w:rsid w:val="00465E54"/>
    <w:rsid w:val="00472A7A"/>
    <w:rsid w:val="00474B54"/>
    <w:rsid w:val="004777DB"/>
    <w:rsid w:val="00477BD5"/>
    <w:rsid w:val="00480BDD"/>
    <w:rsid w:val="00481470"/>
    <w:rsid w:val="004814CA"/>
    <w:rsid w:val="0048340B"/>
    <w:rsid w:val="00484817"/>
    <w:rsid w:val="00485E12"/>
    <w:rsid w:val="00487747"/>
    <w:rsid w:val="00487B8B"/>
    <w:rsid w:val="00493BF1"/>
    <w:rsid w:val="0049600C"/>
    <w:rsid w:val="00496294"/>
    <w:rsid w:val="0049694E"/>
    <w:rsid w:val="00496F44"/>
    <w:rsid w:val="004A32E1"/>
    <w:rsid w:val="004A3B08"/>
    <w:rsid w:val="004B011F"/>
    <w:rsid w:val="004B1C1F"/>
    <w:rsid w:val="004B2835"/>
    <w:rsid w:val="004B3229"/>
    <w:rsid w:val="004B5931"/>
    <w:rsid w:val="004B5BE1"/>
    <w:rsid w:val="004B6B53"/>
    <w:rsid w:val="004B7538"/>
    <w:rsid w:val="004C5ED2"/>
    <w:rsid w:val="004C7FC1"/>
    <w:rsid w:val="004D3827"/>
    <w:rsid w:val="004D3BB1"/>
    <w:rsid w:val="004D4EAC"/>
    <w:rsid w:val="004E0C04"/>
    <w:rsid w:val="004E0E60"/>
    <w:rsid w:val="004E1C7D"/>
    <w:rsid w:val="004E3125"/>
    <w:rsid w:val="004E7FB9"/>
    <w:rsid w:val="004F142E"/>
    <w:rsid w:val="004F2EE5"/>
    <w:rsid w:val="004F3F00"/>
    <w:rsid w:val="004F6A55"/>
    <w:rsid w:val="004F799D"/>
    <w:rsid w:val="00501BED"/>
    <w:rsid w:val="005037B8"/>
    <w:rsid w:val="00504F1B"/>
    <w:rsid w:val="005101D7"/>
    <w:rsid w:val="005126C6"/>
    <w:rsid w:val="00513427"/>
    <w:rsid w:val="005145C4"/>
    <w:rsid w:val="00515A59"/>
    <w:rsid w:val="00516178"/>
    <w:rsid w:val="0052119A"/>
    <w:rsid w:val="00522464"/>
    <w:rsid w:val="00522C10"/>
    <w:rsid w:val="0052316D"/>
    <w:rsid w:val="0052496F"/>
    <w:rsid w:val="0052599D"/>
    <w:rsid w:val="00527748"/>
    <w:rsid w:val="005322D8"/>
    <w:rsid w:val="0053232C"/>
    <w:rsid w:val="00536208"/>
    <w:rsid w:val="005370F5"/>
    <w:rsid w:val="005405CC"/>
    <w:rsid w:val="005415C3"/>
    <w:rsid w:val="00542AA8"/>
    <w:rsid w:val="00543BBF"/>
    <w:rsid w:val="00544AF1"/>
    <w:rsid w:val="005510FD"/>
    <w:rsid w:val="00551BF8"/>
    <w:rsid w:val="00555558"/>
    <w:rsid w:val="00555CEA"/>
    <w:rsid w:val="0056122B"/>
    <w:rsid w:val="005620AC"/>
    <w:rsid w:val="00562946"/>
    <w:rsid w:val="00564114"/>
    <w:rsid w:val="005644C4"/>
    <w:rsid w:val="0056663F"/>
    <w:rsid w:val="00566E32"/>
    <w:rsid w:val="005711E0"/>
    <w:rsid w:val="00572348"/>
    <w:rsid w:val="00574E4C"/>
    <w:rsid w:val="00575123"/>
    <w:rsid w:val="0058276C"/>
    <w:rsid w:val="00583094"/>
    <w:rsid w:val="00587C68"/>
    <w:rsid w:val="00591CAA"/>
    <w:rsid w:val="00593105"/>
    <w:rsid w:val="00596B2E"/>
    <w:rsid w:val="0059751B"/>
    <w:rsid w:val="005A014D"/>
    <w:rsid w:val="005A07EA"/>
    <w:rsid w:val="005A2093"/>
    <w:rsid w:val="005A254D"/>
    <w:rsid w:val="005A2AC5"/>
    <w:rsid w:val="005A326A"/>
    <w:rsid w:val="005A6401"/>
    <w:rsid w:val="005A644F"/>
    <w:rsid w:val="005A6F50"/>
    <w:rsid w:val="005B0449"/>
    <w:rsid w:val="005B1CEA"/>
    <w:rsid w:val="005B43C9"/>
    <w:rsid w:val="005B4610"/>
    <w:rsid w:val="005B6EF7"/>
    <w:rsid w:val="005C0167"/>
    <w:rsid w:val="005C03A1"/>
    <w:rsid w:val="005C119E"/>
    <w:rsid w:val="005C4B7E"/>
    <w:rsid w:val="005C4BD0"/>
    <w:rsid w:val="005D1780"/>
    <w:rsid w:val="005D4109"/>
    <w:rsid w:val="005D51E1"/>
    <w:rsid w:val="005D6763"/>
    <w:rsid w:val="005E0C4D"/>
    <w:rsid w:val="005E1AC0"/>
    <w:rsid w:val="005E441D"/>
    <w:rsid w:val="005F0611"/>
    <w:rsid w:val="005F1239"/>
    <w:rsid w:val="005F1F22"/>
    <w:rsid w:val="005F2895"/>
    <w:rsid w:val="005F3D0F"/>
    <w:rsid w:val="005F5577"/>
    <w:rsid w:val="005F5641"/>
    <w:rsid w:val="005F587D"/>
    <w:rsid w:val="005F7485"/>
    <w:rsid w:val="005F79EB"/>
    <w:rsid w:val="00600974"/>
    <w:rsid w:val="0060165F"/>
    <w:rsid w:val="00601A00"/>
    <w:rsid w:val="00604385"/>
    <w:rsid w:val="0060669C"/>
    <w:rsid w:val="006075F7"/>
    <w:rsid w:val="00607B06"/>
    <w:rsid w:val="00613448"/>
    <w:rsid w:val="00613592"/>
    <w:rsid w:val="00613D76"/>
    <w:rsid w:val="00614440"/>
    <w:rsid w:val="00614C00"/>
    <w:rsid w:val="00616B50"/>
    <w:rsid w:val="00617E5D"/>
    <w:rsid w:val="006228A0"/>
    <w:rsid w:val="00624907"/>
    <w:rsid w:val="00627FA4"/>
    <w:rsid w:val="00634396"/>
    <w:rsid w:val="00635E84"/>
    <w:rsid w:val="0063632F"/>
    <w:rsid w:val="0063695F"/>
    <w:rsid w:val="006418A7"/>
    <w:rsid w:val="00646B48"/>
    <w:rsid w:val="00650EAF"/>
    <w:rsid w:val="006511AE"/>
    <w:rsid w:val="00652106"/>
    <w:rsid w:val="0065649B"/>
    <w:rsid w:val="0066108B"/>
    <w:rsid w:val="0066628F"/>
    <w:rsid w:val="00671431"/>
    <w:rsid w:val="00671FCC"/>
    <w:rsid w:val="00673596"/>
    <w:rsid w:val="00673B60"/>
    <w:rsid w:val="006818D0"/>
    <w:rsid w:val="00682870"/>
    <w:rsid w:val="00684A3B"/>
    <w:rsid w:val="00687BD7"/>
    <w:rsid w:val="006906C4"/>
    <w:rsid w:val="00692382"/>
    <w:rsid w:val="0069557C"/>
    <w:rsid w:val="006A04A8"/>
    <w:rsid w:val="006A0546"/>
    <w:rsid w:val="006A1F78"/>
    <w:rsid w:val="006A246C"/>
    <w:rsid w:val="006A48DC"/>
    <w:rsid w:val="006A4971"/>
    <w:rsid w:val="006A4B5A"/>
    <w:rsid w:val="006A6A83"/>
    <w:rsid w:val="006A7350"/>
    <w:rsid w:val="006A75A3"/>
    <w:rsid w:val="006B06A9"/>
    <w:rsid w:val="006B125C"/>
    <w:rsid w:val="006B1C51"/>
    <w:rsid w:val="006B2675"/>
    <w:rsid w:val="006B5216"/>
    <w:rsid w:val="006B5454"/>
    <w:rsid w:val="006B6541"/>
    <w:rsid w:val="006B69B6"/>
    <w:rsid w:val="006B7A06"/>
    <w:rsid w:val="006C0A1B"/>
    <w:rsid w:val="006C1A08"/>
    <w:rsid w:val="006C6821"/>
    <w:rsid w:val="006D399D"/>
    <w:rsid w:val="006D443F"/>
    <w:rsid w:val="006D67AD"/>
    <w:rsid w:val="006E1D69"/>
    <w:rsid w:val="006E38C8"/>
    <w:rsid w:val="006E39F6"/>
    <w:rsid w:val="006F094A"/>
    <w:rsid w:val="006F2D54"/>
    <w:rsid w:val="006F3CAB"/>
    <w:rsid w:val="006F6A5A"/>
    <w:rsid w:val="006F70C5"/>
    <w:rsid w:val="006F774E"/>
    <w:rsid w:val="0070177D"/>
    <w:rsid w:val="0070558F"/>
    <w:rsid w:val="00706A64"/>
    <w:rsid w:val="00706CC1"/>
    <w:rsid w:val="00707466"/>
    <w:rsid w:val="0070795E"/>
    <w:rsid w:val="007114F5"/>
    <w:rsid w:val="00711A6E"/>
    <w:rsid w:val="00713EE9"/>
    <w:rsid w:val="00716C55"/>
    <w:rsid w:val="007174E2"/>
    <w:rsid w:val="007175BD"/>
    <w:rsid w:val="0072034A"/>
    <w:rsid w:val="00721B05"/>
    <w:rsid w:val="0072225D"/>
    <w:rsid w:val="007227E0"/>
    <w:rsid w:val="00724000"/>
    <w:rsid w:val="00725C94"/>
    <w:rsid w:val="00726847"/>
    <w:rsid w:val="007275AF"/>
    <w:rsid w:val="007278C2"/>
    <w:rsid w:val="00730473"/>
    <w:rsid w:val="0073356D"/>
    <w:rsid w:val="00733777"/>
    <w:rsid w:val="007338C4"/>
    <w:rsid w:val="00733FE0"/>
    <w:rsid w:val="00734518"/>
    <w:rsid w:val="00735134"/>
    <w:rsid w:val="00735433"/>
    <w:rsid w:val="00737C9A"/>
    <w:rsid w:val="0074126D"/>
    <w:rsid w:val="00745A3D"/>
    <w:rsid w:val="00745EA2"/>
    <w:rsid w:val="00750BFE"/>
    <w:rsid w:val="0075213F"/>
    <w:rsid w:val="00752CCE"/>
    <w:rsid w:val="00755555"/>
    <w:rsid w:val="00756117"/>
    <w:rsid w:val="007634BB"/>
    <w:rsid w:val="00763EF4"/>
    <w:rsid w:val="00767110"/>
    <w:rsid w:val="00770B29"/>
    <w:rsid w:val="00771250"/>
    <w:rsid w:val="0077701F"/>
    <w:rsid w:val="00780714"/>
    <w:rsid w:val="007807ED"/>
    <w:rsid w:val="00780E0F"/>
    <w:rsid w:val="00786D7A"/>
    <w:rsid w:val="007873A8"/>
    <w:rsid w:val="0079151B"/>
    <w:rsid w:val="00791FEE"/>
    <w:rsid w:val="00792337"/>
    <w:rsid w:val="00793CDA"/>
    <w:rsid w:val="00794049"/>
    <w:rsid w:val="007A049D"/>
    <w:rsid w:val="007A38F8"/>
    <w:rsid w:val="007A6A33"/>
    <w:rsid w:val="007B0BD8"/>
    <w:rsid w:val="007B26AB"/>
    <w:rsid w:val="007B72C8"/>
    <w:rsid w:val="007B7742"/>
    <w:rsid w:val="007C1373"/>
    <w:rsid w:val="007C2AAF"/>
    <w:rsid w:val="007C4843"/>
    <w:rsid w:val="007C6E26"/>
    <w:rsid w:val="007D1B76"/>
    <w:rsid w:val="007D1D04"/>
    <w:rsid w:val="007D1D15"/>
    <w:rsid w:val="007D41E2"/>
    <w:rsid w:val="007E01EA"/>
    <w:rsid w:val="007E0638"/>
    <w:rsid w:val="007E07EA"/>
    <w:rsid w:val="007E0F57"/>
    <w:rsid w:val="007E11EC"/>
    <w:rsid w:val="007E13A6"/>
    <w:rsid w:val="007E185D"/>
    <w:rsid w:val="007E52A9"/>
    <w:rsid w:val="007F2A2E"/>
    <w:rsid w:val="007F3090"/>
    <w:rsid w:val="007F3F82"/>
    <w:rsid w:val="007F4375"/>
    <w:rsid w:val="007F6D32"/>
    <w:rsid w:val="007F700C"/>
    <w:rsid w:val="00801C5A"/>
    <w:rsid w:val="00802308"/>
    <w:rsid w:val="00805756"/>
    <w:rsid w:val="00805D0B"/>
    <w:rsid w:val="008072F8"/>
    <w:rsid w:val="00810183"/>
    <w:rsid w:val="00810E97"/>
    <w:rsid w:val="00811527"/>
    <w:rsid w:val="00831508"/>
    <w:rsid w:val="00831F32"/>
    <w:rsid w:val="0083393E"/>
    <w:rsid w:val="00833DDC"/>
    <w:rsid w:val="0083561D"/>
    <w:rsid w:val="0084052B"/>
    <w:rsid w:val="008407AE"/>
    <w:rsid w:val="0084322A"/>
    <w:rsid w:val="0084507B"/>
    <w:rsid w:val="0084543D"/>
    <w:rsid w:val="008458DC"/>
    <w:rsid w:val="0084722E"/>
    <w:rsid w:val="00847BF5"/>
    <w:rsid w:val="008533AF"/>
    <w:rsid w:val="00853B8F"/>
    <w:rsid w:val="008558A6"/>
    <w:rsid w:val="00862A4A"/>
    <w:rsid w:val="008675FB"/>
    <w:rsid w:val="00871122"/>
    <w:rsid w:val="00874367"/>
    <w:rsid w:val="00875A83"/>
    <w:rsid w:val="0087736E"/>
    <w:rsid w:val="00884815"/>
    <w:rsid w:val="00891626"/>
    <w:rsid w:val="008948B2"/>
    <w:rsid w:val="00895918"/>
    <w:rsid w:val="00897462"/>
    <w:rsid w:val="008A0441"/>
    <w:rsid w:val="008A35BE"/>
    <w:rsid w:val="008B0CA8"/>
    <w:rsid w:val="008B131C"/>
    <w:rsid w:val="008B145D"/>
    <w:rsid w:val="008B4569"/>
    <w:rsid w:val="008B6C0B"/>
    <w:rsid w:val="008C0DDF"/>
    <w:rsid w:val="008C1E3B"/>
    <w:rsid w:val="008C2805"/>
    <w:rsid w:val="008C3336"/>
    <w:rsid w:val="008C657C"/>
    <w:rsid w:val="008D2BE6"/>
    <w:rsid w:val="008D3CFC"/>
    <w:rsid w:val="008D713F"/>
    <w:rsid w:val="008E3222"/>
    <w:rsid w:val="008E6EE7"/>
    <w:rsid w:val="008F3A86"/>
    <w:rsid w:val="008F4761"/>
    <w:rsid w:val="008F484D"/>
    <w:rsid w:val="00903380"/>
    <w:rsid w:val="00903487"/>
    <w:rsid w:val="00905194"/>
    <w:rsid w:val="009051F1"/>
    <w:rsid w:val="009073AD"/>
    <w:rsid w:val="00907BF8"/>
    <w:rsid w:val="0091079C"/>
    <w:rsid w:val="00910C71"/>
    <w:rsid w:val="00911E18"/>
    <w:rsid w:val="00912215"/>
    <w:rsid w:val="009131DB"/>
    <w:rsid w:val="00913C38"/>
    <w:rsid w:val="00916DAD"/>
    <w:rsid w:val="009208DE"/>
    <w:rsid w:val="00921107"/>
    <w:rsid w:val="00925E0D"/>
    <w:rsid w:val="0092746F"/>
    <w:rsid w:val="00930F46"/>
    <w:rsid w:val="009313AF"/>
    <w:rsid w:val="00931A7C"/>
    <w:rsid w:val="009341AC"/>
    <w:rsid w:val="00934A8F"/>
    <w:rsid w:val="00934AE5"/>
    <w:rsid w:val="0093570A"/>
    <w:rsid w:val="0093635F"/>
    <w:rsid w:val="009379A2"/>
    <w:rsid w:val="00943548"/>
    <w:rsid w:val="009437FA"/>
    <w:rsid w:val="009444C7"/>
    <w:rsid w:val="00946133"/>
    <w:rsid w:val="00946F40"/>
    <w:rsid w:val="009511CE"/>
    <w:rsid w:val="00952095"/>
    <w:rsid w:val="00955FEB"/>
    <w:rsid w:val="0095771B"/>
    <w:rsid w:val="0096206B"/>
    <w:rsid w:val="009635B8"/>
    <w:rsid w:val="00964487"/>
    <w:rsid w:val="00965AEB"/>
    <w:rsid w:val="00967235"/>
    <w:rsid w:val="00971654"/>
    <w:rsid w:val="00973200"/>
    <w:rsid w:val="0097360A"/>
    <w:rsid w:val="009736B3"/>
    <w:rsid w:val="00973A40"/>
    <w:rsid w:val="00973DAB"/>
    <w:rsid w:val="009755CF"/>
    <w:rsid w:val="00980CB6"/>
    <w:rsid w:val="00983534"/>
    <w:rsid w:val="009845D2"/>
    <w:rsid w:val="00991A42"/>
    <w:rsid w:val="00993837"/>
    <w:rsid w:val="009963E1"/>
    <w:rsid w:val="00997DB4"/>
    <w:rsid w:val="009A3536"/>
    <w:rsid w:val="009A39DC"/>
    <w:rsid w:val="009A3C64"/>
    <w:rsid w:val="009A7B40"/>
    <w:rsid w:val="009B0F61"/>
    <w:rsid w:val="009B4BDF"/>
    <w:rsid w:val="009B7FDE"/>
    <w:rsid w:val="009C0750"/>
    <w:rsid w:val="009C563B"/>
    <w:rsid w:val="009D18FE"/>
    <w:rsid w:val="009D21E5"/>
    <w:rsid w:val="009D5256"/>
    <w:rsid w:val="009D5A37"/>
    <w:rsid w:val="009E14D3"/>
    <w:rsid w:val="009E4A73"/>
    <w:rsid w:val="009E6931"/>
    <w:rsid w:val="009F14E9"/>
    <w:rsid w:val="009F3B37"/>
    <w:rsid w:val="009F531F"/>
    <w:rsid w:val="009F5A66"/>
    <w:rsid w:val="00A016BF"/>
    <w:rsid w:val="00A0272D"/>
    <w:rsid w:val="00A0293B"/>
    <w:rsid w:val="00A049D1"/>
    <w:rsid w:val="00A05156"/>
    <w:rsid w:val="00A07B76"/>
    <w:rsid w:val="00A10CDE"/>
    <w:rsid w:val="00A2038C"/>
    <w:rsid w:val="00A217B6"/>
    <w:rsid w:val="00A26098"/>
    <w:rsid w:val="00A26B94"/>
    <w:rsid w:val="00A274B3"/>
    <w:rsid w:val="00A31CDA"/>
    <w:rsid w:val="00A35F8E"/>
    <w:rsid w:val="00A37536"/>
    <w:rsid w:val="00A37D09"/>
    <w:rsid w:val="00A404DC"/>
    <w:rsid w:val="00A40A6F"/>
    <w:rsid w:val="00A41897"/>
    <w:rsid w:val="00A46637"/>
    <w:rsid w:val="00A50A45"/>
    <w:rsid w:val="00A54008"/>
    <w:rsid w:val="00A62463"/>
    <w:rsid w:val="00A62D2A"/>
    <w:rsid w:val="00A63C61"/>
    <w:rsid w:val="00A65774"/>
    <w:rsid w:val="00A65D51"/>
    <w:rsid w:val="00A65F33"/>
    <w:rsid w:val="00A66EE2"/>
    <w:rsid w:val="00A706B9"/>
    <w:rsid w:val="00A778DB"/>
    <w:rsid w:val="00A80229"/>
    <w:rsid w:val="00A84A0B"/>
    <w:rsid w:val="00A84F01"/>
    <w:rsid w:val="00A86018"/>
    <w:rsid w:val="00A877BF"/>
    <w:rsid w:val="00A91B51"/>
    <w:rsid w:val="00A92D5F"/>
    <w:rsid w:val="00A92FF3"/>
    <w:rsid w:val="00A9543C"/>
    <w:rsid w:val="00A972A9"/>
    <w:rsid w:val="00AA11CD"/>
    <w:rsid w:val="00AA2E6C"/>
    <w:rsid w:val="00AA31C8"/>
    <w:rsid w:val="00AA3A5C"/>
    <w:rsid w:val="00AA501D"/>
    <w:rsid w:val="00AB0A0E"/>
    <w:rsid w:val="00AB0E71"/>
    <w:rsid w:val="00AB197F"/>
    <w:rsid w:val="00AB2C77"/>
    <w:rsid w:val="00AB44FB"/>
    <w:rsid w:val="00AC21C4"/>
    <w:rsid w:val="00AC2940"/>
    <w:rsid w:val="00AC2EE7"/>
    <w:rsid w:val="00AC5995"/>
    <w:rsid w:val="00AC5D6D"/>
    <w:rsid w:val="00AC7B5A"/>
    <w:rsid w:val="00AC7D4F"/>
    <w:rsid w:val="00AC7D9B"/>
    <w:rsid w:val="00AD028E"/>
    <w:rsid w:val="00AD2B92"/>
    <w:rsid w:val="00AD4919"/>
    <w:rsid w:val="00AD7588"/>
    <w:rsid w:val="00AD7F36"/>
    <w:rsid w:val="00AE06BB"/>
    <w:rsid w:val="00AE2C2C"/>
    <w:rsid w:val="00AE4605"/>
    <w:rsid w:val="00AE5079"/>
    <w:rsid w:val="00AE54FB"/>
    <w:rsid w:val="00AF08F2"/>
    <w:rsid w:val="00AF11F4"/>
    <w:rsid w:val="00AF2A4F"/>
    <w:rsid w:val="00AF339D"/>
    <w:rsid w:val="00AF3BBC"/>
    <w:rsid w:val="00AF6F01"/>
    <w:rsid w:val="00B016E9"/>
    <w:rsid w:val="00B04273"/>
    <w:rsid w:val="00B056AD"/>
    <w:rsid w:val="00B0676A"/>
    <w:rsid w:val="00B06CEF"/>
    <w:rsid w:val="00B0748C"/>
    <w:rsid w:val="00B102CA"/>
    <w:rsid w:val="00B14540"/>
    <w:rsid w:val="00B145E4"/>
    <w:rsid w:val="00B1573A"/>
    <w:rsid w:val="00B175E8"/>
    <w:rsid w:val="00B1768B"/>
    <w:rsid w:val="00B20DA4"/>
    <w:rsid w:val="00B2202A"/>
    <w:rsid w:val="00B2218A"/>
    <w:rsid w:val="00B24D41"/>
    <w:rsid w:val="00B26065"/>
    <w:rsid w:val="00B30EAC"/>
    <w:rsid w:val="00B320A7"/>
    <w:rsid w:val="00B32152"/>
    <w:rsid w:val="00B32A3A"/>
    <w:rsid w:val="00B3308A"/>
    <w:rsid w:val="00B33956"/>
    <w:rsid w:val="00B37592"/>
    <w:rsid w:val="00B40EBD"/>
    <w:rsid w:val="00B41D92"/>
    <w:rsid w:val="00B433F3"/>
    <w:rsid w:val="00B45EF0"/>
    <w:rsid w:val="00B46820"/>
    <w:rsid w:val="00B52200"/>
    <w:rsid w:val="00B53AAC"/>
    <w:rsid w:val="00B6015F"/>
    <w:rsid w:val="00B7170B"/>
    <w:rsid w:val="00B772FB"/>
    <w:rsid w:val="00B808FE"/>
    <w:rsid w:val="00B813FF"/>
    <w:rsid w:val="00B820C4"/>
    <w:rsid w:val="00B876DB"/>
    <w:rsid w:val="00B90B23"/>
    <w:rsid w:val="00B92393"/>
    <w:rsid w:val="00B92D14"/>
    <w:rsid w:val="00B97429"/>
    <w:rsid w:val="00BA0A60"/>
    <w:rsid w:val="00BB2C60"/>
    <w:rsid w:val="00BB2C68"/>
    <w:rsid w:val="00BB62B2"/>
    <w:rsid w:val="00BC000E"/>
    <w:rsid w:val="00BC1567"/>
    <w:rsid w:val="00BC3871"/>
    <w:rsid w:val="00BC42F5"/>
    <w:rsid w:val="00BD08E9"/>
    <w:rsid w:val="00BD15D2"/>
    <w:rsid w:val="00BD438A"/>
    <w:rsid w:val="00BD50CB"/>
    <w:rsid w:val="00BD76C4"/>
    <w:rsid w:val="00BD7A0A"/>
    <w:rsid w:val="00BE1E11"/>
    <w:rsid w:val="00BE3A63"/>
    <w:rsid w:val="00BE4284"/>
    <w:rsid w:val="00BE44CA"/>
    <w:rsid w:val="00BE4F13"/>
    <w:rsid w:val="00BE5781"/>
    <w:rsid w:val="00BE6C3F"/>
    <w:rsid w:val="00BE76CC"/>
    <w:rsid w:val="00BF0571"/>
    <w:rsid w:val="00BF1D69"/>
    <w:rsid w:val="00C01E92"/>
    <w:rsid w:val="00C01FAE"/>
    <w:rsid w:val="00C10861"/>
    <w:rsid w:val="00C112EB"/>
    <w:rsid w:val="00C1277D"/>
    <w:rsid w:val="00C14B36"/>
    <w:rsid w:val="00C14EC3"/>
    <w:rsid w:val="00C17C0B"/>
    <w:rsid w:val="00C17ED6"/>
    <w:rsid w:val="00C219B4"/>
    <w:rsid w:val="00C21EEF"/>
    <w:rsid w:val="00C2304B"/>
    <w:rsid w:val="00C23A8C"/>
    <w:rsid w:val="00C31413"/>
    <w:rsid w:val="00C32CD7"/>
    <w:rsid w:val="00C33DC9"/>
    <w:rsid w:val="00C34A7D"/>
    <w:rsid w:val="00C36D55"/>
    <w:rsid w:val="00C41392"/>
    <w:rsid w:val="00C418FD"/>
    <w:rsid w:val="00C43EB6"/>
    <w:rsid w:val="00C44B36"/>
    <w:rsid w:val="00C45A2B"/>
    <w:rsid w:val="00C530CD"/>
    <w:rsid w:val="00C531C3"/>
    <w:rsid w:val="00C6125E"/>
    <w:rsid w:val="00C66743"/>
    <w:rsid w:val="00C71275"/>
    <w:rsid w:val="00C7646E"/>
    <w:rsid w:val="00C770A8"/>
    <w:rsid w:val="00C8022D"/>
    <w:rsid w:val="00C8070E"/>
    <w:rsid w:val="00C81E2C"/>
    <w:rsid w:val="00C825F0"/>
    <w:rsid w:val="00C8354D"/>
    <w:rsid w:val="00C86739"/>
    <w:rsid w:val="00C86C29"/>
    <w:rsid w:val="00C8768C"/>
    <w:rsid w:val="00C902EE"/>
    <w:rsid w:val="00C96296"/>
    <w:rsid w:val="00CA0C06"/>
    <w:rsid w:val="00CA16B5"/>
    <w:rsid w:val="00CA5B51"/>
    <w:rsid w:val="00CB0ECF"/>
    <w:rsid w:val="00CB4FCD"/>
    <w:rsid w:val="00CB5763"/>
    <w:rsid w:val="00CC29C6"/>
    <w:rsid w:val="00CC340B"/>
    <w:rsid w:val="00CC340D"/>
    <w:rsid w:val="00CC53D8"/>
    <w:rsid w:val="00CC7F09"/>
    <w:rsid w:val="00CD0DE1"/>
    <w:rsid w:val="00CD12D7"/>
    <w:rsid w:val="00CD557C"/>
    <w:rsid w:val="00CD6524"/>
    <w:rsid w:val="00CD7008"/>
    <w:rsid w:val="00CE2A38"/>
    <w:rsid w:val="00CE48DE"/>
    <w:rsid w:val="00CE5E9F"/>
    <w:rsid w:val="00CE74FD"/>
    <w:rsid w:val="00CE7618"/>
    <w:rsid w:val="00CF0AA6"/>
    <w:rsid w:val="00CF19D3"/>
    <w:rsid w:val="00CF3529"/>
    <w:rsid w:val="00CF60E5"/>
    <w:rsid w:val="00D04B05"/>
    <w:rsid w:val="00D050B7"/>
    <w:rsid w:val="00D11176"/>
    <w:rsid w:val="00D11DA7"/>
    <w:rsid w:val="00D12EA3"/>
    <w:rsid w:val="00D14B1F"/>
    <w:rsid w:val="00D16475"/>
    <w:rsid w:val="00D175DA"/>
    <w:rsid w:val="00D20AC1"/>
    <w:rsid w:val="00D20CED"/>
    <w:rsid w:val="00D20F50"/>
    <w:rsid w:val="00D21E3B"/>
    <w:rsid w:val="00D2238B"/>
    <w:rsid w:val="00D22506"/>
    <w:rsid w:val="00D226C8"/>
    <w:rsid w:val="00D252CD"/>
    <w:rsid w:val="00D2570B"/>
    <w:rsid w:val="00D30AF9"/>
    <w:rsid w:val="00D311F3"/>
    <w:rsid w:val="00D3157A"/>
    <w:rsid w:val="00D32618"/>
    <w:rsid w:val="00D335EB"/>
    <w:rsid w:val="00D33CFB"/>
    <w:rsid w:val="00D340F7"/>
    <w:rsid w:val="00D34265"/>
    <w:rsid w:val="00D3700E"/>
    <w:rsid w:val="00D41571"/>
    <w:rsid w:val="00D42B54"/>
    <w:rsid w:val="00D437CB"/>
    <w:rsid w:val="00D53561"/>
    <w:rsid w:val="00D5373B"/>
    <w:rsid w:val="00D56E81"/>
    <w:rsid w:val="00D61C71"/>
    <w:rsid w:val="00D64ADD"/>
    <w:rsid w:val="00D66825"/>
    <w:rsid w:val="00D7018C"/>
    <w:rsid w:val="00D70AF0"/>
    <w:rsid w:val="00D71FBD"/>
    <w:rsid w:val="00D7246B"/>
    <w:rsid w:val="00D739D1"/>
    <w:rsid w:val="00D750CD"/>
    <w:rsid w:val="00D760FD"/>
    <w:rsid w:val="00D763BC"/>
    <w:rsid w:val="00D76F95"/>
    <w:rsid w:val="00D801C2"/>
    <w:rsid w:val="00D8350C"/>
    <w:rsid w:val="00D85A82"/>
    <w:rsid w:val="00D85B60"/>
    <w:rsid w:val="00D864FB"/>
    <w:rsid w:val="00D87AEC"/>
    <w:rsid w:val="00D90275"/>
    <w:rsid w:val="00D90351"/>
    <w:rsid w:val="00D917A7"/>
    <w:rsid w:val="00D91874"/>
    <w:rsid w:val="00D97FE0"/>
    <w:rsid w:val="00DA0096"/>
    <w:rsid w:val="00DA284F"/>
    <w:rsid w:val="00DA4D6A"/>
    <w:rsid w:val="00DB1A9B"/>
    <w:rsid w:val="00DB25D9"/>
    <w:rsid w:val="00DB2B58"/>
    <w:rsid w:val="00DB2FDF"/>
    <w:rsid w:val="00DB3C39"/>
    <w:rsid w:val="00DB649D"/>
    <w:rsid w:val="00DC13D0"/>
    <w:rsid w:val="00DC32B5"/>
    <w:rsid w:val="00DC40ED"/>
    <w:rsid w:val="00DC587C"/>
    <w:rsid w:val="00DD2918"/>
    <w:rsid w:val="00DD5F5F"/>
    <w:rsid w:val="00DD6DB5"/>
    <w:rsid w:val="00DD756D"/>
    <w:rsid w:val="00DD757E"/>
    <w:rsid w:val="00DE22C6"/>
    <w:rsid w:val="00DE3E7F"/>
    <w:rsid w:val="00DE519C"/>
    <w:rsid w:val="00DE5865"/>
    <w:rsid w:val="00DF0047"/>
    <w:rsid w:val="00DF5373"/>
    <w:rsid w:val="00DF6407"/>
    <w:rsid w:val="00DF75EE"/>
    <w:rsid w:val="00E015B8"/>
    <w:rsid w:val="00E02D00"/>
    <w:rsid w:val="00E02DFD"/>
    <w:rsid w:val="00E0319E"/>
    <w:rsid w:val="00E03B56"/>
    <w:rsid w:val="00E03FCF"/>
    <w:rsid w:val="00E06DCD"/>
    <w:rsid w:val="00E10924"/>
    <w:rsid w:val="00E11E77"/>
    <w:rsid w:val="00E12AD6"/>
    <w:rsid w:val="00E13A44"/>
    <w:rsid w:val="00E14D6D"/>
    <w:rsid w:val="00E21215"/>
    <w:rsid w:val="00E23852"/>
    <w:rsid w:val="00E239CE"/>
    <w:rsid w:val="00E244F8"/>
    <w:rsid w:val="00E24E6D"/>
    <w:rsid w:val="00E25FB0"/>
    <w:rsid w:val="00E2775B"/>
    <w:rsid w:val="00E3111E"/>
    <w:rsid w:val="00E31F88"/>
    <w:rsid w:val="00E32431"/>
    <w:rsid w:val="00E33DB6"/>
    <w:rsid w:val="00E36AB3"/>
    <w:rsid w:val="00E4596B"/>
    <w:rsid w:val="00E5029B"/>
    <w:rsid w:val="00E5067B"/>
    <w:rsid w:val="00E50896"/>
    <w:rsid w:val="00E50BA7"/>
    <w:rsid w:val="00E515A5"/>
    <w:rsid w:val="00E537CF"/>
    <w:rsid w:val="00E53D64"/>
    <w:rsid w:val="00E54376"/>
    <w:rsid w:val="00E54DCB"/>
    <w:rsid w:val="00E56B8F"/>
    <w:rsid w:val="00E60B1A"/>
    <w:rsid w:val="00E60B83"/>
    <w:rsid w:val="00E62D76"/>
    <w:rsid w:val="00E63558"/>
    <w:rsid w:val="00E63C30"/>
    <w:rsid w:val="00E65FCC"/>
    <w:rsid w:val="00E6692E"/>
    <w:rsid w:val="00E66968"/>
    <w:rsid w:val="00E71FA2"/>
    <w:rsid w:val="00E73053"/>
    <w:rsid w:val="00E82664"/>
    <w:rsid w:val="00E82D39"/>
    <w:rsid w:val="00E82D69"/>
    <w:rsid w:val="00E8553B"/>
    <w:rsid w:val="00E9027D"/>
    <w:rsid w:val="00E92667"/>
    <w:rsid w:val="00E95AC4"/>
    <w:rsid w:val="00E95E5C"/>
    <w:rsid w:val="00E9612E"/>
    <w:rsid w:val="00EA160F"/>
    <w:rsid w:val="00EA5B3B"/>
    <w:rsid w:val="00EA6270"/>
    <w:rsid w:val="00EB339C"/>
    <w:rsid w:val="00EB3BE1"/>
    <w:rsid w:val="00EB3E0C"/>
    <w:rsid w:val="00EB4249"/>
    <w:rsid w:val="00EB468B"/>
    <w:rsid w:val="00EB4AFE"/>
    <w:rsid w:val="00EB565B"/>
    <w:rsid w:val="00EB68F7"/>
    <w:rsid w:val="00EB737D"/>
    <w:rsid w:val="00EB7980"/>
    <w:rsid w:val="00EB7A87"/>
    <w:rsid w:val="00EC0064"/>
    <w:rsid w:val="00EC611E"/>
    <w:rsid w:val="00EC64F7"/>
    <w:rsid w:val="00ED2E39"/>
    <w:rsid w:val="00ED523D"/>
    <w:rsid w:val="00EE4AC2"/>
    <w:rsid w:val="00EF04E6"/>
    <w:rsid w:val="00EF5EF9"/>
    <w:rsid w:val="00F01273"/>
    <w:rsid w:val="00F01C73"/>
    <w:rsid w:val="00F02F10"/>
    <w:rsid w:val="00F04272"/>
    <w:rsid w:val="00F0597D"/>
    <w:rsid w:val="00F05EC1"/>
    <w:rsid w:val="00F06D98"/>
    <w:rsid w:val="00F079EC"/>
    <w:rsid w:val="00F07B8D"/>
    <w:rsid w:val="00F10FF5"/>
    <w:rsid w:val="00F119BA"/>
    <w:rsid w:val="00F12E14"/>
    <w:rsid w:val="00F13092"/>
    <w:rsid w:val="00F13F52"/>
    <w:rsid w:val="00F14603"/>
    <w:rsid w:val="00F14BA9"/>
    <w:rsid w:val="00F16E24"/>
    <w:rsid w:val="00F1758E"/>
    <w:rsid w:val="00F177E5"/>
    <w:rsid w:val="00F178AE"/>
    <w:rsid w:val="00F17DB5"/>
    <w:rsid w:val="00F22B81"/>
    <w:rsid w:val="00F24C8F"/>
    <w:rsid w:val="00F25B21"/>
    <w:rsid w:val="00F25CC2"/>
    <w:rsid w:val="00F25CF6"/>
    <w:rsid w:val="00F26902"/>
    <w:rsid w:val="00F275FB"/>
    <w:rsid w:val="00F27845"/>
    <w:rsid w:val="00F300E3"/>
    <w:rsid w:val="00F30543"/>
    <w:rsid w:val="00F320F8"/>
    <w:rsid w:val="00F332D3"/>
    <w:rsid w:val="00F3356F"/>
    <w:rsid w:val="00F356B5"/>
    <w:rsid w:val="00F3693C"/>
    <w:rsid w:val="00F371A9"/>
    <w:rsid w:val="00F402F1"/>
    <w:rsid w:val="00F416C7"/>
    <w:rsid w:val="00F43DB3"/>
    <w:rsid w:val="00F45B8E"/>
    <w:rsid w:val="00F45DA1"/>
    <w:rsid w:val="00F5197A"/>
    <w:rsid w:val="00F51CCC"/>
    <w:rsid w:val="00F52D7B"/>
    <w:rsid w:val="00F53009"/>
    <w:rsid w:val="00F55C5A"/>
    <w:rsid w:val="00F57EB1"/>
    <w:rsid w:val="00F66ACC"/>
    <w:rsid w:val="00F711EE"/>
    <w:rsid w:val="00F712EF"/>
    <w:rsid w:val="00F7161F"/>
    <w:rsid w:val="00F71CC6"/>
    <w:rsid w:val="00F74FB6"/>
    <w:rsid w:val="00F75037"/>
    <w:rsid w:val="00F7532D"/>
    <w:rsid w:val="00F7576A"/>
    <w:rsid w:val="00F75A8B"/>
    <w:rsid w:val="00F76323"/>
    <w:rsid w:val="00F76F93"/>
    <w:rsid w:val="00F81C01"/>
    <w:rsid w:val="00F82F0A"/>
    <w:rsid w:val="00F846F0"/>
    <w:rsid w:val="00F85560"/>
    <w:rsid w:val="00F85CA4"/>
    <w:rsid w:val="00F86711"/>
    <w:rsid w:val="00F93391"/>
    <w:rsid w:val="00F95728"/>
    <w:rsid w:val="00F95FE8"/>
    <w:rsid w:val="00F965E5"/>
    <w:rsid w:val="00F967D0"/>
    <w:rsid w:val="00FA1553"/>
    <w:rsid w:val="00FA28C4"/>
    <w:rsid w:val="00FA2AD8"/>
    <w:rsid w:val="00FA4F54"/>
    <w:rsid w:val="00FA7405"/>
    <w:rsid w:val="00FB24AD"/>
    <w:rsid w:val="00FB3584"/>
    <w:rsid w:val="00FB64FA"/>
    <w:rsid w:val="00FB66A6"/>
    <w:rsid w:val="00FC0C2D"/>
    <w:rsid w:val="00FC14E7"/>
    <w:rsid w:val="00FC2FC8"/>
    <w:rsid w:val="00FC3624"/>
    <w:rsid w:val="00FC4275"/>
    <w:rsid w:val="00FC4884"/>
    <w:rsid w:val="00FC493B"/>
    <w:rsid w:val="00FC55DC"/>
    <w:rsid w:val="00FD23FB"/>
    <w:rsid w:val="00FD25CA"/>
    <w:rsid w:val="00FD4297"/>
    <w:rsid w:val="00FD42CE"/>
    <w:rsid w:val="00FD511D"/>
    <w:rsid w:val="00FD52A1"/>
    <w:rsid w:val="00FD6F18"/>
    <w:rsid w:val="00FE094D"/>
    <w:rsid w:val="00FE2EC1"/>
    <w:rsid w:val="00FE455E"/>
    <w:rsid w:val="00FE5054"/>
    <w:rsid w:val="00FE5B1C"/>
    <w:rsid w:val="00FE65F6"/>
    <w:rsid w:val="00FE6B67"/>
    <w:rsid w:val="00FF3412"/>
    <w:rsid w:val="00FF442D"/>
    <w:rsid w:val="00FF5378"/>
    <w:rsid w:val="00FF6AD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713C1"/>
  <w15:docId w15:val="{1504B889-B37C-49E3-9A82-910C05A7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autoSpaceDE/>
      <w:autoSpaceDN/>
      <w:adjustRightInd/>
      <w:ind w:right="29"/>
      <w:outlineLvl w:val="7"/>
    </w:pPr>
    <w:rPr>
      <w:rFonts w:ascii="Arial" w:hAnsi="Arial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2160" w:hanging="2160"/>
      <w:jc w:val="both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03380"/>
    <w:pPr>
      <w:widowControl/>
      <w:autoSpaceDE/>
      <w:autoSpaceDN/>
      <w:adjustRightInd/>
      <w:spacing w:before="100" w:beforeAutospacing="1" w:after="100" w:afterAutospacing="1"/>
    </w:pPr>
  </w:style>
  <w:style w:type="table" w:styleId="TableGrid">
    <w:name w:val="Table Grid"/>
    <w:basedOn w:val="TableNormal"/>
    <w:rsid w:val="0075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726847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2438C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A7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52119A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04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44E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1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6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906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687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782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520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333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31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218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029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050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566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24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ar.shriavstava93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hyperlink" Target="http://www.linkedin.com/in/tushar-shrivastava-2942971a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0F43-6CFB-41CC-8454-41C20D0B6C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Deekay Shrivastava                                             Cell  732-619-7745  email  dk_shrivastava@hotmail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Deekay Shrivastava                                             Cell  732-619-7745  email  dk_shrivastava@hotmail</dc:title>
  <dc:creator>Guest</dc:creator>
  <cp:lastModifiedBy>tushar shrivastava</cp:lastModifiedBy>
  <cp:revision>48</cp:revision>
  <cp:lastPrinted>2015-07-17T22:39:00Z</cp:lastPrinted>
  <dcterms:created xsi:type="dcterms:W3CDTF">2021-02-22T05:19:00Z</dcterms:created>
  <dcterms:modified xsi:type="dcterms:W3CDTF">2021-03-01T07:00:00Z</dcterms:modified>
</cp:coreProperties>
</file>