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50A86" w:rsidP="007F5A92" w14:paraId="2F28D725" w14:textId="6F9C9CDE">
      <w:pPr>
        <w:pStyle w:val="Heading311pt"/>
        <w:numPr>
          <w:ilvl w:val="0"/>
          <w:numId w:val="0"/>
        </w:numPr>
        <w:spacing w:line="240" w:lineRule="auto"/>
        <w:contextualSpacing/>
        <w:rPr>
          <w:rFonts w:ascii="Calibri" w:hAnsi="Calibri"/>
          <w:i w:val="0"/>
          <w:noProof/>
          <w:spacing w:val="0"/>
          <w:szCs w:val="22"/>
        </w:rPr>
      </w:pPr>
      <w:r>
        <w:rPr>
          <w:rFonts w:ascii="Calibri" w:hAnsi="Calibri"/>
          <w:noProof/>
          <w:sz w:val="20"/>
          <w:szCs w:val="22"/>
        </w:rPr>
        <mc:AlternateContent>
          <mc:Choice Requires="wps">
            <w:drawing>
              <wp:anchor distT="0" distB="0" distL="118745" distR="118745" simplePos="0" relativeHeight="251658240" behindDoc="0" locked="0" layoutInCell="1" allowOverlap="1">
                <wp:simplePos x="0" y="0"/>
                <wp:positionH relativeFrom="page">
                  <wp:posOffset>5509895</wp:posOffset>
                </wp:positionH>
                <wp:positionV relativeFrom="page">
                  <wp:posOffset>1333500</wp:posOffset>
                </wp:positionV>
                <wp:extent cx="2091055" cy="5886450"/>
                <wp:effectExtent l="0" t="0" r="0" b="0"/>
                <wp:wrapSquare wrapText="bothSides"/>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091055" cy="5886450"/>
                        </a:xfrm>
                        <a:prstGeom prst="rect">
                          <a:avLst/>
                        </a:prstGeom>
                        <a:solidFill>
                          <a:srgbClr val="FFFFFF"/>
                        </a:solidFill>
                        <a:ln>
                          <a:noFill/>
                        </a:ln>
                      </wps:spPr>
                      <wps:txbx>
                        <w:txbxContent>
                          <w:p w:rsidR="00CE47E4" w:rsidRPr="0023081C" w:rsidP="007F5A92" w14:textId="77777777">
                            <w:pPr>
                              <w:pStyle w:val="ResAreaKnowledge"/>
                              <w:pBdr>
                                <w:top w:val="single" w:sz="8" w:space="31" w:color="000000"/>
                                <w:left w:val="single" w:sz="8" w:space="0" w:color="000000"/>
                              </w:pBdr>
                              <w:ind w:left="360" w:right="-37" w:firstLine="180"/>
                              <w:rPr>
                                <w:b/>
                                <w:sz w:val="20"/>
                              </w:rPr>
                            </w:pPr>
                            <w:r w:rsidRPr="0023081C">
                              <w:rPr>
                                <w:b/>
                                <w:sz w:val="20"/>
                              </w:rPr>
                              <w:t>Areas of Experience</w:t>
                            </w:r>
                          </w:p>
                          <w:p w:rsidR="003024EC" w:rsidP="007F5A92" w14:textId="77777777">
                            <w:pPr>
                              <w:pStyle w:val="ResAreaKnowledge"/>
                              <w:pBdr>
                                <w:top w:val="single" w:sz="8" w:space="31" w:color="000000"/>
                                <w:left w:val="single" w:sz="8" w:space="0" w:color="000000"/>
                              </w:pBdr>
                              <w:ind w:left="360" w:right="-37" w:firstLine="180"/>
                              <w:rPr>
                                <w:b/>
                                <w:sz w:val="20"/>
                              </w:rPr>
                            </w:pPr>
                          </w:p>
                          <w:p w:rsidR="00CE47E4" w:rsidRPr="0023081C" w:rsidP="007F5A92" w14:textId="77777777">
                            <w:pPr>
                              <w:pStyle w:val="ResAreaKnowledge"/>
                              <w:pBdr>
                                <w:top w:val="single" w:sz="8" w:space="31" w:color="000000"/>
                                <w:left w:val="single" w:sz="8" w:space="0" w:color="000000"/>
                              </w:pBdr>
                              <w:ind w:left="360" w:right="-37" w:firstLine="180"/>
                              <w:rPr>
                                <w:b/>
                                <w:sz w:val="20"/>
                              </w:rPr>
                            </w:pPr>
                            <w:r>
                              <w:rPr>
                                <w:b/>
                                <w:sz w:val="20"/>
                              </w:rPr>
                              <w:t>Industries</w:t>
                            </w:r>
                          </w:p>
                          <w:p w:rsidR="00CE47E4" w:rsidRPr="003024EC" w:rsidP="007F5A92" w14:textId="77777777">
                            <w:pPr>
                              <w:pStyle w:val="ResAreaKnowledge"/>
                              <w:pBdr>
                                <w:top w:val="single" w:sz="8" w:space="31" w:color="000000"/>
                                <w:left w:val="single" w:sz="8" w:space="0" w:color="000000"/>
                              </w:pBdr>
                              <w:ind w:left="360" w:right="-37" w:firstLine="180"/>
                              <w:rPr>
                                <w:sz w:val="20"/>
                              </w:rPr>
                            </w:pPr>
                            <w:r w:rsidRPr="003024EC">
                              <w:rPr>
                                <w:sz w:val="20"/>
                              </w:rPr>
                              <w:t>Healthcare</w:t>
                            </w:r>
                            <w:r w:rsidRPr="003024EC" w:rsidR="003024EC">
                              <w:rPr>
                                <w:sz w:val="20"/>
                              </w:rPr>
                              <w:t xml:space="preserve"> &amp; Banking</w:t>
                            </w:r>
                          </w:p>
                          <w:p w:rsidR="009F1C7E" w:rsidRPr="0023081C" w:rsidP="007F5A92" w14:textId="77777777">
                            <w:pPr>
                              <w:pStyle w:val="ResAreaKnowledge"/>
                              <w:pBdr>
                                <w:top w:val="single" w:sz="8" w:space="31" w:color="000000"/>
                                <w:left w:val="single" w:sz="8" w:space="0" w:color="000000"/>
                              </w:pBdr>
                              <w:ind w:left="360" w:right="-37" w:firstLine="180"/>
                              <w:rPr>
                                <w:sz w:val="20"/>
                              </w:rPr>
                            </w:pPr>
                          </w:p>
                          <w:p w:rsidR="009F1C7E" w:rsidRPr="0023081C" w:rsidP="007F5A92" w14:textId="77777777">
                            <w:pPr>
                              <w:pStyle w:val="ResAreaKnowledge"/>
                              <w:pBdr>
                                <w:top w:val="single" w:sz="8" w:space="31" w:color="000000"/>
                                <w:left w:val="single" w:sz="8" w:space="0" w:color="000000"/>
                              </w:pBdr>
                              <w:ind w:left="360" w:right="-37" w:firstLine="180"/>
                              <w:rPr>
                                <w:bCs/>
                                <w:sz w:val="20"/>
                              </w:rPr>
                            </w:pPr>
                          </w:p>
                          <w:p w:rsidR="00CE47E4" w:rsidRPr="0023081C" w:rsidP="007F5A92" w14:textId="77777777">
                            <w:pPr>
                              <w:pStyle w:val="ResAreaKnowledge"/>
                              <w:pBdr>
                                <w:top w:val="single" w:sz="8" w:space="31" w:color="000000"/>
                                <w:left w:val="single" w:sz="8" w:space="0" w:color="000000"/>
                              </w:pBdr>
                              <w:ind w:left="360" w:right="-37" w:firstLine="180"/>
                              <w:rPr>
                                <w:b/>
                                <w:sz w:val="20"/>
                              </w:rPr>
                            </w:pPr>
                            <w:r w:rsidRPr="0023081C">
                              <w:rPr>
                                <w:b/>
                                <w:sz w:val="20"/>
                              </w:rPr>
                              <w:t>Applications</w:t>
                            </w:r>
                          </w:p>
                          <w:p w:rsidR="009A6A47" w:rsidRPr="0023081C" w:rsidP="007F5A92"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sidR="00C6478D">
                              <w:rPr>
                                <w:sz w:val="20"/>
                              </w:rPr>
                              <w:t>Epiconnect</w:t>
                            </w:r>
                          </w:p>
                          <w:p w:rsidR="009A6A47" w:rsidRPr="0023081C" w:rsidP="007F5A92"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sidR="00C6478D">
                              <w:rPr>
                                <w:sz w:val="20"/>
                              </w:rPr>
                              <w:t>Epi Production Scheduler</w:t>
                            </w:r>
                            <w:r w:rsidRPr="0023081C" w:rsidR="001F3656">
                              <w:rPr>
                                <w:sz w:val="20"/>
                              </w:rPr>
                              <w:t xml:space="preserve"> </w:t>
                            </w:r>
                          </w:p>
                          <w:p w:rsidR="009A6A47" w:rsidRPr="0023081C" w:rsidP="007F5A92"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sidR="00C6478D">
                              <w:rPr>
                                <w:sz w:val="20"/>
                              </w:rPr>
                              <w:t>Codepoint</w:t>
                            </w:r>
                            <w:r w:rsidRPr="0023081C" w:rsidR="001F3656">
                              <w:rPr>
                                <w:sz w:val="20"/>
                              </w:rPr>
                              <w:t xml:space="preserve"> </w:t>
                            </w:r>
                          </w:p>
                          <w:p w:rsidR="009F1C7E" w:rsidP="007F5A92"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sidR="00C6478D">
                              <w:rPr>
                                <w:sz w:val="20"/>
                              </w:rPr>
                              <w:t>ACO</w:t>
                            </w:r>
                          </w:p>
                          <w:p w:rsidR="00C50ABA" w:rsidP="007F5A92"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Pr>
                                <w:sz w:val="20"/>
                              </w:rPr>
                              <w:t>Sales</w:t>
                            </w:r>
                            <w:r w:rsidR="008550AB">
                              <w:rPr>
                                <w:sz w:val="20"/>
                              </w:rPr>
                              <w:t xml:space="preserve"> </w:t>
                            </w:r>
                            <w:r>
                              <w:rPr>
                                <w:sz w:val="20"/>
                              </w:rPr>
                              <w:t>force</w:t>
                            </w:r>
                          </w:p>
                          <w:p w:rsidR="00D6031D" w:rsidP="007F5A92"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Pr>
                                <w:sz w:val="20"/>
                              </w:rPr>
                              <w:t>Targo Bank</w:t>
                            </w:r>
                          </w:p>
                          <w:p w:rsidR="00F24917" w:rsidP="007F5A92"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Pr>
                                <w:sz w:val="20"/>
                              </w:rPr>
                              <w:t xml:space="preserve"> Liverpool of Victoria</w:t>
                            </w:r>
                          </w:p>
                          <w:p w:rsidR="00150A86" w:rsidP="007F5A92"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Pr>
                                <w:sz w:val="20"/>
                              </w:rPr>
                              <w:t>Fleetcor</w:t>
                            </w:r>
                          </w:p>
                          <w:p w:rsidR="00646D0E" w:rsidP="007F5A92" w14:textId="6E6C1645">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Pr>
                                <w:sz w:val="20"/>
                              </w:rPr>
                              <w:t>IQVIA</w:t>
                            </w:r>
                          </w:p>
                          <w:p w:rsidR="005A3FE7" w:rsidRPr="0023081C" w:rsidP="007F5A92" w14:textId="739160C3">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Pr>
                                <w:sz w:val="20"/>
                              </w:rPr>
                              <w:t>Hologic</w:t>
                            </w:r>
                          </w:p>
                          <w:p w:rsidR="00F24917" w:rsidRPr="0023081C" w:rsidP="007F5A92" w14:textId="77777777">
                            <w:pPr>
                              <w:pStyle w:val="ResAreaKnowledge"/>
                              <w:pBdr>
                                <w:top w:val="single" w:sz="8" w:space="31" w:color="000000"/>
                                <w:left w:val="single" w:sz="8" w:space="0" w:color="000000"/>
                              </w:pBdr>
                              <w:ind w:left="360" w:right="-37" w:firstLine="180"/>
                              <w:rPr>
                                <w:sz w:val="20"/>
                              </w:rPr>
                            </w:pPr>
                          </w:p>
                          <w:p w:rsidR="00CE47E4" w:rsidRPr="0023081C" w:rsidP="007F5A92" w14:textId="77777777">
                            <w:pPr>
                              <w:pStyle w:val="ResAreaKnowledge"/>
                              <w:pBdr>
                                <w:top w:val="single" w:sz="8" w:space="31" w:color="000000"/>
                                <w:left w:val="single" w:sz="8" w:space="0" w:color="000000"/>
                              </w:pBdr>
                              <w:ind w:left="360" w:right="-37" w:firstLine="180"/>
                              <w:rPr>
                                <w:b/>
                                <w:bCs/>
                                <w:i/>
                                <w:iCs/>
                                <w:sz w:val="20"/>
                              </w:rPr>
                            </w:pPr>
                          </w:p>
                          <w:p w:rsidR="00CE47E4" w:rsidRPr="0023081C" w:rsidP="007F5A92" w14:textId="77777777">
                            <w:pPr>
                              <w:pStyle w:val="ResAreaKnowledge"/>
                              <w:pBdr>
                                <w:top w:val="single" w:sz="8" w:space="31" w:color="000000"/>
                                <w:left w:val="single" w:sz="8" w:space="0" w:color="000000"/>
                              </w:pBdr>
                              <w:ind w:left="360" w:right="-37" w:firstLine="180"/>
                              <w:rPr>
                                <w:b/>
                                <w:sz w:val="20"/>
                              </w:rPr>
                            </w:pPr>
                            <w:r w:rsidRPr="0023081C">
                              <w:rPr>
                                <w:b/>
                                <w:sz w:val="20"/>
                              </w:rPr>
                              <w:t>RDBMS</w:t>
                            </w:r>
                          </w:p>
                          <w:p w:rsidR="00CE47E4" w:rsidRPr="0023081C" w:rsidP="007F5A92" w14:textId="77777777">
                            <w:pPr>
                              <w:pStyle w:val="ResAreaKnowledge"/>
                              <w:pBdr>
                                <w:top w:val="single" w:sz="8" w:space="31" w:color="000000"/>
                                <w:left w:val="single" w:sz="8" w:space="0" w:color="000000"/>
                              </w:pBdr>
                              <w:ind w:left="360" w:right="-37" w:firstLine="180"/>
                              <w:rPr>
                                <w:rFonts w:cs="Arial"/>
                                <w:sz w:val="20"/>
                              </w:rPr>
                            </w:pPr>
                            <w:r w:rsidRPr="0023081C">
                              <w:rPr>
                                <w:rFonts w:cs="Arial"/>
                                <w:sz w:val="20"/>
                              </w:rPr>
                              <w:t>MS SQL Server 200</w:t>
                            </w:r>
                            <w:r w:rsidR="00A9505E">
                              <w:rPr>
                                <w:rFonts w:cs="Arial"/>
                                <w:sz w:val="20"/>
                              </w:rPr>
                              <w:t>8</w:t>
                            </w:r>
                          </w:p>
                          <w:p w:rsidR="003228E7" w:rsidRPr="0023081C" w:rsidP="007F5A92" w14:textId="77777777">
                            <w:pPr>
                              <w:pStyle w:val="ResAreaKnowledge"/>
                              <w:pBdr>
                                <w:top w:val="single" w:sz="8" w:space="31" w:color="000000"/>
                                <w:left w:val="single" w:sz="8" w:space="0" w:color="000000"/>
                              </w:pBdr>
                              <w:ind w:left="360" w:right="-37" w:firstLine="180"/>
                              <w:rPr>
                                <w:b/>
                                <w:sz w:val="20"/>
                              </w:rPr>
                            </w:pPr>
                          </w:p>
                          <w:p w:rsidR="00CE47E4" w:rsidRPr="0023081C" w:rsidP="007F5A92" w14:textId="77777777">
                            <w:pPr>
                              <w:pStyle w:val="ResAreaKnowledge"/>
                              <w:pBdr>
                                <w:top w:val="single" w:sz="8" w:space="31" w:color="000000"/>
                                <w:left w:val="single" w:sz="8" w:space="0" w:color="000000"/>
                              </w:pBdr>
                              <w:ind w:left="360" w:right="-37" w:firstLine="180"/>
                              <w:rPr>
                                <w:b/>
                                <w:sz w:val="20"/>
                              </w:rPr>
                            </w:pPr>
                            <w:r w:rsidRPr="0023081C">
                              <w:rPr>
                                <w:b/>
                                <w:sz w:val="20"/>
                              </w:rPr>
                              <w:t>Operating Systems</w:t>
                            </w:r>
                          </w:p>
                          <w:p w:rsidR="001F3656" w:rsidRPr="0023081C" w:rsidP="007F5A92" w14:textId="77777777">
                            <w:pPr>
                              <w:pStyle w:val="ResAreaKnowledge"/>
                              <w:pBdr>
                                <w:top w:val="single" w:sz="8" w:space="31" w:color="000000"/>
                                <w:left w:val="single" w:sz="8" w:space="0" w:color="000000"/>
                              </w:pBdr>
                              <w:ind w:left="360" w:right="-37" w:firstLine="180"/>
                              <w:rPr>
                                <w:b/>
                                <w:sz w:val="20"/>
                              </w:rPr>
                            </w:pPr>
                            <w:r w:rsidRPr="0023081C">
                              <w:rPr>
                                <w:rFonts w:cs="Arial"/>
                                <w:sz w:val="20"/>
                              </w:rPr>
                              <w:t xml:space="preserve">Windows </w:t>
                            </w:r>
                            <w:r w:rsidR="00A9505E">
                              <w:rPr>
                                <w:rFonts w:cs="Arial"/>
                                <w:sz w:val="20"/>
                              </w:rPr>
                              <w:t>10</w:t>
                            </w:r>
                            <w:r w:rsidRPr="0023081C">
                              <w:rPr>
                                <w:rFonts w:cs="Arial"/>
                                <w:sz w:val="20"/>
                              </w:rPr>
                              <w:t xml:space="preserve"> </w:t>
                            </w:r>
                          </w:p>
                          <w:p w:rsidR="00CE47E4" w:rsidRPr="0023081C" w:rsidP="007F5A92" w14:textId="77777777">
                            <w:pPr>
                              <w:pStyle w:val="ResAreaKnowledge"/>
                              <w:pBdr>
                                <w:top w:val="single" w:sz="8" w:space="31" w:color="000000"/>
                                <w:left w:val="single" w:sz="8" w:space="0" w:color="000000"/>
                              </w:pBdr>
                              <w:ind w:left="360" w:right="-37" w:firstLine="180"/>
                              <w:rPr>
                                <w:b/>
                                <w:sz w:val="20"/>
                              </w:rPr>
                            </w:pPr>
                          </w:p>
                          <w:p w:rsidR="0063575A" w:rsidRPr="0023081C" w:rsidP="007F5A92" w14:textId="77777777">
                            <w:pPr>
                              <w:pStyle w:val="ResAreaKnowledge"/>
                              <w:pBdr>
                                <w:top w:val="single" w:sz="8" w:space="31" w:color="000000"/>
                                <w:left w:val="single" w:sz="8" w:space="0" w:color="000000"/>
                              </w:pBdr>
                              <w:ind w:left="360" w:right="-37" w:firstLine="180"/>
                              <w:rPr>
                                <w:sz w:val="20"/>
                              </w:rPr>
                            </w:pPr>
                            <w:r w:rsidRPr="0023081C">
                              <w:rPr>
                                <w:b/>
                                <w:sz w:val="20"/>
                              </w:rPr>
                              <w:t>Defect Tracking Tools</w:t>
                            </w:r>
                          </w:p>
                          <w:p w:rsidR="0063575A" w:rsidRPr="0023081C" w:rsidP="007F5A92" w14:textId="77777777">
                            <w:pPr>
                              <w:pStyle w:val="ResAreaKnowledge"/>
                              <w:pBdr>
                                <w:top w:val="single" w:sz="8" w:space="31" w:color="000000"/>
                                <w:left w:val="single" w:sz="8" w:space="0" w:color="000000"/>
                              </w:pBdr>
                              <w:ind w:left="360" w:right="-37" w:firstLine="180"/>
                              <w:rPr>
                                <w:sz w:val="20"/>
                              </w:rPr>
                            </w:pPr>
                          </w:p>
                          <w:p w:rsidR="0063575A" w:rsidRPr="0023081C" w:rsidP="007F5A92"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sidRPr="0023081C">
                              <w:rPr>
                                <w:sz w:val="20"/>
                              </w:rPr>
                              <w:t xml:space="preserve"> </w:t>
                            </w:r>
                            <w:r w:rsidR="00D6031D">
                              <w:rPr>
                                <w:sz w:val="20"/>
                              </w:rPr>
                              <w:t>Pivotal Tracker</w:t>
                            </w:r>
                            <w:r w:rsidR="00282724">
                              <w:rPr>
                                <w:sz w:val="20"/>
                              </w:rPr>
                              <w:t xml:space="preserve"> </w:t>
                            </w:r>
                            <w:r w:rsidR="00D6031D">
                              <w:rPr>
                                <w:sz w:val="20"/>
                              </w:rPr>
                              <w:t>,</w:t>
                            </w:r>
                            <w:r w:rsidR="0009086D">
                              <w:rPr>
                                <w:sz w:val="20"/>
                              </w:rPr>
                              <w:t xml:space="preserve"> Jira</w:t>
                            </w:r>
                            <w:r w:rsidR="00D6031D">
                              <w:rPr>
                                <w:sz w:val="20"/>
                              </w:rPr>
                              <w:t xml:space="preserve"> &amp; HP- QC</w:t>
                            </w:r>
                            <w:r w:rsidRPr="0023081C">
                              <w:rPr>
                                <w:sz w:val="20"/>
                              </w:rPr>
                              <w:t>.</w:t>
                            </w:r>
                          </w:p>
                          <w:p w:rsidR="0063575A" w:rsidRPr="0023081C" w:rsidP="007F5A92" w14:textId="77777777">
                            <w:pPr>
                              <w:pStyle w:val="ResAreaKnowledge"/>
                              <w:pBdr>
                                <w:top w:val="single" w:sz="8" w:space="31" w:color="000000"/>
                                <w:left w:val="single" w:sz="8" w:space="0" w:color="000000"/>
                              </w:pBdr>
                              <w:ind w:left="360" w:right="-37" w:firstLine="180"/>
                              <w:rPr>
                                <w:sz w:val="20"/>
                              </w:rPr>
                            </w:pPr>
                          </w:p>
                          <w:p w:rsidR="0063575A" w:rsidP="007F5A92" w14:textId="77777777">
                            <w:pPr>
                              <w:pStyle w:val="ResAreaKnowledge"/>
                              <w:pBdr>
                                <w:top w:val="single" w:sz="8" w:space="31" w:color="000000"/>
                                <w:left w:val="single" w:sz="8" w:space="0" w:color="000000"/>
                              </w:pBdr>
                              <w:ind w:left="360" w:right="-37" w:firstLine="180"/>
                              <w:rPr>
                                <w:rFonts w:cs="Arial"/>
                                <w:b/>
                                <w:bCs/>
                                <w:sz w:val="20"/>
                              </w:rPr>
                            </w:pPr>
                            <w:r w:rsidRPr="0023081C">
                              <w:rPr>
                                <w:rFonts w:cs="Arial"/>
                                <w:b/>
                                <w:bCs/>
                                <w:sz w:val="20"/>
                              </w:rPr>
                              <w:t>Source Safe Tools</w:t>
                            </w:r>
                          </w:p>
                          <w:p w:rsidR="00031DEC" w:rsidRPr="0023081C" w:rsidP="007F5A92" w14:textId="77777777">
                            <w:pPr>
                              <w:pStyle w:val="ResAreaKnowledge"/>
                              <w:pBdr>
                                <w:top w:val="single" w:sz="8" w:space="31" w:color="000000"/>
                                <w:left w:val="single" w:sz="8" w:space="0" w:color="000000"/>
                              </w:pBdr>
                              <w:ind w:left="360" w:right="-37" w:firstLine="180"/>
                              <w:rPr>
                                <w:rFonts w:cs="Arial"/>
                                <w:b/>
                                <w:bCs/>
                                <w:sz w:val="20"/>
                              </w:rPr>
                            </w:pPr>
                          </w:p>
                          <w:p w:rsidR="0063575A" w:rsidRPr="0023081C" w:rsidP="007F5A92"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sidRPr="0023081C">
                              <w:rPr>
                                <w:sz w:val="20"/>
                              </w:rPr>
                              <w:t>VSS</w:t>
                            </w:r>
                          </w:p>
                          <w:p w:rsidR="0063575A" w:rsidP="007F5A92"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sidR="00A9505E">
                              <w:rPr>
                                <w:sz w:val="20"/>
                              </w:rPr>
                              <w:t>TFS</w:t>
                            </w:r>
                          </w:p>
                          <w:p w:rsidR="00A9505E" w:rsidP="007F5A92"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Pr>
                                <w:sz w:val="20"/>
                              </w:rPr>
                              <w:t>GitHub</w:t>
                            </w:r>
                          </w:p>
                          <w:p w:rsidR="00A9505E" w:rsidRPr="0023081C" w:rsidP="007F5A92" w14:textId="77777777">
                            <w:pPr>
                              <w:pStyle w:val="ResAreaKnowledge"/>
                              <w:pBdr>
                                <w:top w:val="single" w:sz="8" w:space="31" w:color="000000"/>
                                <w:left w:val="single" w:sz="8" w:space="0" w:color="000000"/>
                              </w:pBdr>
                              <w:ind w:left="360" w:right="-37" w:firstLine="180"/>
                              <w:rPr>
                                <w:sz w:val="20"/>
                              </w:rPr>
                            </w:pPr>
                          </w:p>
                          <w:p w:rsidR="0063575A" w:rsidRPr="0023081C" w:rsidP="007F5A92" w14:textId="77777777">
                            <w:pPr>
                              <w:pStyle w:val="ResAreaKnowledge"/>
                              <w:pBdr>
                                <w:top w:val="single" w:sz="8" w:space="31" w:color="000000"/>
                                <w:left w:val="single" w:sz="8" w:space="0" w:color="000000"/>
                              </w:pBdr>
                              <w:ind w:left="360" w:right="-37" w:firstLine="180"/>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64.65pt;height:463.5pt;margin-top:105pt;margin-left:433.85pt;mso-height-percent:0;mso-height-relative:page;mso-position-horizontal-relative:page;mso-position-vertical-relative:page;mso-width-percent:0;mso-width-relative:page;mso-wrap-distance-bottom:0;mso-wrap-distance-left:9.35pt;mso-wrap-distance-right:9.35pt;mso-wrap-distance-top:0;mso-wrap-style:square;position:absolute;visibility:visible;v-text-anchor:top;z-index:251660288" stroked="f">
                <v:textbox inset="0,0,0,0">
                  <w:txbxContent>
                    <w:p w:rsidR="00CE47E4" w:rsidRPr="0023081C" w:rsidP="007F5A92" w14:paraId="1B67D602" w14:textId="77777777">
                      <w:pPr>
                        <w:pStyle w:val="ResAreaKnowledge"/>
                        <w:pBdr>
                          <w:top w:val="single" w:sz="8" w:space="31" w:color="000000"/>
                          <w:left w:val="single" w:sz="8" w:space="0" w:color="000000"/>
                        </w:pBdr>
                        <w:ind w:left="360" w:right="-37" w:firstLine="180"/>
                        <w:rPr>
                          <w:b/>
                          <w:sz w:val="20"/>
                        </w:rPr>
                      </w:pPr>
                      <w:r w:rsidRPr="0023081C">
                        <w:rPr>
                          <w:b/>
                          <w:sz w:val="20"/>
                        </w:rPr>
                        <w:t>Areas of Experience</w:t>
                      </w:r>
                    </w:p>
                    <w:p w:rsidR="003024EC" w:rsidP="007F5A92" w14:paraId="7989D820" w14:textId="77777777">
                      <w:pPr>
                        <w:pStyle w:val="ResAreaKnowledge"/>
                        <w:pBdr>
                          <w:top w:val="single" w:sz="8" w:space="31" w:color="000000"/>
                          <w:left w:val="single" w:sz="8" w:space="0" w:color="000000"/>
                        </w:pBdr>
                        <w:ind w:left="360" w:right="-37" w:firstLine="180"/>
                        <w:rPr>
                          <w:b/>
                          <w:sz w:val="20"/>
                        </w:rPr>
                      </w:pPr>
                    </w:p>
                    <w:p w:rsidR="00CE47E4" w:rsidRPr="0023081C" w:rsidP="007F5A92" w14:paraId="383535D1" w14:textId="77777777">
                      <w:pPr>
                        <w:pStyle w:val="ResAreaKnowledge"/>
                        <w:pBdr>
                          <w:top w:val="single" w:sz="8" w:space="31" w:color="000000"/>
                          <w:left w:val="single" w:sz="8" w:space="0" w:color="000000"/>
                        </w:pBdr>
                        <w:ind w:left="360" w:right="-37" w:firstLine="180"/>
                        <w:rPr>
                          <w:b/>
                          <w:sz w:val="20"/>
                        </w:rPr>
                      </w:pPr>
                      <w:r>
                        <w:rPr>
                          <w:b/>
                          <w:sz w:val="20"/>
                        </w:rPr>
                        <w:t>Industries</w:t>
                      </w:r>
                    </w:p>
                    <w:p w:rsidR="00CE47E4" w:rsidRPr="003024EC" w:rsidP="007F5A92" w14:paraId="6C5E65DE" w14:textId="77777777">
                      <w:pPr>
                        <w:pStyle w:val="ResAreaKnowledge"/>
                        <w:pBdr>
                          <w:top w:val="single" w:sz="8" w:space="31" w:color="000000"/>
                          <w:left w:val="single" w:sz="8" w:space="0" w:color="000000"/>
                        </w:pBdr>
                        <w:ind w:left="360" w:right="-37" w:firstLine="180"/>
                        <w:rPr>
                          <w:sz w:val="20"/>
                        </w:rPr>
                      </w:pPr>
                      <w:r w:rsidRPr="003024EC">
                        <w:rPr>
                          <w:sz w:val="20"/>
                        </w:rPr>
                        <w:t>Healthcare</w:t>
                      </w:r>
                      <w:r w:rsidRPr="003024EC" w:rsidR="003024EC">
                        <w:rPr>
                          <w:sz w:val="20"/>
                        </w:rPr>
                        <w:t xml:space="preserve"> &amp; Banking</w:t>
                      </w:r>
                    </w:p>
                    <w:p w:rsidR="009F1C7E" w:rsidRPr="0023081C" w:rsidP="007F5A92" w14:paraId="7C76F8C5" w14:textId="77777777">
                      <w:pPr>
                        <w:pStyle w:val="ResAreaKnowledge"/>
                        <w:pBdr>
                          <w:top w:val="single" w:sz="8" w:space="31" w:color="000000"/>
                          <w:left w:val="single" w:sz="8" w:space="0" w:color="000000"/>
                        </w:pBdr>
                        <w:ind w:left="360" w:right="-37" w:firstLine="180"/>
                        <w:rPr>
                          <w:sz w:val="20"/>
                        </w:rPr>
                      </w:pPr>
                    </w:p>
                    <w:p w:rsidR="009F1C7E" w:rsidRPr="0023081C" w:rsidP="007F5A92" w14:paraId="7B3298F8" w14:textId="77777777">
                      <w:pPr>
                        <w:pStyle w:val="ResAreaKnowledge"/>
                        <w:pBdr>
                          <w:top w:val="single" w:sz="8" w:space="31" w:color="000000"/>
                          <w:left w:val="single" w:sz="8" w:space="0" w:color="000000"/>
                        </w:pBdr>
                        <w:ind w:left="360" w:right="-37" w:firstLine="180"/>
                        <w:rPr>
                          <w:bCs/>
                          <w:sz w:val="20"/>
                        </w:rPr>
                      </w:pPr>
                    </w:p>
                    <w:p w:rsidR="00CE47E4" w:rsidRPr="0023081C" w:rsidP="007F5A92" w14:paraId="5F236897" w14:textId="77777777">
                      <w:pPr>
                        <w:pStyle w:val="ResAreaKnowledge"/>
                        <w:pBdr>
                          <w:top w:val="single" w:sz="8" w:space="31" w:color="000000"/>
                          <w:left w:val="single" w:sz="8" w:space="0" w:color="000000"/>
                        </w:pBdr>
                        <w:ind w:left="360" w:right="-37" w:firstLine="180"/>
                        <w:rPr>
                          <w:b/>
                          <w:sz w:val="20"/>
                        </w:rPr>
                      </w:pPr>
                      <w:r w:rsidRPr="0023081C">
                        <w:rPr>
                          <w:b/>
                          <w:sz w:val="20"/>
                        </w:rPr>
                        <w:t>Applications</w:t>
                      </w:r>
                    </w:p>
                    <w:p w:rsidR="009A6A47" w:rsidRPr="0023081C" w:rsidP="007F5A92" w14:paraId="6C70447E"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sidR="00C6478D">
                        <w:rPr>
                          <w:sz w:val="20"/>
                        </w:rPr>
                        <w:t>Epiconnect</w:t>
                      </w:r>
                    </w:p>
                    <w:p w:rsidR="009A6A47" w:rsidRPr="0023081C" w:rsidP="007F5A92" w14:paraId="2A00753C"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sidR="00C6478D">
                        <w:rPr>
                          <w:sz w:val="20"/>
                        </w:rPr>
                        <w:t>Epi Production Scheduler</w:t>
                      </w:r>
                      <w:r w:rsidRPr="0023081C" w:rsidR="001F3656">
                        <w:rPr>
                          <w:sz w:val="20"/>
                        </w:rPr>
                        <w:t xml:space="preserve"> </w:t>
                      </w:r>
                    </w:p>
                    <w:p w:rsidR="009A6A47" w:rsidRPr="0023081C" w:rsidP="007F5A92" w14:paraId="6E9E4228"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sidR="00C6478D">
                        <w:rPr>
                          <w:sz w:val="20"/>
                        </w:rPr>
                        <w:t>Codepoint</w:t>
                      </w:r>
                      <w:r w:rsidRPr="0023081C" w:rsidR="001F3656">
                        <w:rPr>
                          <w:sz w:val="20"/>
                        </w:rPr>
                        <w:t xml:space="preserve"> </w:t>
                      </w:r>
                    </w:p>
                    <w:p w:rsidR="009F1C7E" w:rsidP="007F5A92" w14:paraId="485CDDAF"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sidR="00C6478D">
                        <w:rPr>
                          <w:sz w:val="20"/>
                        </w:rPr>
                        <w:t>ACO</w:t>
                      </w:r>
                    </w:p>
                    <w:p w:rsidR="00C50ABA" w:rsidP="007F5A92" w14:paraId="2DB164CF"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Pr>
                          <w:sz w:val="20"/>
                        </w:rPr>
                        <w:t>Sales</w:t>
                      </w:r>
                      <w:r w:rsidR="008550AB">
                        <w:rPr>
                          <w:sz w:val="20"/>
                        </w:rPr>
                        <w:t xml:space="preserve"> </w:t>
                      </w:r>
                      <w:r>
                        <w:rPr>
                          <w:sz w:val="20"/>
                        </w:rPr>
                        <w:t>force</w:t>
                      </w:r>
                    </w:p>
                    <w:p w:rsidR="00D6031D" w:rsidP="007F5A92" w14:paraId="097511B3"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Pr>
                          <w:sz w:val="20"/>
                        </w:rPr>
                        <w:t>Targo Bank</w:t>
                      </w:r>
                    </w:p>
                    <w:p w:rsidR="00F24917" w:rsidP="007F5A92" w14:paraId="6B34B1DA"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Pr>
                          <w:sz w:val="20"/>
                        </w:rPr>
                        <w:t xml:space="preserve"> Liverpool of Victoria</w:t>
                      </w:r>
                    </w:p>
                    <w:p w:rsidR="00150A86" w:rsidP="007F5A92" w14:paraId="5F97F061"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Pr>
                          <w:sz w:val="20"/>
                        </w:rPr>
                        <w:t>Fleetcor</w:t>
                      </w:r>
                    </w:p>
                    <w:p w:rsidR="00646D0E" w:rsidP="007F5A92" w14:paraId="62EDA090" w14:textId="6E6C1645">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Pr>
                          <w:sz w:val="20"/>
                        </w:rPr>
                        <w:t>IQVIA</w:t>
                      </w:r>
                    </w:p>
                    <w:p w:rsidR="005A3FE7" w:rsidRPr="0023081C" w:rsidP="007F5A92" w14:paraId="439F57AB" w14:textId="739160C3">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Pr>
                          <w:sz w:val="20"/>
                        </w:rPr>
                        <w:t>Hologic</w:t>
                      </w:r>
                    </w:p>
                    <w:p w:rsidR="00F24917" w:rsidRPr="0023081C" w:rsidP="007F5A92" w14:paraId="5135A0A8" w14:textId="77777777">
                      <w:pPr>
                        <w:pStyle w:val="ResAreaKnowledge"/>
                        <w:pBdr>
                          <w:top w:val="single" w:sz="8" w:space="31" w:color="000000"/>
                          <w:left w:val="single" w:sz="8" w:space="0" w:color="000000"/>
                        </w:pBdr>
                        <w:ind w:left="360" w:right="-37" w:firstLine="180"/>
                        <w:rPr>
                          <w:sz w:val="20"/>
                        </w:rPr>
                      </w:pPr>
                    </w:p>
                    <w:p w:rsidR="00CE47E4" w:rsidRPr="0023081C" w:rsidP="007F5A92" w14:paraId="11613FE6" w14:textId="77777777">
                      <w:pPr>
                        <w:pStyle w:val="ResAreaKnowledge"/>
                        <w:pBdr>
                          <w:top w:val="single" w:sz="8" w:space="31" w:color="000000"/>
                          <w:left w:val="single" w:sz="8" w:space="0" w:color="000000"/>
                        </w:pBdr>
                        <w:ind w:left="360" w:right="-37" w:firstLine="180"/>
                        <w:rPr>
                          <w:b/>
                          <w:bCs/>
                          <w:i/>
                          <w:iCs/>
                          <w:sz w:val="20"/>
                        </w:rPr>
                      </w:pPr>
                    </w:p>
                    <w:p w:rsidR="00CE47E4" w:rsidRPr="0023081C" w:rsidP="007F5A92" w14:paraId="5ADD1F7D" w14:textId="77777777">
                      <w:pPr>
                        <w:pStyle w:val="ResAreaKnowledge"/>
                        <w:pBdr>
                          <w:top w:val="single" w:sz="8" w:space="31" w:color="000000"/>
                          <w:left w:val="single" w:sz="8" w:space="0" w:color="000000"/>
                        </w:pBdr>
                        <w:ind w:left="360" w:right="-37" w:firstLine="180"/>
                        <w:rPr>
                          <w:b/>
                          <w:sz w:val="20"/>
                        </w:rPr>
                      </w:pPr>
                      <w:r w:rsidRPr="0023081C">
                        <w:rPr>
                          <w:b/>
                          <w:sz w:val="20"/>
                        </w:rPr>
                        <w:t>RDBMS</w:t>
                      </w:r>
                    </w:p>
                    <w:p w:rsidR="00CE47E4" w:rsidRPr="0023081C" w:rsidP="007F5A92" w14:paraId="700DDC71" w14:textId="77777777">
                      <w:pPr>
                        <w:pStyle w:val="ResAreaKnowledge"/>
                        <w:pBdr>
                          <w:top w:val="single" w:sz="8" w:space="31" w:color="000000"/>
                          <w:left w:val="single" w:sz="8" w:space="0" w:color="000000"/>
                        </w:pBdr>
                        <w:ind w:left="360" w:right="-37" w:firstLine="180"/>
                        <w:rPr>
                          <w:rFonts w:cs="Arial"/>
                          <w:sz w:val="20"/>
                        </w:rPr>
                      </w:pPr>
                      <w:r w:rsidRPr="0023081C">
                        <w:rPr>
                          <w:rFonts w:cs="Arial"/>
                          <w:sz w:val="20"/>
                        </w:rPr>
                        <w:t>MS SQL Server 200</w:t>
                      </w:r>
                      <w:r w:rsidR="00A9505E">
                        <w:rPr>
                          <w:rFonts w:cs="Arial"/>
                          <w:sz w:val="20"/>
                        </w:rPr>
                        <w:t>8</w:t>
                      </w:r>
                    </w:p>
                    <w:p w:rsidR="003228E7" w:rsidRPr="0023081C" w:rsidP="007F5A92" w14:paraId="5ECED9AE" w14:textId="77777777">
                      <w:pPr>
                        <w:pStyle w:val="ResAreaKnowledge"/>
                        <w:pBdr>
                          <w:top w:val="single" w:sz="8" w:space="31" w:color="000000"/>
                          <w:left w:val="single" w:sz="8" w:space="0" w:color="000000"/>
                        </w:pBdr>
                        <w:ind w:left="360" w:right="-37" w:firstLine="180"/>
                        <w:rPr>
                          <w:b/>
                          <w:sz w:val="20"/>
                        </w:rPr>
                      </w:pPr>
                    </w:p>
                    <w:p w:rsidR="00CE47E4" w:rsidRPr="0023081C" w:rsidP="007F5A92" w14:paraId="4081C127" w14:textId="77777777">
                      <w:pPr>
                        <w:pStyle w:val="ResAreaKnowledge"/>
                        <w:pBdr>
                          <w:top w:val="single" w:sz="8" w:space="31" w:color="000000"/>
                          <w:left w:val="single" w:sz="8" w:space="0" w:color="000000"/>
                        </w:pBdr>
                        <w:ind w:left="360" w:right="-37" w:firstLine="180"/>
                        <w:rPr>
                          <w:b/>
                          <w:sz w:val="20"/>
                        </w:rPr>
                      </w:pPr>
                      <w:r w:rsidRPr="0023081C">
                        <w:rPr>
                          <w:b/>
                          <w:sz w:val="20"/>
                        </w:rPr>
                        <w:t>Operating Systems</w:t>
                      </w:r>
                    </w:p>
                    <w:p w:rsidR="001F3656" w:rsidRPr="0023081C" w:rsidP="007F5A92" w14:paraId="4CDBBFF2" w14:textId="77777777">
                      <w:pPr>
                        <w:pStyle w:val="ResAreaKnowledge"/>
                        <w:pBdr>
                          <w:top w:val="single" w:sz="8" w:space="31" w:color="000000"/>
                          <w:left w:val="single" w:sz="8" w:space="0" w:color="000000"/>
                        </w:pBdr>
                        <w:ind w:left="360" w:right="-37" w:firstLine="180"/>
                        <w:rPr>
                          <w:b/>
                          <w:sz w:val="20"/>
                        </w:rPr>
                      </w:pPr>
                      <w:r w:rsidRPr="0023081C">
                        <w:rPr>
                          <w:rFonts w:cs="Arial"/>
                          <w:sz w:val="20"/>
                        </w:rPr>
                        <w:t xml:space="preserve">Windows </w:t>
                      </w:r>
                      <w:r w:rsidR="00A9505E">
                        <w:rPr>
                          <w:rFonts w:cs="Arial"/>
                          <w:sz w:val="20"/>
                        </w:rPr>
                        <w:t>10</w:t>
                      </w:r>
                      <w:r w:rsidRPr="0023081C">
                        <w:rPr>
                          <w:rFonts w:cs="Arial"/>
                          <w:sz w:val="20"/>
                        </w:rPr>
                        <w:t xml:space="preserve"> </w:t>
                      </w:r>
                    </w:p>
                    <w:p w:rsidR="00CE47E4" w:rsidRPr="0023081C" w:rsidP="007F5A92" w14:paraId="255F8B65" w14:textId="77777777">
                      <w:pPr>
                        <w:pStyle w:val="ResAreaKnowledge"/>
                        <w:pBdr>
                          <w:top w:val="single" w:sz="8" w:space="31" w:color="000000"/>
                          <w:left w:val="single" w:sz="8" w:space="0" w:color="000000"/>
                        </w:pBdr>
                        <w:ind w:left="360" w:right="-37" w:firstLine="180"/>
                        <w:rPr>
                          <w:b/>
                          <w:sz w:val="20"/>
                        </w:rPr>
                      </w:pPr>
                    </w:p>
                    <w:p w:rsidR="0063575A" w:rsidRPr="0023081C" w:rsidP="007F5A92" w14:paraId="5D736B6B" w14:textId="77777777">
                      <w:pPr>
                        <w:pStyle w:val="ResAreaKnowledge"/>
                        <w:pBdr>
                          <w:top w:val="single" w:sz="8" w:space="31" w:color="000000"/>
                          <w:left w:val="single" w:sz="8" w:space="0" w:color="000000"/>
                        </w:pBdr>
                        <w:ind w:left="360" w:right="-37" w:firstLine="180"/>
                        <w:rPr>
                          <w:sz w:val="20"/>
                        </w:rPr>
                      </w:pPr>
                      <w:r w:rsidRPr="0023081C">
                        <w:rPr>
                          <w:b/>
                          <w:sz w:val="20"/>
                        </w:rPr>
                        <w:t>Defect Tracking Tools</w:t>
                      </w:r>
                    </w:p>
                    <w:p w:rsidR="0063575A" w:rsidRPr="0023081C" w:rsidP="007F5A92" w14:paraId="2FECDDE2" w14:textId="77777777">
                      <w:pPr>
                        <w:pStyle w:val="ResAreaKnowledge"/>
                        <w:pBdr>
                          <w:top w:val="single" w:sz="8" w:space="31" w:color="000000"/>
                          <w:left w:val="single" w:sz="8" w:space="0" w:color="000000"/>
                        </w:pBdr>
                        <w:ind w:left="360" w:right="-37" w:firstLine="180"/>
                        <w:rPr>
                          <w:sz w:val="20"/>
                        </w:rPr>
                      </w:pPr>
                    </w:p>
                    <w:p w:rsidR="0063575A" w:rsidRPr="0023081C" w:rsidP="007F5A92" w14:paraId="2D09042A"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sidRPr="0023081C">
                        <w:rPr>
                          <w:sz w:val="20"/>
                        </w:rPr>
                        <w:t xml:space="preserve"> </w:t>
                      </w:r>
                      <w:r w:rsidR="00D6031D">
                        <w:rPr>
                          <w:sz w:val="20"/>
                        </w:rPr>
                        <w:t>Pivotal Tracker</w:t>
                      </w:r>
                      <w:r w:rsidR="00282724">
                        <w:rPr>
                          <w:sz w:val="20"/>
                        </w:rPr>
                        <w:t xml:space="preserve"> </w:t>
                      </w:r>
                      <w:r w:rsidR="00D6031D">
                        <w:rPr>
                          <w:sz w:val="20"/>
                        </w:rPr>
                        <w:t>,</w:t>
                      </w:r>
                      <w:r w:rsidR="0009086D">
                        <w:rPr>
                          <w:sz w:val="20"/>
                        </w:rPr>
                        <w:t xml:space="preserve"> Jira</w:t>
                      </w:r>
                      <w:r w:rsidR="00D6031D">
                        <w:rPr>
                          <w:sz w:val="20"/>
                        </w:rPr>
                        <w:t xml:space="preserve"> &amp; HP- QC</w:t>
                      </w:r>
                      <w:r w:rsidRPr="0023081C">
                        <w:rPr>
                          <w:sz w:val="20"/>
                        </w:rPr>
                        <w:t>.</w:t>
                      </w:r>
                    </w:p>
                    <w:p w:rsidR="0063575A" w:rsidRPr="0023081C" w:rsidP="007F5A92" w14:paraId="4DF189A9" w14:textId="77777777">
                      <w:pPr>
                        <w:pStyle w:val="ResAreaKnowledge"/>
                        <w:pBdr>
                          <w:top w:val="single" w:sz="8" w:space="31" w:color="000000"/>
                          <w:left w:val="single" w:sz="8" w:space="0" w:color="000000"/>
                        </w:pBdr>
                        <w:ind w:left="360" w:right="-37" w:firstLine="180"/>
                        <w:rPr>
                          <w:sz w:val="20"/>
                        </w:rPr>
                      </w:pPr>
                    </w:p>
                    <w:p w:rsidR="0063575A" w:rsidP="007F5A92" w14:paraId="463B0065" w14:textId="77777777">
                      <w:pPr>
                        <w:pStyle w:val="ResAreaKnowledge"/>
                        <w:pBdr>
                          <w:top w:val="single" w:sz="8" w:space="31" w:color="000000"/>
                          <w:left w:val="single" w:sz="8" w:space="0" w:color="000000"/>
                        </w:pBdr>
                        <w:ind w:left="360" w:right="-37" w:firstLine="180"/>
                        <w:rPr>
                          <w:rFonts w:cs="Arial"/>
                          <w:b/>
                          <w:bCs/>
                          <w:sz w:val="20"/>
                        </w:rPr>
                      </w:pPr>
                      <w:r w:rsidRPr="0023081C">
                        <w:rPr>
                          <w:rFonts w:cs="Arial"/>
                          <w:b/>
                          <w:bCs/>
                          <w:sz w:val="20"/>
                        </w:rPr>
                        <w:t>Source Safe Tools</w:t>
                      </w:r>
                    </w:p>
                    <w:p w:rsidR="00031DEC" w:rsidRPr="0023081C" w:rsidP="007F5A92" w14:paraId="608B0106" w14:textId="77777777">
                      <w:pPr>
                        <w:pStyle w:val="ResAreaKnowledge"/>
                        <w:pBdr>
                          <w:top w:val="single" w:sz="8" w:space="31" w:color="000000"/>
                          <w:left w:val="single" w:sz="8" w:space="0" w:color="000000"/>
                        </w:pBdr>
                        <w:ind w:left="360" w:right="-37" w:firstLine="180"/>
                        <w:rPr>
                          <w:rFonts w:cs="Arial"/>
                          <w:b/>
                          <w:bCs/>
                          <w:sz w:val="20"/>
                        </w:rPr>
                      </w:pPr>
                    </w:p>
                    <w:p w:rsidR="0063575A" w:rsidRPr="0023081C" w:rsidP="007F5A92" w14:paraId="4FB33751"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sidRPr="0023081C">
                        <w:rPr>
                          <w:sz w:val="20"/>
                        </w:rPr>
                        <w:t>VSS</w:t>
                      </w:r>
                    </w:p>
                    <w:p w:rsidR="0063575A" w:rsidP="007F5A92" w14:paraId="295E0D19"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sidR="00A9505E">
                        <w:rPr>
                          <w:sz w:val="20"/>
                        </w:rPr>
                        <w:t>TFS</w:t>
                      </w:r>
                    </w:p>
                    <w:p w:rsidR="00A9505E" w:rsidP="007F5A92" w14:paraId="1829366D" w14:textId="77777777">
                      <w:pPr>
                        <w:pStyle w:val="ResAreaKnowledge"/>
                        <w:pBdr>
                          <w:top w:val="single" w:sz="8" w:space="31" w:color="000000"/>
                          <w:left w:val="single" w:sz="8" w:space="0" w:color="000000"/>
                        </w:pBdr>
                        <w:ind w:left="360" w:right="-37" w:firstLine="180"/>
                        <w:rPr>
                          <w:sz w:val="20"/>
                        </w:rPr>
                      </w:pPr>
                      <w:r w:rsidRPr="0023081C">
                        <w:rPr>
                          <w:rFonts w:ascii="Wingdings" w:hAnsi="Wingdings"/>
                          <w:sz w:val="20"/>
                        </w:rPr>
                        <w:sym w:font="Wingdings" w:char="F0E0"/>
                      </w:r>
                      <w:r>
                        <w:rPr>
                          <w:sz w:val="20"/>
                        </w:rPr>
                        <w:t>GitHub</w:t>
                      </w:r>
                    </w:p>
                    <w:p w:rsidR="00A9505E" w:rsidRPr="0023081C" w:rsidP="007F5A92" w14:paraId="0019ABDF" w14:textId="77777777">
                      <w:pPr>
                        <w:pStyle w:val="ResAreaKnowledge"/>
                        <w:pBdr>
                          <w:top w:val="single" w:sz="8" w:space="31" w:color="000000"/>
                          <w:left w:val="single" w:sz="8" w:space="0" w:color="000000"/>
                        </w:pBdr>
                        <w:ind w:left="360" w:right="-37" w:firstLine="180"/>
                        <w:rPr>
                          <w:sz w:val="20"/>
                        </w:rPr>
                      </w:pPr>
                    </w:p>
                    <w:p w:rsidR="0063575A" w:rsidRPr="0023081C" w:rsidP="007F5A92" w14:paraId="73E34D4B" w14:textId="77777777">
                      <w:pPr>
                        <w:pStyle w:val="ResAreaKnowledge"/>
                        <w:pBdr>
                          <w:top w:val="single" w:sz="8" w:space="31" w:color="000000"/>
                          <w:left w:val="single" w:sz="8" w:space="0" w:color="000000"/>
                        </w:pBdr>
                        <w:ind w:left="360" w:right="-37" w:firstLine="180"/>
                        <w:rPr>
                          <w:b/>
                          <w:sz w:val="20"/>
                        </w:rPr>
                      </w:pPr>
                    </w:p>
                  </w:txbxContent>
                </v:textbox>
                <w10:wrap type="square"/>
              </v:shape>
            </w:pict>
          </mc:Fallback>
        </mc:AlternateContent>
      </w:r>
    </w:p>
    <w:p w:rsidR="009F1C7E" w:rsidRPr="00531C2C" w:rsidP="004B0A05" w14:paraId="4CD2617C" w14:textId="77777777">
      <w:pPr>
        <w:pStyle w:val="Heading311pt"/>
        <w:numPr>
          <w:ilvl w:val="0"/>
          <w:numId w:val="0"/>
        </w:numPr>
        <w:spacing w:line="276" w:lineRule="auto"/>
        <w:contextualSpacing/>
        <w:rPr>
          <w:rFonts w:ascii="Calibri" w:hAnsi="Calibri" w:cs="Verdana"/>
          <w:i w:val="0"/>
          <w:szCs w:val="22"/>
        </w:rPr>
      </w:pPr>
      <w:r w:rsidRPr="00531C2C">
        <w:rPr>
          <w:rFonts w:ascii="Calibri" w:hAnsi="Calibri"/>
          <w:i w:val="0"/>
          <w:noProof/>
          <w:spacing w:val="0"/>
          <w:szCs w:val="22"/>
        </w:rPr>
        <w:t>Synopsis:</w:t>
      </w:r>
      <w:r w:rsidRPr="00531C2C">
        <w:rPr>
          <w:rFonts w:ascii="Calibri" w:hAnsi="Calibri" w:cs="Verdana"/>
          <w:i w:val="0"/>
          <w:szCs w:val="22"/>
        </w:rPr>
        <w:t xml:space="preserve"> </w:t>
      </w:r>
      <w:r w:rsidRPr="00531C2C" w:rsidR="003024EC">
        <w:rPr>
          <w:rFonts w:ascii="Calibri" w:hAnsi="Calibri" w:cs="Verdana"/>
          <w:i w:val="0"/>
          <w:szCs w:val="22"/>
        </w:rPr>
        <w:t xml:space="preserve"> </w:t>
      </w:r>
      <w:r w:rsidRPr="00531C2C" w:rsidR="003024EC">
        <w:rPr>
          <w:rFonts w:ascii="Calibri" w:hAnsi="Calibri" w:cs="Verdana"/>
          <w:b w:val="0"/>
          <w:i w:val="0"/>
          <w:szCs w:val="22"/>
        </w:rPr>
        <w:t xml:space="preserve">Seeking a position in challenging, dynamic and growth </w:t>
      </w:r>
      <w:r w:rsidRPr="00531C2C" w:rsidR="00C23920">
        <w:rPr>
          <w:rFonts w:ascii="Calibri" w:hAnsi="Calibri" w:cs="Verdana"/>
          <w:b w:val="0"/>
          <w:i w:val="0"/>
          <w:szCs w:val="22"/>
        </w:rPr>
        <w:t>stimulating environment to</w:t>
      </w:r>
      <w:r w:rsidRPr="00531C2C" w:rsidR="003024EC">
        <w:rPr>
          <w:rFonts w:ascii="Calibri" w:hAnsi="Calibri" w:cs="Verdana"/>
          <w:b w:val="0"/>
          <w:i w:val="0"/>
          <w:szCs w:val="22"/>
        </w:rPr>
        <w:t xml:space="preserve"> utilize my skills through a continuous learning process &amp; provide a meaningful solution the organization.</w:t>
      </w:r>
      <w:r w:rsidRPr="00531C2C" w:rsidR="0023081C">
        <w:rPr>
          <w:rFonts w:ascii="Calibri" w:hAnsi="Calibri"/>
          <w:b w:val="0"/>
          <w:i w:val="0"/>
          <w:szCs w:val="22"/>
        </w:rPr>
        <w:t xml:space="preserve"> </w:t>
      </w:r>
    </w:p>
    <w:p w:rsidR="00CE47E4" w:rsidRPr="00531C2C" w:rsidP="009F1C7E" w14:paraId="3DF2B0FB" w14:textId="77777777">
      <w:pPr>
        <w:pStyle w:val="Heading1"/>
        <w:rPr>
          <w:rFonts w:ascii="Calibri" w:hAnsi="Calibri"/>
          <w:sz w:val="22"/>
          <w:szCs w:val="22"/>
        </w:rPr>
      </w:pPr>
      <w:r w:rsidRPr="00531C2C">
        <w:rPr>
          <w:rFonts w:ascii="Calibri" w:hAnsi="Calibri"/>
          <w:sz w:val="22"/>
          <w:szCs w:val="22"/>
        </w:rPr>
        <w:t>EXPERIENCE SUMMARY</w:t>
      </w:r>
    </w:p>
    <w:p w:rsidR="00CE47E4" w:rsidRPr="00531C2C" w14:paraId="227C6C58" w14:textId="77777777">
      <w:pPr>
        <w:rPr>
          <w:rFonts w:ascii="Calibri" w:hAnsi="Calibri"/>
          <w:sz w:val="22"/>
          <w:szCs w:val="22"/>
        </w:rPr>
      </w:pPr>
    </w:p>
    <w:p w:rsidR="00CE47E4" w:rsidRPr="00531C2C" w14:paraId="1A5539AC" w14:textId="77777777">
      <w:pPr>
        <w:jc w:val="both"/>
        <w:rPr>
          <w:rFonts w:ascii="Calibri" w:hAnsi="Calibri"/>
          <w:snapToGrid w:val="0"/>
          <w:sz w:val="22"/>
          <w:szCs w:val="22"/>
        </w:rPr>
      </w:pPr>
      <w:r w:rsidRPr="00531C2C">
        <w:rPr>
          <w:rFonts w:ascii="Calibri" w:hAnsi="Calibri"/>
          <w:bCs/>
          <w:sz w:val="22"/>
          <w:szCs w:val="22"/>
        </w:rPr>
        <w:t>H</w:t>
      </w:r>
      <w:r w:rsidRPr="00531C2C" w:rsidR="00772CFB">
        <w:rPr>
          <w:rFonts w:ascii="Calibri" w:hAnsi="Calibri"/>
          <w:bCs/>
          <w:sz w:val="22"/>
          <w:szCs w:val="22"/>
        </w:rPr>
        <w:t>as</w:t>
      </w:r>
      <w:r w:rsidRPr="00531C2C">
        <w:rPr>
          <w:rFonts w:ascii="Calibri" w:hAnsi="Calibri"/>
          <w:sz w:val="22"/>
          <w:szCs w:val="22"/>
        </w:rPr>
        <w:t xml:space="preserve"> </w:t>
      </w:r>
      <w:r w:rsidRPr="00531C2C" w:rsidR="001F3656">
        <w:rPr>
          <w:rFonts w:ascii="Calibri" w:hAnsi="Calibri"/>
          <w:sz w:val="22"/>
          <w:szCs w:val="22"/>
        </w:rPr>
        <w:t>over</w:t>
      </w:r>
      <w:r w:rsidRPr="00531C2C">
        <w:rPr>
          <w:rFonts w:ascii="Calibri" w:hAnsi="Calibri"/>
          <w:sz w:val="22"/>
          <w:szCs w:val="22"/>
        </w:rPr>
        <w:t xml:space="preserve"> </w:t>
      </w:r>
      <w:r w:rsidR="00646D0E">
        <w:rPr>
          <w:rFonts w:ascii="Calibri" w:hAnsi="Calibri"/>
          <w:sz w:val="22"/>
          <w:szCs w:val="22"/>
        </w:rPr>
        <w:t>9</w:t>
      </w:r>
      <w:r w:rsidRPr="00531C2C" w:rsidR="00D6031D">
        <w:rPr>
          <w:rFonts w:ascii="Calibri" w:hAnsi="Calibri"/>
          <w:sz w:val="22"/>
          <w:szCs w:val="22"/>
        </w:rPr>
        <w:t>.5</w:t>
      </w:r>
      <w:r w:rsidRPr="00531C2C">
        <w:rPr>
          <w:rFonts w:ascii="Calibri" w:hAnsi="Calibri"/>
          <w:sz w:val="22"/>
          <w:szCs w:val="22"/>
        </w:rPr>
        <w:t xml:space="preserve"> </w:t>
      </w:r>
      <w:r w:rsidRPr="00531C2C" w:rsidR="001F3656">
        <w:rPr>
          <w:rFonts w:ascii="Calibri" w:hAnsi="Calibri"/>
          <w:snapToGrid w:val="0"/>
          <w:sz w:val="22"/>
          <w:szCs w:val="22"/>
        </w:rPr>
        <w:t>years of experience in Testing Software applications</w:t>
      </w:r>
      <w:r w:rsidRPr="00531C2C" w:rsidR="003024EC">
        <w:rPr>
          <w:rFonts w:ascii="Calibri" w:hAnsi="Calibri"/>
          <w:snapToGrid w:val="0"/>
          <w:sz w:val="22"/>
          <w:szCs w:val="22"/>
        </w:rPr>
        <w:t xml:space="preserve"> in Healthcare</w:t>
      </w:r>
      <w:r w:rsidR="00F24917">
        <w:rPr>
          <w:rFonts w:ascii="Calibri" w:hAnsi="Calibri"/>
          <w:snapToGrid w:val="0"/>
          <w:sz w:val="22"/>
          <w:szCs w:val="22"/>
        </w:rPr>
        <w:t>, Insurance</w:t>
      </w:r>
      <w:r w:rsidRPr="00531C2C" w:rsidR="003024EC">
        <w:rPr>
          <w:rFonts w:ascii="Calibri" w:hAnsi="Calibri"/>
          <w:snapToGrid w:val="0"/>
          <w:sz w:val="22"/>
          <w:szCs w:val="22"/>
        </w:rPr>
        <w:t xml:space="preserve"> and Banking domain.</w:t>
      </w:r>
      <w:r w:rsidRPr="00531C2C" w:rsidR="001F3656">
        <w:rPr>
          <w:rFonts w:ascii="Calibri" w:hAnsi="Calibri"/>
          <w:snapToGrid w:val="0"/>
          <w:sz w:val="22"/>
          <w:szCs w:val="22"/>
        </w:rPr>
        <w:t xml:space="preserve"> </w:t>
      </w:r>
    </w:p>
    <w:p w:rsidR="001F3656" w:rsidRPr="00531C2C" w14:paraId="52923CD2" w14:textId="77777777">
      <w:pPr>
        <w:jc w:val="both"/>
        <w:rPr>
          <w:rFonts w:ascii="Calibri" w:hAnsi="Calibri"/>
          <w:bCs/>
          <w:sz w:val="22"/>
          <w:szCs w:val="22"/>
        </w:rPr>
      </w:pPr>
    </w:p>
    <w:p w:rsidR="001F3656" w:rsidRPr="00531C2C" w:rsidP="001F3656" w14:paraId="4F342D1D" w14:textId="77777777">
      <w:pPr>
        <w:numPr>
          <w:ilvl w:val="0"/>
          <w:numId w:val="10"/>
        </w:numPr>
        <w:spacing w:line="360" w:lineRule="auto"/>
        <w:jc w:val="both"/>
        <w:rPr>
          <w:rStyle w:val="jd21"/>
          <w:rFonts w:ascii="Calibri" w:hAnsi="Calibri"/>
          <w:snapToGrid w:val="0"/>
          <w:sz w:val="22"/>
          <w:szCs w:val="22"/>
        </w:rPr>
      </w:pPr>
      <w:r w:rsidRPr="00531C2C">
        <w:rPr>
          <w:rStyle w:val="jd21"/>
          <w:rFonts w:ascii="Calibri" w:hAnsi="Calibri"/>
          <w:sz w:val="22"/>
          <w:szCs w:val="22"/>
        </w:rPr>
        <w:t>Extensive experience in Smoke, Functional, Regression and System testing.</w:t>
      </w:r>
    </w:p>
    <w:p w:rsidR="001F3656" w:rsidRPr="00531C2C" w:rsidP="001F3656" w14:paraId="1FB38FCC" w14:textId="77777777">
      <w:pPr>
        <w:numPr>
          <w:ilvl w:val="0"/>
          <w:numId w:val="10"/>
        </w:numPr>
        <w:spacing w:line="360" w:lineRule="auto"/>
        <w:jc w:val="both"/>
        <w:rPr>
          <w:rFonts w:ascii="Calibri" w:hAnsi="Calibri"/>
          <w:snapToGrid w:val="0"/>
          <w:sz w:val="22"/>
          <w:szCs w:val="22"/>
        </w:rPr>
      </w:pPr>
      <w:r w:rsidRPr="00531C2C">
        <w:rPr>
          <w:rStyle w:val="jd21"/>
          <w:rFonts w:ascii="Calibri" w:hAnsi="Calibri"/>
          <w:sz w:val="22"/>
          <w:szCs w:val="22"/>
        </w:rPr>
        <w:t>Experience in design, e</w:t>
      </w:r>
      <w:r w:rsidRPr="00531C2C">
        <w:rPr>
          <w:rStyle w:val="jd21"/>
          <w:rFonts w:ascii="Calibri" w:hAnsi="Calibri"/>
          <w:sz w:val="22"/>
          <w:szCs w:val="22"/>
        </w:rPr>
        <w:t xml:space="preserve">xecution and reporting of test cases. </w:t>
      </w:r>
    </w:p>
    <w:p w:rsidR="001F3656" w:rsidRPr="00531C2C" w:rsidP="000264F8" w14:paraId="46A04BEB" w14:textId="77777777">
      <w:pPr>
        <w:numPr>
          <w:ilvl w:val="0"/>
          <w:numId w:val="10"/>
        </w:numPr>
        <w:spacing w:line="360" w:lineRule="auto"/>
        <w:jc w:val="both"/>
        <w:rPr>
          <w:rStyle w:val="jd21"/>
          <w:rFonts w:ascii="Calibri" w:hAnsi="Calibri"/>
          <w:sz w:val="22"/>
          <w:szCs w:val="22"/>
        </w:rPr>
      </w:pPr>
      <w:r w:rsidRPr="00531C2C">
        <w:rPr>
          <w:rFonts w:ascii="Calibri" w:hAnsi="Calibri"/>
          <w:sz w:val="22"/>
          <w:szCs w:val="22"/>
        </w:rPr>
        <w:t>Well acquainted with Software Development Life Cycle and Software Testing Life Cycle.</w:t>
      </w:r>
    </w:p>
    <w:p w:rsidR="001F3656" w:rsidRPr="00150A86" w:rsidP="00150A86" w14:paraId="0E8D42CD" w14:textId="77777777">
      <w:pPr>
        <w:widowControl w:val="0"/>
        <w:numPr>
          <w:ilvl w:val="0"/>
          <w:numId w:val="10"/>
        </w:numPr>
        <w:autoSpaceDE w:val="0"/>
        <w:autoSpaceDN w:val="0"/>
        <w:adjustRightInd w:val="0"/>
        <w:spacing w:line="360" w:lineRule="auto"/>
        <w:jc w:val="both"/>
        <w:rPr>
          <w:rFonts w:ascii="Calibri" w:hAnsi="Calibri"/>
          <w:sz w:val="22"/>
          <w:szCs w:val="22"/>
        </w:rPr>
      </w:pPr>
      <w:r w:rsidRPr="00531C2C">
        <w:rPr>
          <w:rFonts w:ascii="Calibri" w:hAnsi="Calibri"/>
          <w:sz w:val="22"/>
          <w:szCs w:val="22"/>
        </w:rPr>
        <w:t xml:space="preserve">Experience on </w:t>
      </w:r>
      <w:r w:rsidRPr="00150A86">
        <w:rPr>
          <w:rFonts w:ascii="Calibri" w:hAnsi="Calibri"/>
          <w:sz w:val="22"/>
          <w:szCs w:val="22"/>
        </w:rPr>
        <w:t xml:space="preserve">and tracking defects using </w:t>
      </w:r>
      <w:r w:rsidRPr="00150A86" w:rsidR="00D6031D">
        <w:rPr>
          <w:rFonts w:ascii="Calibri" w:hAnsi="Calibri"/>
          <w:sz w:val="22"/>
          <w:szCs w:val="22"/>
        </w:rPr>
        <w:t>Pivotal Tracker,</w:t>
      </w:r>
      <w:r w:rsidRPr="00150A86" w:rsidR="000264F8">
        <w:rPr>
          <w:rFonts w:ascii="Calibri" w:hAnsi="Calibri"/>
          <w:sz w:val="22"/>
          <w:szCs w:val="22"/>
        </w:rPr>
        <w:t xml:space="preserve"> Jira</w:t>
      </w:r>
      <w:r w:rsidRPr="00150A86" w:rsidR="00D6031D">
        <w:rPr>
          <w:rFonts w:ascii="Calibri" w:hAnsi="Calibri"/>
          <w:sz w:val="22"/>
          <w:szCs w:val="22"/>
        </w:rPr>
        <w:t xml:space="preserve"> &amp; QC.</w:t>
      </w:r>
    </w:p>
    <w:p w:rsidR="001F3656" w:rsidRPr="00531C2C" w:rsidP="001F3656" w14:paraId="5C487070" w14:textId="77777777">
      <w:pPr>
        <w:widowControl w:val="0"/>
        <w:numPr>
          <w:ilvl w:val="0"/>
          <w:numId w:val="10"/>
        </w:numPr>
        <w:autoSpaceDE w:val="0"/>
        <w:autoSpaceDN w:val="0"/>
        <w:adjustRightInd w:val="0"/>
        <w:spacing w:line="360" w:lineRule="auto"/>
        <w:jc w:val="both"/>
        <w:rPr>
          <w:rFonts w:ascii="Calibri" w:hAnsi="Calibri"/>
          <w:sz w:val="22"/>
          <w:szCs w:val="22"/>
        </w:rPr>
      </w:pPr>
      <w:r w:rsidRPr="00531C2C">
        <w:rPr>
          <w:rFonts w:ascii="Calibri" w:hAnsi="Calibri"/>
          <w:sz w:val="22"/>
          <w:szCs w:val="22"/>
        </w:rPr>
        <w:t>Expertise in Preparing Release Notes.</w:t>
      </w:r>
    </w:p>
    <w:p w:rsidR="003024EC" w:rsidRPr="00531C2C" w:rsidP="001F3656" w14:paraId="620E5AD8" w14:textId="77777777">
      <w:pPr>
        <w:widowControl w:val="0"/>
        <w:numPr>
          <w:ilvl w:val="0"/>
          <w:numId w:val="10"/>
        </w:numPr>
        <w:autoSpaceDE w:val="0"/>
        <w:autoSpaceDN w:val="0"/>
        <w:adjustRightInd w:val="0"/>
        <w:spacing w:line="360" w:lineRule="auto"/>
        <w:jc w:val="both"/>
        <w:rPr>
          <w:rFonts w:ascii="Calibri" w:hAnsi="Calibri"/>
          <w:sz w:val="22"/>
          <w:szCs w:val="22"/>
        </w:rPr>
      </w:pPr>
      <w:r w:rsidRPr="00531C2C">
        <w:rPr>
          <w:rFonts w:ascii="Calibri" w:hAnsi="Calibri"/>
          <w:sz w:val="22"/>
          <w:szCs w:val="22"/>
        </w:rPr>
        <w:t xml:space="preserve">Also involved in User Acceptance Testing, Regression Testing, Smoke Testing, Build Acceptance Testing and Sales force Testing.  </w:t>
      </w:r>
    </w:p>
    <w:p w:rsidR="001F3656" w:rsidP="001F3656" w14:paraId="5BBFE85C" w14:textId="77777777">
      <w:pPr>
        <w:widowControl w:val="0"/>
        <w:numPr>
          <w:ilvl w:val="0"/>
          <w:numId w:val="10"/>
        </w:numPr>
        <w:autoSpaceDE w:val="0"/>
        <w:autoSpaceDN w:val="0"/>
        <w:adjustRightInd w:val="0"/>
        <w:spacing w:line="360" w:lineRule="auto"/>
        <w:jc w:val="both"/>
        <w:rPr>
          <w:rFonts w:ascii="Calibri" w:hAnsi="Calibri"/>
          <w:sz w:val="22"/>
          <w:szCs w:val="22"/>
        </w:rPr>
      </w:pPr>
      <w:r w:rsidRPr="00531C2C">
        <w:rPr>
          <w:rFonts w:ascii="Calibri" w:hAnsi="Calibri"/>
          <w:sz w:val="22"/>
          <w:szCs w:val="22"/>
        </w:rPr>
        <w:t>Sound knowledge in analysis of f</w:t>
      </w:r>
      <w:r w:rsidRPr="00531C2C">
        <w:rPr>
          <w:rFonts w:ascii="Calibri" w:hAnsi="Calibri"/>
          <w:sz w:val="22"/>
          <w:szCs w:val="22"/>
        </w:rPr>
        <w:t>unctional issues.</w:t>
      </w:r>
    </w:p>
    <w:p w:rsidR="00EB7FCB" w:rsidRPr="00531C2C" w:rsidP="00EB7FCB" w14:paraId="6C41EDBB" w14:textId="77777777">
      <w:pPr>
        <w:jc w:val="both"/>
        <w:rPr>
          <w:rFonts w:ascii="Calibri" w:hAnsi="Calibri"/>
          <w:sz w:val="22"/>
          <w:szCs w:val="22"/>
        </w:rPr>
      </w:pPr>
    </w:p>
    <w:p w:rsidR="00EB7FCB" w:rsidRPr="00531C2C" w14:paraId="384A16BF" w14:textId="77777777">
      <w:pPr>
        <w:pStyle w:val="BodyText"/>
        <w:rPr>
          <w:rFonts w:ascii="Calibri" w:hAnsi="Calibri"/>
          <w:b/>
          <w:bCs/>
          <w:sz w:val="22"/>
          <w:szCs w:val="22"/>
        </w:rPr>
      </w:pPr>
    </w:p>
    <w:p w:rsidR="00150A86" w:rsidP="00150A86" w14:paraId="0D5761F3" w14:textId="77777777">
      <w:pPr>
        <w:pStyle w:val="BodyText"/>
        <w:tabs>
          <w:tab w:val="left" w:pos="-90"/>
        </w:tabs>
        <w:rPr>
          <w:rFonts w:ascii="Calibri" w:hAnsi="Calibri"/>
          <w:b/>
          <w:bCs/>
          <w:sz w:val="22"/>
          <w:szCs w:val="22"/>
        </w:rPr>
      </w:pPr>
      <w:r w:rsidRPr="00531C2C">
        <w:rPr>
          <w:rFonts w:ascii="Calibri" w:hAnsi="Calibri"/>
          <w:b/>
          <w:bCs/>
          <w:sz w:val="22"/>
          <w:szCs w:val="22"/>
        </w:rPr>
        <w:t>QUALIFICATION</w:t>
      </w:r>
    </w:p>
    <w:p w:rsidR="00B04D4C" w:rsidRPr="00531C2C" w:rsidP="005D100A" w14:paraId="6C556278" w14:textId="77777777">
      <w:pPr>
        <w:pStyle w:val="BodyText"/>
        <w:tabs>
          <w:tab w:val="left" w:pos="-90"/>
        </w:tabs>
        <w:rPr>
          <w:rFonts w:ascii="Calibri" w:hAnsi="Calibri"/>
          <w:b/>
          <w:bCs/>
          <w:sz w:val="22"/>
          <w:szCs w:val="22"/>
        </w:rPr>
      </w:pPr>
    </w:p>
    <w:tbl>
      <w:tblPr>
        <w:tblpPr w:leftFromText="180" w:rightFromText="180" w:vertAnchor="text" w:horzAnchor="margin" w:tblpY="107"/>
        <w:tblW w:w="7115" w:type="dxa"/>
        <w:tblLayout w:type="fixed"/>
        <w:tblCellMar>
          <w:left w:w="0" w:type="dxa"/>
          <w:right w:w="0" w:type="dxa"/>
        </w:tblCellMar>
        <w:tblLook w:val="0000"/>
      </w:tblPr>
      <w:tblGrid>
        <w:gridCol w:w="2885"/>
        <w:gridCol w:w="2250"/>
        <w:gridCol w:w="1980"/>
      </w:tblGrid>
      <w:tr w14:paraId="2BA5F140" w14:textId="77777777" w:rsidTr="00150A86">
        <w:tblPrEx>
          <w:tblW w:w="7115" w:type="dxa"/>
          <w:tblLayout w:type="fixed"/>
          <w:tblCellMar>
            <w:left w:w="0" w:type="dxa"/>
            <w:right w:w="0" w:type="dxa"/>
          </w:tblCellMar>
          <w:tblLook w:val="0000"/>
        </w:tblPrEx>
        <w:trPr>
          <w:cantSplit/>
          <w:trHeight w:val="348"/>
        </w:trPr>
        <w:tc>
          <w:tcPr>
            <w:tcW w:w="2885" w:type="dxa"/>
            <w:tcBorders>
              <w:top w:val="single" w:sz="4" w:space="0" w:color="000000"/>
              <w:left w:val="single" w:sz="4" w:space="0" w:color="000000"/>
              <w:bottom w:val="single" w:sz="4" w:space="0" w:color="000000"/>
              <w:right w:val="single" w:sz="4" w:space="0" w:color="000000"/>
            </w:tcBorders>
          </w:tcPr>
          <w:p w:rsidR="005405B0" w:rsidRPr="00531C2C" w:rsidP="00960279" w14:paraId="22AF8277" w14:textId="77777777">
            <w:pPr>
              <w:pStyle w:val="Heading1"/>
              <w:jc w:val="center"/>
              <w:rPr>
                <w:rFonts w:ascii="Calibri" w:hAnsi="Calibri"/>
                <w:sz w:val="22"/>
                <w:szCs w:val="22"/>
              </w:rPr>
            </w:pPr>
            <w:r w:rsidRPr="00531C2C">
              <w:rPr>
                <w:rFonts w:ascii="Calibri" w:hAnsi="Calibri"/>
                <w:sz w:val="22"/>
                <w:szCs w:val="22"/>
              </w:rPr>
              <w:t>Degree</w:t>
            </w:r>
          </w:p>
          <w:p w:rsidR="005405B0" w:rsidRPr="00531C2C" w:rsidP="00960279" w14:paraId="422CE639" w14:textId="77777777">
            <w:pPr>
              <w:pStyle w:val="Heading1"/>
              <w:jc w:val="center"/>
              <w:rPr>
                <w:rFonts w:ascii="Calibri" w:hAnsi="Calibri"/>
                <w:sz w:val="22"/>
                <w:szCs w:val="22"/>
              </w:rPr>
            </w:pPr>
          </w:p>
        </w:tc>
        <w:tc>
          <w:tcPr>
            <w:tcW w:w="2250" w:type="dxa"/>
            <w:tcBorders>
              <w:top w:val="single" w:sz="4" w:space="0" w:color="000000"/>
              <w:left w:val="single" w:sz="4" w:space="0" w:color="000000"/>
              <w:bottom w:val="single" w:sz="4" w:space="0" w:color="000000"/>
              <w:right w:val="single" w:sz="4" w:space="0" w:color="000000"/>
            </w:tcBorders>
          </w:tcPr>
          <w:p w:rsidR="005405B0" w:rsidRPr="00531C2C" w:rsidP="00960279" w14:paraId="4F88EE20" w14:textId="77777777">
            <w:pPr>
              <w:pStyle w:val="Heading1"/>
              <w:jc w:val="center"/>
              <w:rPr>
                <w:rFonts w:ascii="Calibri" w:hAnsi="Calibri"/>
                <w:sz w:val="22"/>
                <w:szCs w:val="22"/>
              </w:rPr>
            </w:pPr>
            <w:r w:rsidRPr="00531C2C">
              <w:rPr>
                <w:rFonts w:ascii="Calibri" w:hAnsi="Calibri"/>
                <w:sz w:val="22"/>
                <w:szCs w:val="22"/>
              </w:rPr>
              <w:t>Institute</w:t>
            </w:r>
          </w:p>
        </w:tc>
        <w:tc>
          <w:tcPr>
            <w:tcW w:w="1980" w:type="dxa"/>
            <w:tcBorders>
              <w:top w:val="single" w:sz="4" w:space="0" w:color="000000"/>
              <w:left w:val="single" w:sz="4" w:space="0" w:color="000000"/>
              <w:bottom w:val="single" w:sz="4" w:space="0" w:color="000000"/>
              <w:right w:val="single" w:sz="4" w:space="0" w:color="000000"/>
            </w:tcBorders>
          </w:tcPr>
          <w:p w:rsidR="005405B0" w:rsidRPr="00531C2C" w:rsidP="00960279" w14:paraId="53241E29" w14:textId="77777777">
            <w:pPr>
              <w:pStyle w:val="Heading1"/>
              <w:jc w:val="center"/>
              <w:rPr>
                <w:rFonts w:ascii="Calibri" w:hAnsi="Calibri"/>
                <w:sz w:val="22"/>
                <w:szCs w:val="22"/>
              </w:rPr>
            </w:pPr>
            <w:r w:rsidRPr="00531C2C">
              <w:rPr>
                <w:rFonts w:ascii="Calibri" w:hAnsi="Calibri"/>
                <w:sz w:val="22"/>
                <w:szCs w:val="22"/>
              </w:rPr>
              <w:t>Year</w:t>
            </w:r>
          </w:p>
        </w:tc>
      </w:tr>
      <w:tr w14:paraId="6A382ECD" w14:textId="77777777" w:rsidTr="00150A86">
        <w:tblPrEx>
          <w:tblW w:w="7115" w:type="dxa"/>
          <w:tblLayout w:type="fixed"/>
          <w:tblCellMar>
            <w:left w:w="0" w:type="dxa"/>
            <w:right w:w="0" w:type="dxa"/>
          </w:tblCellMar>
          <w:tblLook w:val="0000"/>
        </w:tblPrEx>
        <w:trPr>
          <w:cantSplit/>
          <w:trHeight w:val="582"/>
        </w:trPr>
        <w:tc>
          <w:tcPr>
            <w:tcW w:w="2885" w:type="dxa"/>
            <w:tcBorders>
              <w:top w:val="single" w:sz="4" w:space="0" w:color="000000"/>
              <w:left w:val="single" w:sz="4" w:space="0" w:color="000000"/>
              <w:bottom w:val="single" w:sz="4" w:space="0" w:color="000000"/>
              <w:right w:val="single" w:sz="4" w:space="0" w:color="000000"/>
            </w:tcBorders>
          </w:tcPr>
          <w:p w:rsidR="005405B0" w:rsidRPr="00531C2C" w:rsidP="00273EDA" w14:paraId="1824DC60" w14:textId="77777777">
            <w:pPr>
              <w:jc w:val="center"/>
              <w:rPr>
                <w:rFonts w:ascii="Calibri" w:hAnsi="Calibri" w:cs="Arial"/>
                <w:sz w:val="22"/>
                <w:szCs w:val="22"/>
              </w:rPr>
            </w:pPr>
            <w:r w:rsidRPr="00531C2C">
              <w:rPr>
                <w:rFonts w:ascii="Calibri" w:hAnsi="Calibri" w:cs="Arial"/>
                <w:sz w:val="22"/>
                <w:szCs w:val="22"/>
              </w:rPr>
              <w:t>Masters in Information Technology</w:t>
            </w:r>
          </w:p>
        </w:tc>
        <w:tc>
          <w:tcPr>
            <w:tcW w:w="2250" w:type="dxa"/>
            <w:tcBorders>
              <w:top w:val="single" w:sz="4" w:space="0" w:color="000000"/>
              <w:left w:val="single" w:sz="4" w:space="0" w:color="000000"/>
              <w:bottom w:val="single" w:sz="4" w:space="0" w:color="000000"/>
              <w:right w:val="single" w:sz="4" w:space="0" w:color="000000"/>
            </w:tcBorders>
          </w:tcPr>
          <w:p w:rsidR="005405B0" w:rsidRPr="00531C2C" w:rsidP="00960279" w14:paraId="59270439" w14:textId="77777777">
            <w:pPr>
              <w:adjustRightInd w:val="0"/>
              <w:jc w:val="center"/>
              <w:rPr>
                <w:rFonts w:ascii="Calibri" w:hAnsi="Calibri"/>
                <w:sz w:val="22"/>
                <w:szCs w:val="22"/>
              </w:rPr>
            </w:pPr>
            <w:r w:rsidRPr="00531C2C">
              <w:rPr>
                <w:rFonts w:ascii="Calibri" w:hAnsi="Calibri"/>
                <w:sz w:val="22"/>
                <w:szCs w:val="22"/>
              </w:rPr>
              <w:t>Stella Maris College For Women</w:t>
            </w:r>
          </w:p>
        </w:tc>
        <w:tc>
          <w:tcPr>
            <w:tcW w:w="1980" w:type="dxa"/>
            <w:tcBorders>
              <w:top w:val="single" w:sz="4" w:space="0" w:color="000000"/>
              <w:left w:val="single" w:sz="4" w:space="0" w:color="000000"/>
              <w:bottom w:val="single" w:sz="4" w:space="0" w:color="000000"/>
              <w:right w:val="single" w:sz="4" w:space="0" w:color="000000"/>
            </w:tcBorders>
          </w:tcPr>
          <w:p w:rsidR="005405B0" w:rsidRPr="00531C2C" w:rsidP="00960279" w14:paraId="48D9E522" w14:textId="77777777">
            <w:pPr>
              <w:adjustRightInd w:val="0"/>
              <w:jc w:val="center"/>
              <w:rPr>
                <w:rFonts w:ascii="Calibri" w:hAnsi="Calibri"/>
                <w:sz w:val="22"/>
                <w:szCs w:val="22"/>
              </w:rPr>
            </w:pPr>
            <w:r w:rsidRPr="00531C2C">
              <w:rPr>
                <w:rFonts w:ascii="Calibri" w:hAnsi="Calibri"/>
                <w:sz w:val="22"/>
                <w:szCs w:val="22"/>
              </w:rPr>
              <w:t>200</w:t>
            </w:r>
            <w:r w:rsidRPr="00531C2C" w:rsidR="00273EDA">
              <w:rPr>
                <w:rFonts w:ascii="Calibri" w:hAnsi="Calibri"/>
                <w:sz w:val="22"/>
                <w:szCs w:val="22"/>
              </w:rPr>
              <w:t>9-2011</w:t>
            </w:r>
          </w:p>
        </w:tc>
      </w:tr>
      <w:tr w14:paraId="085426E6" w14:textId="77777777" w:rsidTr="00150A86">
        <w:tblPrEx>
          <w:tblW w:w="7115" w:type="dxa"/>
          <w:tblLayout w:type="fixed"/>
          <w:tblCellMar>
            <w:left w:w="0" w:type="dxa"/>
            <w:right w:w="0" w:type="dxa"/>
          </w:tblCellMar>
          <w:tblLook w:val="0000"/>
        </w:tblPrEx>
        <w:trPr>
          <w:cantSplit/>
          <w:trHeight w:val="582"/>
        </w:trPr>
        <w:tc>
          <w:tcPr>
            <w:tcW w:w="2885" w:type="dxa"/>
            <w:tcBorders>
              <w:top w:val="single" w:sz="4" w:space="0" w:color="000000"/>
              <w:left w:val="single" w:sz="4" w:space="0" w:color="000000"/>
              <w:bottom w:val="single" w:sz="4" w:space="0" w:color="000000"/>
              <w:right w:val="single" w:sz="4" w:space="0" w:color="000000"/>
            </w:tcBorders>
          </w:tcPr>
          <w:p w:rsidR="00273EDA" w:rsidRPr="00531C2C" w:rsidP="00273EDA" w14:paraId="08686C6E" w14:textId="77777777">
            <w:pPr>
              <w:jc w:val="center"/>
              <w:rPr>
                <w:rFonts w:ascii="Calibri" w:hAnsi="Calibri" w:cs="Arial"/>
                <w:sz w:val="22"/>
                <w:szCs w:val="22"/>
              </w:rPr>
            </w:pPr>
            <w:r w:rsidRPr="00531C2C">
              <w:rPr>
                <w:rFonts w:ascii="Calibri" w:hAnsi="Calibri" w:cs="Arial"/>
                <w:sz w:val="22"/>
                <w:szCs w:val="22"/>
              </w:rPr>
              <w:t>Bachelors in Computer Application</w:t>
            </w:r>
          </w:p>
        </w:tc>
        <w:tc>
          <w:tcPr>
            <w:tcW w:w="2250" w:type="dxa"/>
            <w:tcBorders>
              <w:top w:val="single" w:sz="4" w:space="0" w:color="000000"/>
              <w:left w:val="single" w:sz="4" w:space="0" w:color="000000"/>
              <w:bottom w:val="single" w:sz="4" w:space="0" w:color="000000"/>
              <w:right w:val="single" w:sz="4" w:space="0" w:color="000000"/>
            </w:tcBorders>
          </w:tcPr>
          <w:p w:rsidR="00273EDA" w:rsidRPr="00531C2C" w:rsidP="00960279" w14:paraId="29147867" w14:textId="77777777">
            <w:pPr>
              <w:adjustRightInd w:val="0"/>
              <w:jc w:val="center"/>
              <w:rPr>
                <w:rFonts w:ascii="Calibri" w:hAnsi="Calibri"/>
                <w:sz w:val="22"/>
                <w:szCs w:val="22"/>
              </w:rPr>
            </w:pPr>
            <w:r w:rsidRPr="00531C2C">
              <w:rPr>
                <w:rFonts w:ascii="Calibri" w:hAnsi="Calibri"/>
                <w:sz w:val="22"/>
                <w:szCs w:val="22"/>
              </w:rPr>
              <w:t>Dr.MGR</w:t>
            </w:r>
            <w:r w:rsidRPr="00531C2C">
              <w:rPr>
                <w:rFonts w:ascii="Calibri" w:hAnsi="Calibri"/>
                <w:sz w:val="22"/>
                <w:szCs w:val="22"/>
              </w:rPr>
              <w:t xml:space="preserve"> Janaki College For Women</w:t>
            </w:r>
          </w:p>
        </w:tc>
        <w:tc>
          <w:tcPr>
            <w:tcW w:w="1980" w:type="dxa"/>
            <w:tcBorders>
              <w:top w:val="single" w:sz="4" w:space="0" w:color="000000"/>
              <w:left w:val="single" w:sz="4" w:space="0" w:color="000000"/>
              <w:bottom w:val="single" w:sz="4" w:space="0" w:color="000000"/>
              <w:right w:val="single" w:sz="4" w:space="0" w:color="000000"/>
            </w:tcBorders>
          </w:tcPr>
          <w:p w:rsidR="00273EDA" w:rsidRPr="00531C2C" w:rsidP="00960279" w14:paraId="115BC2FD" w14:textId="77777777">
            <w:pPr>
              <w:adjustRightInd w:val="0"/>
              <w:jc w:val="center"/>
              <w:rPr>
                <w:rFonts w:ascii="Calibri" w:hAnsi="Calibri"/>
                <w:sz w:val="22"/>
                <w:szCs w:val="22"/>
              </w:rPr>
            </w:pPr>
            <w:r w:rsidRPr="00531C2C">
              <w:rPr>
                <w:rFonts w:ascii="Calibri" w:hAnsi="Calibri"/>
                <w:sz w:val="22"/>
                <w:szCs w:val="22"/>
              </w:rPr>
              <w:t>2006-2009</w:t>
            </w:r>
          </w:p>
        </w:tc>
      </w:tr>
    </w:tbl>
    <w:p w:rsidR="00996A0C" w:rsidRPr="00531C2C" w:rsidP="007D6838" w14:paraId="1F6507DE" w14:textId="77777777">
      <w:pPr>
        <w:pStyle w:val="BodyText"/>
        <w:rPr>
          <w:rFonts w:ascii="Calibri" w:hAnsi="Calibri"/>
          <w:b/>
          <w:bCs/>
          <w:sz w:val="22"/>
          <w:szCs w:val="22"/>
        </w:rPr>
      </w:pPr>
    </w:p>
    <w:p w:rsidR="007D6838" w:rsidRPr="00531C2C" w:rsidP="007D6838" w14:paraId="01EB9FFA" w14:textId="77777777">
      <w:pPr>
        <w:pStyle w:val="BodyText"/>
        <w:rPr>
          <w:rFonts w:ascii="Calibri" w:hAnsi="Calibri"/>
          <w:b/>
          <w:bCs/>
          <w:sz w:val="22"/>
          <w:szCs w:val="22"/>
        </w:rPr>
      </w:pPr>
    </w:p>
    <w:p w:rsidR="00B04D4C" w:rsidRPr="00531C2C" w:rsidP="007D6838" w14:paraId="4764E282" w14:textId="77777777">
      <w:pPr>
        <w:pStyle w:val="BodyText"/>
        <w:rPr>
          <w:rFonts w:ascii="Calibri" w:hAnsi="Calibri"/>
          <w:b/>
          <w:bCs/>
          <w:sz w:val="22"/>
          <w:szCs w:val="22"/>
        </w:rPr>
      </w:pPr>
    </w:p>
    <w:p w:rsidR="007D6838" w:rsidRPr="00531C2C" w:rsidP="007D6838" w14:paraId="045260E9" w14:textId="77777777">
      <w:pPr>
        <w:pStyle w:val="BodyText"/>
        <w:rPr>
          <w:rFonts w:ascii="Calibri" w:hAnsi="Calibri"/>
          <w:b/>
          <w:bCs/>
          <w:sz w:val="22"/>
          <w:szCs w:val="22"/>
        </w:rPr>
      </w:pPr>
    </w:p>
    <w:p w:rsidR="00E343DF" w:rsidRPr="00531C2C" w14:paraId="675C804B" w14:textId="77777777">
      <w:pPr>
        <w:jc w:val="both"/>
        <w:rPr>
          <w:rFonts w:ascii="Calibri" w:hAnsi="Calibri"/>
          <w:b/>
          <w:sz w:val="22"/>
          <w:szCs w:val="22"/>
        </w:rPr>
      </w:pPr>
      <w:r w:rsidRPr="00531C2C">
        <w:rPr>
          <w:rFonts w:ascii="Calibri" w:hAnsi="Calibri"/>
          <w:b/>
          <w:sz w:val="22"/>
          <w:szCs w:val="22"/>
        </w:rPr>
        <w:br w:type="page"/>
      </w:r>
    </w:p>
    <w:p w:rsidR="00DA319E" w:rsidP="00DA319E" w14:paraId="4F2C1D71" w14:textId="6C1D2020">
      <w:pPr>
        <w:spacing w:line="276" w:lineRule="auto"/>
        <w:jc w:val="both"/>
        <w:rPr>
          <w:rFonts w:ascii="Calibri" w:hAnsi="Calibri"/>
          <w:b/>
          <w:sz w:val="22"/>
          <w:szCs w:val="22"/>
        </w:rPr>
      </w:pPr>
      <w:r w:rsidRPr="00531C2C">
        <w:rPr>
          <w:rFonts w:ascii="Calibri" w:hAnsi="Calibri"/>
          <w:b/>
          <w:sz w:val="22"/>
          <w:szCs w:val="22"/>
        </w:rPr>
        <w:t xml:space="preserve">From </w:t>
      </w:r>
      <w:r>
        <w:rPr>
          <w:rFonts w:ascii="Calibri" w:hAnsi="Calibri"/>
          <w:b/>
          <w:sz w:val="22"/>
          <w:szCs w:val="22"/>
        </w:rPr>
        <w:t>Jan 2023 – March 2023</w:t>
      </w:r>
    </w:p>
    <w:p w:rsidR="00DA319E" w:rsidP="00DA319E" w14:paraId="34665127" w14:textId="544423CD">
      <w:pPr>
        <w:spacing w:line="276" w:lineRule="auto"/>
        <w:jc w:val="both"/>
        <w:rPr>
          <w:rFonts w:ascii="Calibri" w:hAnsi="Calibri"/>
          <w:b/>
          <w:sz w:val="22"/>
          <w:szCs w:val="22"/>
        </w:rPr>
      </w:pPr>
    </w:p>
    <w:p w:rsidR="00DA319E" w:rsidRPr="00F34DFC" w:rsidP="00DA319E" w14:paraId="551E591F" w14:textId="1731587E">
      <w:pPr>
        <w:spacing w:line="276" w:lineRule="auto"/>
        <w:jc w:val="both"/>
        <w:rPr>
          <w:rFonts w:ascii="Arial" w:hAnsi="Arial" w:cs="Arial"/>
          <w:sz w:val="20"/>
          <w:szCs w:val="20"/>
        </w:rPr>
      </w:pPr>
      <w:r>
        <w:rPr>
          <w:rFonts w:ascii="Arial" w:hAnsi="Arial" w:cs="Arial"/>
          <w:b/>
          <w:sz w:val="22"/>
          <w:szCs w:val="22"/>
        </w:rPr>
        <w:t>Hologic-</w:t>
      </w:r>
      <w:r w:rsidR="00F34DFC">
        <w:rPr>
          <w:rFonts w:ascii="Arial" w:hAnsi="Arial" w:cs="Arial"/>
          <w:b/>
          <w:sz w:val="22"/>
          <w:szCs w:val="22"/>
        </w:rPr>
        <w:t xml:space="preserve"> </w:t>
      </w:r>
      <w:r w:rsidRPr="00F34DFC" w:rsidR="00F34DFC">
        <w:rPr>
          <w:rFonts w:ascii="Arial" w:hAnsi="Arial" w:cs="Arial"/>
          <w:sz w:val="20"/>
          <w:szCs w:val="20"/>
        </w:rPr>
        <w:t xml:space="preserve">Hologic is a leading medical device company which sells the medical equipment’s </w:t>
      </w:r>
      <w:r w:rsidR="00F34DFC">
        <w:rPr>
          <w:rFonts w:ascii="Arial" w:hAnsi="Arial" w:cs="Arial"/>
          <w:sz w:val="20"/>
          <w:szCs w:val="20"/>
        </w:rPr>
        <w:t xml:space="preserve">and diagnostic products </w:t>
      </w:r>
      <w:r w:rsidRPr="00F34DFC" w:rsidR="00F34DFC">
        <w:rPr>
          <w:rFonts w:ascii="Arial" w:hAnsi="Arial" w:cs="Arial"/>
          <w:sz w:val="20"/>
          <w:szCs w:val="20"/>
        </w:rPr>
        <w:t>across all the countries</w:t>
      </w:r>
      <w:r w:rsidR="00F34DFC">
        <w:rPr>
          <w:rFonts w:ascii="Arial" w:hAnsi="Arial" w:cs="Arial"/>
          <w:sz w:val="20"/>
          <w:szCs w:val="20"/>
        </w:rPr>
        <w:t xml:space="preserve">. </w:t>
      </w:r>
    </w:p>
    <w:p w:rsidR="00DA319E" w:rsidP="00835702" w14:paraId="15D9B7AE" w14:textId="77777777">
      <w:pPr>
        <w:spacing w:line="276" w:lineRule="auto"/>
        <w:jc w:val="both"/>
        <w:rPr>
          <w:rFonts w:ascii="Calibri" w:hAnsi="Calibri"/>
          <w:b/>
          <w:sz w:val="22"/>
          <w:szCs w:val="22"/>
        </w:rPr>
      </w:pPr>
    </w:p>
    <w:p w:rsidR="00F34DFC" w:rsidRPr="00CE227F" w:rsidP="00F34DFC" w14:paraId="1C1E8E94" w14:textId="7F4792AB">
      <w:pPr>
        <w:spacing w:line="276" w:lineRule="auto"/>
        <w:ind w:left="-360" w:right="-694" w:firstLine="360"/>
        <w:jc w:val="both"/>
        <w:rPr>
          <w:rFonts w:ascii="Arial" w:hAnsi="Arial" w:cs="Arial"/>
          <w:sz w:val="20"/>
          <w:szCs w:val="20"/>
        </w:rPr>
      </w:pPr>
      <w:r>
        <w:rPr>
          <w:rFonts w:ascii="Arial" w:hAnsi="Arial" w:cs="Arial"/>
          <w:b/>
          <w:sz w:val="20"/>
          <w:szCs w:val="20"/>
        </w:rPr>
        <w:t>Application Type</w:t>
      </w:r>
      <w:r>
        <w:rPr>
          <w:rFonts w:ascii="Arial" w:hAnsi="Arial" w:cs="Arial"/>
          <w:b/>
          <w:sz w:val="20"/>
          <w:szCs w:val="20"/>
        </w:rPr>
        <w:tab/>
        <w:t xml:space="preserve">: </w:t>
      </w:r>
      <w:r w:rsidRPr="00CE227F">
        <w:rPr>
          <w:rFonts w:ascii="Arial" w:hAnsi="Arial" w:cs="Arial"/>
          <w:sz w:val="20"/>
          <w:szCs w:val="20"/>
        </w:rPr>
        <w:t xml:space="preserve">Web </w:t>
      </w:r>
      <w:r w:rsidR="00056425">
        <w:rPr>
          <w:rFonts w:ascii="Arial" w:hAnsi="Arial" w:cs="Arial"/>
          <w:sz w:val="20"/>
          <w:szCs w:val="20"/>
        </w:rPr>
        <w:t>B</w:t>
      </w:r>
      <w:r w:rsidRPr="00CE227F">
        <w:rPr>
          <w:rFonts w:ascii="Arial" w:hAnsi="Arial" w:cs="Arial"/>
          <w:sz w:val="20"/>
          <w:szCs w:val="20"/>
        </w:rPr>
        <w:t xml:space="preserve">ased </w:t>
      </w:r>
      <w:r w:rsidR="00ED2DAF">
        <w:rPr>
          <w:rFonts w:ascii="Arial" w:hAnsi="Arial" w:cs="Arial"/>
          <w:sz w:val="20"/>
          <w:szCs w:val="20"/>
        </w:rPr>
        <w:t>A</w:t>
      </w:r>
      <w:r w:rsidRPr="00CE227F">
        <w:rPr>
          <w:rFonts w:ascii="Arial" w:hAnsi="Arial" w:cs="Arial"/>
          <w:sz w:val="20"/>
          <w:szCs w:val="20"/>
        </w:rPr>
        <w:t>pplication</w:t>
      </w:r>
    </w:p>
    <w:p w:rsidR="00F34DFC" w:rsidRPr="000A3699" w:rsidP="003A0C10" w14:paraId="3CC12BBE" w14:textId="60763675">
      <w:pPr>
        <w:spacing w:line="276" w:lineRule="auto"/>
        <w:ind w:left="-360" w:right="-694" w:firstLine="360"/>
        <w:jc w:val="both"/>
        <w:rPr>
          <w:rFonts w:ascii="Arial" w:hAnsi="Arial" w:cs="Arial"/>
          <w:sz w:val="20"/>
          <w:szCs w:val="20"/>
        </w:rPr>
      </w:pPr>
      <w:r>
        <w:rPr>
          <w:rFonts w:ascii="Arial" w:hAnsi="Arial" w:cs="Arial"/>
          <w:b/>
          <w:sz w:val="20"/>
          <w:szCs w:val="20"/>
        </w:rPr>
        <w:t xml:space="preserve">Testing </w:t>
      </w:r>
      <w:r w:rsidRPr="000A3699">
        <w:rPr>
          <w:rFonts w:ascii="Arial" w:hAnsi="Arial" w:cs="Arial"/>
          <w:b/>
          <w:sz w:val="20"/>
          <w:szCs w:val="20"/>
        </w:rPr>
        <w:t>Type</w:t>
      </w:r>
      <w:r>
        <w:rPr>
          <w:rFonts w:ascii="Arial" w:hAnsi="Arial" w:cs="Arial"/>
          <w:b/>
          <w:sz w:val="20"/>
          <w:szCs w:val="20"/>
        </w:rPr>
        <w:tab/>
      </w:r>
      <w:r w:rsidRPr="000A3699">
        <w:rPr>
          <w:rFonts w:ascii="Arial" w:hAnsi="Arial" w:cs="Arial"/>
          <w:b/>
          <w:sz w:val="20"/>
          <w:szCs w:val="20"/>
        </w:rPr>
        <w:t>:</w:t>
      </w:r>
      <w:r>
        <w:rPr>
          <w:rFonts w:ascii="Arial" w:hAnsi="Arial" w:cs="Arial"/>
          <w:b/>
          <w:sz w:val="20"/>
          <w:szCs w:val="20"/>
        </w:rPr>
        <w:t xml:space="preserve">     </w:t>
      </w:r>
      <w:r w:rsidRPr="000A3699">
        <w:rPr>
          <w:rFonts w:ascii="Arial" w:hAnsi="Arial" w:cs="Arial"/>
          <w:sz w:val="20"/>
          <w:szCs w:val="20"/>
        </w:rPr>
        <w:t xml:space="preserve"> </w:t>
      </w:r>
      <w:r>
        <w:rPr>
          <w:rFonts w:ascii="Arial" w:hAnsi="Arial" w:cs="Arial"/>
          <w:sz w:val="20"/>
          <w:szCs w:val="20"/>
        </w:rPr>
        <w:t>Functional, Integration Testing, Database &amp; Cloud-data managemen</w:t>
      </w:r>
      <w:r w:rsidR="00ED2DAF">
        <w:rPr>
          <w:rFonts w:ascii="Arial" w:hAnsi="Arial" w:cs="Arial"/>
          <w:sz w:val="20"/>
          <w:szCs w:val="20"/>
        </w:rPr>
        <w:t>t</w:t>
      </w:r>
    </w:p>
    <w:p w:rsidR="00F34DFC" w:rsidRPr="000A3699" w:rsidP="00F34DFC" w14:paraId="59B7EDD1" w14:textId="664845B2">
      <w:pPr>
        <w:spacing w:line="276" w:lineRule="auto"/>
        <w:ind w:left="-360" w:right="-694" w:firstLine="360"/>
        <w:jc w:val="both"/>
        <w:rPr>
          <w:rFonts w:ascii="Arial" w:hAnsi="Arial" w:cs="Arial"/>
          <w:sz w:val="20"/>
          <w:szCs w:val="20"/>
        </w:rPr>
      </w:pPr>
      <w:r w:rsidRPr="000A3699">
        <w:rPr>
          <w:rFonts w:ascii="Arial" w:hAnsi="Arial" w:cs="Arial"/>
          <w:b/>
          <w:sz w:val="20"/>
          <w:szCs w:val="20"/>
        </w:rPr>
        <w:t>Tools &amp; Environment</w:t>
      </w:r>
      <w:r>
        <w:rPr>
          <w:rFonts w:ascii="Arial" w:hAnsi="Arial" w:cs="Arial"/>
          <w:b/>
          <w:sz w:val="20"/>
          <w:szCs w:val="20"/>
        </w:rPr>
        <w:tab/>
      </w:r>
      <w:r w:rsidRPr="000A3699">
        <w:rPr>
          <w:rFonts w:ascii="Arial" w:hAnsi="Arial" w:cs="Arial"/>
          <w:b/>
          <w:sz w:val="20"/>
          <w:szCs w:val="20"/>
        </w:rPr>
        <w:t>:</w:t>
      </w:r>
      <w:r>
        <w:rPr>
          <w:rFonts w:ascii="Arial Narrow" w:hAnsi="Arial Narrow"/>
          <w:sz w:val="22"/>
          <w:szCs w:val="22"/>
        </w:rPr>
        <w:t xml:space="preserve"> </w:t>
      </w:r>
      <w:r w:rsidRPr="00ED2DAF">
        <w:rPr>
          <w:rFonts w:ascii="Arial" w:hAnsi="Arial" w:cs="Arial"/>
          <w:sz w:val="20"/>
          <w:szCs w:val="20"/>
        </w:rPr>
        <w:t>Salesforce</w:t>
      </w:r>
      <w:r>
        <w:rPr>
          <w:rFonts w:ascii="Arial Narrow" w:hAnsi="Arial Narrow"/>
          <w:sz w:val="22"/>
          <w:szCs w:val="22"/>
        </w:rPr>
        <w:t xml:space="preserve"> </w:t>
      </w:r>
      <w:r w:rsidRPr="00ED2DAF">
        <w:rPr>
          <w:rFonts w:ascii="Arial" w:hAnsi="Arial" w:cs="Arial"/>
          <w:sz w:val="20"/>
          <w:szCs w:val="20"/>
        </w:rPr>
        <w:t>Lightning</w:t>
      </w:r>
      <w:r>
        <w:rPr>
          <w:rFonts w:ascii="Arial Narrow" w:hAnsi="Arial Narrow"/>
          <w:sz w:val="22"/>
          <w:szCs w:val="22"/>
        </w:rPr>
        <w:t xml:space="preserve">, </w:t>
      </w:r>
      <w:r w:rsidRPr="00CC30D6">
        <w:rPr>
          <w:rFonts w:ascii="Arial" w:hAnsi="Arial" w:cs="Arial"/>
          <w:sz w:val="20"/>
          <w:szCs w:val="20"/>
        </w:rPr>
        <w:t>Salesforce</w:t>
      </w:r>
      <w:r>
        <w:rPr>
          <w:rFonts w:ascii="Arial Narrow" w:hAnsi="Arial Narrow"/>
          <w:sz w:val="22"/>
          <w:szCs w:val="22"/>
        </w:rPr>
        <w:t xml:space="preserve"> </w:t>
      </w:r>
      <w:r w:rsidRPr="00CC30D6">
        <w:rPr>
          <w:rFonts w:ascii="Arial" w:hAnsi="Arial" w:cs="Arial"/>
          <w:sz w:val="20"/>
          <w:szCs w:val="20"/>
        </w:rPr>
        <w:t>Inspector</w:t>
      </w:r>
    </w:p>
    <w:p w:rsidR="00F34DFC" w:rsidRPr="000A3699" w:rsidP="00F34DFC" w14:paraId="002B43F2" w14:textId="59FCD934">
      <w:pPr>
        <w:spacing w:line="276" w:lineRule="auto"/>
        <w:ind w:left="-360" w:right="-694" w:firstLine="360"/>
        <w:jc w:val="both"/>
        <w:rPr>
          <w:rFonts w:ascii="Arial" w:hAnsi="Arial" w:cs="Arial"/>
          <w:sz w:val="20"/>
          <w:szCs w:val="20"/>
        </w:rPr>
      </w:pPr>
      <w:r w:rsidRPr="000A3699">
        <w:rPr>
          <w:rFonts w:ascii="Arial" w:hAnsi="Arial" w:cs="Arial"/>
          <w:b/>
          <w:sz w:val="20"/>
          <w:szCs w:val="20"/>
        </w:rPr>
        <w:t>Duration</w:t>
      </w:r>
      <w:r>
        <w:rPr>
          <w:rFonts w:ascii="Arial" w:hAnsi="Arial" w:cs="Arial"/>
          <w:b/>
          <w:sz w:val="20"/>
          <w:szCs w:val="20"/>
        </w:rPr>
        <w:tab/>
      </w:r>
      <w:r>
        <w:rPr>
          <w:rFonts w:ascii="Arial" w:hAnsi="Arial" w:cs="Arial"/>
          <w:b/>
          <w:sz w:val="20"/>
          <w:szCs w:val="20"/>
        </w:rPr>
        <w:tab/>
      </w:r>
      <w:r w:rsidRPr="000A3699">
        <w:rPr>
          <w:rFonts w:ascii="Arial" w:hAnsi="Arial" w:cs="Arial"/>
          <w:b/>
          <w:sz w:val="20"/>
          <w:szCs w:val="20"/>
        </w:rPr>
        <w:t xml:space="preserve">: </w:t>
      </w:r>
      <w:r>
        <w:rPr>
          <w:rFonts w:ascii="Arial Narrow" w:hAnsi="Arial Narrow"/>
          <w:bCs/>
          <w:sz w:val="22"/>
          <w:szCs w:val="22"/>
        </w:rPr>
        <w:t>Jan 2023 – March 2023</w:t>
      </w:r>
    </w:p>
    <w:p w:rsidR="00F34DFC" w:rsidP="00F34DFC" w14:paraId="16DA464D" w14:textId="77777777">
      <w:pPr>
        <w:spacing w:line="276" w:lineRule="auto"/>
        <w:ind w:left="-360" w:right="-694" w:firstLine="360"/>
        <w:jc w:val="both"/>
        <w:rPr>
          <w:rFonts w:ascii="Arial" w:hAnsi="Arial" w:cs="Arial"/>
          <w:sz w:val="20"/>
          <w:szCs w:val="20"/>
        </w:rPr>
      </w:pPr>
      <w:r w:rsidRPr="000A3699">
        <w:rPr>
          <w:rFonts w:ascii="Arial" w:hAnsi="Arial" w:cs="Arial"/>
          <w:b/>
          <w:sz w:val="20"/>
          <w:szCs w:val="20"/>
        </w:rPr>
        <w:t>Role</w:t>
      </w:r>
      <w:r>
        <w:rPr>
          <w:rFonts w:ascii="Arial" w:hAnsi="Arial" w:cs="Arial"/>
          <w:b/>
          <w:sz w:val="20"/>
          <w:szCs w:val="20"/>
        </w:rPr>
        <w:tab/>
      </w:r>
      <w:r>
        <w:rPr>
          <w:rFonts w:ascii="Arial" w:hAnsi="Arial" w:cs="Arial"/>
          <w:b/>
          <w:sz w:val="20"/>
          <w:szCs w:val="20"/>
        </w:rPr>
        <w:tab/>
      </w:r>
      <w:r w:rsidRPr="000A3699">
        <w:rPr>
          <w:rFonts w:ascii="Arial" w:hAnsi="Arial" w:cs="Arial"/>
          <w:b/>
          <w:sz w:val="20"/>
          <w:szCs w:val="20"/>
        </w:rPr>
        <w:t xml:space="preserve">: </w:t>
      </w:r>
      <w:r>
        <w:rPr>
          <w:rFonts w:ascii="Arial" w:hAnsi="Arial" w:cs="Arial"/>
          <w:sz w:val="20"/>
          <w:szCs w:val="20"/>
        </w:rPr>
        <w:t>Senior QA</w:t>
      </w:r>
    </w:p>
    <w:p w:rsidR="00F34DFC" w:rsidP="00F34DFC" w14:paraId="4EC7B1F8" w14:textId="77777777">
      <w:pPr>
        <w:spacing w:line="276" w:lineRule="auto"/>
        <w:jc w:val="both"/>
        <w:rPr>
          <w:rFonts w:ascii="Arial" w:hAnsi="Arial" w:cs="Arial"/>
          <w:sz w:val="20"/>
          <w:szCs w:val="20"/>
        </w:rPr>
      </w:pPr>
      <w:r>
        <w:rPr>
          <w:rFonts w:ascii="Arial" w:hAnsi="Arial" w:cs="Arial"/>
          <w:b/>
          <w:sz w:val="20"/>
          <w:szCs w:val="20"/>
        </w:rPr>
        <w:t>Team size</w:t>
      </w:r>
      <w:r>
        <w:rPr>
          <w:rFonts w:ascii="Arial" w:hAnsi="Arial" w:cs="Arial"/>
          <w:b/>
          <w:sz w:val="20"/>
          <w:szCs w:val="20"/>
        </w:rPr>
        <w:tab/>
      </w:r>
      <w:r>
        <w:rPr>
          <w:rFonts w:ascii="Arial" w:hAnsi="Arial" w:cs="Arial"/>
          <w:b/>
          <w:sz w:val="20"/>
          <w:szCs w:val="20"/>
        </w:rPr>
        <w:tab/>
        <w:t>:</w:t>
      </w:r>
      <w:r>
        <w:rPr>
          <w:rFonts w:ascii="Arial" w:hAnsi="Arial" w:cs="Arial"/>
          <w:sz w:val="20"/>
          <w:szCs w:val="20"/>
        </w:rPr>
        <w:t xml:space="preserve"> 5</w:t>
      </w:r>
    </w:p>
    <w:p w:rsidR="00F34DFC" w:rsidP="00F34DFC" w14:paraId="5E034F90" w14:textId="77777777">
      <w:pPr>
        <w:jc w:val="both"/>
        <w:rPr>
          <w:rFonts w:ascii="Arial" w:hAnsi="Arial" w:cs="Arial"/>
          <w:sz w:val="20"/>
          <w:szCs w:val="20"/>
        </w:rPr>
      </w:pPr>
    </w:p>
    <w:p w:rsidR="00F34DFC" w:rsidRPr="002C4A4F" w:rsidP="00F34DFC" w14:paraId="40103CE0" w14:textId="77777777">
      <w:pPr>
        <w:ind w:left="-360" w:right="-694" w:firstLine="360"/>
        <w:jc w:val="both"/>
        <w:rPr>
          <w:rFonts w:ascii="Arial" w:hAnsi="Arial" w:cs="Arial"/>
          <w:sz w:val="20"/>
          <w:szCs w:val="20"/>
          <w:u w:val="single"/>
        </w:rPr>
      </w:pPr>
      <w:r w:rsidRPr="002C4A4F">
        <w:rPr>
          <w:rFonts w:ascii="Arial" w:hAnsi="Arial" w:cs="Arial"/>
          <w:b/>
          <w:sz w:val="20"/>
          <w:szCs w:val="20"/>
          <w:u w:val="single"/>
        </w:rPr>
        <w:t>Responsibilities:</w:t>
      </w:r>
    </w:p>
    <w:p w:rsidR="00F34DFC" w:rsidP="00F34DFC" w14:paraId="49FC36FD" w14:textId="77777777">
      <w:pPr>
        <w:jc w:val="both"/>
        <w:rPr>
          <w:rFonts w:ascii="Arial" w:hAnsi="Arial" w:cs="Arial"/>
          <w:b/>
          <w:sz w:val="22"/>
          <w:szCs w:val="22"/>
        </w:rPr>
      </w:pPr>
    </w:p>
    <w:p w:rsidR="00F34DFC" w:rsidRPr="00F34DFC" w:rsidP="00F34DFC" w14:paraId="1BD54463" w14:textId="08F2FA9B">
      <w:pPr>
        <w:numPr>
          <w:ilvl w:val="0"/>
          <w:numId w:val="22"/>
        </w:numPr>
        <w:spacing w:line="360" w:lineRule="auto"/>
        <w:jc w:val="both"/>
        <w:rPr>
          <w:rFonts w:ascii="Arial" w:hAnsi="Arial" w:cs="Arial"/>
          <w:sz w:val="20"/>
          <w:szCs w:val="20"/>
        </w:rPr>
      </w:pPr>
      <w:r w:rsidRPr="008766E9">
        <w:rPr>
          <w:rFonts w:ascii="Arial" w:hAnsi="Arial" w:cs="Arial"/>
          <w:sz w:val="20"/>
          <w:szCs w:val="20"/>
        </w:rPr>
        <w:t>Understanding the Business specification documents</w:t>
      </w:r>
    </w:p>
    <w:p w:rsidR="00F34DFC" w:rsidRPr="008766E9" w:rsidP="00F34DFC" w14:paraId="5FAD5737" w14:textId="77777777">
      <w:pPr>
        <w:pStyle w:val="ListParagraph"/>
        <w:numPr>
          <w:ilvl w:val="0"/>
          <w:numId w:val="22"/>
        </w:numPr>
        <w:suppressAutoHyphens/>
        <w:spacing w:line="360" w:lineRule="auto"/>
        <w:contextualSpacing w:val="0"/>
        <w:jc w:val="both"/>
        <w:rPr>
          <w:rFonts w:ascii="Arial" w:hAnsi="Arial" w:cs="Arial"/>
          <w:sz w:val="20"/>
        </w:rPr>
      </w:pPr>
      <w:r w:rsidRPr="008766E9">
        <w:rPr>
          <w:rFonts w:ascii="Arial" w:hAnsi="Arial" w:cs="Arial"/>
          <w:sz w:val="20"/>
        </w:rPr>
        <w:t>Deliver real-time Standard &amp; Custom Reports on production based on Client’s immediate requirements.</w:t>
      </w:r>
    </w:p>
    <w:p w:rsidR="00F34DFC" w:rsidRPr="008766E9" w:rsidP="00F34DFC" w14:paraId="17F7BD3D" w14:textId="77777777">
      <w:pPr>
        <w:numPr>
          <w:ilvl w:val="0"/>
          <w:numId w:val="22"/>
        </w:numPr>
        <w:spacing w:line="360" w:lineRule="auto"/>
        <w:jc w:val="both"/>
        <w:rPr>
          <w:rFonts w:ascii="Arial" w:hAnsi="Arial" w:cs="Arial"/>
          <w:sz w:val="20"/>
          <w:szCs w:val="20"/>
        </w:rPr>
      </w:pPr>
      <w:r w:rsidRPr="008766E9">
        <w:rPr>
          <w:rFonts w:ascii="Arial" w:hAnsi="Arial" w:cs="Arial"/>
          <w:sz w:val="20"/>
          <w:szCs w:val="20"/>
        </w:rPr>
        <w:t>Participating in all Agile ceremonies starting from Sprint creation, Sprint grooming, Retrospective and Backlog meetings.</w:t>
      </w:r>
    </w:p>
    <w:p w:rsidR="00F34DFC" w:rsidRPr="008766E9" w:rsidP="00F34DFC" w14:paraId="162381FD" w14:textId="77777777">
      <w:pPr>
        <w:pStyle w:val="ListParagraph"/>
        <w:numPr>
          <w:ilvl w:val="0"/>
          <w:numId w:val="22"/>
        </w:numPr>
        <w:suppressAutoHyphens/>
        <w:spacing w:line="360" w:lineRule="auto"/>
        <w:contextualSpacing w:val="0"/>
        <w:jc w:val="both"/>
        <w:rPr>
          <w:rFonts w:ascii="Arial" w:hAnsi="Arial" w:cs="Arial"/>
          <w:sz w:val="20"/>
        </w:rPr>
      </w:pPr>
      <w:r w:rsidRPr="008766E9">
        <w:rPr>
          <w:rFonts w:ascii="Arial" w:hAnsi="Arial" w:cs="Arial"/>
          <w:sz w:val="20"/>
        </w:rPr>
        <w:t>Attend daily Scrum calls to update sprint status.</w:t>
      </w:r>
    </w:p>
    <w:p w:rsidR="00F34DFC" w:rsidRPr="008766E9" w:rsidP="00F34DFC" w14:paraId="6B3E7C8E" w14:textId="77777777">
      <w:pPr>
        <w:pStyle w:val="NormalWeb"/>
        <w:numPr>
          <w:ilvl w:val="0"/>
          <w:numId w:val="22"/>
        </w:numPr>
        <w:suppressAutoHyphens/>
        <w:spacing w:before="0" w:beforeAutospacing="0" w:after="0" w:afterAutospacing="0" w:line="360" w:lineRule="auto"/>
        <w:rPr>
          <w:rFonts w:ascii="Arial" w:hAnsi="Arial" w:cs="Arial"/>
          <w:sz w:val="20"/>
          <w:szCs w:val="20"/>
        </w:rPr>
      </w:pPr>
      <w:r w:rsidRPr="008766E9">
        <w:rPr>
          <w:rFonts w:ascii="Arial" w:hAnsi="Arial" w:cs="Arial"/>
          <w:sz w:val="20"/>
          <w:szCs w:val="20"/>
        </w:rPr>
        <w:t>Execution of Test cases with Sanity, Smoke, Functional, Integration, Compatibility &amp; Usability testing methods.</w:t>
      </w:r>
    </w:p>
    <w:p w:rsidR="00F34DFC" w:rsidRPr="008766E9" w:rsidP="00F34DFC" w14:paraId="573D55E3" w14:textId="77777777">
      <w:pPr>
        <w:pStyle w:val="NormalWeb"/>
        <w:numPr>
          <w:ilvl w:val="0"/>
          <w:numId w:val="22"/>
        </w:numPr>
        <w:suppressAutoHyphens/>
        <w:spacing w:before="0" w:beforeAutospacing="0" w:after="0" w:afterAutospacing="0" w:line="360" w:lineRule="auto"/>
        <w:rPr>
          <w:rFonts w:ascii="Arial" w:hAnsi="Arial" w:cs="Arial"/>
          <w:sz w:val="20"/>
          <w:szCs w:val="20"/>
        </w:rPr>
      </w:pPr>
      <w:r w:rsidRPr="008766E9">
        <w:rPr>
          <w:rFonts w:ascii="Arial" w:hAnsi="Arial" w:cs="Arial"/>
          <w:sz w:val="20"/>
          <w:szCs w:val="20"/>
        </w:rPr>
        <w:t>Report the issues in JIRA, provide successful support &amp; follow-up of the retesting status of the story until PROD deployment is completed.</w:t>
      </w:r>
    </w:p>
    <w:p w:rsidR="00DA319E" w:rsidP="00835702" w14:paraId="2805BF18" w14:textId="0AAA2362">
      <w:pPr>
        <w:spacing w:line="276" w:lineRule="auto"/>
        <w:jc w:val="both"/>
        <w:rPr>
          <w:rFonts w:ascii="Calibri" w:hAnsi="Calibri"/>
          <w:b/>
          <w:sz w:val="22"/>
          <w:szCs w:val="22"/>
        </w:rPr>
      </w:pPr>
    </w:p>
    <w:p w:rsidR="00F34DFC" w:rsidP="00835702" w14:paraId="3C1C1356" w14:textId="77777777">
      <w:pPr>
        <w:spacing w:line="276" w:lineRule="auto"/>
        <w:jc w:val="both"/>
        <w:rPr>
          <w:rFonts w:ascii="Calibri" w:hAnsi="Calibri"/>
          <w:b/>
          <w:sz w:val="22"/>
          <w:szCs w:val="22"/>
        </w:rPr>
      </w:pPr>
    </w:p>
    <w:p w:rsidR="000E41EF" w:rsidP="00835702" w14:paraId="62B2992E" w14:textId="6A5204C2">
      <w:pPr>
        <w:spacing w:line="276" w:lineRule="auto"/>
        <w:jc w:val="both"/>
        <w:rPr>
          <w:rFonts w:ascii="Calibri" w:hAnsi="Calibri"/>
          <w:b/>
          <w:sz w:val="22"/>
          <w:szCs w:val="22"/>
        </w:rPr>
      </w:pPr>
      <w:r w:rsidRPr="00531C2C">
        <w:rPr>
          <w:rFonts w:ascii="Calibri" w:hAnsi="Calibri"/>
          <w:b/>
          <w:sz w:val="22"/>
          <w:szCs w:val="22"/>
        </w:rPr>
        <w:t xml:space="preserve">From </w:t>
      </w:r>
      <w:r w:rsidR="00646D0E">
        <w:rPr>
          <w:rFonts w:ascii="Calibri" w:hAnsi="Calibri"/>
          <w:b/>
          <w:sz w:val="22"/>
          <w:szCs w:val="22"/>
        </w:rPr>
        <w:t>June</w:t>
      </w:r>
      <w:r w:rsidRPr="00531C2C">
        <w:rPr>
          <w:rFonts w:ascii="Calibri" w:hAnsi="Calibri"/>
          <w:b/>
          <w:sz w:val="22"/>
          <w:szCs w:val="22"/>
        </w:rPr>
        <w:t xml:space="preserve"> 20</w:t>
      </w:r>
      <w:r w:rsidR="00646D0E">
        <w:rPr>
          <w:rFonts w:ascii="Calibri" w:hAnsi="Calibri"/>
          <w:b/>
          <w:sz w:val="22"/>
          <w:szCs w:val="22"/>
        </w:rPr>
        <w:t>22</w:t>
      </w:r>
      <w:r w:rsidRPr="00531C2C">
        <w:rPr>
          <w:rFonts w:ascii="Calibri" w:hAnsi="Calibri"/>
          <w:b/>
          <w:sz w:val="22"/>
          <w:szCs w:val="22"/>
        </w:rPr>
        <w:t xml:space="preserve"> – </w:t>
      </w:r>
      <w:r w:rsidR="00DA319E">
        <w:rPr>
          <w:rFonts w:ascii="Calibri" w:hAnsi="Calibri"/>
          <w:b/>
          <w:sz w:val="22"/>
          <w:szCs w:val="22"/>
        </w:rPr>
        <w:t>Dec 2022</w:t>
      </w:r>
    </w:p>
    <w:p w:rsidR="000553A5" w:rsidP="00835702" w14:paraId="78AB750A" w14:textId="77777777">
      <w:pPr>
        <w:spacing w:line="276" w:lineRule="auto"/>
        <w:jc w:val="both"/>
        <w:rPr>
          <w:rFonts w:ascii="Calibri" w:hAnsi="Calibri"/>
          <w:b/>
          <w:sz w:val="22"/>
          <w:szCs w:val="22"/>
        </w:rPr>
      </w:pPr>
    </w:p>
    <w:p w:rsidR="000553A5" w:rsidRPr="003D3169" w:rsidP="000553A5" w14:paraId="64B60015" w14:textId="77777777">
      <w:pPr>
        <w:adjustRightInd w:val="0"/>
        <w:spacing w:line="360" w:lineRule="auto"/>
        <w:rPr>
          <w:rFonts w:ascii="Arial Narrow" w:hAnsi="Arial Narrow"/>
          <w:sz w:val="22"/>
          <w:szCs w:val="22"/>
        </w:rPr>
      </w:pPr>
      <w:r>
        <w:rPr>
          <w:rFonts w:ascii="Arial" w:hAnsi="Arial" w:cs="Arial"/>
          <w:b/>
          <w:sz w:val="22"/>
          <w:szCs w:val="22"/>
        </w:rPr>
        <w:t xml:space="preserve">IQVIA- Third Party Access Program (TPA)- </w:t>
      </w:r>
      <w:r w:rsidRPr="00F22FE9">
        <w:rPr>
          <w:rFonts w:ascii="Arial" w:hAnsi="Arial" w:cs="Arial"/>
          <w:sz w:val="20"/>
          <w:szCs w:val="20"/>
        </w:rPr>
        <w:t>IQVIA licensed data assets with a Third-party service provider (“vendor”) they are required to ensure a Third-Party Access Limited License Agreement is in place between Company and the vendor prior to being permitted to share the data offering(s) they license.</w:t>
      </w:r>
      <w:r w:rsidRPr="00F22FE9">
        <w:rPr>
          <w:rFonts w:ascii="Arial Narrow" w:hAnsi="Arial Narrow"/>
          <w:sz w:val="20"/>
          <w:szCs w:val="20"/>
        </w:rPr>
        <w:t xml:space="preserve"> </w:t>
      </w:r>
    </w:p>
    <w:p w:rsidR="000553A5" w:rsidP="000553A5" w14:paraId="352E24C8" w14:textId="77777777">
      <w:pPr>
        <w:jc w:val="both"/>
        <w:rPr>
          <w:rFonts w:ascii="Arial Narrow" w:hAnsi="Arial Narrow"/>
          <w:sz w:val="22"/>
          <w:szCs w:val="22"/>
        </w:rPr>
      </w:pPr>
    </w:p>
    <w:p w:rsidR="000553A5" w:rsidRPr="00CE227F" w:rsidP="000553A5" w14:paraId="4645EFDC" w14:textId="77777777">
      <w:pPr>
        <w:spacing w:line="276" w:lineRule="auto"/>
        <w:ind w:left="-360" w:right="-694" w:firstLine="360"/>
        <w:jc w:val="both"/>
        <w:rPr>
          <w:rFonts w:ascii="Arial" w:hAnsi="Arial" w:cs="Arial"/>
          <w:sz w:val="20"/>
          <w:szCs w:val="20"/>
        </w:rPr>
      </w:pPr>
      <w:r>
        <w:rPr>
          <w:rFonts w:ascii="Arial" w:hAnsi="Arial" w:cs="Arial"/>
          <w:b/>
          <w:sz w:val="20"/>
          <w:szCs w:val="20"/>
        </w:rPr>
        <w:t>Application Type</w:t>
      </w:r>
      <w:r>
        <w:rPr>
          <w:rFonts w:ascii="Arial" w:hAnsi="Arial" w:cs="Arial"/>
          <w:b/>
          <w:sz w:val="20"/>
          <w:szCs w:val="20"/>
        </w:rPr>
        <w:tab/>
        <w:t xml:space="preserve">: </w:t>
      </w:r>
      <w:r w:rsidRPr="00CE227F">
        <w:rPr>
          <w:rFonts w:ascii="Arial" w:hAnsi="Arial" w:cs="Arial"/>
          <w:sz w:val="20"/>
          <w:szCs w:val="20"/>
        </w:rPr>
        <w:t>Web based application</w:t>
      </w:r>
    </w:p>
    <w:p w:rsidR="000553A5" w:rsidRPr="000A3699" w:rsidP="000553A5" w14:paraId="040FB7A6" w14:textId="77777777">
      <w:pPr>
        <w:spacing w:line="276" w:lineRule="auto"/>
        <w:ind w:left="-360" w:right="-694" w:firstLine="360"/>
        <w:jc w:val="both"/>
        <w:rPr>
          <w:rFonts w:ascii="Arial" w:hAnsi="Arial" w:cs="Arial"/>
          <w:sz w:val="20"/>
          <w:szCs w:val="20"/>
        </w:rPr>
      </w:pPr>
      <w:r>
        <w:rPr>
          <w:rFonts w:ascii="Arial" w:hAnsi="Arial" w:cs="Arial"/>
          <w:b/>
          <w:sz w:val="20"/>
          <w:szCs w:val="20"/>
        </w:rPr>
        <w:t xml:space="preserve">Testing </w:t>
      </w:r>
      <w:r w:rsidRPr="000A3699">
        <w:rPr>
          <w:rFonts w:ascii="Arial" w:hAnsi="Arial" w:cs="Arial"/>
          <w:b/>
          <w:sz w:val="20"/>
          <w:szCs w:val="20"/>
        </w:rPr>
        <w:t>Type</w:t>
      </w:r>
      <w:r w:rsidR="00646D0E">
        <w:rPr>
          <w:rFonts w:ascii="Arial" w:hAnsi="Arial" w:cs="Arial"/>
          <w:b/>
          <w:sz w:val="20"/>
          <w:szCs w:val="20"/>
        </w:rPr>
        <w:tab/>
      </w:r>
      <w:r w:rsidRPr="000A3699">
        <w:rPr>
          <w:rFonts w:ascii="Arial" w:hAnsi="Arial" w:cs="Arial"/>
          <w:b/>
          <w:sz w:val="20"/>
          <w:szCs w:val="20"/>
        </w:rPr>
        <w:t>:</w:t>
      </w:r>
      <w:r w:rsidRPr="000A3699">
        <w:rPr>
          <w:rFonts w:ascii="Arial" w:hAnsi="Arial" w:cs="Arial"/>
          <w:sz w:val="20"/>
          <w:szCs w:val="20"/>
        </w:rPr>
        <w:t xml:space="preserve"> </w:t>
      </w:r>
      <w:r>
        <w:rPr>
          <w:rFonts w:ascii="Arial" w:hAnsi="Arial" w:cs="Arial"/>
          <w:sz w:val="20"/>
          <w:szCs w:val="20"/>
        </w:rPr>
        <w:t>Functional, Integration Testing, Database &amp; Cloud-data management</w:t>
      </w:r>
    </w:p>
    <w:p w:rsidR="000553A5" w:rsidRPr="000A3699" w:rsidP="000553A5" w14:paraId="6A04FDEB" w14:textId="77777777">
      <w:pPr>
        <w:spacing w:line="276" w:lineRule="auto"/>
        <w:ind w:left="-360" w:right="-694" w:firstLine="360"/>
        <w:jc w:val="both"/>
        <w:rPr>
          <w:rFonts w:ascii="Arial" w:hAnsi="Arial" w:cs="Arial"/>
          <w:sz w:val="20"/>
          <w:szCs w:val="20"/>
        </w:rPr>
      </w:pPr>
      <w:r w:rsidRPr="000A3699">
        <w:rPr>
          <w:rFonts w:ascii="Arial" w:hAnsi="Arial" w:cs="Arial"/>
          <w:b/>
          <w:sz w:val="20"/>
          <w:szCs w:val="20"/>
        </w:rPr>
        <w:t>Domain</w:t>
      </w:r>
      <w:r>
        <w:rPr>
          <w:rFonts w:ascii="Arial" w:hAnsi="Arial" w:cs="Arial"/>
          <w:b/>
          <w:sz w:val="20"/>
          <w:szCs w:val="20"/>
        </w:rPr>
        <w:tab/>
      </w:r>
      <w:r>
        <w:rPr>
          <w:rFonts w:ascii="Arial" w:hAnsi="Arial" w:cs="Arial"/>
          <w:b/>
          <w:sz w:val="20"/>
          <w:szCs w:val="20"/>
        </w:rPr>
        <w:tab/>
      </w:r>
      <w:r w:rsidRPr="000A3699">
        <w:rPr>
          <w:rFonts w:ascii="Arial" w:hAnsi="Arial" w:cs="Arial"/>
          <w:b/>
          <w:sz w:val="20"/>
          <w:szCs w:val="20"/>
        </w:rPr>
        <w:t>:</w:t>
      </w:r>
      <w:r w:rsidRPr="000A3699">
        <w:rPr>
          <w:rFonts w:ascii="Arial" w:hAnsi="Arial" w:cs="Arial"/>
          <w:sz w:val="20"/>
          <w:szCs w:val="20"/>
        </w:rPr>
        <w:t xml:space="preserve"> </w:t>
      </w:r>
      <w:r>
        <w:rPr>
          <w:rFonts w:ascii="Arial" w:hAnsi="Arial" w:cs="Arial"/>
          <w:sz w:val="20"/>
          <w:szCs w:val="20"/>
        </w:rPr>
        <w:t>PaaS/SaaS</w:t>
      </w:r>
    </w:p>
    <w:p w:rsidR="000553A5" w:rsidRPr="000A3699" w:rsidP="000553A5" w14:paraId="5C8E1D6D" w14:textId="77777777">
      <w:pPr>
        <w:spacing w:line="276" w:lineRule="auto"/>
        <w:ind w:left="-360" w:right="-694" w:firstLine="360"/>
        <w:jc w:val="both"/>
        <w:rPr>
          <w:rFonts w:ascii="Arial" w:hAnsi="Arial" w:cs="Arial"/>
          <w:sz w:val="20"/>
          <w:szCs w:val="20"/>
        </w:rPr>
      </w:pPr>
      <w:r w:rsidRPr="000A3699">
        <w:rPr>
          <w:rFonts w:ascii="Arial" w:hAnsi="Arial" w:cs="Arial"/>
          <w:b/>
          <w:sz w:val="20"/>
          <w:szCs w:val="20"/>
        </w:rPr>
        <w:t>Tools &amp; Environment</w:t>
      </w:r>
      <w:r>
        <w:rPr>
          <w:rFonts w:ascii="Arial" w:hAnsi="Arial" w:cs="Arial"/>
          <w:b/>
          <w:sz w:val="20"/>
          <w:szCs w:val="20"/>
        </w:rPr>
        <w:tab/>
      </w:r>
      <w:r w:rsidRPr="000A3699">
        <w:rPr>
          <w:rFonts w:ascii="Arial" w:hAnsi="Arial" w:cs="Arial"/>
          <w:b/>
          <w:sz w:val="20"/>
          <w:szCs w:val="20"/>
        </w:rPr>
        <w:t>:</w:t>
      </w:r>
      <w:r>
        <w:rPr>
          <w:rFonts w:ascii="Arial" w:hAnsi="Arial" w:cs="Arial"/>
          <w:b/>
          <w:sz w:val="20"/>
          <w:szCs w:val="20"/>
        </w:rPr>
        <w:t xml:space="preserve"> </w:t>
      </w:r>
      <w:r w:rsidRPr="00A3371B">
        <w:rPr>
          <w:rFonts w:ascii="Arial Narrow" w:hAnsi="Arial Narrow"/>
          <w:sz w:val="22"/>
          <w:szCs w:val="22"/>
        </w:rPr>
        <w:t>JIRA</w:t>
      </w:r>
      <w:r>
        <w:rPr>
          <w:rFonts w:ascii="Arial Narrow" w:hAnsi="Arial Narrow"/>
          <w:sz w:val="22"/>
          <w:szCs w:val="22"/>
        </w:rPr>
        <w:t>, Salesforce Lightning, Data loader, SQL Inspector</w:t>
      </w:r>
    </w:p>
    <w:p w:rsidR="000553A5" w:rsidRPr="000A3699" w:rsidP="000553A5" w14:paraId="530BBE81" w14:textId="77777777">
      <w:pPr>
        <w:spacing w:line="276" w:lineRule="auto"/>
        <w:ind w:left="-360" w:right="-694" w:firstLine="360"/>
        <w:jc w:val="both"/>
        <w:rPr>
          <w:rFonts w:ascii="Arial" w:hAnsi="Arial" w:cs="Arial"/>
          <w:sz w:val="20"/>
          <w:szCs w:val="20"/>
        </w:rPr>
      </w:pPr>
      <w:r w:rsidRPr="000A3699">
        <w:rPr>
          <w:rFonts w:ascii="Arial" w:hAnsi="Arial" w:cs="Arial"/>
          <w:b/>
          <w:sz w:val="20"/>
          <w:szCs w:val="20"/>
        </w:rPr>
        <w:t>Duration</w:t>
      </w:r>
      <w:r>
        <w:rPr>
          <w:rFonts w:ascii="Arial" w:hAnsi="Arial" w:cs="Arial"/>
          <w:b/>
          <w:sz w:val="20"/>
          <w:szCs w:val="20"/>
        </w:rPr>
        <w:tab/>
      </w:r>
      <w:r>
        <w:rPr>
          <w:rFonts w:ascii="Arial" w:hAnsi="Arial" w:cs="Arial"/>
          <w:b/>
          <w:sz w:val="20"/>
          <w:szCs w:val="20"/>
        </w:rPr>
        <w:tab/>
      </w:r>
      <w:r w:rsidRPr="000A3699">
        <w:rPr>
          <w:rFonts w:ascii="Arial" w:hAnsi="Arial" w:cs="Arial"/>
          <w:b/>
          <w:sz w:val="20"/>
          <w:szCs w:val="20"/>
        </w:rPr>
        <w:t xml:space="preserve">: </w:t>
      </w:r>
      <w:r w:rsidR="00646D0E">
        <w:rPr>
          <w:rFonts w:ascii="Arial Narrow" w:hAnsi="Arial Narrow"/>
          <w:bCs/>
          <w:sz w:val="22"/>
          <w:szCs w:val="22"/>
        </w:rPr>
        <w:t>June</w:t>
      </w:r>
      <w:r w:rsidR="00357B11">
        <w:rPr>
          <w:rFonts w:ascii="Arial Narrow" w:hAnsi="Arial Narrow"/>
          <w:bCs/>
          <w:sz w:val="22"/>
          <w:szCs w:val="22"/>
        </w:rPr>
        <w:t xml:space="preserve"> 2022</w:t>
      </w:r>
      <w:r>
        <w:rPr>
          <w:rFonts w:ascii="Arial Narrow" w:hAnsi="Arial Narrow"/>
          <w:bCs/>
          <w:sz w:val="22"/>
          <w:szCs w:val="22"/>
        </w:rPr>
        <w:t xml:space="preserve"> – till date</w:t>
      </w:r>
    </w:p>
    <w:p w:rsidR="000553A5" w:rsidP="000553A5" w14:paraId="049847E3" w14:textId="77777777">
      <w:pPr>
        <w:spacing w:line="276" w:lineRule="auto"/>
        <w:ind w:left="-360" w:right="-694" w:firstLine="360"/>
        <w:jc w:val="both"/>
        <w:rPr>
          <w:rFonts w:ascii="Arial" w:hAnsi="Arial" w:cs="Arial"/>
          <w:sz w:val="20"/>
          <w:szCs w:val="20"/>
        </w:rPr>
      </w:pPr>
      <w:r w:rsidRPr="000A3699">
        <w:rPr>
          <w:rFonts w:ascii="Arial" w:hAnsi="Arial" w:cs="Arial"/>
          <w:b/>
          <w:sz w:val="20"/>
          <w:szCs w:val="20"/>
        </w:rPr>
        <w:t>Role</w:t>
      </w:r>
      <w:r w:rsidR="00646D0E">
        <w:rPr>
          <w:rFonts w:ascii="Arial" w:hAnsi="Arial" w:cs="Arial"/>
          <w:b/>
          <w:sz w:val="20"/>
          <w:szCs w:val="20"/>
        </w:rPr>
        <w:tab/>
      </w:r>
      <w:r w:rsidR="00646D0E">
        <w:rPr>
          <w:rFonts w:ascii="Arial" w:hAnsi="Arial" w:cs="Arial"/>
          <w:b/>
          <w:sz w:val="20"/>
          <w:szCs w:val="20"/>
        </w:rPr>
        <w:tab/>
      </w:r>
      <w:r w:rsidRPr="000A3699">
        <w:rPr>
          <w:rFonts w:ascii="Arial" w:hAnsi="Arial" w:cs="Arial"/>
          <w:b/>
          <w:sz w:val="20"/>
          <w:szCs w:val="20"/>
        </w:rPr>
        <w:t xml:space="preserve">: </w:t>
      </w:r>
      <w:r w:rsidR="00357B11">
        <w:rPr>
          <w:rFonts w:ascii="Arial" w:hAnsi="Arial" w:cs="Arial"/>
          <w:sz w:val="20"/>
          <w:szCs w:val="20"/>
        </w:rPr>
        <w:t>Senior QA</w:t>
      </w:r>
    </w:p>
    <w:p w:rsidR="000553A5" w:rsidP="000553A5" w14:paraId="610A8DF4" w14:textId="77777777">
      <w:pPr>
        <w:spacing w:line="276" w:lineRule="auto"/>
        <w:jc w:val="both"/>
        <w:rPr>
          <w:rFonts w:ascii="Arial" w:hAnsi="Arial" w:cs="Arial"/>
          <w:sz w:val="20"/>
          <w:szCs w:val="20"/>
        </w:rPr>
      </w:pPr>
      <w:r>
        <w:rPr>
          <w:rFonts w:ascii="Arial" w:hAnsi="Arial" w:cs="Arial"/>
          <w:b/>
          <w:sz w:val="20"/>
          <w:szCs w:val="20"/>
        </w:rPr>
        <w:t>Team size</w:t>
      </w:r>
      <w:r>
        <w:rPr>
          <w:rFonts w:ascii="Arial" w:hAnsi="Arial" w:cs="Arial"/>
          <w:b/>
          <w:sz w:val="20"/>
          <w:szCs w:val="20"/>
        </w:rPr>
        <w:tab/>
      </w:r>
      <w:r>
        <w:rPr>
          <w:rFonts w:ascii="Arial" w:hAnsi="Arial" w:cs="Arial"/>
          <w:b/>
          <w:sz w:val="20"/>
          <w:szCs w:val="20"/>
        </w:rPr>
        <w:tab/>
        <w:t>:</w:t>
      </w:r>
      <w:r>
        <w:rPr>
          <w:rFonts w:ascii="Arial" w:hAnsi="Arial" w:cs="Arial"/>
          <w:sz w:val="20"/>
          <w:szCs w:val="20"/>
        </w:rPr>
        <w:t xml:space="preserve"> 5</w:t>
      </w:r>
    </w:p>
    <w:p w:rsidR="000553A5" w:rsidP="000553A5" w14:paraId="6CF4B636" w14:textId="77777777">
      <w:pPr>
        <w:jc w:val="both"/>
        <w:rPr>
          <w:rFonts w:ascii="Arial" w:hAnsi="Arial" w:cs="Arial"/>
          <w:sz w:val="20"/>
          <w:szCs w:val="20"/>
        </w:rPr>
      </w:pPr>
    </w:p>
    <w:p w:rsidR="000553A5" w:rsidRPr="002C4A4F" w:rsidP="000553A5" w14:paraId="02FF1707" w14:textId="77777777">
      <w:pPr>
        <w:ind w:left="-360" w:right="-694" w:firstLine="360"/>
        <w:jc w:val="both"/>
        <w:rPr>
          <w:rFonts w:ascii="Arial" w:hAnsi="Arial" w:cs="Arial"/>
          <w:sz w:val="20"/>
          <w:szCs w:val="20"/>
          <w:u w:val="single"/>
        </w:rPr>
      </w:pPr>
      <w:r w:rsidRPr="002C4A4F">
        <w:rPr>
          <w:rFonts w:ascii="Arial" w:hAnsi="Arial" w:cs="Arial"/>
          <w:b/>
          <w:sz w:val="20"/>
          <w:szCs w:val="20"/>
          <w:u w:val="single"/>
        </w:rPr>
        <w:t>Responsibilities:</w:t>
      </w:r>
    </w:p>
    <w:p w:rsidR="000553A5" w:rsidP="000553A5" w14:paraId="0F23201E" w14:textId="77777777">
      <w:pPr>
        <w:jc w:val="both"/>
        <w:rPr>
          <w:rFonts w:ascii="Arial" w:hAnsi="Arial" w:cs="Arial"/>
          <w:b/>
          <w:sz w:val="22"/>
          <w:szCs w:val="22"/>
        </w:rPr>
      </w:pPr>
    </w:p>
    <w:p w:rsidR="007E1526" w:rsidP="007E1526" w14:paraId="5193D7B2" w14:textId="77777777">
      <w:pPr>
        <w:numPr>
          <w:ilvl w:val="0"/>
          <w:numId w:val="22"/>
        </w:numPr>
        <w:spacing w:line="360" w:lineRule="auto"/>
        <w:jc w:val="both"/>
        <w:rPr>
          <w:rFonts w:ascii="Arial" w:hAnsi="Arial" w:cs="Arial"/>
          <w:sz w:val="20"/>
          <w:szCs w:val="20"/>
        </w:rPr>
      </w:pPr>
      <w:r w:rsidRPr="008766E9">
        <w:rPr>
          <w:rFonts w:ascii="Arial" w:hAnsi="Arial" w:cs="Arial"/>
          <w:sz w:val="20"/>
          <w:szCs w:val="20"/>
        </w:rPr>
        <w:t>Understanding the Business specification documents</w:t>
      </w:r>
    </w:p>
    <w:p w:rsidR="000553A5" w:rsidRPr="007E1526" w:rsidP="007E1526" w14:paraId="2FC6AC5E" w14:textId="77777777">
      <w:pPr>
        <w:numPr>
          <w:ilvl w:val="0"/>
          <w:numId w:val="22"/>
        </w:numPr>
        <w:spacing w:line="360" w:lineRule="auto"/>
        <w:jc w:val="both"/>
        <w:rPr>
          <w:rFonts w:ascii="Arial" w:hAnsi="Arial" w:cs="Arial"/>
          <w:sz w:val="20"/>
          <w:szCs w:val="20"/>
        </w:rPr>
      </w:pPr>
      <w:r w:rsidRPr="007E1526">
        <w:rPr>
          <w:rFonts w:ascii="Arial" w:hAnsi="Arial" w:cs="Arial"/>
          <w:sz w:val="20"/>
        </w:rPr>
        <w:t>Functional on SFDC Configuration aspects includes Validation rules, Workflow, Field Updates, Field dependencies, Object manager &amp; relationships.</w:t>
      </w:r>
    </w:p>
    <w:p w:rsidR="000553A5" w:rsidRPr="008766E9" w:rsidP="000553A5" w14:paraId="73CF70C8" w14:textId="77777777">
      <w:pPr>
        <w:pStyle w:val="ListParagraph"/>
        <w:numPr>
          <w:ilvl w:val="0"/>
          <w:numId w:val="22"/>
        </w:numPr>
        <w:suppressAutoHyphens/>
        <w:spacing w:line="360" w:lineRule="auto"/>
        <w:contextualSpacing w:val="0"/>
        <w:jc w:val="both"/>
        <w:rPr>
          <w:rFonts w:ascii="Arial" w:hAnsi="Arial" w:cs="Arial"/>
          <w:sz w:val="20"/>
        </w:rPr>
      </w:pPr>
      <w:r w:rsidRPr="008766E9">
        <w:rPr>
          <w:rFonts w:ascii="Arial" w:hAnsi="Arial" w:cs="Arial"/>
          <w:sz w:val="20"/>
        </w:rPr>
        <w:t>Deliver real-time Standard &amp; Custom Reports on production based on Client’s immediate requirements.</w:t>
      </w:r>
    </w:p>
    <w:p w:rsidR="000553A5" w:rsidRPr="008766E9" w:rsidP="000553A5" w14:paraId="7826924D" w14:textId="77777777">
      <w:pPr>
        <w:numPr>
          <w:ilvl w:val="0"/>
          <w:numId w:val="22"/>
        </w:numPr>
        <w:spacing w:line="360" w:lineRule="auto"/>
        <w:jc w:val="both"/>
        <w:rPr>
          <w:rFonts w:ascii="Arial" w:hAnsi="Arial" w:cs="Arial"/>
          <w:sz w:val="20"/>
          <w:szCs w:val="20"/>
        </w:rPr>
      </w:pPr>
      <w:r w:rsidRPr="008766E9">
        <w:rPr>
          <w:rFonts w:ascii="Arial" w:hAnsi="Arial" w:cs="Arial"/>
          <w:sz w:val="20"/>
          <w:szCs w:val="20"/>
        </w:rPr>
        <w:t>Participating in all Agile ceremonies starting from Sprint creation, Sprint grooming, Retrospective and Backlog meetings.</w:t>
      </w:r>
    </w:p>
    <w:p w:rsidR="000553A5" w:rsidRPr="008766E9" w:rsidP="000553A5" w14:paraId="7AC798AB" w14:textId="77777777">
      <w:pPr>
        <w:pStyle w:val="ListParagraph"/>
        <w:numPr>
          <w:ilvl w:val="0"/>
          <w:numId w:val="22"/>
        </w:numPr>
        <w:suppressAutoHyphens/>
        <w:spacing w:line="360" w:lineRule="auto"/>
        <w:contextualSpacing w:val="0"/>
        <w:jc w:val="both"/>
        <w:rPr>
          <w:rFonts w:ascii="Arial" w:hAnsi="Arial" w:cs="Arial"/>
          <w:sz w:val="20"/>
        </w:rPr>
      </w:pPr>
      <w:r w:rsidRPr="008766E9">
        <w:rPr>
          <w:rFonts w:ascii="Arial" w:hAnsi="Arial" w:cs="Arial"/>
          <w:sz w:val="20"/>
        </w:rPr>
        <w:t>Attend daily Scrum calls to update sprint status.</w:t>
      </w:r>
    </w:p>
    <w:p w:rsidR="000553A5" w:rsidRPr="008766E9" w:rsidP="000553A5" w14:paraId="5638CC55" w14:textId="77777777">
      <w:pPr>
        <w:pStyle w:val="NormalWeb"/>
        <w:numPr>
          <w:ilvl w:val="0"/>
          <w:numId w:val="22"/>
        </w:numPr>
        <w:suppressAutoHyphens/>
        <w:spacing w:before="0" w:beforeAutospacing="0" w:after="0" w:afterAutospacing="0" w:line="360" w:lineRule="auto"/>
        <w:rPr>
          <w:rFonts w:ascii="Arial" w:hAnsi="Arial" w:cs="Arial"/>
          <w:sz w:val="20"/>
          <w:szCs w:val="20"/>
        </w:rPr>
      </w:pPr>
      <w:r w:rsidRPr="008766E9">
        <w:rPr>
          <w:rFonts w:ascii="Arial" w:hAnsi="Arial" w:cs="Arial"/>
          <w:sz w:val="20"/>
          <w:szCs w:val="20"/>
        </w:rPr>
        <w:t>Execution of Test cases with Sanity, Smoke, Functional, Integration, Compatibility &amp; Usability testing methods.</w:t>
      </w:r>
    </w:p>
    <w:p w:rsidR="000553A5" w:rsidRPr="008766E9" w:rsidP="000553A5" w14:paraId="5C03CE97" w14:textId="77777777">
      <w:pPr>
        <w:pStyle w:val="NormalWeb"/>
        <w:numPr>
          <w:ilvl w:val="0"/>
          <w:numId w:val="22"/>
        </w:numPr>
        <w:suppressAutoHyphens/>
        <w:spacing w:before="0" w:beforeAutospacing="0" w:after="0" w:afterAutospacing="0" w:line="360" w:lineRule="auto"/>
        <w:rPr>
          <w:rFonts w:ascii="Arial" w:hAnsi="Arial" w:cs="Arial"/>
          <w:sz w:val="20"/>
          <w:szCs w:val="20"/>
        </w:rPr>
      </w:pPr>
      <w:r w:rsidRPr="008766E9">
        <w:rPr>
          <w:rFonts w:ascii="Arial" w:hAnsi="Arial" w:cs="Arial"/>
          <w:sz w:val="20"/>
          <w:szCs w:val="20"/>
        </w:rPr>
        <w:t>Report the issues in JIRA, provide successful support &amp; follow-up of the retesting status of the story until PROD deployment is completed.</w:t>
      </w:r>
    </w:p>
    <w:p w:rsidR="000E41EF" w:rsidP="00835702" w14:paraId="19195E69" w14:textId="77777777">
      <w:pPr>
        <w:spacing w:line="276" w:lineRule="auto"/>
        <w:jc w:val="both"/>
        <w:rPr>
          <w:rFonts w:ascii="Calibri" w:hAnsi="Calibri"/>
          <w:b/>
          <w:sz w:val="22"/>
          <w:szCs w:val="22"/>
        </w:rPr>
      </w:pPr>
    </w:p>
    <w:p w:rsidR="00327918" w:rsidP="00327918" w14:paraId="7D4796AA" w14:textId="77777777">
      <w:pPr>
        <w:jc w:val="both"/>
        <w:rPr>
          <w:rFonts w:ascii="Calibri" w:hAnsi="Calibri"/>
          <w:b/>
          <w:bCs/>
          <w:sz w:val="22"/>
          <w:szCs w:val="22"/>
        </w:rPr>
      </w:pPr>
      <w:r w:rsidRPr="219E63A3">
        <w:rPr>
          <w:rFonts w:ascii="Calibri" w:hAnsi="Calibri"/>
          <w:b/>
          <w:bCs/>
          <w:sz w:val="22"/>
          <w:szCs w:val="22"/>
        </w:rPr>
        <w:t>From August 2021 – December 2021</w:t>
      </w:r>
    </w:p>
    <w:p w:rsidR="00327918" w:rsidP="00327918" w14:paraId="3E6C04A0" w14:textId="77777777">
      <w:pPr>
        <w:jc w:val="both"/>
        <w:rPr>
          <w:rFonts w:ascii="Calibri" w:hAnsi="Calibri"/>
          <w:b/>
          <w:bCs/>
          <w:sz w:val="22"/>
          <w:szCs w:val="22"/>
        </w:rPr>
      </w:pPr>
    </w:p>
    <w:tbl>
      <w:tblPr>
        <w:tblW w:w="0" w:type="auto"/>
        <w:tblLook w:val="01E0"/>
      </w:tblPr>
      <w:tblGrid>
        <w:gridCol w:w="3192"/>
        <w:gridCol w:w="5196"/>
      </w:tblGrid>
      <w:tr w14:paraId="7D2435AB" w14:textId="77777777" w:rsidTr="00A25DAE">
        <w:tblPrEx>
          <w:tblW w:w="0" w:type="auto"/>
          <w:tblLook w:val="01E0"/>
        </w:tblPrEx>
        <w:tc>
          <w:tcPr>
            <w:tcW w:w="3192" w:type="dxa"/>
            <w:shd w:val="clear" w:color="auto" w:fill="auto"/>
          </w:tcPr>
          <w:p w:rsidR="00327918" w:rsidP="00A25DAE" w14:paraId="50FA342F" w14:textId="77777777">
            <w:pPr>
              <w:jc w:val="both"/>
              <w:rPr>
                <w:rFonts w:ascii="Calibri" w:hAnsi="Calibri"/>
                <w:b/>
                <w:bCs/>
                <w:sz w:val="22"/>
                <w:szCs w:val="22"/>
              </w:rPr>
            </w:pPr>
            <w:r w:rsidRPr="219E63A3">
              <w:rPr>
                <w:rFonts w:ascii="Calibri" w:hAnsi="Calibri"/>
                <w:b/>
                <w:bCs/>
                <w:sz w:val="22"/>
                <w:szCs w:val="22"/>
              </w:rPr>
              <w:t>Client</w:t>
            </w:r>
          </w:p>
        </w:tc>
        <w:tc>
          <w:tcPr>
            <w:tcW w:w="5196" w:type="dxa"/>
            <w:shd w:val="clear" w:color="auto" w:fill="auto"/>
          </w:tcPr>
          <w:p w:rsidR="00327918" w:rsidP="00A25DAE" w14:paraId="29B0C28C" w14:textId="77777777">
            <w:pPr>
              <w:jc w:val="both"/>
              <w:rPr>
                <w:rFonts w:ascii="Calibri" w:hAnsi="Calibri"/>
                <w:sz w:val="22"/>
                <w:szCs w:val="22"/>
              </w:rPr>
            </w:pPr>
            <w:r w:rsidRPr="219E63A3">
              <w:rPr>
                <w:rFonts w:ascii="Calibri" w:hAnsi="Calibri"/>
                <w:b/>
                <w:bCs/>
                <w:sz w:val="22"/>
                <w:szCs w:val="22"/>
              </w:rPr>
              <w:t xml:space="preserve">: </w:t>
            </w:r>
            <w:r w:rsidRPr="219E63A3">
              <w:rPr>
                <w:rFonts w:ascii="Calibri" w:hAnsi="Calibri"/>
                <w:b/>
                <w:bCs/>
                <w:sz w:val="22"/>
                <w:szCs w:val="22"/>
              </w:rPr>
              <w:t>Fleetcor</w:t>
            </w:r>
          </w:p>
        </w:tc>
      </w:tr>
      <w:tr w14:paraId="1956F973" w14:textId="77777777" w:rsidTr="00A25DAE">
        <w:tblPrEx>
          <w:tblW w:w="0" w:type="auto"/>
          <w:tblLook w:val="01E0"/>
        </w:tblPrEx>
        <w:tc>
          <w:tcPr>
            <w:tcW w:w="3192" w:type="dxa"/>
            <w:shd w:val="clear" w:color="auto" w:fill="auto"/>
          </w:tcPr>
          <w:p w:rsidR="00327918" w:rsidP="00A25DAE" w14:paraId="712BE5E4" w14:textId="77777777">
            <w:pPr>
              <w:jc w:val="both"/>
              <w:rPr>
                <w:rFonts w:ascii="Calibri" w:hAnsi="Calibri"/>
                <w:b/>
                <w:bCs/>
                <w:sz w:val="22"/>
                <w:szCs w:val="22"/>
              </w:rPr>
            </w:pPr>
            <w:r w:rsidRPr="219E63A3">
              <w:rPr>
                <w:rFonts w:ascii="Calibri" w:hAnsi="Calibri"/>
                <w:b/>
                <w:bCs/>
                <w:sz w:val="22"/>
                <w:szCs w:val="22"/>
              </w:rPr>
              <w:t xml:space="preserve">Role:    </w:t>
            </w:r>
          </w:p>
        </w:tc>
        <w:tc>
          <w:tcPr>
            <w:tcW w:w="5196" w:type="dxa"/>
            <w:shd w:val="clear" w:color="auto" w:fill="auto"/>
          </w:tcPr>
          <w:p w:rsidR="00327918" w:rsidP="00A25DAE" w14:paraId="3C1F56F0" w14:textId="77777777">
            <w:pPr>
              <w:jc w:val="both"/>
              <w:rPr>
                <w:rFonts w:ascii="Calibri" w:hAnsi="Calibri"/>
                <w:sz w:val="22"/>
                <w:szCs w:val="22"/>
              </w:rPr>
            </w:pPr>
            <w:r w:rsidRPr="219E63A3">
              <w:rPr>
                <w:rFonts w:ascii="Calibri" w:hAnsi="Calibri"/>
                <w:sz w:val="22"/>
                <w:szCs w:val="22"/>
              </w:rPr>
              <w:t xml:space="preserve">: </w:t>
            </w:r>
            <w:r>
              <w:rPr>
                <w:rFonts w:ascii="Calibri" w:hAnsi="Calibri"/>
                <w:sz w:val="22"/>
                <w:szCs w:val="22"/>
              </w:rPr>
              <w:t xml:space="preserve">QA Analyst </w:t>
            </w:r>
          </w:p>
        </w:tc>
      </w:tr>
      <w:tr w14:paraId="5988C457" w14:textId="77777777" w:rsidTr="00A25DAE">
        <w:tblPrEx>
          <w:tblW w:w="0" w:type="auto"/>
          <w:tblLook w:val="01E0"/>
        </w:tblPrEx>
        <w:tc>
          <w:tcPr>
            <w:tcW w:w="3192" w:type="dxa"/>
            <w:shd w:val="clear" w:color="auto" w:fill="auto"/>
          </w:tcPr>
          <w:p w:rsidR="00327918" w:rsidP="00A25DAE" w14:paraId="38AC7676" w14:textId="77777777">
            <w:pPr>
              <w:jc w:val="both"/>
              <w:rPr>
                <w:rFonts w:ascii="Calibri" w:hAnsi="Calibri"/>
                <w:b/>
                <w:bCs/>
                <w:sz w:val="22"/>
                <w:szCs w:val="22"/>
              </w:rPr>
            </w:pPr>
            <w:r w:rsidRPr="219E63A3">
              <w:rPr>
                <w:rFonts w:ascii="Calibri" w:hAnsi="Calibri"/>
                <w:b/>
                <w:bCs/>
                <w:sz w:val="22"/>
                <w:szCs w:val="22"/>
              </w:rPr>
              <w:t xml:space="preserve">Duration                </w:t>
            </w:r>
          </w:p>
        </w:tc>
        <w:tc>
          <w:tcPr>
            <w:tcW w:w="5196" w:type="dxa"/>
            <w:shd w:val="clear" w:color="auto" w:fill="auto"/>
          </w:tcPr>
          <w:p w:rsidR="00327918" w:rsidP="00A25DAE" w14:paraId="4B4963DC" w14:textId="77777777">
            <w:pPr>
              <w:jc w:val="both"/>
              <w:rPr>
                <w:rFonts w:ascii="Calibri" w:hAnsi="Calibri"/>
                <w:sz w:val="22"/>
                <w:szCs w:val="22"/>
              </w:rPr>
            </w:pPr>
            <w:r w:rsidRPr="219E63A3">
              <w:rPr>
                <w:rFonts w:ascii="Calibri" w:hAnsi="Calibri"/>
                <w:b/>
                <w:bCs/>
                <w:sz w:val="22"/>
                <w:szCs w:val="22"/>
              </w:rPr>
              <w:t xml:space="preserve">: </w:t>
            </w:r>
            <w:r w:rsidRPr="219E63A3">
              <w:rPr>
                <w:rFonts w:ascii="Calibri" w:hAnsi="Calibri"/>
                <w:sz w:val="22"/>
                <w:szCs w:val="22"/>
              </w:rPr>
              <w:t>Aug 2021 to Dec 2021</w:t>
            </w:r>
          </w:p>
        </w:tc>
      </w:tr>
      <w:tr w14:paraId="4CD40398" w14:textId="77777777" w:rsidTr="00A25DAE">
        <w:tblPrEx>
          <w:tblW w:w="0" w:type="auto"/>
          <w:tblLook w:val="01E0"/>
        </w:tblPrEx>
        <w:tc>
          <w:tcPr>
            <w:tcW w:w="3192" w:type="dxa"/>
            <w:shd w:val="clear" w:color="auto" w:fill="auto"/>
          </w:tcPr>
          <w:p w:rsidR="00327918" w:rsidP="00A25DAE" w14:paraId="6EE11A24" w14:textId="77777777">
            <w:pPr>
              <w:jc w:val="both"/>
              <w:rPr>
                <w:rFonts w:ascii="Calibri" w:hAnsi="Calibri"/>
                <w:b/>
                <w:bCs/>
                <w:sz w:val="22"/>
                <w:szCs w:val="22"/>
              </w:rPr>
            </w:pPr>
          </w:p>
        </w:tc>
        <w:tc>
          <w:tcPr>
            <w:tcW w:w="5196" w:type="dxa"/>
            <w:shd w:val="clear" w:color="auto" w:fill="auto"/>
          </w:tcPr>
          <w:p w:rsidR="00327918" w:rsidP="00A25DAE" w14:paraId="4CB4BD6E" w14:textId="77777777">
            <w:pPr>
              <w:jc w:val="both"/>
              <w:rPr>
                <w:rFonts w:ascii="Calibri" w:hAnsi="Calibri"/>
                <w:b/>
                <w:bCs/>
                <w:sz w:val="22"/>
                <w:szCs w:val="22"/>
              </w:rPr>
            </w:pPr>
          </w:p>
        </w:tc>
      </w:tr>
    </w:tbl>
    <w:p w:rsidR="00327918" w:rsidP="00327918" w14:paraId="7C9AC7DD" w14:textId="77777777">
      <w:pPr>
        <w:rPr>
          <w:rFonts w:ascii="Calibri" w:eastAsia="Trebuchet MS" w:hAnsi="Calibri" w:cs="Trebuchet MS"/>
          <w:color w:val="00000A"/>
          <w:sz w:val="20"/>
          <w:szCs w:val="20"/>
        </w:rPr>
      </w:pPr>
      <w:r w:rsidRPr="219E63A3">
        <w:rPr>
          <w:rFonts w:ascii="Calibri" w:hAnsi="Calibri"/>
          <w:b/>
          <w:bCs/>
          <w:sz w:val="22"/>
          <w:szCs w:val="22"/>
        </w:rPr>
        <w:t xml:space="preserve">Description: </w:t>
      </w:r>
      <w:r w:rsidRPr="219E63A3">
        <w:rPr>
          <w:rFonts w:ascii="Calibri" w:hAnsi="Calibri"/>
          <w:sz w:val="22"/>
          <w:szCs w:val="22"/>
        </w:rPr>
        <w:t xml:space="preserve"> </w:t>
      </w:r>
      <w:r w:rsidRPr="00B3637C">
        <w:rPr>
          <w:rFonts w:ascii="Calibri" w:eastAsia="Trebuchet MS" w:hAnsi="Calibri" w:cs="Trebuchet MS"/>
          <w:color w:val="00000A"/>
          <w:sz w:val="20"/>
          <w:szCs w:val="20"/>
        </w:rPr>
        <w:t>Fleetcor</w:t>
      </w:r>
      <w:r w:rsidRPr="00B3637C">
        <w:rPr>
          <w:rFonts w:ascii="Calibri" w:eastAsia="Trebuchet MS" w:hAnsi="Calibri" w:cs="Trebuchet MS"/>
          <w:color w:val="00000A"/>
          <w:sz w:val="20"/>
          <w:szCs w:val="20"/>
        </w:rPr>
        <w:t xml:space="preserve"> is a Banking and Finance project where we receive various requests to create Permit Request for heavy vehicles for transportation from one region to another region. </w:t>
      </w:r>
    </w:p>
    <w:p w:rsidR="00327918" w:rsidP="00327918" w14:paraId="58F26DD5" w14:textId="77777777">
      <w:pPr>
        <w:rPr>
          <w:rFonts w:ascii="Calibri" w:eastAsia="Trebuchet MS" w:hAnsi="Calibri" w:cs="Trebuchet MS"/>
          <w:color w:val="00000A"/>
          <w:sz w:val="20"/>
          <w:szCs w:val="20"/>
        </w:rPr>
      </w:pPr>
      <w:r w:rsidRPr="00B3637C">
        <w:rPr>
          <w:rFonts w:ascii="Calibri" w:eastAsia="Trebuchet MS" w:hAnsi="Calibri" w:cs="Trebuchet MS"/>
          <w:color w:val="00000A"/>
          <w:sz w:val="20"/>
          <w:szCs w:val="20"/>
        </w:rPr>
        <w:t>3 Permit requests get created via 3 different workflows. Various Testing activities are involved while executing the workflow.</w:t>
      </w:r>
    </w:p>
    <w:p w:rsidR="00327918" w:rsidP="00327918" w14:paraId="676C6AA7" w14:textId="77777777">
      <w:pPr>
        <w:rPr>
          <w:rFonts w:ascii="Calibri" w:hAnsi="Calibri"/>
        </w:rPr>
      </w:pPr>
    </w:p>
    <w:p w:rsidR="00327918" w:rsidP="00327918" w14:paraId="4544868C" w14:textId="77777777">
      <w:pPr>
        <w:jc w:val="both"/>
        <w:rPr>
          <w:rFonts w:ascii="Calibri" w:hAnsi="Calibri"/>
          <w:b/>
          <w:bCs/>
          <w:sz w:val="22"/>
          <w:szCs w:val="22"/>
        </w:rPr>
      </w:pPr>
      <w:r w:rsidRPr="219E63A3">
        <w:rPr>
          <w:rFonts w:ascii="Calibri" w:hAnsi="Calibri"/>
          <w:b/>
          <w:bCs/>
          <w:sz w:val="22"/>
          <w:szCs w:val="22"/>
        </w:rPr>
        <w:t>Role and Responsibilities:</w:t>
      </w:r>
    </w:p>
    <w:p w:rsidR="00327918" w:rsidP="00327918" w14:paraId="70EA88B1" w14:textId="77777777">
      <w:pPr>
        <w:jc w:val="both"/>
        <w:rPr>
          <w:rFonts w:ascii="Calibri" w:hAnsi="Calibri"/>
          <w:b/>
          <w:bCs/>
        </w:rPr>
      </w:pPr>
    </w:p>
    <w:p w:rsidR="00327918" w:rsidP="00327918" w14:paraId="708AD45A" w14:textId="77777777">
      <w:pPr>
        <w:numPr>
          <w:ilvl w:val="0"/>
          <w:numId w:val="21"/>
        </w:numPr>
        <w:jc w:val="both"/>
        <w:rPr>
          <w:rFonts w:ascii="Calibri" w:hAnsi="Calibri"/>
          <w:color w:val="00000A"/>
          <w:sz w:val="20"/>
          <w:szCs w:val="20"/>
        </w:rPr>
      </w:pPr>
      <w:r w:rsidRPr="219E63A3">
        <w:rPr>
          <w:rFonts w:ascii="Calibri" w:eastAsia="Trebuchet MS" w:hAnsi="Calibri" w:cs="Trebuchet MS"/>
          <w:color w:val="00000A"/>
          <w:sz w:val="20"/>
          <w:szCs w:val="20"/>
        </w:rPr>
        <w:t>Prepared and executed test design and test cases</w:t>
      </w:r>
    </w:p>
    <w:p w:rsidR="00327918" w:rsidP="00327918" w14:paraId="190169D3" w14:textId="77777777">
      <w:pPr>
        <w:pStyle w:val="ListParagraph"/>
        <w:numPr>
          <w:ilvl w:val="0"/>
          <w:numId w:val="21"/>
        </w:numPr>
        <w:jc w:val="both"/>
        <w:rPr>
          <w:rFonts w:ascii="Calibri" w:eastAsia="Calibri" w:hAnsi="Calibri" w:cs="Calibri"/>
          <w:color w:val="000000" w:themeColor="text1"/>
          <w:sz w:val="20"/>
          <w:szCs w:val="20"/>
        </w:rPr>
      </w:pPr>
      <w:r w:rsidRPr="219E63A3">
        <w:rPr>
          <w:rFonts w:ascii="Calibri" w:eastAsia="Trebuchet MS" w:hAnsi="Calibri" w:cs="Trebuchet MS"/>
          <w:color w:val="00000A"/>
          <w:sz w:val="20"/>
          <w:szCs w:val="20"/>
        </w:rPr>
        <w:t>Understanding the client requirements by studying functional documents.</w:t>
      </w:r>
    </w:p>
    <w:p w:rsidR="00327918" w:rsidP="00327918" w14:paraId="66457122" w14:textId="77777777">
      <w:pPr>
        <w:pStyle w:val="ListParagraph"/>
        <w:numPr>
          <w:ilvl w:val="0"/>
          <w:numId w:val="21"/>
        </w:numPr>
        <w:jc w:val="both"/>
        <w:rPr>
          <w:rFonts w:ascii="Calibri" w:eastAsia="Calibri" w:hAnsi="Calibri" w:cs="Calibri"/>
          <w:color w:val="00000A"/>
          <w:sz w:val="20"/>
          <w:szCs w:val="20"/>
        </w:rPr>
      </w:pPr>
      <w:r w:rsidRPr="219E63A3">
        <w:rPr>
          <w:rFonts w:ascii="Calibri" w:eastAsia="Trebuchet MS" w:hAnsi="Calibri" w:cs="Trebuchet MS"/>
          <w:color w:val="00000A"/>
          <w:sz w:val="20"/>
          <w:szCs w:val="20"/>
        </w:rPr>
        <w:t>KT sessions to team members on application functionality.</w:t>
      </w:r>
    </w:p>
    <w:p w:rsidR="00327918" w:rsidP="00327918" w14:paraId="11120902" w14:textId="77777777">
      <w:pPr>
        <w:pStyle w:val="ListParagraph"/>
        <w:numPr>
          <w:ilvl w:val="0"/>
          <w:numId w:val="21"/>
        </w:numPr>
        <w:jc w:val="both"/>
        <w:rPr>
          <w:rFonts w:ascii="Calibri" w:eastAsia="Calibri" w:hAnsi="Calibri" w:cs="Calibri"/>
          <w:color w:val="00000A"/>
          <w:sz w:val="20"/>
          <w:szCs w:val="20"/>
        </w:rPr>
      </w:pPr>
      <w:r w:rsidRPr="219E63A3">
        <w:rPr>
          <w:rFonts w:ascii="Calibri" w:eastAsia="Trebuchet MS" w:hAnsi="Calibri" w:cs="Trebuchet MS"/>
          <w:color w:val="00000A"/>
          <w:sz w:val="20"/>
          <w:szCs w:val="20"/>
        </w:rPr>
        <w:t>Involved in doing functional and data testing.</w:t>
      </w:r>
    </w:p>
    <w:p w:rsidR="00327918" w:rsidP="00327918" w14:paraId="7BF05B87" w14:textId="77777777">
      <w:pPr>
        <w:pStyle w:val="ListParagraph"/>
        <w:numPr>
          <w:ilvl w:val="0"/>
          <w:numId w:val="21"/>
        </w:numPr>
        <w:jc w:val="both"/>
        <w:rPr>
          <w:rFonts w:ascii="Calibri" w:eastAsia="Calibri" w:hAnsi="Calibri" w:cs="Calibri"/>
          <w:color w:val="00000A"/>
          <w:sz w:val="20"/>
          <w:szCs w:val="20"/>
        </w:rPr>
      </w:pPr>
      <w:r w:rsidRPr="219E63A3">
        <w:rPr>
          <w:rFonts w:ascii="Calibri" w:eastAsia="Trebuchet MS" w:hAnsi="Calibri" w:cs="Trebuchet MS"/>
          <w:color w:val="00000A"/>
          <w:sz w:val="20"/>
          <w:szCs w:val="20"/>
        </w:rPr>
        <w:t>Involved in Test Data Preparation.</w:t>
      </w:r>
    </w:p>
    <w:p w:rsidR="00327918" w:rsidP="00327918" w14:paraId="4EF44706" w14:textId="77777777">
      <w:pPr>
        <w:numPr>
          <w:ilvl w:val="0"/>
          <w:numId w:val="21"/>
        </w:numPr>
        <w:jc w:val="both"/>
        <w:rPr>
          <w:color w:val="00000A"/>
          <w:sz w:val="20"/>
          <w:szCs w:val="20"/>
        </w:rPr>
      </w:pPr>
      <w:r w:rsidRPr="219E63A3">
        <w:rPr>
          <w:rFonts w:ascii="Calibri" w:eastAsia="Trebuchet MS" w:hAnsi="Calibri" w:cs="Trebuchet MS"/>
          <w:color w:val="00000A"/>
          <w:sz w:val="20"/>
          <w:szCs w:val="20"/>
        </w:rPr>
        <w:t>Reporting to the Product Owner about the status of the test activities</w:t>
      </w:r>
      <w:r w:rsidRPr="219E63A3">
        <w:rPr>
          <w:rStyle w:val="jd21"/>
          <w:rFonts w:ascii="Arial Narrow" w:eastAsia="Arial Narrow" w:hAnsi="Arial Narrow" w:cs="Arial Narrow"/>
          <w:color w:val="000000" w:themeColor="text1"/>
          <w:sz w:val="22"/>
          <w:szCs w:val="22"/>
        </w:rPr>
        <w:t xml:space="preserve"> </w:t>
      </w:r>
      <w:r w:rsidRPr="219E63A3">
        <w:rPr>
          <w:rFonts w:ascii="Calibri" w:eastAsia="Trebuchet MS" w:hAnsi="Calibri" w:cs="Trebuchet MS"/>
          <w:color w:val="00000A"/>
          <w:sz w:val="20"/>
          <w:szCs w:val="20"/>
        </w:rPr>
        <w:t>daily.</w:t>
      </w:r>
    </w:p>
    <w:p w:rsidR="00327918" w:rsidRPr="00327918" w:rsidP="00327918" w14:paraId="0C558A20" w14:textId="77777777">
      <w:pPr>
        <w:numPr>
          <w:ilvl w:val="0"/>
          <w:numId w:val="21"/>
        </w:numPr>
        <w:jc w:val="both"/>
        <w:rPr>
          <w:rFonts w:ascii="Calibri" w:hAnsi="Calibri"/>
          <w:color w:val="00000A"/>
          <w:sz w:val="20"/>
          <w:szCs w:val="20"/>
        </w:rPr>
      </w:pPr>
      <w:r w:rsidRPr="219E63A3">
        <w:rPr>
          <w:rFonts w:ascii="Calibri" w:eastAsia="Trebuchet MS" w:hAnsi="Calibri" w:cs="Trebuchet MS"/>
          <w:color w:val="00000A"/>
          <w:sz w:val="20"/>
          <w:szCs w:val="20"/>
        </w:rPr>
        <w:t>Reporting and tracking the defect in Jira</w:t>
      </w:r>
    </w:p>
    <w:p w:rsidR="00327918" w:rsidP="00327918" w14:paraId="48A0920A" w14:textId="77777777">
      <w:pPr>
        <w:ind w:left="720"/>
        <w:jc w:val="both"/>
        <w:rPr>
          <w:rFonts w:ascii="Calibri" w:hAnsi="Calibri"/>
          <w:color w:val="00000A"/>
          <w:sz w:val="20"/>
          <w:szCs w:val="20"/>
        </w:rPr>
      </w:pPr>
    </w:p>
    <w:p w:rsidR="00327918" w:rsidRPr="00531C2C" w:rsidP="00327918" w14:paraId="530F6E1C" w14:textId="77777777">
      <w:pPr>
        <w:jc w:val="both"/>
        <w:rPr>
          <w:rFonts w:ascii="Calibri" w:hAnsi="Calibri"/>
          <w:b/>
          <w:sz w:val="22"/>
          <w:szCs w:val="22"/>
        </w:rPr>
      </w:pPr>
      <w:r w:rsidRPr="00531C2C">
        <w:rPr>
          <w:rFonts w:ascii="Calibri" w:hAnsi="Calibri"/>
          <w:b/>
          <w:sz w:val="22"/>
          <w:szCs w:val="22"/>
        </w:rPr>
        <w:t xml:space="preserve">From </w:t>
      </w:r>
      <w:r>
        <w:rPr>
          <w:rFonts w:ascii="Calibri" w:hAnsi="Calibri"/>
          <w:b/>
          <w:sz w:val="22"/>
          <w:szCs w:val="22"/>
        </w:rPr>
        <w:t>August</w:t>
      </w:r>
      <w:r w:rsidRPr="00531C2C">
        <w:rPr>
          <w:rFonts w:ascii="Calibri" w:hAnsi="Calibri"/>
          <w:b/>
          <w:sz w:val="22"/>
          <w:szCs w:val="22"/>
        </w:rPr>
        <w:t xml:space="preserve"> 2019 – </w:t>
      </w:r>
      <w:r>
        <w:rPr>
          <w:rFonts w:ascii="Calibri" w:hAnsi="Calibri"/>
          <w:b/>
          <w:sz w:val="22"/>
          <w:szCs w:val="22"/>
        </w:rPr>
        <w:t>August 2021</w:t>
      </w:r>
    </w:p>
    <w:p w:rsidR="00327918" w:rsidRPr="00531C2C" w:rsidP="00327918" w14:paraId="12001845" w14:textId="77777777">
      <w:pPr>
        <w:jc w:val="both"/>
        <w:rPr>
          <w:rFonts w:ascii="Calibri" w:hAnsi="Calibri"/>
          <w:b/>
          <w:sz w:val="22"/>
          <w:szCs w:val="22"/>
        </w:rPr>
      </w:pPr>
    </w:p>
    <w:tbl>
      <w:tblPr>
        <w:tblW w:w="0" w:type="auto"/>
        <w:tblLook w:val="01E0"/>
      </w:tblPr>
      <w:tblGrid>
        <w:gridCol w:w="3192"/>
        <w:gridCol w:w="5196"/>
      </w:tblGrid>
      <w:tr w14:paraId="51C1A9E1" w14:textId="77777777" w:rsidTr="00A25DAE">
        <w:tblPrEx>
          <w:tblW w:w="0" w:type="auto"/>
          <w:tblLook w:val="01E0"/>
        </w:tblPrEx>
        <w:tc>
          <w:tcPr>
            <w:tcW w:w="3192" w:type="dxa"/>
            <w:shd w:val="clear" w:color="auto" w:fill="auto"/>
          </w:tcPr>
          <w:p w:rsidR="00327918" w:rsidRPr="00250C52" w:rsidP="00A25DAE" w14:paraId="28AFB85B" w14:textId="77777777">
            <w:pPr>
              <w:spacing w:line="276" w:lineRule="auto"/>
              <w:jc w:val="both"/>
              <w:rPr>
                <w:rFonts w:ascii="Calibri" w:hAnsi="Calibri"/>
                <w:b/>
                <w:sz w:val="22"/>
                <w:szCs w:val="22"/>
              </w:rPr>
            </w:pPr>
            <w:r>
              <w:rPr>
                <w:rFonts w:ascii="Calibri" w:hAnsi="Calibri"/>
                <w:b/>
                <w:sz w:val="22"/>
                <w:szCs w:val="22"/>
              </w:rPr>
              <w:t>Client</w:t>
            </w:r>
          </w:p>
        </w:tc>
        <w:tc>
          <w:tcPr>
            <w:tcW w:w="5196" w:type="dxa"/>
            <w:shd w:val="clear" w:color="auto" w:fill="auto"/>
          </w:tcPr>
          <w:p w:rsidR="00327918" w:rsidRPr="00250C52" w:rsidP="00A25DAE" w14:paraId="784031C1" w14:textId="77777777">
            <w:pPr>
              <w:spacing w:line="276" w:lineRule="auto"/>
              <w:jc w:val="both"/>
              <w:rPr>
                <w:rFonts w:ascii="Calibri" w:hAnsi="Calibri"/>
                <w:b/>
                <w:sz w:val="22"/>
                <w:szCs w:val="22"/>
              </w:rPr>
            </w:pPr>
            <w:r w:rsidRPr="00250C52">
              <w:rPr>
                <w:rFonts w:ascii="Calibri" w:hAnsi="Calibri"/>
                <w:b/>
                <w:sz w:val="22"/>
                <w:szCs w:val="22"/>
              </w:rPr>
              <w:t xml:space="preserve">: </w:t>
            </w:r>
            <w:r>
              <w:rPr>
                <w:rFonts w:ascii="Calibri" w:hAnsi="Calibri"/>
                <w:sz w:val="22"/>
                <w:szCs w:val="22"/>
              </w:rPr>
              <w:t>Liverpool of Victoria</w:t>
            </w:r>
          </w:p>
        </w:tc>
      </w:tr>
      <w:tr w14:paraId="185E024E" w14:textId="77777777" w:rsidTr="00A25DAE">
        <w:tblPrEx>
          <w:tblW w:w="0" w:type="auto"/>
          <w:tblLook w:val="01E0"/>
        </w:tblPrEx>
        <w:tc>
          <w:tcPr>
            <w:tcW w:w="3192" w:type="dxa"/>
            <w:shd w:val="clear" w:color="auto" w:fill="auto"/>
          </w:tcPr>
          <w:p w:rsidR="00327918" w:rsidRPr="00250C52" w:rsidP="00A25DAE" w14:paraId="0D9F04D1" w14:textId="77777777">
            <w:pPr>
              <w:spacing w:line="276" w:lineRule="auto"/>
              <w:jc w:val="both"/>
              <w:rPr>
                <w:rFonts w:ascii="Calibri" w:hAnsi="Calibri"/>
                <w:b/>
                <w:sz w:val="22"/>
                <w:szCs w:val="22"/>
              </w:rPr>
            </w:pPr>
            <w:r w:rsidRPr="00250C52">
              <w:rPr>
                <w:rFonts w:ascii="Calibri" w:hAnsi="Calibri"/>
                <w:b/>
                <w:sz w:val="22"/>
                <w:szCs w:val="22"/>
              </w:rPr>
              <w:t xml:space="preserve">Role:    </w:t>
            </w:r>
          </w:p>
        </w:tc>
        <w:tc>
          <w:tcPr>
            <w:tcW w:w="5196" w:type="dxa"/>
            <w:shd w:val="clear" w:color="auto" w:fill="auto"/>
          </w:tcPr>
          <w:p w:rsidR="00327918" w:rsidRPr="00250C52" w:rsidP="00A25DAE" w14:paraId="288884DE" w14:textId="77777777">
            <w:pPr>
              <w:spacing w:line="276" w:lineRule="auto"/>
              <w:jc w:val="both"/>
              <w:rPr>
                <w:rFonts w:ascii="Calibri" w:hAnsi="Calibri"/>
                <w:sz w:val="22"/>
                <w:szCs w:val="22"/>
              </w:rPr>
            </w:pPr>
            <w:r w:rsidRPr="00250C52">
              <w:rPr>
                <w:rFonts w:ascii="Calibri" w:hAnsi="Calibri"/>
                <w:sz w:val="22"/>
                <w:szCs w:val="22"/>
              </w:rPr>
              <w:t xml:space="preserve">: </w:t>
            </w:r>
            <w:r>
              <w:rPr>
                <w:rFonts w:ascii="Calibri" w:hAnsi="Calibri"/>
                <w:sz w:val="22"/>
                <w:szCs w:val="22"/>
              </w:rPr>
              <w:t>Manual Testing</w:t>
            </w:r>
          </w:p>
        </w:tc>
      </w:tr>
      <w:tr w14:paraId="0CFBFA0D" w14:textId="77777777" w:rsidTr="00A25DAE">
        <w:tblPrEx>
          <w:tblW w:w="0" w:type="auto"/>
          <w:tblLook w:val="01E0"/>
        </w:tblPrEx>
        <w:tc>
          <w:tcPr>
            <w:tcW w:w="3192" w:type="dxa"/>
            <w:shd w:val="clear" w:color="auto" w:fill="auto"/>
          </w:tcPr>
          <w:p w:rsidR="00327918" w:rsidRPr="00250C52" w:rsidP="00A25DAE" w14:paraId="698B3304" w14:textId="77777777">
            <w:pPr>
              <w:spacing w:line="276" w:lineRule="auto"/>
              <w:jc w:val="both"/>
              <w:rPr>
                <w:rFonts w:ascii="Calibri" w:hAnsi="Calibri"/>
                <w:b/>
                <w:sz w:val="22"/>
                <w:szCs w:val="22"/>
              </w:rPr>
            </w:pPr>
            <w:r w:rsidRPr="00250C52">
              <w:rPr>
                <w:rFonts w:ascii="Calibri" w:hAnsi="Calibri"/>
                <w:b/>
                <w:sz w:val="22"/>
                <w:szCs w:val="22"/>
              </w:rPr>
              <w:t xml:space="preserve">Duration                </w:t>
            </w:r>
          </w:p>
        </w:tc>
        <w:tc>
          <w:tcPr>
            <w:tcW w:w="5196" w:type="dxa"/>
            <w:shd w:val="clear" w:color="auto" w:fill="auto"/>
          </w:tcPr>
          <w:p w:rsidR="00327918" w:rsidP="00A25DAE" w14:paraId="1C3101A3" w14:textId="77777777">
            <w:pPr>
              <w:spacing w:line="276" w:lineRule="auto"/>
              <w:jc w:val="both"/>
              <w:rPr>
                <w:rFonts w:ascii="Calibri" w:hAnsi="Calibri"/>
                <w:sz w:val="22"/>
                <w:szCs w:val="22"/>
              </w:rPr>
            </w:pPr>
            <w:r w:rsidRPr="00250C52">
              <w:rPr>
                <w:rFonts w:ascii="Calibri" w:hAnsi="Calibri"/>
                <w:b/>
                <w:sz w:val="22"/>
                <w:szCs w:val="22"/>
              </w:rPr>
              <w:t xml:space="preserve">: </w:t>
            </w:r>
            <w:r>
              <w:rPr>
                <w:rFonts w:ascii="Calibri" w:hAnsi="Calibri"/>
                <w:sz w:val="22"/>
                <w:szCs w:val="22"/>
              </w:rPr>
              <w:t>Aug</w:t>
            </w:r>
            <w:r w:rsidRPr="00250C52">
              <w:rPr>
                <w:rFonts w:ascii="Calibri" w:hAnsi="Calibri"/>
                <w:sz w:val="22"/>
                <w:szCs w:val="22"/>
              </w:rPr>
              <w:t xml:space="preserve"> 2019</w:t>
            </w:r>
            <w:r>
              <w:rPr>
                <w:rFonts w:ascii="Calibri" w:hAnsi="Calibri"/>
                <w:sz w:val="22"/>
                <w:szCs w:val="22"/>
              </w:rPr>
              <w:t xml:space="preserve"> to Aug 2020</w:t>
            </w:r>
          </w:p>
          <w:p w:rsidR="00327918" w:rsidRPr="00250C52" w:rsidP="00A25DAE" w14:paraId="1F18943F" w14:textId="77777777">
            <w:pPr>
              <w:spacing w:line="276" w:lineRule="auto"/>
              <w:jc w:val="both"/>
              <w:rPr>
                <w:rFonts w:ascii="Calibri" w:hAnsi="Calibri"/>
                <w:sz w:val="22"/>
                <w:szCs w:val="22"/>
              </w:rPr>
            </w:pPr>
          </w:p>
        </w:tc>
      </w:tr>
      <w:tr w14:paraId="4FA25D45" w14:textId="77777777" w:rsidTr="00A25DAE">
        <w:tblPrEx>
          <w:tblW w:w="0" w:type="auto"/>
          <w:tblLook w:val="01E0"/>
        </w:tblPrEx>
        <w:tc>
          <w:tcPr>
            <w:tcW w:w="3192" w:type="dxa"/>
            <w:shd w:val="clear" w:color="auto" w:fill="auto"/>
          </w:tcPr>
          <w:p w:rsidR="00327918" w:rsidRPr="00250C52" w:rsidP="00A25DAE" w14:paraId="39B46AF0" w14:textId="77777777">
            <w:pPr>
              <w:spacing w:line="276" w:lineRule="auto"/>
              <w:jc w:val="both"/>
              <w:rPr>
                <w:rFonts w:ascii="Calibri" w:hAnsi="Calibri"/>
                <w:b/>
                <w:sz w:val="22"/>
                <w:szCs w:val="22"/>
              </w:rPr>
            </w:pPr>
            <w:r>
              <w:rPr>
                <w:rFonts w:ascii="Calibri" w:hAnsi="Calibri"/>
                <w:b/>
                <w:sz w:val="22"/>
                <w:szCs w:val="22"/>
              </w:rPr>
              <w:t>Project: SIPP Application</w:t>
            </w:r>
          </w:p>
        </w:tc>
        <w:tc>
          <w:tcPr>
            <w:tcW w:w="5196" w:type="dxa"/>
            <w:shd w:val="clear" w:color="auto" w:fill="auto"/>
          </w:tcPr>
          <w:p w:rsidR="00327918" w:rsidRPr="00250C52" w:rsidP="00A25DAE" w14:paraId="59774517" w14:textId="77777777">
            <w:pPr>
              <w:spacing w:line="276" w:lineRule="auto"/>
              <w:jc w:val="both"/>
              <w:rPr>
                <w:rFonts w:ascii="Calibri" w:hAnsi="Calibri"/>
                <w:b/>
                <w:sz w:val="22"/>
                <w:szCs w:val="22"/>
              </w:rPr>
            </w:pPr>
          </w:p>
        </w:tc>
      </w:tr>
      <w:tr w14:paraId="68AA6DC7" w14:textId="77777777" w:rsidTr="00A25DAE">
        <w:tblPrEx>
          <w:tblW w:w="0" w:type="auto"/>
          <w:tblLook w:val="01E0"/>
        </w:tblPrEx>
        <w:tc>
          <w:tcPr>
            <w:tcW w:w="3192" w:type="dxa"/>
            <w:shd w:val="clear" w:color="auto" w:fill="auto"/>
          </w:tcPr>
          <w:p w:rsidR="00327918" w:rsidRPr="00250C52" w:rsidP="00A25DAE" w14:paraId="22E0F8B5" w14:textId="77777777">
            <w:pPr>
              <w:spacing w:line="276" w:lineRule="auto"/>
              <w:jc w:val="both"/>
              <w:rPr>
                <w:rFonts w:ascii="Calibri" w:hAnsi="Calibri"/>
                <w:b/>
                <w:sz w:val="22"/>
                <w:szCs w:val="22"/>
              </w:rPr>
            </w:pPr>
          </w:p>
        </w:tc>
        <w:tc>
          <w:tcPr>
            <w:tcW w:w="5196" w:type="dxa"/>
            <w:shd w:val="clear" w:color="auto" w:fill="auto"/>
          </w:tcPr>
          <w:p w:rsidR="00327918" w:rsidRPr="00250C52" w:rsidP="00A25DAE" w14:paraId="2BB20D06" w14:textId="77777777">
            <w:pPr>
              <w:spacing w:line="276" w:lineRule="auto"/>
              <w:jc w:val="both"/>
              <w:rPr>
                <w:rFonts w:ascii="Calibri" w:hAnsi="Calibri"/>
                <w:b/>
                <w:sz w:val="22"/>
                <w:szCs w:val="22"/>
              </w:rPr>
            </w:pPr>
          </w:p>
        </w:tc>
      </w:tr>
    </w:tbl>
    <w:p w:rsidR="00327918" w:rsidRPr="0032260A" w:rsidP="00327918" w14:paraId="6D4259E2" w14:textId="77777777">
      <w:pPr>
        <w:spacing w:line="276" w:lineRule="auto"/>
        <w:rPr>
          <w:rFonts w:ascii="Calibri" w:eastAsia="Trebuchet MS" w:hAnsi="Calibri" w:cs="Trebuchet MS"/>
          <w:color w:val="00000A"/>
          <w:sz w:val="20"/>
          <w:szCs w:val="20"/>
        </w:rPr>
      </w:pPr>
      <w:r w:rsidRPr="00250C52">
        <w:rPr>
          <w:rFonts w:ascii="Calibri" w:hAnsi="Calibri"/>
          <w:b/>
          <w:sz w:val="22"/>
          <w:szCs w:val="22"/>
        </w:rPr>
        <w:t>Description:</w:t>
      </w:r>
      <w:r>
        <w:rPr>
          <w:rFonts w:ascii="Calibri" w:hAnsi="Calibri"/>
          <w:b/>
          <w:sz w:val="22"/>
          <w:szCs w:val="22"/>
        </w:rPr>
        <w:t xml:space="preserve"> </w:t>
      </w:r>
      <w:r w:rsidRPr="00250C52">
        <w:rPr>
          <w:rFonts w:ascii="Calibri" w:hAnsi="Calibri"/>
          <w:sz w:val="22"/>
          <w:szCs w:val="22"/>
        </w:rPr>
        <w:t xml:space="preserve"> </w:t>
      </w:r>
      <w:r w:rsidRPr="00DA6427">
        <w:rPr>
          <w:rFonts w:ascii="Calibri" w:eastAsia="Trebuchet MS" w:hAnsi="Calibri" w:cs="Trebuchet MS"/>
          <w:color w:val="00000A"/>
          <w:sz w:val="20"/>
          <w:szCs w:val="20"/>
        </w:rPr>
        <w:t>Liverpool of Victoria</w:t>
      </w:r>
      <w:r>
        <w:rPr>
          <w:rFonts w:ascii="Calibri" w:eastAsia="Trebuchet MS" w:hAnsi="Calibri" w:cs="Trebuchet MS"/>
          <w:color w:val="00000A"/>
          <w:sz w:val="20"/>
          <w:szCs w:val="20"/>
        </w:rPr>
        <w:t xml:space="preserve"> is one of the largest Insurance Company in UK. SIPP application is Self -Invested Personal Pension Scheme.</w:t>
      </w:r>
      <w:r w:rsidRPr="0032260A">
        <w:t xml:space="preserve"> </w:t>
      </w:r>
      <w:r w:rsidRPr="0032260A">
        <w:rPr>
          <w:rFonts w:ascii="Calibri" w:eastAsia="Trebuchet MS" w:hAnsi="Calibri" w:cs="Trebuchet MS"/>
          <w:color w:val="00000A"/>
          <w:sz w:val="20"/>
          <w:szCs w:val="20"/>
        </w:rPr>
        <w:t xml:space="preserve">SIPP is an application which plays a major role once after the retirement. In order to use the money in an efficient way once after the retirement, SIPP application helps to handle the pensions. </w:t>
      </w:r>
    </w:p>
    <w:p w:rsidR="00327918" w:rsidRPr="00250C52" w:rsidP="00327918" w14:paraId="257F3734" w14:textId="777777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Trebuchet MS" w:hAnsi="Calibri" w:cs="Trebuchet MS"/>
          <w:color w:val="00000A"/>
          <w:sz w:val="20"/>
          <w:szCs w:val="20"/>
        </w:rPr>
      </w:pPr>
    </w:p>
    <w:p w:rsidR="00327918" w:rsidRPr="00250C52" w:rsidP="00327918" w14:paraId="1C75825C" w14:textId="77777777">
      <w:pPr>
        <w:spacing w:line="276" w:lineRule="auto"/>
        <w:jc w:val="both"/>
        <w:rPr>
          <w:rFonts w:ascii="Calibri" w:hAnsi="Calibri"/>
          <w:b/>
          <w:sz w:val="22"/>
          <w:szCs w:val="22"/>
        </w:rPr>
      </w:pPr>
      <w:r w:rsidRPr="00250C52">
        <w:rPr>
          <w:rFonts w:ascii="Calibri" w:hAnsi="Calibri"/>
          <w:b/>
          <w:sz w:val="22"/>
          <w:szCs w:val="22"/>
        </w:rPr>
        <w:t>Role and Responsibilities:</w:t>
      </w:r>
    </w:p>
    <w:p w:rsidR="00327918" w:rsidRPr="00250C52" w:rsidP="00327918" w14:paraId="6316CD4D"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Pr>
          <w:rFonts w:ascii="Calibri" w:eastAsia="Trebuchet MS" w:hAnsi="Calibri" w:cs="Trebuchet MS"/>
          <w:color w:val="00000A"/>
          <w:sz w:val="20"/>
          <w:szCs w:val="20"/>
        </w:rPr>
        <w:t xml:space="preserve">Prepared and executed test design and </w:t>
      </w:r>
      <w:r w:rsidRPr="00250C52">
        <w:rPr>
          <w:rFonts w:ascii="Calibri" w:eastAsia="Trebuchet MS" w:hAnsi="Calibri" w:cs="Trebuchet MS"/>
          <w:color w:val="00000A"/>
          <w:sz w:val="20"/>
          <w:szCs w:val="20"/>
        </w:rPr>
        <w:t>test cases</w:t>
      </w:r>
    </w:p>
    <w:p w:rsidR="00327918" w:rsidRPr="00134569" w:rsidP="00327918" w14:paraId="7CCEE08E"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Pr>
          <w:rFonts w:ascii="Calibri" w:eastAsia="Trebuchet MS" w:hAnsi="Calibri" w:cs="Trebuchet MS"/>
          <w:color w:val="00000A"/>
          <w:sz w:val="20"/>
          <w:szCs w:val="20"/>
        </w:rPr>
        <w:t>Involved in doing functional and data testing.</w:t>
      </w:r>
    </w:p>
    <w:p w:rsidR="00327918" w:rsidRPr="00134569" w:rsidP="00327918" w14:paraId="2789A2C5"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Pr>
          <w:rFonts w:ascii="Calibri" w:eastAsia="Trebuchet MS" w:hAnsi="Calibri" w:cs="Trebuchet MS"/>
          <w:color w:val="00000A"/>
          <w:sz w:val="20"/>
          <w:szCs w:val="20"/>
        </w:rPr>
        <w:t xml:space="preserve">Involved in Test Data </w:t>
      </w:r>
      <w:r w:rsidRPr="00134569">
        <w:rPr>
          <w:rFonts w:ascii="Calibri" w:eastAsia="Trebuchet MS" w:hAnsi="Calibri" w:cs="Trebuchet MS"/>
          <w:color w:val="00000A"/>
          <w:sz w:val="20"/>
          <w:szCs w:val="20"/>
        </w:rPr>
        <w:t>Prepar</w:t>
      </w:r>
      <w:r>
        <w:rPr>
          <w:rFonts w:ascii="Calibri" w:eastAsia="Trebuchet MS" w:hAnsi="Calibri" w:cs="Trebuchet MS"/>
          <w:color w:val="00000A"/>
          <w:sz w:val="20"/>
          <w:szCs w:val="20"/>
        </w:rPr>
        <w:t>a</w:t>
      </w:r>
      <w:r w:rsidRPr="00134569">
        <w:rPr>
          <w:rFonts w:ascii="Calibri" w:eastAsia="Trebuchet MS" w:hAnsi="Calibri" w:cs="Trebuchet MS"/>
          <w:color w:val="00000A"/>
          <w:sz w:val="20"/>
          <w:szCs w:val="20"/>
        </w:rPr>
        <w:t>t</w:t>
      </w:r>
      <w:r>
        <w:rPr>
          <w:rFonts w:ascii="Calibri" w:eastAsia="Trebuchet MS" w:hAnsi="Calibri" w:cs="Trebuchet MS"/>
          <w:color w:val="00000A"/>
          <w:sz w:val="20"/>
          <w:szCs w:val="20"/>
        </w:rPr>
        <w:t>ion.</w:t>
      </w:r>
    </w:p>
    <w:p w:rsidR="00327918" w:rsidRPr="00DA6427" w:rsidP="00327918" w14:paraId="66362AB8"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Pr>
          <w:rFonts w:ascii="Calibri" w:eastAsia="Trebuchet MS" w:hAnsi="Calibri" w:cs="Trebuchet MS"/>
          <w:color w:val="00000A"/>
          <w:sz w:val="20"/>
          <w:szCs w:val="20"/>
        </w:rPr>
        <w:t>R</w:t>
      </w:r>
      <w:r w:rsidRPr="00250C52">
        <w:rPr>
          <w:rFonts w:ascii="Calibri" w:eastAsia="Trebuchet MS" w:hAnsi="Calibri" w:cs="Trebuchet MS"/>
          <w:color w:val="00000A"/>
          <w:sz w:val="20"/>
          <w:szCs w:val="20"/>
        </w:rPr>
        <w:t xml:space="preserve">eporting and tracking the </w:t>
      </w:r>
      <w:r>
        <w:rPr>
          <w:rFonts w:ascii="Calibri" w:eastAsia="Trebuchet MS" w:hAnsi="Calibri" w:cs="Trebuchet MS"/>
          <w:color w:val="00000A"/>
          <w:sz w:val="20"/>
          <w:szCs w:val="20"/>
        </w:rPr>
        <w:t>defect</w:t>
      </w:r>
      <w:r w:rsidRPr="00250C52">
        <w:rPr>
          <w:rFonts w:ascii="Calibri" w:eastAsia="Trebuchet MS" w:hAnsi="Calibri" w:cs="Trebuchet MS"/>
          <w:color w:val="00000A"/>
          <w:sz w:val="20"/>
          <w:szCs w:val="20"/>
        </w:rPr>
        <w:t xml:space="preserve"> in </w:t>
      </w:r>
      <w:r>
        <w:rPr>
          <w:rFonts w:ascii="Calibri" w:eastAsia="Trebuchet MS" w:hAnsi="Calibri" w:cs="Trebuchet MS"/>
          <w:color w:val="00000A"/>
          <w:sz w:val="20"/>
          <w:szCs w:val="20"/>
        </w:rPr>
        <w:t>Jira</w:t>
      </w:r>
    </w:p>
    <w:p w:rsidR="00327918" w:rsidP="00327918" w14:paraId="4711B5CD" w14:textId="77777777">
      <w:pPr>
        <w:pBdr>
          <w:top w:val="nil"/>
          <w:left w:val="nil"/>
          <w:bottom w:val="nil"/>
          <w:right w:val="nil"/>
          <w:between w:val="nil"/>
        </w:pBdr>
        <w:spacing w:line="276" w:lineRule="auto"/>
        <w:jc w:val="both"/>
        <w:rPr>
          <w:rFonts w:ascii="Calibri" w:eastAsia="Trebuchet MS" w:hAnsi="Calibri" w:cs="Trebuchet MS"/>
          <w:color w:val="00000A"/>
          <w:sz w:val="20"/>
          <w:szCs w:val="20"/>
        </w:rPr>
      </w:pPr>
    </w:p>
    <w:p w:rsidR="00B3637C" w:rsidP="00327918" w14:paraId="0D7854F7" w14:textId="77777777">
      <w:pPr>
        <w:pBdr>
          <w:top w:val="nil"/>
          <w:left w:val="nil"/>
          <w:bottom w:val="nil"/>
          <w:right w:val="nil"/>
          <w:between w:val="nil"/>
        </w:pBdr>
        <w:spacing w:line="276" w:lineRule="auto"/>
        <w:jc w:val="both"/>
        <w:rPr>
          <w:rFonts w:ascii="Calibri" w:eastAsia="Trebuchet MS" w:hAnsi="Calibri" w:cs="Trebuchet MS"/>
          <w:color w:val="00000A"/>
          <w:sz w:val="20"/>
          <w:szCs w:val="20"/>
        </w:rPr>
      </w:pPr>
    </w:p>
    <w:p w:rsidR="00B3637C" w:rsidP="00327918" w14:paraId="5C6032E3" w14:textId="77777777">
      <w:pPr>
        <w:pBdr>
          <w:top w:val="nil"/>
          <w:left w:val="nil"/>
          <w:bottom w:val="nil"/>
          <w:right w:val="nil"/>
          <w:between w:val="nil"/>
        </w:pBdr>
        <w:spacing w:line="276" w:lineRule="auto"/>
        <w:jc w:val="both"/>
        <w:rPr>
          <w:rFonts w:ascii="Calibri" w:eastAsia="Trebuchet MS" w:hAnsi="Calibri" w:cs="Trebuchet MS"/>
          <w:color w:val="00000A"/>
          <w:sz w:val="20"/>
          <w:szCs w:val="20"/>
        </w:rPr>
      </w:pPr>
    </w:p>
    <w:p w:rsidR="00B3637C" w:rsidP="00327918" w14:paraId="718D2047" w14:textId="77777777">
      <w:pPr>
        <w:pBdr>
          <w:top w:val="nil"/>
          <w:left w:val="nil"/>
          <w:bottom w:val="nil"/>
          <w:right w:val="nil"/>
          <w:between w:val="nil"/>
        </w:pBdr>
        <w:spacing w:line="276" w:lineRule="auto"/>
        <w:jc w:val="both"/>
        <w:rPr>
          <w:rFonts w:ascii="Calibri" w:eastAsia="Trebuchet MS" w:hAnsi="Calibri" w:cs="Trebuchet MS"/>
          <w:color w:val="00000A"/>
          <w:sz w:val="20"/>
          <w:szCs w:val="20"/>
        </w:rPr>
      </w:pPr>
    </w:p>
    <w:p w:rsidR="00B3637C" w:rsidP="00327918" w14:paraId="4E1C409F" w14:textId="77777777">
      <w:pPr>
        <w:pBdr>
          <w:top w:val="nil"/>
          <w:left w:val="nil"/>
          <w:bottom w:val="nil"/>
          <w:right w:val="nil"/>
          <w:between w:val="nil"/>
        </w:pBdr>
        <w:spacing w:line="276" w:lineRule="auto"/>
        <w:jc w:val="both"/>
        <w:rPr>
          <w:rFonts w:ascii="Calibri" w:eastAsia="Trebuchet MS" w:hAnsi="Calibri" w:cs="Trebuchet MS"/>
          <w:color w:val="00000A"/>
          <w:sz w:val="20"/>
          <w:szCs w:val="20"/>
        </w:rPr>
      </w:pPr>
    </w:p>
    <w:tbl>
      <w:tblPr>
        <w:tblW w:w="0" w:type="auto"/>
        <w:tblLook w:val="01E0"/>
      </w:tblPr>
      <w:tblGrid>
        <w:gridCol w:w="3192"/>
        <w:gridCol w:w="5196"/>
      </w:tblGrid>
      <w:tr w14:paraId="3929823D" w14:textId="77777777" w:rsidTr="00A25DAE">
        <w:tblPrEx>
          <w:tblW w:w="0" w:type="auto"/>
          <w:tblLook w:val="01E0"/>
        </w:tblPrEx>
        <w:tc>
          <w:tcPr>
            <w:tcW w:w="3192" w:type="dxa"/>
            <w:shd w:val="clear" w:color="auto" w:fill="auto"/>
          </w:tcPr>
          <w:p w:rsidR="00327918" w:rsidRPr="00250C52" w:rsidP="00A25DAE" w14:paraId="2CE80548" w14:textId="77777777">
            <w:pPr>
              <w:spacing w:line="276" w:lineRule="auto"/>
              <w:jc w:val="both"/>
              <w:rPr>
                <w:rFonts w:ascii="Calibri" w:hAnsi="Calibri"/>
                <w:b/>
                <w:sz w:val="22"/>
                <w:szCs w:val="22"/>
              </w:rPr>
            </w:pPr>
            <w:r>
              <w:rPr>
                <w:rFonts w:ascii="Calibri" w:hAnsi="Calibri"/>
                <w:b/>
                <w:sz w:val="22"/>
                <w:szCs w:val="22"/>
              </w:rPr>
              <w:t>Client</w:t>
            </w:r>
          </w:p>
        </w:tc>
        <w:tc>
          <w:tcPr>
            <w:tcW w:w="5196" w:type="dxa"/>
            <w:shd w:val="clear" w:color="auto" w:fill="auto"/>
          </w:tcPr>
          <w:p w:rsidR="00327918" w:rsidRPr="00250C52" w:rsidP="00A25DAE" w14:paraId="5C1F55C0" w14:textId="77777777">
            <w:pPr>
              <w:spacing w:line="276" w:lineRule="auto"/>
              <w:jc w:val="both"/>
              <w:rPr>
                <w:rFonts w:ascii="Calibri" w:hAnsi="Calibri"/>
                <w:b/>
                <w:sz w:val="22"/>
                <w:szCs w:val="22"/>
              </w:rPr>
            </w:pPr>
            <w:r w:rsidRPr="00250C52">
              <w:rPr>
                <w:rFonts w:ascii="Calibri" w:hAnsi="Calibri"/>
                <w:b/>
                <w:sz w:val="22"/>
                <w:szCs w:val="22"/>
              </w:rPr>
              <w:t xml:space="preserve">: </w:t>
            </w:r>
            <w:r>
              <w:rPr>
                <w:rFonts w:ascii="Calibri" w:hAnsi="Calibri"/>
                <w:sz w:val="22"/>
                <w:szCs w:val="22"/>
              </w:rPr>
              <w:t>Liverpool of Victoria</w:t>
            </w:r>
          </w:p>
        </w:tc>
      </w:tr>
      <w:tr w14:paraId="39769B03" w14:textId="77777777" w:rsidTr="00A25DAE">
        <w:tblPrEx>
          <w:tblW w:w="0" w:type="auto"/>
          <w:tblLook w:val="01E0"/>
        </w:tblPrEx>
        <w:tc>
          <w:tcPr>
            <w:tcW w:w="3192" w:type="dxa"/>
            <w:shd w:val="clear" w:color="auto" w:fill="auto"/>
          </w:tcPr>
          <w:p w:rsidR="00327918" w:rsidRPr="00250C52" w:rsidP="00A25DAE" w14:paraId="08762FB0" w14:textId="77777777">
            <w:pPr>
              <w:spacing w:line="276" w:lineRule="auto"/>
              <w:jc w:val="both"/>
              <w:rPr>
                <w:rFonts w:ascii="Calibri" w:hAnsi="Calibri"/>
                <w:b/>
                <w:sz w:val="22"/>
                <w:szCs w:val="22"/>
              </w:rPr>
            </w:pPr>
            <w:r w:rsidRPr="00250C52">
              <w:rPr>
                <w:rFonts w:ascii="Calibri" w:hAnsi="Calibri"/>
                <w:b/>
                <w:sz w:val="22"/>
                <w:szCs w:val="22"/>
              </w:rPr>
              <w:t xml:space="preserve">Role:    </w:t>
            </w:r>
          </w:p>
        </w:tc>
        <w:tc>
          <w:tcPr>
            <w:tcW w:w="5196" w:type="dxa"/>
            <w:shd w:val="clear" w:color="auto" w:fill="auto"/>
          </w:tcPr>
          <w:p w:rsidR="00327918" w:rsidRPr="00250C52" w:rsidP="00A25DAE" w14:paraId="39101807" w14:textId="77777777">
            <w:pPr>
              <w:spacing w:line="276" w:lineRule="auto"/>
              <w:jc w:val="both"/>
              <w:rPr>
                <w:rFonts w:ascii="Calibri" w:hAnsi="Calibri"/>
                <w:sz w:val="22"/>
                <w:szCs w:val="22"/>
              </w:rPr>
            </w:pPr>
            <w:r w:rsidRPr="00250C52">
              <w:rPr>
                <w:rFonts w:ascii="Calibri" w:hAnsi="Calibri"/>
                <w:sz w:val="22"/>
                <w:szCs w:val="22"/>
              </w:rPr>
              <w:t xml:space="preserve">: </w:t>
            </w:r>
            <w:r>
              <w:rPr>
                <w:rFonts w:ascii="Calibri" w:hAnsi="Calibri"/>
                <w:sz w:val="22"/>
                <w:szCs w:val="22"/>
              </w:rPr>
              <w:t>API Testing</w:t>
            </w:r>
          </w:p>
        </w:tc>
      </w:tr>
      <w:tr w14:paraId="46DF2F1A" w14:textId="77777777" w:rsidTr="00A25DAE">
        <w:tblPrEx>
          <w:tblW w:w="0" w:type="auto"/>
          <w:tblLook w:val="01E0"/>
        </w:tblPrEx>
        <w:tc>
          <w:tcPr>
            <w:tcW w:w="3192" w:type="dxa"/>
            <w:shd w:val="clear" w:color="auto" w:fill="auto"/>
          </w:tcPr>
          <w:p w:rsidR="00327918" w:rsidRPr="00250C52" w:rsidP="00A25DAE" w14:paraId="16258D19" w14:textId="77777777">
            <w:pPr>
              <w:spacing w:line="276" w:lineRule="auto"/>
              <w:jc w:val="both"/>
              <w:rPr>
                <w:rFonts w:ascii="Calibri" w:hAnsi="Calibri"/>
                <w:b/>
                <w:sz w:val="22"/>
                <w:szCs w:val="22"/>
              </w:rPr>
            </w:pPr>
            <w:r w:rsidRPr="00250C52">
              <w:rPr>
                <w:rFonts w:ascii="Calibri" w:hAnsi="Calibri"/>
                <w:b/>
                <w:sz w:val="22"/>
                <w:szCs w:val="22"/>
              </w:rPr>
              <w:t xml:space="preserve">Duration                </w:t>
            </w:r>
          </w:p>
        </w:tc>
        <w:tc>
          <w:tcPr>
            <w:tcW w:w="5196" w:type="dxa"/>
            <w:shd w:val="clear" w:color="auto" w:fill="auto"/>
          </w:tcPr>
          <w:p w:rsidR="00327918" w:rsidP="00A25DAE" w14:paraId="39A2A4BD" w14:textId="77777777">
            <w:pPr>
              <w:spacing w:line="276" w:lineRule="auto"/>
              <w:jc w:val="both"/>
              <w:rPr>
                <w:rFonts w:ascii="Calibri" w:hAnsi="Calibri"/>
                <w:sz w:val="22"/>
                <w:szCs w:val="22"/>
              </w:rPr>
            </w:pPr>
            <w:r w:rsidRPr="00250C52">
              <w:rPr>
                <w:rFonts w:ascii="Calibri" w:hAnsi="Calibri"/>
                <w:b/>
                <w:sz w:val="22"/>
                <w:szCs w:val="22"/>
              </w:rPr>
              <w:t xml:space="preserve">: </w:t>
            </w:r>
            <w:r>
              <w:rPr>
                <w:rFonts w:ascii="Calibri" w:hAnsi="Calibri"/>
                <w:sz w:val="22"/>
                <w:szCs w:val="22"/>
              </w:rPr>
              <w:t>Sep</w:t>
            </w:r>
            <w:r w:rsidRPr="00250C52">
              <w:rPr>
                <w:rFonts w:ascii="Calibri" w:hAnsi="Calibri"/>
                <w:sz w:val="22"/>
                <w:szCs w:val="22"/>
              </w:rPr>
              <w:t xml:space="preserve"> 20</w:t>
            </w:r>
            <w:r>
              <w:rPr>
                <w:rFonts w:ascii="Calibri" w:hAnsi="Calibri"/>
                <w:sz w:val="22"/>
                <w:szCs w:val="22"/>
              </w:rPr>
              <w:t>20 to Aug 2021</w:t>
            </w:r>
          </w:p>
          <w:p w:rsidR="00327918" w:rsidRPr="00250C52" w:rsidP="00A25DAE" w14:paraId="2F96CA64" w14:textId="77777777">
            <w:pPr>
              <w:spacing w:line="276" w:lineRule="auto"/>
              <w:jc w:val="both"/>
              <w:rPr>
                <w:rFonts w:ascii="Calibri" w:hAnsi="Calibri"/>
                <w:sz w:val="22"/>
                <w:szCs w:val="22"/>
              </w:rPr>
            </w:pPr>
          </w:p>
        </w:tc>
      </w:tr>
    </w:tbl>
    <w:p w:rsidR="00327918" w:rsidP="00327918" w14:paraId="7B1ECAF0" w14:textId="77777777">
      <w:pPr>
        <w:jc w:val="both"/>
        <w:rPr>
          <w:rFonts w:ascii="Calibri" w:hAnsi="Calibri"/>
          <w:b/>
          <w:sz w:val="22"/>
          <w:szCs w:val="22"/>
        </w:rPr>
      </w:pPr>
      <w:r>
        <w:rPr>
          <w:rFonts w:ascii="Calibri" w:hAnsi="Calibri"/>
          <w:b/>
          <w:sz w:val="22"/>
          <w:szCs w:val="22"/>
        </w:rPr>
        <w:t>Project: CMS Links</w:t>
      </w:r>
    </w:p>
    <w:p w:rsidR="00327918" w:rsidP="00327918" w14:paraId="675C58DD" w14:textId="77777777">
      <w:pPr>
        <w:jc w:val="both"/>
        <w:rPr>
          <w:rFonts w:ascii="Calibri" w:hAnsi="Calibri"/>
          <w:b/>
          <w:sz w:val="22"/>
          <w:szCs w:val="22"/>
        </w:rPr>
      </w:pPr>
    </w:p>
    <w:p w:rsidR="00327918" w:rsidP="00327918" w14:paraId="5CCA03E7" w14:textId="77777777">
      <w:pPr>
        <w:spacing w:line="276" w:lineRule="auto"/>
        <w:jc w:val="both"/>
        <w:rPr>
          <w:rFonts w:ascii="Calibri" w:hAnsi="Calibri"/>
          <w:b/>
          <w:sz w:val="22"/>
          <w:szCs w:val="22"/>
        </w:rPr>
      </w:pPr>
      <w:r>
        <w:rPr>
          <w:rFonts w:ascii="Calibri" w:hAnsi="Calibri"/>
          <w:b/>
          <w:sz w:val="22"/>
          <w:szCs w:val="22"/>
        </w:rPr>
        <w:t xml:space="preserve">CMS Links is a web application. </w:t>
      </w:r>
    </w:p>
    <w:p w:rsidR="00327918" w:rsidRPr="00835702" w:rsidP="00327918" w14:paraId="4D04AB28" w14:textId="77777777">
      <w:pPr>
        <w:pStyle w:val="NormalWeb"/>
        <w:shd w:val="clear" w:color="auto" w:fill="FFFFFF"/>
        <w:spacing w:before="150" w:beforeAutospacing="0" w:after="0" w:afterAutospacing="0" w:line="276" w:lineRule="auto"/>
        <w:rPr>
          <w:rFonts w:ascii="Calibri" w:eastAsia="Trebuchet MS" w:hAnsi="Calibri" w:cs="Trebuchet MS"/>
          <w:color w:val="00000A"/>
          <w:sz w:val="20"/>
          <w:szCs w:val="20"/>
        </w:rPr>
      </w:pPr>
      <w:r w:rsidRPr="00835702">
        <w:rPr>
          <w:rFonts w:ascii="Calibri" w:eastAsia="Trebuchet MS" w:hAnsi="Calibri" w:cs="Trebuchet MS"/>
          <w:color w:val="00000A"/>
          <w:sz w:val="20"/>
          <w:szCs w:val="20"/>
        </w:rPr>
        <w:t xml:space="preserve">CMS Links is a middleware application that allows external providers (i.e. Independent Financial Advisors - IFAs) to access pension, ISA and FGB policies information including valuations. The application handles requests/responses in XML format using the </w:t>
      </w:r>
      <w:r w:rsidRPr="00835702">
        <w:rPr>
          <w:rFonts w:ascii="Calibri" w:eastAsia="Trebuchet MS" w:hAnsi="Calibri" w:cs="Trebuchet MS"/>
          <w:color w:val="00000A"/>
          <w:sz w:val="20"/>
          <w:szCs w:val="20"/>
        </w:rPr>
        <w:t>Origo</w:t>
      </w:r>
      <w:r w:rsidRPr="00835702">
        <w:rPr>
          <w:rFonts w:ascii="Calibri" w:eastAsia="Trebuchet MS" w:hAnsi="Calibri" w:cs="Trebuchet MS"/>
          <w:color w:val="00000A"/>
          <w:sz w:val="20"/>
          <w:szCs w:val="20"/>
        </w:rPr>
        <w:t xml:space="preserve"> standard message structure (v2.0 and v2.2). Requests are processed differently depending on whether they are IFA back office requests (TOM -The Old Mainframe or SIPP-Self Invested Personal Pension request types) or OPV requests (from Customer Online Pensions Valuations).</w:t>
      </w:r>
    </w:p>
    <w:p w:rsidR="00327918" w:rsidP="00327918" w14:paraId="4726E922" w14:textId="77777777">
      <w:pPr>
        <w:jc w:val="both"/>
        <w:rPr>
          <w:rFonts w:ascii="Calibri" w:hAnsi="Calibri"/>
          <w:b/>
          <w:sz w:val="22"/>
          <w:szCs w:val="22"/>
        </w:rPr>
      </w:pPr>
    </w:p>
    <w:p w:rsidR="00327918" w:rsidP="00327918" w14:paraId="3ACAA1C2" w14:textId="77777777">
      <w:pPr>
        <w:spacing w:line="276" w:lineRule="auto"/>
        <w:jc w:val="both"/>
        <w:rPr>
          <w:rFonts w:ascii="Calibri" w:hAnsi="Calibri"/>
          <w:b/>
          <w:sz w:val="22"/>
          <w:szCs w:val="22"/>
        </w:rPr>
      </w:pPr>
      <w:r w:rsidRPr="00250C52">
        <w:rPr>
          <w:rFonts w:ascii="Calibri" w:hAnsi="Calibri"/>
          <w:b/>
          <w:sz w:val="22"/>
          <w:szCs w:val="22"/>
        </w:rPr>
        <w:t>Role and Responsibilities:</w:t>
      </w:r>
    </w:p>
    <w:p w:rsidR="00327918" w:rsidRPr="00250C52" w:rsidP="00327918" w14:paraId="0AAC523E" w14:textId="77777777">
      <w:pPr>
        <w:spacing w:line="276" w:lineRule="auto"/>
        <w:jc w:val="both"/>
        <w:rPr>
          <w:rFonts w:ascii="Calibri" w:hAnsi="Calibri"/>
          <w:b/>
          <w:sz w:val="22"/>
          <w:szCs w:val="22"/>
        </w:rPr>
      </w:pPr>
    </w:p>
    <w:p w:rsidR="00327918" w:rsidRPr="00250C52" w:rsidP="00327918" w14:paraId="0FDBC1EF"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Pr>
          <w:rFonts w:ascii="Calibri" w:eastAsia="Trebuchet MS" w:hAnsi="Calibri" w:cs="Trebuchet MS"/>
          <w:color w:val="00000A"/>
          <w:sz w:val="20"/>
          <w:szCs w:val="20"/>
        </w:rPr>
        <w:t xml:space="preserve">Prepared and executed test design and </w:t>
      </w:r>
      <w:r w:rsidRPr="00250C52">
        <w:rPr>
          <w:rFonts w:ascii="Calibri" w:eastAsia="Trebuchet MS" w:hAnsi="Calibri" w:cs="Trebuchet MS"/>
          <w:color w:val="00000A"/>
          <w:sz w:val="20"/>
          <w:szCs w:val="20"/>
        </w:rPr>
        <w:t>test cases</w:t>
      </w:r>
    </w:p>
    <w:p w:rsidR="00327918" w:rsidRPr="00134569" w:rsidP="00327918" w14:paraId="7CABA425"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Pr>
          <w:rFonts w:ascii="Calibri" w:eastAsia="Trebuchet MS" w:hAnsi="Calibri" w:cs="Trebuchet MS"/>
          <w:color w:val="00000A"/>
          <w:sz w:val="20"/>
          <w:szCs w:val="20"/>
        </w:rPr>
        <w:t>Involved in doing functional and data testing.</w:t>
      </w:r>
    </w:p>
    <w:p w:rsidR="00327918" w:rsidRPr="00134569" w:rsidP="00327918" w14:paraId="5FC513BA"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Pr>
          <w:rFonts w:ascii="Calibri" w:eastAsia="Trebuchet MS" w:hAnsi="Calibri" w:cs="Trebuchet MS"/>
          <w:color w:val="00000A"/>
          <w:sz w:val="20"/>
          <w:szCs w:val="20"/>
        </w:rPr>
        <w:t xml:space="preserve">Involved in Test Data </w:t>
      </w:r>
      <w:r w:rsidRPr="00134569">
        <w:rPr>
          <w:rFonts w:ascii="Calibri" w:eastAsia="Trebuchet MS" w:hAnsi="Calibri" w:cs="Trebuchet MS"/>
          <w:color w:val="00000A"/>
          <w:sz w:val="20"/>
          <w:szCs w:val="20"/>
        </w:rPr>
        <w:t>Prepar</w:t>
      </w:r>
      <w:r>
        <w:rPr>
          <w:rFonts w:ascii="Calibri" w:eastAsia="Trebuchet MS" w:hAnsi="Calibri" w:cs="Trebuchet MS"/>
          <w:color w:val="00000A"/>
          <w:sz w:val="20"/>
          <w:szCs w:val="20"/>
        </w:rPr>
        <w:t>a</w:t>
      </w:r>
      <w:r w:rsidRPr="00134569">
        <w:rPr>
          <w:rFonts w:ascii="Calibri" w:eastAsia="Trebuchet MS" w:hAnsi="Calibri" w:cs="Trebuchet MS"/>
          <w:color w:val="00000A"/>
          <w:sz w:val="20"/>
          <w:szCs w:val="20"/>
        </w:rPr>
        <w:t>t</w:t>
      </w:r>
      <w:r>
        <w:rPr>
          <w:rFonts w:ascii="Calibri" w:eastAsia="Trebuchet MS" w:hAnsi="Calibri" w:cs="Trebuchet MS"/>
          <w:color w:val="00000A"/>
          <w:sz w:val="20"/>
          <w:szCs w:val="20"/>
        </w:rPr>
        <w:t>ion.</w:t>
      </w:r>
    </w:p>
    <w:p w:rsidR="00327918" w:rsidRPr="00250C52" w:rsidP="00327918" w14:paraId="2692C32E"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Pr>
          <w:rFonts w:ascii="Calibri" w:eastAsia="Trebuchet MS" w:hAnsi="Calibri" w:cs="Trebuchet MS"/>
          <w:color w:val="00000A"/>
          <w:sz w:val="20"/>
          <w:szCs w:val="20"/>
        </w:rPr>
        <w:t>R</w:t>
      </w:r>
      <w:r w:rsidRPr="00250C52">
        <w:rPr>
          <w:rFonts w:ascii="Calibri" w:eastAsia="Trebuchet MS" w:hAnsi="Calibri" w:cs="Trebuchet MS"/>
          <w:color w:val="00000A"/>
          <w:sz w:val="20"/>
          <w:szCs w:val="20"/>
        </w:rPr>
        <w:t xml:space="preserve">eporting and tracking the </w:t>
      </w:r>
      <w:r>
        <w:rPr>
          <w:rFonts w:ascii="Calibri" w:eastAsia="Trebuchet MS" w:hAnsi="Calibri" w:cs="Trebuchet MS"/>
          <w:color w:val="00000A"/>
          <w:sz w:val="20"/>
          <w:szCs w:val="20"/>
        </w:rPr>
        <w:t>defect</w:t>
      </w:r>
      <w:r w:rsidRPr="00250C52">
        <w:rPr>
          <w:rFonts w:ascii="Calibri" w:eastAsia="Trebuchet MS" w:hAnsi="Calibri" w:cs="Trebuchet MS"/>
          <w:color w:val="00000A"/>
          <w:sz w:val="20"/>
          <w:szCs w:val="20"/>
        </w:rPr>
        <w:t xml:space="preserve"> in </w:t>
      </w:r>
      <w:r>
        <w:rPr>
          <w:rFonts w:ascii="Calibri" w:eastAsia="Trebuchet MS" w:hAnsi="Calibri" w:cs="Trebuchet MS"/>
          <w:color w:val="00000A"/>
          <w:sz w:val="20"/>
          <w:szCs w:val="20"/>
        </w:rPr>
        <w:t>Jira</w:t>
      </w:r>
    </w:p>
    <w:p w:rsidR="0029072D" w:rsidP="00835702" w14:paraId="675671CF" w14:textId="77777777">
      <w:pPr>
        <w:spacing w:line="276" w:lineRule="auto"/>
        <w:jc w:val="both"/>
        <w:rPr>
          <w:rFonts w:ascii="Calibri" w:hAnsi="Calibri"/>
          <w:b/>
          <w:sz w:val="22"/>
          <w:szCs w:val="22"/>
        </w:rPr>
      </w:pPr>
    </w:p>
    <w:p w:rsidR="00B3637C" w:rsidRPr="00531C2C" w:rsidP="00B3637C" w14:paraId="7A58F194" w14:textId="77777777">
      <w:pPr>
        <w:jc w:val="both"/>
        <w:rPr>
          <w:rFonts w:ascii="Calibri" w:hAnsi="Calibri"/>
          <w:b/>
          <w:sz w:val="22"/>
          <w:szCs w:val="22"/>
        </w:rPr>
      </w:pPr>
      <w:r w:rsidRPr="00531C2C">
        <w:rPr>
          <w:rFonts w:ascii="Calibri" w:hAnsi="Calibri"/>
          <w:b/>
          <w:sz w:val="22"/>
          <w:szCs w:val="22"/>
        </w:rPr>
        <w:t xml:space="preserve">From </w:t>
      </w:r>
      <w:r>
        <w:rPr>
          <w:rFonts w:ascii="Calibri" w:hAnsi="Calibri"/>
          <w:b/>
          <w:sz w:val="22"/>
          <w:szCs w:val="22"/>
        </w:rPr>
        <w:t>March</w:t>
      </w:r>
      <w:r w:rsidRPr="00531C2C">
        <w:rPr>
          <w:rFonts w:ascii="Calibri" w:hAnsi="Calibri"/>
          <w:b/>
          <w:sz w:val="22"/>
          <w:szCs w:val="22"/>
        </w:rPr>
        <w:t xml:space="preserve"> 2019 – </w:t>
      </w:r>
      <w:r>
        <w:rPr>
          <w:rFonts w:ascii="Calibri" w:hAnsi="Calibri"/>
          <w:b/>
          <w:sz w:val="22"/>
          <w:szCs w:val="22"/>
        </w:rPr>
        <w:t>August 2019</w:t>
      </w:r>
    </w:p>
    <w:p w:rsidR="00B3637C" w:rsidRPr="00531C2C" w:rsidP="00B3637C" w14:paraId="4138C3BC" w14:textId="77777777">
      <w:pPr>
        <w:spacing w:line="276" w:lineRule="auto"/>
        <w:jc w:val="both"/>
        <w:rPr>
          <w:rFonts w:ascii="Calibri" w:hAnsi="Calibri"/>
          <w:b/>
          <w:sz w:val="22"/>
          <w:szCs w:val="22"/>
        </w:rPr>
      </w:pPr>
    </w:p>
    <w:tbl>
      <w:tblPr>
        <w:tblW w:w="0" w:type="auto"/>
        <w:tblLook w:val="01E0"/>
      </w:tblPr>
      <w:tblGrid>
        <w:gridCol w:w="3192"/>
        <w:gridCol w:w="5196"/>
      </w:tblGrid>
      <w:tr w14:paraId="2AA34A2B" w14:textId="77777777" w:rsidTr="00A25DAE">
        <w:tblPrEx>
          <w:tblW w:w="0" w:type="auto"/>
          <w:tblLook w:val="01E0"/>
        </w:tblPrEx>
        <w:tc>
          <w:tcPr>
            <w:tcW w:w="3192" w:type="dxa"/>
            <w:shd w:val="clear" w:color="auto" w:fill="auto"/>
          </w:tcPr>
          <w:p w:rsidR="00B3637C" w:rsidRPr="00250C52" w:rsidP="00A25DAE" w14:paraId="39B9DEA3" w14:textId="77777777">
            <w:pPr>
              <w:spacing w:line="276" w:lineRule="auto"/>
              <w:jc w:val="both"/>
              <w:rPr>
                <w:rFonts w:ascii="Calibri" w:hAnsi="Calibri"/>
                <w:b/>
                <w:sz w:val="22"/>
                <w:szCs w:val="22"/>
              </w:rPr>
            </w:pPr>
            <w:r w:rsidRPr="00250C52">
              <w:rPr>
                <w:rFonts w:ascii="Calibri" w:hAnsi="Calibri"/>
                <w:b/>
                <w:sz w:val="22"/>
                <w:szCs w:val="22"/>
              </w:rPr>
              <w:t>Project</w:t>
            </w:r>
          </w:p>
        </w:tc>
        <w:tc>
          <w:tcPr>
            <w:tcW w:w="5196" w:type="dxa"/>
            <w:shd w:val="clear" w:color="auto" w:fill="auto"/>
          </w:tcPr>
          <w:p w:rsidR="00B3637C" w:rsidRPr="00250C52" w:rsidP="00A25DAE" w14:paraId="2A9ED6CD" w14:textId="77777777">
            <w:pPr>
              <w:spacing w:line="276" w:lineRule="auto"/>
              <w:jc w:val="both"/>
              <w:rPr>
                <w:rFonts w:ascii="Calibri" w:hAnsi="Calibri"/>
                <w:b/>
                <w:sz w:val="22"/>
                <w:szCs w:val="22"/>
              </w:rPr>
            </w:pPr>
            <w:r w:rsidRPr="00250C52">
              <w:rPr>
                <w:rFonts w:ascii="Calibri" w:hAnsi="Calibri"/>
                <w:b/>
                <w:sz w:val="22"/>
                <w:szCs w:val="22"/>
              </w:rPr>
              <w:t xml:space="preserve">: </w:t>
            </w:r>
            <w:r>
              <w:rPr>
                <w:rFonts w:ascii="Calibri" w:hAnsi="Calibri"/>
                <w:sz w:val="22"/>
                <w:szCs w:val="22"/>
              </w:rPr>
              <w:t>Targo Bank Germany</w:t>
            </w:r>
          </w:p>
        </w:tc>
      </w:tr>
      <w:tr w14:paraId="259A9C8A" w14:textId="77777777" w:rsidTr="00A25DAE">
        <w:tblPrEx>
          <w:tblW w:w="0" w:type="auto"/>
          <w:tblLook w:val="01E0"/>
        </w:tblPrEx>
        <w:tc>
          <w:tcPr>
            <w:tcW w:w="3192" w:type="dxa"/>
            <w:shd w:val="clear" w:color="auto" w:fill="auto"/>
          </w:tcPr>
          <w:p w:rsidR="00B3637C" w:rsidRPr="00250C52" w:rsidP="00A25DAE" w14:paraId="55612957" w14:textId="77777777">
            <w:pPr>
              <w:spacing w:line="276" w:lineRule="auto"/>
              <w:jc w:val="both"/>
              <w:rPr>
                <w:rFonts w:ascii="Calibri" w:hAnsi="Calibri"/>
                <w:b/>
                <w:sz w:val="22"/>
                <w:szCs w:val="22"/>
              </w:rPr>
            </w:pPr>
            <w:r w:rsidRPr="00250C52">
              <w:rPr>
                <w:rFonts w:ascii="Calibri" w:hAnsi="Calibri"/>
                <w:b/>
                <w:sz w:val="22"/>
                <w:szCs w:val="22"/>
              </w:rPr>
              <w:t xml:space="preserve">Role:    </w:t>
            </w:r>
          </w:p>
        </w:tc>
        <w:tc>
          <w:tcPr>
            <w:tcW w:w="5196" w:type="dxa"/>
            <w:shd w:val="clear" w:color="auto" w:fill="auto"/>
          </w:tcPr>
          <w:p w:rsidR="00B3637C" w:rsidRPr="00250C52" w:rsidP="00A25DAE" w14:paraId="0B7BC0A8" w14:textId="77777777">
            <w:pPr>
              <w:spacing w:line="276" w:lineRule="auto"/>
              <w:jc w:val="both"/>
              <w:rPr>
                <w:rFonts w:ascii="Calibri" w:hAnsi="Calibri"/>
                <w:sz w:val="22"/>
                <w:szCs w:val="22"/>
              </w:rPr>
            </w:pPr>
            <w:r w:rsidRPr="00250C52">
              <w:rPr>
                <w:rFonts w:ascii="Calibri" w:hAnsi="Calibri"/>
                <w:sz w:val="22"/>
                <w:szCs w:val="22"/>
              </w:rPr>
              <w:t xml:space="preserve">: </w:t>
            </w:r>
            <w:r>
              <w:rPr>
                <w:rFonts w:ascii="Calibri" w:hAnsi="Calibri"/>
                <w:sz w:val="22"/>
                <w:szCs w:val="22"/>
              </w:rPr>
              <w:t>Manual Testing</w:t>
            </w:r>
          </w:p>
        </w:tc>
      </w:tr>
      <w:tr w14:paraId="2C19105A" w14:textId="77777777" w:rsidTr="00A25DAE">
        <w:tblPrEx>
          <w:tblW w:w="0" w:type="auto"/>
          <w:tblLook w:val="01E0"/>
        </w:tblPrEx>
        <w:tc>
          <w:tcPr>
            <w:tcW w:w="3192" w:type="dxa"/>
            <w:shd w:val="clear" w:color="auto" w:fill="auto"/>
          </w:tcPr>
          <w:p w:rsidR="00B3637C" w:rsidRPr="00250C52" w:rsidP="00A25DAE" w14:paraId="377413C1" w14:textId="77777777">
            <w:pPr>
              <w:spacing w:line="276" w:lineRule="auto"/>
              <w:jc w:val="both"/>
              <w:rPr>
                <w:rFonts w:ascii="Calibri" w:hAnsi="Calibri"/>
                <w:b/>
                <w:sz w:val="22"/>
                <w:szCs w:val="22"/>
              </w:rPr>
            </w:pPr>
            <w:r w:rsidRPr="00250C52">
              <w:rPr>
                <w:rFonts w:ascii="Calibri" w:hAnsi="Calibri"/>
                <w:b/>
                <w:sz w:val="22"/>
                <w:szCs w:val="22"/>
              </w:rPr>
              <w:t xml:space="preserve">Duration                </w:t>
            </w:r>
          </w:p>
        </w:tc>
        <w:tc>
          <w:tcPr>
            <w:tcW w:w="5196" w:type="dxa"/>
            <w:shd w:val="clear" w:color="auto" w:fill="auto"/>
          </w:tcPr>
          <w:p w:rsidR="00B3637C" w:rsidRPr="00250C52" w:rsidP="00A25DAE" w14:paraId="7B26A0BC" w14:textId="77777777">
            <w:pPr>
              <w:spacing w:line="276" w:lineRule="auto"/>
              <w:jc w:val="both"/>
              <w:rPr>
                <w:rFonts w:ascii="Calibri" w:hAnsi="Calibri"/>
                <w:sz w:val="22"/>
                <w:szCs w:val="22"/>
              </w:rPr>
            </w:pPr>
            <w:r w:rsidRPr="00250C52">
              <w:rPr>
                <w:rFonts w:ascii="Calibri" w:hAnsi="Calibri"/>
                <w:b/>
                <w:sz w:val="22"/>
                <w:szCs w:val="22"/>
              </w:rPr>
              <w:t xml:space="preserve">: </w:t>
            </w:r>
            <w:r>
              <w:rPr>
                <w:rFonts w:ascii="Calibri" w:hAnsi="Calibri"/>
                <w:sz w:val="22"/>
                <w:szCs w:val="22"/>
              </w:rPr>
              <w:t>March</w:t>
            </w:r>
            <w:r w:rsidRPr="00250C52">
              <w:rPr>
                <w:rFonts w:ascii="Calibri" w:hAnsi="Calibri"/>
                <w:sz w:val="22"/>
                <w:szCs w:val="22"/>
              </w:rPr>
              <w:t xml:space="preserve"> 20</w:t>
            </w:r>
            <w:r>
              <w:rPr>
                <w:rFonts w:ascii="Calibri" w:hAnsi="Calibri"/>
                <w:sz w:val="22"/>
                <w:szCs w:val="22"/>
              </w:rPr>
              <w:t>19 to Aug</w:t>
            </w:r>
            <w:r w:rsidRPr="00250C52">
              <w:rPr>
                <w:rFonts w:ascii="Calibri" w:hAnsi="Calibri"/>
                <w:sz w:val="22"/>
                <w:szCs w:val="22"/>
              </w:rPr>
              <w:t xml:space="preserve"> 2019</w:t>
            </w:r>
          </w:p>
          <w:p w:rsidR="00B3637C" w:rsidRPr="00250C52" w:rsidP="00A25DAE" w14:paraId="13F15365" w14:textId="77777777">
            <w:pPr>
              <w:spacing w:line="276" w:lineRule="auto"/>
              <w:jc w:val="both"/>
              <w:rPr>
                <w:rFonts w:ascii="Calibri" w:hAnsi="Calibri"/>
                <w:sz w:val="22"/>
                <w:szCs w:val="22"/>
              </w:rPr>
            </w:pPr>
          </w:p>
        </w:tc>
      </w:tr>
    </w:tbl>
    <w:p w:rsidR="00B3637C" w:rsidP="00B3637C" w14:paraId="58950B2F" w14:textId="777777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Trebuchet MS" w:hAnsi="Calibri" w:cs="Trebuchet MS"/>
          <w:color w:val="00000A"/>
          <w:sz w:val="20"/>
          <w:szCs w:val="20"/>
        </w:rPr>
      </w:pPr>
      <w:r w:rsidRPr="00250C52">
        <w:rPr>
          <w:rFonts w:ascii="Calibri" w:hAnsi="Calibri"/>
          <w:b/>
          <w:sz w:val="22"/>
          <w:szCs w:val="22"/>
        </w:rPr>
        <w:t>Description:</w:t>
      </w:r>
      <w:r>
        <w:rPr>
          <w:rFonts w:ascii="Calibri" w:hAnsi="Calibri"/>
          <w:b/>
          <w:sz w:val="22"/>
          <w:szCs w:val="22"/>
        </w:rPr>
        <w:t xml:space="preserve"> </w:t>
      </w:r>
      <w:r w:rsidRPr="00250C52">
        <w:rPr>
          <w:rFonts w:ascii="Calibri" w:hAnsi="Calibri"/>
          <w:sz w:val="22"/>
          <w:szCs w:val="22"/>
        </w:rPr>
        <w:t xml:space="preserve"> </w:t>
      </w:r>
      <w:r>
        <w:rPr>
          <w:rFonts w:ascii="Calibri" w:eastAsia="Trebuchet MS" w:hAnsi="Calibri" w:cs="Trebuchet MS"/>
          <w:color w:val="00000A"/>
          <w:sz w:val="20"/>
          <w:szCs w:val="20"/>
        </w:rPr>
        <w:t xml:space="preserve">Targo Bank Germany is one of the largest consumer banks in Europe. Targo Bank is Online Net Banking. It is accessible in both German and English languages for both corporate and private logins .We can do different types of transfers like Transfers within Europe (Domestic Transfer), SWIFT Transfer, SEPA Transfer with a secure transaction using through any of the TAN system </w:t>
      </w:r>
      <w:r>
        <w:rPr>
          <w:rFonts w:ascii="Calibri" w:eastAsia="Trebuchet MS" w:hAnsi="Calibri" w:cs="Trebuchet MS"/>
          <w:color w:val="00000A"/>
          <w:sz w:val="20"/>
          <w:szCs w:val="20"/>
        </w:rPr>
        <w:t>mTAN</w:t>
      </w:r>
      <w:r>
        <w:rPr>
          <w:rFonts w:ascii="Calibri" w:eastAsia="Trebuchet MS" w:hAnsi="Calibri" w:cs="Trebuchet MS"/>
          <w:color w:val="00000A"/>
          <w:sz w:val="20"/>
          <w:szCs w:val="20"/>
        </w:rPr>
        <w:t xml:space="preserve">, </w:t>
      </w:r>
      <w:r>
        <w:rPr>
          <w:rFonts w:ascii="Calibri" w:eastAsia="Trebuchet MS" w:hAnsi="Calibri" w:cs="Trebuchet MS"/>
          <w:color w:val="00000A"/>
          <w:sz w:val="20"/>
          <w:szCs w:val="20"/>
        </w:rPr>
        <w:t>easyTAN</w:t>
      </w:r>
      <w:r>
        <w:rPr>
          <w:rFonts w:ascii="Calibri" w:eastAsia="Trebuchet MS" w:hAnsi="Calibri" w:cs="Trebuchet MS"/>
          <w:color w:val="00000A"/>
          <w:sz w:val="20"/>
          <w:szCs w:val="20"/>
        </w:rPr>
        <w:t xml:space="preserve"> and </w:t>
      </w:r>
      <w:r>
        <w:rPr>
          <w:rFonts w:ascii="Calibri" w:eastAsia="Trebuchet MS" w:hAnsi="Calibri" w:cs="Trebuchet MS"/>
          <w:color w:val="00000A"/>
          <w:sz w:val="20"/>
          <w:szCs w:val="20"/>
        </w:rPr>
        <w:t>photoTAN’s</w:t>
      </w:r>
      <w:r>
        <w:rPr>
          <w:rFonts w:ascii="Calibri" w:eastAsia="Trebuchet MS" w:hAnsi="Calibri" w:cs="Trebuchet MS"/>
          <w:color w:val="00000A"/>
          <w:sz w:val="20"/>
          <w:szCs w:val="20"/>
        </w:rPr>
        <w:t xml:space="preserve"> which is like a 6 digit TPIN OTP. Contact, Email and Address details can be updated in TARGO bank online banking.</w:t>
      </w:r>
    </w:p>
    <w:p w:rsidR="00B3637C" w:rsidRPr="00250C52" w:rsidP="00B3637C" w14:paraId="68DAF6A5" w14:textId="777777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rebuchet MS" w:hAnsi="Calibri" w:cs="Trebuchet MS"/>
          <w:color w:val="00000A"/>
          <w:sz w:val="20"/>
          <w:szCs w:val="20"/>
        </w:rPr>
      </w:pPr>
    </w:p>
    <w:p w:rsidR="00B3637C" w:rsidP="00B3637C" w14:paraId="3334F959" w14:textId="77777777">
      <w:pPr>
        <w:jc w:val="both"/>
        <w:rPr>
          <w:rFonts w:ascii="Calibri" w:hAnsi="Calibri"/>
          <w:b/>
          <w:sz w:val="22"/>
          <w:szCs w:val="22"/>
        </w:rPr>
      </w:pPr>
      <w:r w:rsidRPr="00250C52">
        <w:rPr>
          <w:rFonts w:ascii="Calibri" w:hAnsi="Calibri"/>
          <w:b/>
          <w:sz w:val="22"/>
          <w:szCs w:val="22"/>
        </w:rPr>
        <w:t>Role and Responsibilities:</w:t>
      </w:r>
    </w:p>
    <w:p w:rsidR="00B3637C" w:rsidRPr="00250C52" w:rsidP="00B3637C" w14:paraId="124EAA45" w14:textId="77777777">
      <w:pPr>
        <w:jc w:val="both"/>
        <w:rPr>
          <w:rFonts w:ascii="Calibri" w:hAnsi="Calibri"/>
          <w:b/>
          <w:sz w:val="22"/>
          <w:szCs w:val="22"/>
        </w:rPr>
      </w:pPr>
    </w:p>
    <w:p w:rsidR="00B3637C" w:rsidRPr="00250C52" w:rsidP="00B3637C" w14:paraId="6EE6D1DC"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Pr>
          <w:rFonts w:ascii="Calibri" w:eastAsia="Trebuchet MS" w:hAnsi="Calibri" w:cs="Trebuchet MS"/>
          <w:color w:val="00000A"/>
          <w:sz w:val="20"/>
          <w:szCs w:val="20"/>
        </w:rPr>
        <w:t xml:space="preserve">Prepared and executed test design and </w:t>
      </w:r>
      <w:r w:rsidRPr="00250C52">
        <w:rPr>
          <w:rFonts w:ascii="Calibri" w:eastAsia="Trebuchet MS" w:hAnsi="Calibri" w:cs="Trebuchet MS"/>
          <w:color w:val="00000A"/>
          <w:sz w:val="20"/>
          <w:szCs w:val="20"/>
        </w:rPr>
        <w:t>test cases</w:t>
      </w:r>
    </w:p>
    <w:p w:rsidR="00B3637C" w:rsidRPr="00134569" w:rsidP="00B3637C" w14:paraId="280DD8FD"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Pr>
          <w:rFonts w:ascii="Calibri" w:eastAsia="Trebuchet MS" w:hAnsi="Calibri" w:cs="Trebuchet MS"/>
          <w:color w:val="00000A"/>
          <w:sz w:val="20"/>
          <w:szCs w:val="20"/>
        </w:rPr>
        <w:t>Involved in doing functional and data testing.</w:t>
      </w:r>
    </w:p>
    <w:p w:rsidR="00B3637C" w:rsidRPr="00134569" w:rsidP="00B3637C" w14:paraId="364A2353"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Pr>
          <w:rFonts w:ascii="Calibri" w:eastAsia="Trebuchet MS" w:hAnsi="Calibri" w:cs="Trebuchet MS"/>
          <w:color w:val="00000A"/>
          <w:sz w:val="20"/>
          <w:szCs w:val="20"/>
        </w:rPr>
        <w:t xml:space="preserve">Involved in Test Data </w:t>
      </w:r>
      <w:r w:rsidRPr="00134569">
        <w:rPr>
          <w:rFonts w:ascii="Calibri" w:eastAsia="Trebuchet MS" w:hAnsi="Calibri" w:cs="Trebuchet MS"/>
          <w:color w:val="00000A"/>
          <w:sz w:val="20"/>
          <w:szCs w:val="20"/>
        </w:rPr>
        <w:t>Prepar</w:t>
      </w:r>
      <w:r>
        <w:rPr>
          <w:rFonts w:ascii="Calibri" w:eastAsia="Trebuchet MS" w:hAnsi="Calibri" w:cs="Trebuchet MS"/>
          <w:color w:val="00000A"/>
          <w:sz w:val="20"/>
          <w:szCs w:val="20"/>
        </w:rPr>
        <w:t>a</w:t>
      </w:r>
      <w:r w:rsidRPr="00134569">
        <w:rPr>
          <w:rFonts w:ascii="Calibri" w:eastAsia="Trebuchet MS" w:hAnsi="Calibri" w:cs="Trebuchet MS"/>
          <w:color w:val="00000A"/>
          <w:sz w:val="20"/>
          <w:szCs w:val="20"/>
        </w:rPr>
        <w:t>t</w:t>
      </w:r>
      <w:r>
        <w:rPr>
          <w:rFonts w:ascii="Calibri" w:eastAsia="Trebuchet MS" w:hAnsi="Calibri" w:cs="Trebuchet MS"/>
          <w:color w:val="00000A"/>
          <w:sz w:val="20"/>
          <w:szCs w:val="20"/>
        </w:rPr>
        <w:t>ion.</w:t>
      </w:r>
    </w:p>
    <w:p w:rsidR="00B3637C" w:rsidRPr="00250C52" w:rsidP="00B3637C" w14:paraId="5539F095"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Pr>
          <w:rFonts w:ascii="Calibri" w:eastAsia="Trebuchet MS" w:hAnsi="Calibri" w:cs="Trebuchet MS"/>
          <w:color w:val="00000A"/>
          <w:sz w:val="20"/>
          <w:szCs w:val="20"/>
        </w:rPr>
        <w:t>R</w:t>
      </w:r>
      <w:r w:rsidRPr="00250C52">
        <w:rPr>
          <w:rFonts w:ascii="Calibri" w:eastAsia="Trebuchet MS" w:hAnsi="Calibri" w:cs="Trebuchet MS"/>
          <w:color w:val="00000A"/>
          <w:sz w:val="20"/>
          <w:szCs w:val="20"/>
        </w:rPr>
        <w:t xml:space="preserve">eporting and tracking the </w:t>
      </w:r>
      <w:r>
        <w:rPr>
          <w:rFonts w:ascii="Calibri" w:eastAsia="Trebuchet MS" w:hAnsi="Calibri" w:cs="Trebuchet MS"/>
          <w:color w:val="00000A"/>
          <w:sz w:val="20"/>
          <w:szCs w:val="20"/>
        </w:rPr>
        <w:t>defect</w:t>
      </w:r>
      <w:r w:rsidRPr="00250C52">
        <w:rPr>
          <w:rFonts w:ascii="Calibri" w:eastAsia="Trebuchet MS" w:hAnsi="Calibri" w:cs="Trebuchet MS"/>
          <w:color w:val="00000A"/>
          <w:sz w:val="20"/>
          <w:szCs w:val="20"/>
        </w:rPr>
        <w:t xml:space="preserve"> in </w:t>
      </w:r>
      <w:r>
        <w:rPr>
          <w:rFonts w:ascii="Calibri" w:eastAsia="Trebuchet MS" w:hAnsi="Calibri" w:cs="Trebuchet MS"/>
          <w:color w:val="00000A"/>
          <w:sz w:val="20"/>
          <w:szCs w:val="20"/>
        </w:rPr>
        <w:t>HP - QC</w:t>
      </w:r>
    </w:p>
    <w:p w:rsidR="00B3637C" w:rsidRPr="00250C52" w:rsidP="00B3637C" w14:paraId="2ACF5E45"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Pr>
          <w:rFonts w:ascii="Calibri" w:eastAsia="Trebuchet MS" w:hAnsi="Calibri" w:cs="Trebuchet MS"/>
          <w:color w:val="00000A"/>
          <w:sz w:val="20"/>
          <w:szCs w:val="20"/>
        </w:rPr>
        <w:t xml:space="preserve">Preparing Knowledge </w:t>
      </w:r>
      <w:r w:rsidRPr="00250C52">
        <w:rPr>
          <w:rFonts w:ascii="Calibri" w:eastAsia="Trebuchet MS" w:hAnsi="Calibri" w:cs="Trebuchet MS"/>
          <w:color w:val="00000A"/>
          <w:sz w:val="20"/>
          <w:szCs w:val="20"/>
        </w:rPr>
        <w:t>Document</w:t>
      </w:r>
      <w:r>
        <w:rPr>
          <w:rFonts w:ascii="Calibri" w:eastAsia="Trebuchet MS" w:hAnsi="Calibri" w:cs="Trebuchet MS"/>
          <w:color w:val="00000A"/>
          <w:sz w:val="20"/>
          <w:szCs w:val="20"/>
        </w:rPr>
        <w:t xml:space="preserve"> on about the new implementation</w:t>
      </w:r>
    </w:p>
    <w:p w:rsidR="00327918" w:rsidP="00835702" w14:paraId="7060443F" w14:textId="77777777">
      <w:pPr>
        <w:spacing w:line="276" w:lineRule="auto"/>
        <w:jc w:val="both"/>
        <w:rPr>
          <w:rFonts w:ascii="Calibri" w:hAnsi="Calibri"/>
          <w:b/>
          <w:sz w:val="22"/>
          <w:szCs w:val="22"/>
        </w:rPr>
      </w:pPr>
    </w:p>
    <w:p w:rsidR="00B3637C" w:rsidP="00835702" w14:paraId="38271428" w14:textId="77777777">
      <w:pPr>
        <w:spacing w:line="276" w:lineRule="auto"/>
        <w:jc w:val="both"/>
        <w:rPr>
          <w:rFonts w:ascii="Calibri" w:hAnsi="Calibri"/>
          <w:b/>
          <w:sz w:val="22"/>
          <w:szCs w:val="22"/>
        </w:rPr>
      </w:pPr>
    </w:p>
    <w:p w:rsidR="00B3637C" w:rsidRPr="00531C2C" w:rsidP="00835702" w14:paraId="4E3D1254" w14:textId="77777777">
      <w:pPr>
        <w:spacing w:line="276" w:lineRule="auto"/>
        <w:jc w:val="both"/>
        <w:rPr>
          <w:rFonts w:ascii="Calibri" w:hAnsi="Calibri"/>
          <w:b/>
          <w:sz w:val="22"/>
          <w:szCs w:val="22"/>
        </w:rPr>
      </w:pPr>
    </w:p>
    <w:p w:rsidR="005B207B" w:rsidRPr="00531C2C" w:rsidP="00835702" w14:paraId="17F50B84" w14:textId="77777777">
      <w:pPr>
        <w:spacing w:line="276" w:lineRule="auto"/>
        <w:jc w:val="both"/>
        <w:rPr>
          <w:rFonts w:ascii="Calibri" w:hAnsi="Calibri"/>
          <w:b/>
          <w:sz w:val="22"/>
          <w:szCs w:val="22"/>
        </w:rPr>
      </w:pPr>
      <w:r w:rsidRPr="00531C2C">
        <w:rPr>
          <w:rFonts w:ascii="Calibri" w:hAnsi="Calibri"/>
          <w:b/>
          <w:sz w:val="22"/>
          <w:szCs w:val="22"/>
        </w:rPr>
        <w:t>PREVIOUS WORK EXPERIENCE</w:t>
      </w:r>
    </w:p>
    <w:p w:rsidR="005E6D79" w:rsidRPr="00531C2C" w:rsidP="00835702" w14:paraId="2EC7891E" w14:textId="77777777">
      <w:pPr>
        <w:spacing w:line="276" w:lineRule="auto"/>
        <w:jc w:val="both"/>
        <w:rPr>
          <w:rFonts w:ascii="Calibri" w:hAnsi="Calibri"/>
          <w:b/>
          <w:sz w:val="22"/>
          <w:szCs w:val="22"/>
        </w:rPr>
      </w:pPr>
    </w:p>
    <w:tbl>
      <w:tblPr>
        <w:tblW w:w="0" w:type="auto"/>
        <w:tblLook w:val="01E0"/>
      </w:tblPr>
      <w:tblGrid>
        <w:gridCol w:w="3192"/>
        <w:gridCol w:w="5196"/>
      </w:tblGrid>
      <w:tr w14:paraId="2ECFF77E" w14:textId="77777777" w:rsidTr="00D70494">
        <w:tblPrEx>
          <w:tblW w:w="0" w:type="auto"/>
          <w:tblLook w:val="01E0"/>
        </w:tblPrEx>
        <w:tc>
          <w:tcPr>
            <w:tcW w:w="3192" w:type="dxa"/>
            <w:shd w:val="clear" w:color="auto" w:fill="auto"/>
          </w:tcPr>
          <w:p w:rsidR="001B31AC" w:rsidRPr="00531C2C" w:rsidP="00835702" w14:paraId="37E40649" w14:textId="77777777">
            <w:pPr>
              <w:spacing w:line="276" w:lineRule="auto"/>
              <w:jc w:val="both"/>
              <w:rPr>
                <w:rFonts w:ascii="Calibri" w:hAnsi="Calibri"/>
                <w:b/>
                <w:sz w:val="22"/>
                <w:szCs w:val="22"/>
              </w:rPr>
            </w:pPr>
            <w:r w:rsidRPr="00531C2C">
              <w:rPr>
                <w:rFonts w:ascii="Calibri" w:hAnsi="Calibri"/>
                <w:b/>
                <w:sz w:val="22"/>
                <w:szCs w:val="22"/>
              </w:rPr>
              <w:t>Project</w:t>
            </w:r>
          </w:p>
        </w:tc>
        <w:tc>
          <w:tcPr>
            <w:tcW w:w="5196" w:type="dxa"/>
            <w:shd w:val="clear" w:color="auto" w:fill="auto"/>
          </w:tcPr>
          <w:p w:rsidR="001B31AC" w:rsidRPr="00531C2C" w:rsidP="00835702" w14:paraId="41D1F5D0" w14:textId="77777777">
            <w:pPr>
              <w:spacing w:line="276" w:lineRule="auto"/>
              <w:jc w:val="both"/>
              <w:rPr>
                <w:rFonts w:ascii="Calibri" w:hAnsi="Calibri"/>
                <w:b/>
                <w:sz w:val="22"/>
                <w:szCs w:val="22"/>
              </w:rPr>
            </w:pPr>
            <w:r w:rsidRPr="00531C2C">
              <w:rPr>
                <w:rFonts w:ascii="Calibri" w:hAnsi="Calibri"/>
                <w:b/>
                <w:sz w:val="22"/>
                <w:szCs w:val="22"/>
              </w:rPr>
              <w:t xml:space="preserve">: </w:t>
            </w:r>
            <w:r w:rsidRPr="00531C2C" w:rsidR="00EF5230">
              <w:rPr>
                <w:rFonts w:ascii="Calibri" w:hAnsi="Calibri"/>
                <w:sz w:val="22"/>
                <w:szCs w:val="22"/>
              </w:rPr>
              <w:t>Epiconnect</w:t>
            </w:r>
          </w:p>
        </w:tc>
      </w:tr>
      <w:tr w14:paraId="4FD07B69" w14:textId="77777777" w:rsidTr="00D70494">
        <w:tblPrEx>
          <w:tblW w:w="0" w:type="auto"/>
          <w:tblLook w:val="01E0"/>
        </w:tblPrEx>
        <w:tc>
          <w:tcPr>
            <w:tcW w:w="3192" w:type="dxa"/>
            <w:shd w:val="clear" w:color="auto" w:fill="auto"/>
          </w:tcPr>
          <w:p w:rsidR="001B31AC" w:rsidRPr="00531C2C" w:rsidP="00835702" w14:paraId="7B5668D3" w14:textId="77777777">
            <w:pPr>
              <w:spacing w:line="276" w:lineRule="auto"/>
              <w:jc w:val="both"/>
              <w:rPr>
                <w:rFonts w:ascii="Calibri" w:hAnsi="Calibri"/>
                <w:b/>
                <w:sz w:val="22"/>
                <w:szCs w:val="22"/>
              </w:rPr>
            </w:pPr>
            <w:r w:rsidRPr="00531C2C">
              <w:rPr>
                <w:rFonts w:ascii="Calibri" w:hAnsi="Calibri"/>
                <w:b/>
                <w:sz w:val="22"/>
                <w:szCs w:val="22"/>
              </w:rPr>
              <w:t xml:space="preserve">Role:    </w:t>
            </w:r>
          </w:p>
        </w:tc>
        <w:tc>
          <w:tcPr>
            <w:tcW w:w="5196" w:type="dxa"/>
            <w:shd w:val="clear" w:color="auto" w:fill="auto"/>
          </w:tcPr>
          <w:p w:rsidR="001B31AC" w:rsidRPr="00531C2C" w:rsidP="0029072D" w14:paraId="3D004E81" w14:textId="77777777">
            <w:pPr>
              <w:spacing w:line="276" w:lineRule="auto"/>
              <w:jc w:val="both"/>
              <w:rPr>
                <w:rFonts w:ascii="Calibri" w:hAnsi="Calibri"/>
                <w:sz w:val="22"/>
                <w:szCs w:val="22"/>
              </w:rPr>
            </w:pPr>
            <w:r w:rsidRPr="00531C2C">
              <w:rPr>
                <w:rFonts w:ascii="Calibri" w:hAnsi="Calibri"/>
                <w:sz w:val="22"/>
                <w:szCs w:val="22"/>
              </w:rPr>
              <w:t xml:space="preserve">: </w:t>
            </w:r>
            <w:r w:rsidR="0029072D">
              <w:rPr>
                <w:rFonts w:ascii="Calibri" w:hAnsi="Calibri"/>
                <w:sz w:val="22"/>
                <w:szCs w:val="22"/>
              </w:rPr>
              <w:t>Manual &amp; Automation Testing</w:t>
            </w:r>
          </w:p>
        </w:tc>
      </w:tr>
      <w:tr w14:paraId="045199FA" w14:textId="77777777" w:rsidTr="00D70494">
        <w:tblPrEx>
          <w:tblW w:w="0" w:type="auto"/>
          <w:tblLook w:val="01E0"/>
        </w:tblPrEx>
        <w:tc>
          <w:tcPr>
            <w:tcW w:w="3192" w:type="dxa"/>
            <w:shd w:val="clear" w:color="auto" w:fill="auto"/>
          </w:tcPr>
          <w:p w:rsidR="00331D24" w:rsidRPr="00531C2C" w:rsidP="00835702" w14:paraId="0C1B4F1A" w14:textId="77777777">
            <w:pPr>
              <w:spacing w:line="276" w:lineRule="auto"/>
              <w:jc w:val="both"/>
              <w:rPr>
                <w:rFonts w:ascii="Calibri" w:hAnsi="Calibri"/>
                <w:b/>
                <w:sz w:val="22"/>
                <w:szCs w:val="22"/>
              </w:rPr>
            </w:pPr>
            <w:r w:rsidRPr="00531C2C">
              <w:rPr>
                <w:rFonts w:ascii="Calibri" w:hAnsi="Calibri"/>
                <w:b/>
                <w:sz w:val="22"/>
                <w:szCs w:val="22"/>
              </w:rPr>
              <w:t xml:space="preserve">Environment </w:t>
            </w:r>
          </w:p>
        </w:tc>
        <w:tc>
          <w:tcPr>
            <w:tcW w:w="5196" w:type="dxa"/>
            <w:shd w:val="clear" w:color="auto" w:fill="auto"/>
          </w:tcPr>
          <w:p w:rsidR="00331D24" w:rsidRPr="00531C2C" w:rsidP="00835702" w14:paraId="0EB657C3" w14:textId="77777777">
            <w:pPr>
              <w:spacing w:line="276" w:lineRule="auto"/>
              <w:jc w:val="both"/>
              <w:rPr>
                <w:rFonts w:ascii="Calibri" w:hAnsi="Calibri"/>
                <w:sz w:val="22"/>
                <w:szCs w:val="22"/>
              </w:rPr>
            </w:pPr>
            <w:r w:rsidRPr="00531C2C">
              <w:rPr>
                <w:rFonts w:ascii="Calibri" w:hAnsi="Calibri"/>
                <w:sz w:val="22"/>
                <w:szCs w:val="22"/>
              </w:rPr>
              <w:t>: .Net</w:t>
            </w:r>
          </w:p>
        </w:tc>
      </w:tr>
      <w:tr w14:paraId="1166D9B6" w14:textId="77777777" w:rsidTr="00D70494">
        <w:tblPrEx>
          <w:tblW w:w="0" w:type="auto"/>
          <w:tblLook w:val="01E0"/>
        </w:tblPrEx>
        <w:tc>
          <w:tcPr>
            <w:tcW w:w="3192" w:type="dxa"/>
            <w:shd w:val="clear" w:color="auto" w:fill="auto"/>
          </w:tcPr>
          <w:p w:rsidR="00331D24" w:rsidRPr="00531C2C" w:rsidP="00835702" w14:paraId="498CBFE5" w14:textId="77777777">
            <w:pPr>
              <w:spacing w:line="276" w:lineRule="auto"/>
              <w:jc w:val="both"/>
              <w:rPr>
                <w:rFonts w:ascii="Calibri" w:hAnsi="Calibri"/>
                <w:b/>
                <w:sz w:val="22"/>
                <w:szCs w:val="22"/>
              </w:rPr>
            </w:pPr>
            <w:r w:rsidRPr="00531C2C">
              <w:rPr>
                <w:rFonts w:ascii="Calibri" w:hAnsi="Calibri"/>
                <w:b/>
                <w:sz w:val="22"/>
                <w:szCs w:val="22"/>
              </w:rPr>
              <w:t xml:space="preserve">Duration                </w:t>
            </w:r>
          </w:p>
        </w:tc>
        <w:tc>
          <w:tcPr>
            <w:tcW w:w="5196" w:type="dxa"/>
            <w:shd w:val="clear" w:color="auto" w:fill="auto"/>
          </w:tcPr>
          <w:p w:rsidR="00331D24" w:rsidRPr="00531C2C" w:rsidP="00835702" w14:paraId="37AA973F" w14:textId="77777777">
            <w:pPr>
              <w:spacing w:line="276" w:lineRule="auto"/>
              <w:jc w:val="both"/>
              <w:rPr>
                <w:rFonts w:ascii="Calibri" w:hAnsi="Calibri"/>
                <w:sz w:val="22"/>
                <w:szCs w:val="22"/>
              </w:rPr>
            </w:pPr>
            <w:r w:rsidRPr="00531C2C">
              <w:rPr>
                <w:rFonts w:ascii="Calibri" w:hAnsi="Calibri"/>
                <w:b/>
                <w:sz w:val="22"/>
                <w:szCs w:val="22"/>
              </w:rPr>
              <w:t xml:space="preserve">: </w:t>
            </w:r>
            <w:r w:rsidRPr="00531C2C">
              <w:rPr>
                <w:rFonts w:ascii="Calibri" w:hAnsi="Calibri"/>
                <w:sz w:val="22"/>
                <w:szCs w:val="22"/>
              </w:rPr>
              <w:t>July 2014 to Jan 2019</w:t>
            </w:r>
          </w:p>
          <w:p w:rsidR="00331D24" w:rsidRPr="00531C2C" w:rsidP="00835702" w14:paraId="26792AAC" w14:textId="77777777">
            <w:pPr>
              <w:spacing w:line="276" w:lineRule="auto"/>
              <w:jc w:val="both"/>
              <w:rPr>
                <w:rFonts w:ascii="Calibri" w:hAnsi="Calibri"/>
                <w:sz w:val="22"/>
                <w:szCs w:val="22"/>
              </w:rPr>
            </w:pPr>
          </w:p>
        </w:tc>
      </w:tr>
      <w:tr w14:paraId="012177E8" w14:textId="77777777" w:rsidTr="00D70494">
        <w:tblPrEx>
          <w:tblW w:w="0" w:type="auto"/>
          <w:tblLook w:val="01E0"/>
        </w:tblPrEx>
        <w:tc>
          <w:tcPr>
            <w:tcW w:w="3192" w:type="dxa"/>
            <w:shd w:val="clear" w:color="auto" w:fill="auto"/>
          </w:tcPr>
          <w:p w:rsidR="00331D24" w:rsidRPr="00531C2C" w:rsidP="00835702" w14:paraId="31BACAB3" w14:textId="77777777">
            <w:pPr>
              <w:spacing w:line="276" w:lineRule="auto"/>
              <w:jc w:val="both"/>
              <w:rPr>
                <w:rFonts w:ascii="Calibri" w:hAnsi="Calibri"/>
                <w:b/>
                <w:sz w:val="22"/>
                <w:szCs w:val="22"/>
              </w:rPr>
            </w:pPr>
          </w:p>
        </w:tc>
        <w:tc>
          <w:tcPr>
            <w:tcW w:w="5196" w:type="dxa"/>
            <w:shd w:val="clear" w:color="auto" w:fill="auto"/>
          </w:tcPr>
          <w:p w:rsidR="00331D24" w:rsidRPr="00531C2C" w:rsidP="00835702" w14:paraId="65FEF59D" w14:textId="77777777">
            <w:pPr>
              <w:spacing w:line="276" w:lineRule="auto"/>
              <w:jc w:val="both"/>
              <w:rPr>
                <w:rFonts w:ascii="Calibri" w:hAnsi="Calibri"/>
                <w:sz w:val="22"/>
                <w:szCs w:val="22"/>
              </w:rPr>
            </w:pPr>
          </w:p>
        </w:tc>
      </w:tr>
    </w:tbl>
    <w:p w:rsidR="00EF5230" w:rsidRPr="00531C2C" w:rsidP="00835702" w14:paraId="7C01BA06" w14:textId="777777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Trebuchet MS" w:hAnsi="Calibri" w:cs="Trebuchet MS"/>
          <w:color w:val="00000A"/>
          <w:sz w:val="20"/>
          <w:szCs w:val="20"/>
        </w:rPr>
      </w:pPr>
      <w:r w:rsidRPr="00531C2C">
        <w:rPr>
          <w:rFonts w:ascii="Calibri" w:hAnsi="Calibri"/>
          <w:b/>
          <w:sz w:val="22"/>
          <w:szCs w:val="22"/>
        </w:rPr>
        <w:t>Description:</w:t>
      </w:r>
      <w:r w:rsidRPr="00531C2C">
        <w:rPr>
          <w:rFonts w:ascii="Calibri" w:hAnsi="Calibri"/>
          <w:sz w:val="22"/>
          <w:szCs w:val="22"/>
        </w:rPr>
        <w:t xml:space="preserve"> </w:t>
      </w:r>
      <w:r w:rsidRPr="00531C2C">
        <w:rPr>
          <w:rFonts w:ascii="Calibri" w:eastAsia="Trebuchet MS" w:hAnsi="Calibri" w:cs="Trebuchet MS"/>
          <w:color w:val="00000A"/>
          <w:sz w:val="20"/>
          <w:szCs w:val="20"/>
        </w:rPr>
        <w:t>Epiconnect is a web application, which shows the client data in the form of graphical reports by using d3 charts. This will have the different logging credentials like ‘Admin’, ‘Internal’ and ‘Client’. If the user logging as ‘Internal’ role will be access only to the internal team and can able to view the information, other two roles are the specific to the respective users.</w:t>
      </w:r>
      <w:r w:rsidR="00150A86">
        <w:rPr>
          <w:rFonts w:ascii="Calibri" w:eastAsia="Trebuchet MS" w:hAnsi="Calibri" w:cs="Trebuchet MS"/>
          <w:color w:val="00000A"/>
          <w:sz w:val="20"/>
          <w:szCs w:val="20"/>
        </w:rPr>
        <w:t xml:space="preserve"> </w:t>
      </w:r>
      <w:r w:rsidRPr="00531C2C">
        <w:rPr>
          <w:rFonts w:ascii="Calibri" w:eastAsia="Trebuchet MS" w:hAnsi="Calibri" w:cs="Trebuchet MS"/>
          <w:color w:val="00000A"/>
          <w:sz w:val="20"/>
          <w:szCs w:val="20"/>
        </w:rPr>
        <w:t>Epiconnect application helps to track the chart processed status details of ‘Pending’,</w:t>
      </w:r>
      <w:r w:rsidR="00150A86">
        <w:rPr>
          <w:rFonts w:ascii="Calibri" w:eastAsia="Trebuchet MS" w:hAnsi="Calibri" w:cs="Trebuchet MS"/>
          <w:color w:val="00000A"/>
          <w:sz w:val="20"/>
          <w:szCs w:val="20"/>
        </w:rPr>
        <w:t xml:space="preserve"> </w:t>
      </w:r>
      <w:r w:rsidRPr="00531C2C">
        <w:rPr>
          <w:rFonts w:ascii="Calibri" w:eastAsia="Trebuchet MS" w:hAnsi="Calibri" w:cs="Trebuchet MS"/>
          <w:color w:val="00000A"/>
          <w:sz w:val="20"/>
          <w:szCs w:val="20"/>
        </w:rPr>
        <w:t>’Raw’,</w:t>
      </w:r>
      <w:r w:rsidR="00150A86">
        <w:rPr>
          <w:rFonts w:ascii="Calibri" w:eastAsia="Trebuchet MS" w:hAnsi="Calibri" w:cs="Trebuchet MS"/>
          <w:color w:val="00000A"/>
          <w:sz w:val="20"/>
          <w:szCs w:val="20"/>
        </w:rPr>
        <w:t xml:space="preserve"> </w:t>
      </w:r>
      <w:r w:rsidRPr="00531C2C">
        <w:rPr>
          <w:rFonts w:ascii="Calibri" w:eastAsia="Trebuchet MS" w:hAnsi="Calibri" w:cs="Trebuchet MS"/>
          <w:color w:val="00000A"/>
          <w:sz w:val="20"/>
          <w:szCs w:val="20"/>
        </w:rPr>
        <w:t>’</w:t>
      </w:r>
      <w:r w:rsidRPr="00531C2C">
        <w:rPr>
          <w:rFonts w:ascii="Calibri" w:eastAsia="Trebuchet MS" w:hAnsi="Calibri" w:cs="Trebuchet MS"/>
          <w:color w:val="00000A"/>
          <w:sz w:val="20"/>
          <w:szCs w:val="20"/>
        </w:rPr>
        <w:t>InProgress</w:t>
      </w:r>
      <w:r w:rsidR="00150A86">
        <w:rPr>
          <w:rFonts w:ascii="Calibri" w:eastAsia="Trebuchet MS" w:hAnsi="Calibri" w:cs="Trebuchet MS"/>
          <w:color w:val="00000A"/>
          <w:sz w:val="20"/>
          <w:szCs w:val="20"/>
        </w:rPr>
        <w:t xml:space="preserve">’, </w:t>
      </w:r>
      <w:r w:rsidRPr="00531C2C">
        <w:rPr>
          <w:rFonts w:ascii="Calibri" w:eastAsia="Trebuchet MS" w:hAnsi="Calibri" w:cs="Trebuchet MS"/>
          <w:color w:val="00000A"/>
          <w:sz w:val="20"/>
          <w:szCs w:val="20"/>
        </w:rPr>
        <w:t>Ready to Deliver’ and ‘Completed’ for both Medical Record Retrieval and Medical Chart Coders.</w:t>
      </w:r>
    </w:p>
    <w:p w:rsidR="00EF5230" w:rsidRPr="00531C2C" w:rsidP="00835702" w14:paraId="694A619A" w14:textId="77777777">
      <w:pPr>
        <w:spacing w:line="276" w:lineRule="auto"/>
        <w:ind w:left="2160" w:hanging="2160"/>
        <w:jc w:val="both"/>
        <w:rPr>
          <w:rFonts w:ascii="Calibri" w:eastAsia="Trebuchet MS" w:hAnsi="Calibri" w:cs="Trebuchet MS"/>
          <w:color w:val="00000A"/>
          <w:sz w:val="20"/>
          <w:szCs w:val="20"/>
        </w:rPr>
      </w:pPr>
    </w:p>
    <w:p w:rsidR="00EF5230" w:rsidP="00835702" w14:paraId="658F4C33" w14:textId="77777777">
      <w:pPr>
        <w:spacing w:line="276" w:lineRule="auto"/>
        <w:jc w:val="both"/>
        <w:rPr>
          <w:rFonts w:ascii="Calibri" w:hAnsi="Calibri"/>
          <w:b/>
          <w:sz w:val="22"/>
          <w:szCs w:val="22"/>
        </w:rPr>
      </w:pPr>
      <w:r w:rsidRPr="00531C2C">
        <w:rPr>
          <w:rFonts w:ascii="Calibri" w:hAnsi="Calibri"/>
          <w:b/>
          <w:sz w:val="22"/>
          <w:szCs w:val="22"/>
        </w:rPr>
        <w:t>Role and Responsibilities:</w:t>
      </w:r>
    </w:p>
    <w:p w:rsidR="00835702" w:rsidRPr="00531C2C" w:rsidP="00835702" w14:paraId="456B3903" w14:textId="77777777">
      <w:pPr>
        <w:spacing w:line="276" w:lineRule="auto"/>
        <w:jc w:val="both"/>
        <w:rPr>
          <w:rFonts w:ascii="Calibri" w:hAnsi="Calibri"/>
          <w:b/>
          <w:sz w:val="22"/>
          <w:szCs w:val="22"/>
        </w:rPr>
      </w:pPr>
    </w:p>
    <w:p w:rsidR="00EF5230" w:rsidRPr="00531C2C" w:rsidP="00835702" w14:paraId="3D7704ED"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sidRPr="00531C2C">
        <w:rPr>
          <w:rFonts w:ascii="Calibri" w:eastAsia="Trebuchet MS" w:hAnsi="Calibri" w:cs="Trebuchet MS"/>
          <w:color w:val="00000A"/>
          <w:sz w:val="20"/>
          <w:szCs w:val="20"/>
        </w:rPr>
        <w:t>Involved in requirement gathering and meeting</w:t>
      </w:r>
    </w:p>
    <w:p w:rsidR="00EF5230" w:rsidRPr="00531C2C" w:rsidP="00835702" w14:paraId="1A04D3F6"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sidRPr="00531C2C">
        <w:rPr>
          <w:rFonts w:ascii="Calibri" w:eastAsia="Trebuchet MS" w:hAnsi="Calibri" w:cs="Trebuchet MS"/>
          <w:color w:val="00000A"/>
          <w:sz w:val="20"/>
          <w:szCs w:val="20"/>
        </w:rPr>
        <w:t>Prepared and executed test scenarios, test cases</w:t>
      </w:r>
    </w:p>
    <w:p w:rsidR="00EF5230" w:rsidRPr="00531C2C" w:rsidP="00835702" w14:paraId="4644525E"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sidRPr="00531C2C">
        <w:rPr>
          <w:rFonts w:ascii="Calibri" w:eastAsia="Trebuchet MS" w:hAnsi="Calibri" w:cs="Trebuchet MS"/>
          <w:color w:val="00000A"/>
          <w:sz w:val="20"/>
          <w:szCs w:val="20"/>
        </w:rPr>
        <w:t xml:space="preserve">Involved in doing functional, UI and data testing in </w:t>
      </w:r>
      <w:r w:rsidR="00150A86">
        <w:rPr>
          <w:rFonts w:ascii="Calibri" w:eastAsia="Trebuchet MS" w:hAnsi="Calibri" w:cs="Trebuchet MS"/>
          <w:color w:val="00000A"/>
          <w:sz w:val="20"/>
          <w:szCs w:val="20"/>
        </w:rPr>
        <w:t>S</w:t>
      </w:r>
      <w:r w:rsidRPr="00531C2C" w:rsidR="008E7BAA">
        <w:rPr>
          <w:rFonts w:ascii="Calibri" w:eastAsia="Trebuchet MS" w:hAnsi="Calibri" w:cs="Trebuchet MS"/>
          <w:color w:val="00000A"/>
          <w:sz w:val="20"/>
          <w:szCs w:val="20"/>
        </w:rPr>
        <w:t>alesforce and</w:t>
      </w:r>
      <w:r w:rsidRPr="00531C2C">
        <w:rPr>
          <w:rFonts w:ascii="Calibri" w:eastAsia="Trebuchet MS" w:hAnsi="Calibri" w:cs="Trebuchet MS"/>
          <w:color w:val="00000A"/>
          <w:sz w:val="20"/>
          <w:szCs w:val="20"/>
        </w:rPr>
        <w:t xml:space="preserve"> MS SQL Server</w:t>
      </w:r>
    </w:p>
    <w:p w:rsidR="00EF5230" w:rsidRPr="00531C2C" w:rsidP="00835702" w14:paraId="4618BD5C"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sidRPr="00531C2C">
        <w:rPr>
          <w:rFonts w:ascii="Calibri" w:eastAsia="Trebuchet MS" w:hAnsi="Calibri" w:cs="Trebuchet MS"/>
          <w:color w:val="00000A"/>
          <w:sz w:val="20"/>
          <w:szCs w:val="20"/>
        </w:rPr>
        <w:t>Prepared test data</w:t>
      </w:r>
    </w:p>
    <w:p w:rsidR="00EF5230" w:rsidRPr="00531C2C" w:rsidP="00835702" w14:paraId="3E254AC3"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sidRPr="00531C2C">
        <w:rPr>
          <w:rFonts w:ascii="Calibri" w:eastAsia="Trebuchet MS" w:hAnsi="Calibri" w:cs="Trebuchet MS"/>
          <w:color w:val="00000A"/>
          <w:sz w:val="20"/>
          <w:szCs w:val="20"/>
        </w:rPr>
        <w:t>Involved in creating stories, reporting and tracking the bug in Pivotal Tracker</w:t>
      </w:r>
    </w:p>
    <w:p w:rsidR="00EF5230" w:rsidRPr="00835702" w:rsidP="00835702" w14:paraId="37B1FA99"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sidRPr="00531C2C">
        <w:rPr>
          <w:rFonts w:ascii="Calibri" w:eastAsia="Trebuchet MS" w:hAnsi="Calibri" w:cs="Trebuchet MS"/>
          <w:color w:val="00000A"/>
          <w:sz w:val="20"/>
          <w:szCs w:val="20"/>
        </w:rPr>
        <w:t>Documentation</w:t>
      </w:r>
    </w:p>
    <w:p w:rsidR="00835702" w:rsidP="00835702" w14:paraId="41E79EAB" w14:textId="77777777">
      <w:pPr>
        <w:pBdr>
          <w:top w:val="nil"/>
          <w:left w:val="nil"/>
          <w:bottom w:val="nil"/>
          <w:right w:val="nil"/>
          <w:between w:val="nil"/>
        </w:pBdr>
        <w:spacing w:line="276" w:lineRule="auto"/>
        <w:jc w:val="both"/>
        <w:rPr>
          <w:rFonts w:ascii="Calibri" w:eastAsia="Trebuchet MS" w:hAnsi="Calibri" w:cs="Trebuchet MS"/>
          <w:color w:val="00000A"/>
          <w:sz w:val="20"/>
          <w:szCs w:val="20"/>
        </w:rPr>
      </w:pPr>
    </w:p>
    <w:p w:rsidR="00EF5230" w:rsidRPr="00531C2C" w:rsidP="00EF5230" w14:paraId="6DBECCDA" w14:textId="77777777">
      <w:pPr>
        <w:rPr>
          <w:rFonts w:ascii="Calibri" w:eastAsia="Trebuchet MS" w:hAnsi="Calibri" w:cs="Trebuchet MS"/>
          <w:color w:val="00000A"/>
          <w:sz w:val="20"/>
          <w:szCs w:val="20"/>
          <w:u w:val="single"/>
        </w:rPr>
      </w:pPr>
    </w:p>
    <w:tbl>
      <w:tblPr>
        <w:tblW w:w="0" w:type="auto"/>
        <w:tblLook w:val="01E0"/>
      </w:tblPr>
      <w:tblGrid>
        <w:gridCol w:w="3192"/>
        <w:gridCol w:w="5196"/>
      </w:tblGrid>
      <w:tr w14:paraId="70A0C791" w14:textId="77777777" w:rsidTr="00D70494">
        <w:tblPrEx>
          <w:tblW w:w="0" w:type="auto"/>
          <w:tblLook w:val="01E0"/>
        </w:tblPrEx>
        <w:tc>
          <w:tcPr>
            <w:tcW w:w="3192" w:type="dxa"/>
            <w:shd w:val="clear" w:color="auto" w:fill="auto"/>
          </w:tcPr>
          <w:p w:rsidR="001B31AC" w:rsidRPr="00531C2C" w:rsidP="00835702" w14:paraId="4BC5B304" w14:textId="77777777">
            <w:pPr>
              <w:spacing w:line="276" w:lineRule="auto"/>
              <w:jc w:val="both"/>
              <w:rPr>
                <w:rFonts w:ascii="Calibri" w:hAnsi="Calibri"/>
                <w:b/>
                <w:sz w:val="22"/>
                <w:szCs w:val="22"/>
              </w:rPr>
            </w:pPr>
            <w:r w:rsidRPr="00531C2C">
              <w:rPr>
                <w:rFonts w:ascii="Calibri" w:hAnsi="Calibri"/>
                <w:b/>
                <w:sz w:val="22"/>
                <w:szCs w:val="22"/>
              </w:rPr>
              <w:t>Project Name</w:t>
            </w:r>
          </w:p>
        </w:tc>
        <w:tc>
          <w:tcPr>
            <w:tcW w:w="5196" w:type="dxa"/>
            <w:shd w:val="clear" w:color="auto" w:fill="auto"/>
          </w:tcPr>
          <w:p w:rsidR="001B31AC" w:rsidRPr="00531C2C" w:rsidP="00835702" w14:paraId="7A7188FA" w14:textId="77777777">
            <w:pPr>
              <w:spacing w:line="276" w:lineRule="auto"/>
              <w:jc w:val="both"/>
              <w:rPr>
                <w:rFonts w:ascii="Calibri" w:hAnsi="Calibri"/>
                <w:sz w:val="22"/>
                <w:szCs w:val="22"/>
              </w:rPr>
            </w:pPr>
            <w:r w:rsidRPr="00531C2C">
              <w:rPr>
                <w:rFonts w:ascii="Calibri" w:hAnsi="Calibri"/>
                <w:b/>
                <w:sz w:val="22"/>
                <w:szCs w:val="22"/>
              </w:rPr>
              <w:t xml:space="preserve">: </w:t>
            </w:r>
            <w:r w:rsidR="00150A86">
              <w:rPr>
                <w:rFonts w:ascii="Calibri" w:hAnsi="Calibri"/>
                <w:sz w:val="22"/>
                <w:szCs w:val="22"/>
              </w:rPr>
              <w:t>EPI</w:t>
            </w:r>
            <w:r w:rsidRPr="00D6031D" w:rsidR="00D6031D">
              <w:rPr>
                <w:rFonts w:ascii="Calibri" w:hAnsi="Calibri"/>
                <w:sz w:val="22"/>
                <w:szCs w:val="22"/>
              </w:rPr>
              <w:t xml:space="preserve"> Production Scheduler</w:t>
            </w:r>
            <w:r w:rsidRPr="00531C2C">
              <w:rPr>
                <w:rFonts w:ascii="Calibri" w:hAnsi="Calibri"/>
                <w:sz w:val="22"/>
                <w:szCs w:val="22"/>
              </w:rPr>
              <w:t xml:space="preserve"> </w:t>
            </w:r>
          </w:p>
        </w:tc>
      </w:tr>
      <w:tr w14:paraId="25C1EAE8" w14:textId="77777777" w:rsidTr="00D70494">
        <w:tblPrEx>
          <w:tblW w:w="0" w:type="auto"/>
          <w:tblLook w:val="01E0"/>
        </w:tblPrEx>
        <w:tc>
          <w:tcPr>
            <w:tcW w:w="3192" w:type="dxa"/>
            <w:shd w:val="clear" w:color="auto" w:fill="auto"/>
          </w:tcPr>
          <w:p w:rsidR="001B31AC" w:rsidRPr="00531C2C" w:rsidP="00835702" w14:paraId="6315037B" w14:textId="77777777">
            <w:pPr>
              <w:spacing w:line="276" w:lineRule="auto"/>
              <w:jc w:val="both"/>
              <w:rPr>
                <w:rFonts w:ascii="Calibri" w:hAnsi="Calibri"/>
                <w:b/>
                <w:sz w:val="22"/>
                <w:szCs w:val="22"/>
              </w:rPr>
            </w:pPr>
            <w:r w:rsidRPr="00531C2C">
              <w:rPr>
                <w:rFonts w:ascii="Calibri" w:hAnsi="Calibri"/>
                <w:b/>
                <w:sz w:val="22"/>
                <w:szCs w:val="22"/>
              </w:rPr>
              <w:t xml:space="preserve">Role                </w:t>
            </w:r>
          </w:p>
        </w:tc>
        <w:tc>
          <w:tcPr>
            <w:tcW w:w="5196" w:type="dxa"/>
            <w:shd w:val="clear" w:color="auto" w:fill="auto"/>
          </w:tcPr>
          <w:p w:rsidR="001B31AC" w:rsidRPr="00531C2C" w:rsidP="0029072D" w14:paraId="38335EA0" w14:textId="77777777">
            <w:pPr>
              <w:spacing w:line="276" w:lineRule="auto"/>
              <w:jc w:val="both"/>
              <w:rPr>
                <w:rFonts w:ascii="Calibri" w:hAnsi="Calibri"/>
                <w:sz w:val="22"/>
                <w:szCs w:val="22"/>
              </w:rPr>
            </w:pPr>
            <w:r w:rsidRPr="00531C2C">
              <w:rPr>
                <w:rFonts w:ascii="Calibri" w:hAnsi="Calibri"/>
                <w:b/>
                <w:sz w:val="22"/>
                <w:szCs w:val="22"/>
              </w:rPr>
              <w:t xml:space="preserve">: </w:t>
            </w:r>
            <w:r w:rsidR="0029072D">
              <w:rPr>
                <w:rFonts w:ascii="Calibri" w:hAnsi="Calibri"/>
                <w:sz w:val="22"/>
                <w:szCs w:val="22"/>
              </w:rPr>
              <w:t>Manual Testing</w:t>
            </w:r>
          </w:p>
        </w:tc>
      </w:tr>
      <w:tr w14:paraId="21EA1CAC" w14:textId="77777777" w:rsidTr="00D70494">
        <w:tblPrEx>
          <w:tblW w:w="0" w:type="auto"/>
          <w:tblLook w:val="01E0"/>
        </w:tblPrEx>
        <w:tc>
          <w:tcPr>
            <w:tcW w:w="3192" w:type="dxa"/>
            <w:shd w:val="clear" w:color="auto" w:fill="auto"/>
          </w:tcPr>
          <w:p w:rsidR="001B31AC" w:rsidRPr="00531C2C" w:rsidP="00835702" w14:paraId="1B5D8466" w14:textId="77777777">
            <w:pPr>
              <w:spacing w:line="276" w:lineRule="auto"/>
              <w:jc w:val="both"/>
              <w:rPr>
                <w:rFonts w:ascii="Calibri" w:hAnsi="Calibri"/>
                <w:b/>
                <w:sz w:val="22"/>
                <w:szCs w:val="22"/>
              </w:rPr>
            </w:pPr>
            <w:r w:rsidRPr="00531C2C">
              <w:rPr>
                <w:rFonts w:ascii="Calibri" w:hAnsi="Calibri"/>
                <w:b/>
                <w:sz w:val="22"/>
                <w:szCs w:val="22"/>
              </w:rPr>
              <w:t>Environment</w:t>
            </w:r>
          </w:p>
        </w:tc>
        <w:tc>
          <w:tcPr>
            <w:tcW w:w="5196" w:type="dxa"/>
            <w:shd w:val="clear" w:color="auto" w:fill="auto"/>
          </w:tcPr>
          <w:p w:rsidR="001B31AC" w:rsidRPr="00531C2C" w:rsidP="00835702" w14:paraId="6DAD06C8" w14:textId="77777777">
            <w:pPr>
              <w:spacing w:line="276" w:lineRule="auto"/>
              <w:jc w:val="both"/>
              <w:rPr>
                <w:rFonts w:ascii="Calibri" w:hAnsi="Calibri"/>
                <w:sz w:val="22"/>
                <w:szCs w:val="22"/>
              </w:rPr>
            </w:pPr>
            <w:r w:rsidRPr="00531C2C">
              <w:rPr>
                <w:rFonts w:ascii="Calibri" w:hAnsi="Calibri"/>
                <w:b/>
                <w:sz w:val="22"/>
                <w:szCs w:val="22"/>
              </w:rPr>
              <w:t>:</w:t>
            </w:r>
            <w:r w:rsidRPr="00531C2C" w:rsidR="00EF0415">
              <w:rPr>
                <w:rFonts w:ascii="Calibri" w:hAnsi="Calibri"/>
                <w:b/>
                <w:sz w:val="22"/>
                <w:szCs w:val="22"/>
              </w:rPr>
              <w:t xml:space="preserve"> </w:t>
            </w:r>
            <w:r w:rsidRPr="00531C2C" w:rsidR="00EF0415">
              <w:rPr>
                <w:rFonts w:ascii="Calibri" w:hAnsi="Calibri"/>
                <w:sz w:val="22"/>
                <w:szCs w:val="22"/>
              </w:rPr>
              <w:t>.Net</w:t>
            </w:r>
          </w:p>
        </w:tc>
      </w:tr>
      <w:tr w14:paraId="732BAC35" w14:textId="77777777" w:rsidTr="00D70494">
        <w:tblPrEx>
          <w:tblW w:w="0" w:type="auto"/>
          <w:tblLook w:val="01E0"/>
        </w:tblPrEx>
        <w:tc>
          <w:tcPr>
            <w:tcW w:w="3192" w:type="dxa"/>
            <w:shd w:val="clear" w:color="auto" w:fill="auto"/>
          </w:tcPr>
          <w:p w:rsidR="001B31AC" w:rsidRPr="00531C2C" w:rsidP="00835702" w14:paraId="2D5AA942" w14:textId="77777777">
            <w:pPr>
              <w:spacing w:line="276" w:lineRule="auto"/>
              <w:jc w:val="both"/>
              <w:rPr>
                <w:rFonts w:ascii="Calibri" w:hAnsi="Calibri"/>
                <w:b/>
                <w:bCs/>
                <w:sz w:val="22"/>
                <w:szCs w:val="22"/>
              </w:rPr>
            </w:pPr>
            <w:r w:rsidRPr="00531C2C">
              <w:rPr>
                <w:rFonts w:ascii="Calibri" w:hAnsi="Calibri"/>
                <w:b/>
                <w:bCs/>
                <w:sz w:val="22"/>
                <w:szCs w:val="22"/>
              </w:rPr>
              <w:t xml:space="preserve">Duration </w:t>
            </w:r>
          </w:p>
        </w:tc>
        <w:tc>
          <w:tcPr>
            <w:tcW w:w="5196" w:type="dxa"/>
            <w:shd w:val="clear" w:color="auto" w:fill="auto"/>
          </w:tcPr>
          <w:p w:rsidR="001B31AC" w:rsidRPr="00531C2C" w:rsidP="00835702" w14:paraId="0A1C1A5A" w14:textId="77777777">
            <w:pPr>
              <w:spacing w:line="276" w:lineRule="auto"/>
              <w:jc w:val="both"/>
              <w:rPr>
                <w:rFonts w:ascii="Calibri" w:hAnsi="Calibri"/>
                <w:sz w:val="22"/>
                <w:szCs w:val="22"/>
              </w:rPr>
            </w:pPr>
            <w:r w:rsidRPr="00531C2C">
              <w:rPr>
                <w:rFonts w:ascii="Calibri" w:hAnsi="Calibri"/>
                <w:b/>
                <w:bCs/>
                <w:sz w:val="22"/>
                <w:szCs w:val="22"/>
              </w:rPr>
              <w:t xml:space="preserve">:  </w:t>
            </w:r>
            <w:r w:rsidRPr="00531C2C" w:rsidR="00D6031D">
              <w:rPr>
                <w:rFonts w:ascii="Calibri" w:hAnsi="Calibri"/>
                <w:bCs/>
                <w:sz w:val="22"/>
                <w:szCs w:val="22"/>
              </w:rPr>
              <w:t>Feb</w:t>
            </w:r>
            <w:r w:rsidRPr="00531C2C">
              <w:rPr>
                <w:rFonts w:ascii="Calibri" w:hAnsi="Calibri"/>
                <w:bCs/>
                <w:sz w:val="22"/>
                <w:szCs w:val="22"/>
              </w:rPr>
              <w:t xml:space="preserve"> 20</w:t>
            </w:r>
            <w:r w:rsidRPr="00531C2C" w:rsidR="00D6031D">
              <w:rPr>
                <w:rFonts w:ascii="Calibri" w:hAnsi="Calibri"/>
                <w:bCs/>
                <w:sz w:val="22"/>
                <w:szCs w:val="22"/>
              </w:rPr>
              <w:t>15</w:t>
            </w:r>
            <w:r w:rsidRPr="00531C2C">
              <w:rPr>
                <w:rFonts w:ascii="Calibri" w:hAnsi="Calibri"/>
                <w:bCs/>
                <w:sz w:val="22"/>
                <w:szCs w:val="22"/>
              </w:rPr>
              <w:t xml:space="preserve"> to J</w:t>
            </w:r>
            <w:r w:rsidRPr="00531C2C" w:rsidR="00D6031D">
              <w:rPr>
                <w:rFonts w:ascii="Calibri" w:hAnsi="Calibri"/>
                <w:bCs/>
                <w:sz w:val="22"/>
                <w:szCs w:val="22"/>
              </w:rPr>
              <w:t>an</w:t>
            </w:r>
            <w:r w:rsidRPr="00531C2C">
              <w:rPr>
                <w:rFonts w:ascii="Calibri" w:hAnsi="Calibri"/>
                <w:bCs/>
                <w:sz w:val="22"/>
                <w:szCs w:val="22"/>
              </w:rPr>
              <w:t xml:space="preserve"> 20</w:t>
            </w:r>
            <w:r w:rsidRPr="00531C2C" w:rsidR="00D6031D">
              <w:rPr>
                <w:rFonts w:ascii="Calibri" w:hAnsi="Calibri"/>
                <w:bCs/>
                <w:sz w:val="22"/>
                <w:szCs w:val="22"/>
              </w:rPr>
              <w:t>19</w:t>
            </w:r>
            <w:r w:rsidRPr="00531C2C">
              <w:rPr>
                <w:rFonts w:ascii="Calibri" w:hAnsi="Calibri"/>
                <w:bCs/>
                <w:sz w:val="22"/>
                <w:szCs w:val="22"/>
              </w:rPr>
              <w:t>.</w:t>
            </w:r>
          </w:p>
        </w:tc>
      </w:tr>
    </w:tbl>
    <w:p w:rsidR="001B31AC" w:rsidRPr="00531C2C" w:rsidP="00835702" w14:paraId="6D7A7253" w14:textId="77777777">
      <w:pPr>
        <w:spacing w:line="276" w:lineRule="auto"/>
        <w:jc w:val="both"/>
        <w:rPr>
          <w:rFonts w:ascii="Calibri" w:hAnsi="Calibri" w:cs="Arial"/>
          <w:b/>
          <w:sz w:val="22"/>
          <w:szCs w:val="22"/>
        </w:rPr>
      </w:pPr>
    </w:p>
    <w:p w:rsidR="00835702" w:rsidP="00835702" w14:paraId="0D80CAC6" w14:textId="77777777">
      <w:pPr>
        <w:spacing w:line="276" w:lineRule="auto"/>
        <w:ind w:left="2160" w:hanging="2160"/>
        <w:jc w:val="both"/>
        <w:rPr>
          <w:rFonts w:ascii="Calibri" w:eastAsia="Trebuchet MS" w:hAnsi="Calibri" w:cs="Trebuchet MS"/>
          <w:color w:val="00000A"/>
          <w:sz w:val="20"/>
          <w:szCs w:val="20"/>
        </w:rPr>
      </w:pPr>
      <w:r w:rsidRPr="00531C2C">
        <w:rPr>
          <w:rFonts w:ascii="Calibri" w:hAnsi="Calibri" w:cs="Arial"/>
          <w:b/>
          <w:sz w:val="22"/>
          <w:szCs w:val="22"/>
        </w:rPr>
        <w:t>Description:</w:t>
      </w:r>
      <w:r w:rsidRPr="00531C2C" w:rsidR="008E7BAA">
        <w:rPr>
          <w:rFonts w:ascii="Calibri" w:eastAsia="Trebuchet MS" w:hAnsi="Calibri" w:cs="Trebuchet MS"/>
          <w:color w:val="00000A"/>
          <w:sz w:val="20"/>
          <w:szCs w:val="20"/>
        </w:rPr>
        <w:t xml:space="preserve"> </w:t>
      </w:r>
      <w:r>
        <w:rPr>
          <w:rFonts w:ascii="Calibri" w:eastAsia="Trebuchet MS" w:hAnsi="Calibri" w:cs="Trebuchet MS"/>
          <w:color w:val="00000A"/>
          <w:sz w:val="20"/>
          <w:szCs w:val="20"/>
        </w:rPr>
        <w:t>EPI</w:t>
      </w:r>
      <w:r w:rsidRPr="00835702" w:rsidR="008E7BAA">
        <w:rPr>
          <w:rFonts w:ascii="Calibri" w:eastAsia="Trebuchet MS" w:hAnsi="Calibri" w:cs="Trebuchet MS"/>
          <w:color w:val="00000A"/>
          <w:sz w:val="20"/>
          <w:szCs w:val="20"/>
        </w:rPr>
        <w:t xml:space="preserve"> Production Scheduler is a web application to use as in-house appl</w:t>
      </w:r>
      <w:r>
        <w:rPr>
          <w:rFonts w:ascii="Calibri" w:eastAsia="Trebuchet MS" w:hAnsi="Calibri" w:cs="Trebuchet MS"/>
          <w:color w:val="00000A"/>
          <w:sz w:val="20"/>
          <w:szCs w:val="20"/>
        </w:rPr>
        <w:t xml:space="preserve">ication for allocating charts </w:t>
      </w:r>
    </w:p>
    <w:p w:rsidR="00835702" w:rsidP="00835702" w14:paraId="20EFC1B5" w14:textId="77777777">
      <w:pPr>
        <w:spacing w:line="276" w:lineRule="auto"/>
        <w:ind w:left="2160" w:hanging="2160"/>
        <w:jc w:val="both"/>
        <w:rPr>
          <w:rFonts w:ascii="Calibri" w:eastAsia="Trebuchet MS" w:hAnsi="Calibri" w:cs="Trebuchet MS"/>
          <w:color w:val="00000A"/>
          <w:sz w:val="20"/>
          <w:szCs w:val="20"/>
        </w:rPr>
      </w:pPr>
      <w:r w:rsidRPr="00835702">
        <w:rPr>
          <w:rFonts w:ascii="Calibri" w:eastAsia="Trebuchet MS" w:hAnsi="Calibri" w:cs="Trebuchet MS"/>
          <w:color w:val="00000A"/>
          <w:sz w:val="20"/>
          <w:szCs w:val="20"/>
        </w:rPr>
        <w:t>files to Level 1 user who is a reviewer, Level 2 user who is an auditor and Level 3 u</w:t>
      </w:r>
      <w:r>
        <w:rPr>
          <w:rFonts w:ascii="Calibri" w:eastAsia="Trebuchet MS" w:hAnsi="Calibri" w:cs="Trebuchet MS"/>
          <w:color w:val="00000A"/>
          <w:sz w:val="20"/>
          <w:szCs w:val="20"/>
        </w:rPr>
        <w:t xml:space="preserve">ser who is a master auditor. </w:t>
      </w:r>
    </w:p>
    <w:p w:rsidR="00835702" w:rsidP="00835702" w14:paraId="28E703F0" w14:textId="77777777">
      <w:pPr>
        <w:spacing w:line="276" w:lineRule="auto"/>
        <w:ind w:left="2160" w:hanging="2160"/>
        <w:jc w:val="both"/>
        <w:rPr>
          <w:rFonts w:ascii="Calibri" w:eastAsia="Trebuchet MS" w:hAnsi="Calibri" w:cs="Trebuchet MS"/>
          <w:color w:val="00000A"/>
          <w:sz w:val="20"/>
          <w:szCs w:val="20"/>
        </w:rPr>
      </w:pPr>
      <w:r>
        <w:rPr>
          <w:rFonts w:ascii="Calibri" w:eastAsia="Trebuchet MS" w:hAnsi="Calibri" w:cs="Trebuchet MS"/>
          <w:color w:val="00000A"/>
          <w:sz w:val="20"/>
          <w:szCs w:val="20"/>
        </w:rPr>
        <w:t xml:space="preserve">In </w:t>
      </w:r>
      <w:r w:rsidRPr="00835702" w:rsidR="008E7BAA">
        <w:rPr>
          <w:rFonts w:ascii="Calibri" w:eastAsia="Trebuchet MS" w:hAnsi="Calibri" w:cs="Trebuchet MS"/>
          <w:color w:val="00000A"/>
          <w:sz w:val="20"/>
          <w:szCs w:val="20"/>
        </w:rPr>
        <w:t>addition, other features like the relocation of chart to another user, the allocation</w:t>
      </w:r>
      <w:r>
        <w:rPr>
          <w:rFonts w:ascii="Calibri" w:eastAsia="Trebuchet MS" w:hAnsi="Calibri" w:cs="Trebuchet MS"/>
          <w:color w:val="00000A"/>
          <w:sz w:val="20"/>
          <w:szCs w:val="20"/>
        </w:rPr>
        <w:t xml:space="preserve"> of charts is provided. </w:t>
      </w:r>
    </w:p>
    <w:p w:rsidR="008E7BAA" w:rsidP="00835702" w14:paraId="418ED718" w14:textId="77777777">
      <w:pPr>
        <w:spacing w:line="276" w:lineRule="auto"/>
        <w:ind w:left="2160" w:hanging="2160"/>
        <w:jc w:val="both"/>
        <w:rPr>
          <w:rFonts w:ascii="Calibri" w:eastAsia="Trebuchet MS" w:hAnsi="Calibri" w:cs="Trebuchet MS"/>
          <w:color w:val="00000A"/>
          <w:sz w:val="20"/>
          <w:szCs w:val="20"/>
        </w:rPr>
      </w:pPr>
      <w:r>
        <w:rPr>
          <w:rFonts w:ascii="Calibri" w:eastAsia="Trebuchet MS" w:hAnsi="Calibri" w:cs="Trebuchet MS"/>
          <w:color w:val="00000A"/>
          <w:sz w:val="20"/>
          <w:szCs w:val="20"/>
        </w:rPr>
        <w:t xml:space="preserve">Reports </w:t>
      </w:r>
      <w:r w:rsidRPr="00835702">
        <w:rPr>
          <w:rFonts w:ascii="Calibri" w:eastAsia="Trebuchet MS" w:hAnsi="Calibri" w:cs="Trebuchet MS"/>
          <w:color w:val="00000A"/>
          <w:sz w:val="20"/>
          <w:szCs w:val="20"/>
        </w:rPr>
        <w:t>like chart status report, current production report, user performance report can be generated.</w:t>
      </w:r>
    </w:p>
    <w:p w:rsidR="00835702" w:rsidRPr="00835702" w:rsidP="00835702" w14:paraId="1FDE8372" w14:textId="77777777">
      <w:pPr>
        <w:spacing w:line="276" w:lineRule="auto"/>
        <w:ind w:left="2160" w:hanging="2160"/>
        <w:jc w:val="both"/>
        <w:rPr>
          <w:rFonts w:ascii="Calibri" w:eastAsia="Trebuchet MS" w:hAnsi="Calibri" w:cs="Trebuchet MS"/>
          <w:color w:val="00000A"/>
          <w:sz w:val="20"/>
          <w:szCs w:val="20"/>
        </w:rPr>
      </w:pPr>
    </w:p>
    <w:p w:rsidR="008E7BAA" w:rsidP="00835702" w14:paraId="36656A15" w14:textId="77777777">
      <w:pPr>
        <w:spacing w:line="276" w:lineRule="auto"/>
        <w:ind w:left="2160" w:hanging="2160"/>
        <w:jc w:val="both"/>
        <w:rPr>
          <w:rFonts w:ascii="Calibri" w:eastAsia="Trebuchet MS" w:hAnsi="Calibri" w:cs="Trebuchet MS"/>
          <w:b/>
          <w:color w:val="00000A"/>
          <w:sz w:val="20"/>
          <w:szCs w:val="20"/>
        </w:rPr>
      </w:pPr>
      <w:r w:rsidRPr="00531C2C">
        <w:rPr>
          <w:rFonts w:ascii="Calibri" w:eastAsia="Trebuchet MS" w:hAnsi="Calibri" w:cs="Trebuchet MS"/>
          <w:b/>
          <w:color w:val="00000A"/>
          <w:sz w:val="20"/>
          <w:szCs w:val="20"/>
        </w:rPr>
        <w:t>Contribution:</w:t>
      </w:r>
    </w:p>
    <w:p w:rsidR="00835702" w:rsidRPr="00531C2C" w:rsidP="00835702" w14:paraId="6BA36DE9" w14:textId="77777777">
      <w:pPr>
        <w:spacing w:line="276" w:lineRule="auto"/>
        <w:ind w:left="2160" w:hanging="2160"/>
        <w:jc w:val="both"/>
        <w:rPr>
          <w:rFonts w:ascii="Calibri" w:eastAsia="Trebuchet MS" w:hAnsi="Calibri" w:cs="Trebuchet MS"/>
          <w:color w:val="00000A"/>
          <w:sz w:val="20"/>
          <w:szCs w:val="20"/>
        </w:rPr>
      </w:pPr>
    </w:p>
    <w:p w:rsidR="008E7BAA" w:rsidRPr="00531C2C" w:rsidP="00835702" w14:paraId="77BC6C04"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sidRPr="00531C2C">
        <w:rPr>
          <w:rFonts w:ascii="Calibri" w:eastAsia="Trebuchet MS" w:hAnsi="Calibri" w:cs="Trebuchet MS"/>
          <w:color w:val="00000A"/>
          <w:sz w:val="20"/>
          <w:szCs w:val="20"/>
        </w:rPr>
        <w:t>Involved in requirement gathering and meeting</w:t>
      </w:r>
    </w:p>
    <w:p w:rsidR="008E7BAA" w:rsidRPr="00531C2C" w:rsidP="00835702" w14:paraId="1288D6B5"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sidRPr="00531C2C">
        <w:rPr>
          <w:rFonts w:ascii="Calibri" w:eastAsia="Trebuchet MS" w:hAnsi="Calibri" w:cs="Trebuchet MS"/>
          <w:color w:val="00000A"/>
          <w:sz w:val="20"/>
          <w:szCs w:val="20"/>
        </w:rPr>
        <w:t>Prepared and executed test scenarios, test cases</w:t>
      </w:r>
    </w:p>
    <w:p w:rsidR="008E7BAA" w:rsidRPr="00531C2C" w:rsidP="00835702" w14:paraId="26A19DF8"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sidRPr="00531C2C">
        <w:rPr>
          <w:rFonts w:ascii="Calibri" w:eastAsia="Trebuchet MS" w:hAnsi="Calibri" w:cs="Trebuchet MS"/>
          <w:color w:val="00000A"/>
          <w:sz w:val="20"/>
          <w:szCs w:val="20"/>
        </w:rPr>
        <w:t>Prepared test data</w:t>
      </w:r>
    </w:p>
    <w:p w:rsidR="008E7BAA" w:rsidRPr="00531C2C" w:rsidP="00835702" w14:paraId="2136001F"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sidRPr="00531C2C">
        <w:rPr>
          <w:rFonts w:ascii="Calibri" w:eastAsia="Trebuchet MS" w:hAnsi="Calibri" w:cs="Trebuchet MS"/>
          <w:color w:val="00000A"/>
          <w:sz w:val="20"/>
          <w:szCs w:val="20"/>
        </w:rPr>
        <w:t>Involved in doing functional, regression, UI, concurrency, performance and data testing (MS SQL Server)</w:t>
      </w:r>
    </w:p>
    <w:p w:rsidR="008E7BAA" w:rsidRPr="00531C2C" w:rsidP="00835702" w14:paraId="2FAF749D"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sidRPr="00531C2C">
        <w:rPr>
          <w:rFonts w:ascii="Calibri" w:eastAsia="Trebuchet MS" w:hAnsi="Calibri" w:cs="Trebuchet MS"/>
          <w:color w:val="00000A"/>
          <w:sz w:val="20"/>
          <w:szCs w:val="20"/>
        </w:rPr>
        <w:t xml:space="preserve">Involved in creating stories, reporting and tracking the bug in Pivotal Tracker </w:t>
      </w:r>
    </w:p>
    <w:p w:rsidR="00E90B7D" w:rsidRPr="00531C2C" w:rsidP="00835702" w14:paraId="79196C38" w14:textId="77777777">
      <w:pPr>
        <w:pBdr>
          <w:top w:val="nil"/>
          <w:left w:val="nil"/>
          <w:bottom w:val="nil"/>
          <w:right w:val="nil"/>
          <w:between w:val="nil"/>
        </w:pBdr>
        <w:spacing w:line="276" w:lineRule="auto"/>
        <w:ind w:left="720"/>
        <w:jc w:val="both"/>
        <w:rPr>
          <w:rFonts w:ascii="Calibri" w:hAnsi="Calibri"/>
          <w:color w:val="00000A"/>
          <w:sz w:val="20"/>
          <w:szCs w:val="20"/>
        </w:rPr>
      </w:pPr>
    </w:p>
    <w:p w:rsidR="00170AA6" w:rsidP="00835702" w14:paraId="5F59A198" w14:textId="77777777">
      <w:pPr>
        <w:spacing w:line="276" w:lineRule="auto"/>
        <w:jc w:val="both"/>
        <w:rPr>
          <w:rFonts w:ascii="Calibri" w:hAnsi="Calibri"/>
          <w:b/>
          <w:sz w:val="22"/>
          <w:szCs w:val="22"/>
        </w:rPr>
      </w:pPr>
      <w:r w:rsidRPr="00531C2C">
        <w:rPr>
          <w:rFonts w:ascii="Calibri" w:hAnsi="Calibri"/>
          <w:b/>
          <w:sz w:val="22"/>
          <w:szCs w:val="22"/>
        </w:rPr>
        <w:t>Role</w:t>
      </w:r>
      <w:r w:rsidRPr="00531C2C" w:rsidR="007779BD">
        <w:rPr>
          <w:rFonts w:ascii="Calibri" w:hAnsi="Calibri"/>
          <w:b/>
          <w:sz w:val="22"/>
          <w:szCs w:val="22"/>
        </w:rPr>
        <w:t>s</w:t>
      </w:r>
      <w:r w:rsidRPr="00531C2C">
        <w:rPr>
          <w:rFonts w:ascii="Calibri" w:hAnsi="Calibri"/>
          <w:b/>
          <w:sz w:val="22"/>
          <w:szCs w:val="22"/>
        </w:rPr>
        <w:t xml:space="preserve"> and Responsibilities:</w:t>
      </w:r>
    </w:p>
    <w:p w:rsidR="00835702" w:rsidRPr="00531C2C" w:rsidP="00835702" w14:paraId="0C992ACD" w14:textId="77777777">
      <w:pPr>
        <w:spacing w:line="276" w:lineRule="auto"/>
        <w:jc w:val="both"/>
        <w:rPr>
          <w:rFonts w:ascii="Calibri" w:hAnsi="Calibri" w:cs="Arial"/>
          <w:sz w:val="22"/>
          <w:szCs w:val="22"/>
        </w:rPr>
      </w:pPr>
    </w:p>
    <w:p w:rsidR="00170AA6" w:rsidRPr="00531C2C" w:rsidP="00835702" w14:paraId="6B0BA122" w14:textId="77777777">
      <w:pPr>
        <w:numPr>
          <w:ilvl w:val="0"/>
          <w:numId w:val="21"/>
        </w:numPr>
        <w:pBdr>
          <w:top w:val="nil"/>
          <w:left w:val="nil"/>
          <w:bottom w:val="nil"/>
          <w:right w:val="nil"/>
          <w:between w:val="nil"/>
        </w:pBdr>
        <w:spacing w:line="276" w:lineRule="auto"/>
        <w:jc w:val="both"/>
        <w:rPr>
          <w:rFonts w:ascii="Calibri" w:eastAsia="Trebuchet MS" w:hAnsi="Calibri" w:cs="Trebuchet MS"/>
          <w:color w:val="00000A"/>
          <w:sz w:val="20"/>
          <w:szCs w:val="20"/>
        </w:rPr>
      </w:pPr>
      <w:r w:rsidRPr="00531C2C">
        <w:rPr>
          <w:rFonts w:ascii="Calibri" w:eastAsia="Trebuchet MS" w:hAnsi="Calibri" w:cs="Trebuchet MS"/>
          <w:color w:val="00000A"/>
          <w:sz w:val="20"/>
          <w:szCs w:val="20"/>
        </w:rPr>
        <w:t>Developed and executed t</w:t>
      </w:r>
      <w:r w:rsidRPr="00531C2C">
        <w:rPr>
          <w:rFonts w:ascii="Calibri" w:eastAsia="Trebuchet MS" w:hAnsi="Calibri" w:cs="Trebuchet MS"/>
          <w:color w:val="00000A"/>
          <w:sz w:val="20"/>
          <w:szCs w:val="20"/>
        </w:rPr>
        <w:t>est cases.</w:t>
      </w:r>
    </w:p>
    <w:p w:rsidR="00170AA6" w:rsidRPr="00531C2C" w:rsidP="00835702" w14:paraId="38318B11" w14:textId="77777777">
      <w:pPr>
        <w:numPr>
          <w:ilvl w:val="0"/>
          <w:numId w:val="21"/>
        </w:numPr>
        <w:pBdr>
          <w:top w:val="nil"/>
          <w:left w:val="nil"/>
          <w:bottom w:val="nil"/>
          <w:right w:val="nil"/>
          <w:between w:val="nil"/>
        </w:pBdr>
        <w:spacing w:line="276" w:lineRule="auto"/>
        <w:jc w:val="both"/>
        <w:rPr>
          <w:rFonts w:ascii="Calibri" w:eastAsia="Trebuchet MS" w:hAnsi="Calibri" w:cs="Trebuchet MS"/>
          <w:color w:val="00000A"/>
          <w:sz w:val="20"/>
          <w:szCs w:val="20"/>
        </w:rPr>
      </w:pPr>
      <w:r w:rsidRPr="00531C2C">
        <w:rPr>
          <w:rFonts w:ascii="Calibri" w:eastAsia="Trebuchet MS" w:hAnsi="Calibri" w:cs="Trebuchet MS"/>
          <w:color w:val="00000A"/>
          <w:sz w:val="20"/>
          <w:szCs w:val="20"/>
        </w:rPr>
        <w:t>Involved in Functional T</w:t>
      </w:r>
      <w:r w:rsidRPr="00531C2C">
        <w:rPr>
          <w:rFonts w:ascii="Calibri" w:eastAsia="Trebuchet MS" w:hAnsi="Calibri" w:cs="Trebuchet MS"/>
          <w:color w:val="00000A"/>
          <w:sz w:val="20"/>
          <w:szCs w:val="20"/>
        </w:rPr>
        <w:t>esting and Regression Testing.</w:t>
      </w:r>
    </w:p>
    <w:p w:rsidR="00170AA6" w:rsidRPr="00531C2C" w:rsidP="00835702" w14:paraId="5FB0CC70" w14:textId="77777777">
      <w:pPr>
        <w:numPr>
          <w:ilvl w:val="0"/>
          <w:numId w:val="21"/>
        </w:numPr>
        <w:pBdr>
          <w:top w:val="nil"/>
          <w:left w:val="nil"/>
          <w:bottom w:val="nil"/>
          <w:right w:val="nil"/>
          <w:between w:val="nil"/>
        </w:pBdr>
        <w:spacing w:line="276" w:lineRule="auto"/>
        <w:jc w:val="both"/>
        <w:rPr>
          <w:rFonts w:ascii="Calibri" w:eastAsia="Trebuchet MS" w:hAnsi="Calibri" w:cs="Trebuchet MS"/>
          <w:color w:val="00000A"/>
          <w:sz w:val="20"/>
          <w:szCs w:val="20"/>
        </w:rPr>
      </w:pPr>
      <w:r w:rsidRPr="00531C2C">
        <w:rPr>
          <w:rFonts w:ascii="Calibri" w:eastAsia="Trebuchet MS" w:hAnsi="Calibri" w:cs="Trebuchet MS"/>
          <w:color w:val="00000A"/>
          <w:sz w:val="20"/>
          <w:szCs w:val="20"/>
        </w:rPr>
        <w:t>Generated defect report and involved in defect tracking</w:t>
      </w:r>
    </w:p>
    <w:p w:rsidR="00E90B7D" w:rsidRPr="00531C2C" w:rsidP="00835702" w14:paraId="1C9FC68C" w14:textId="77777777">
      <w:pPr>
        <w:spacing w:line="276" w:lineRule="auto"/>
        <w:rPr>
          <w:rFonts w:ascii="Calibri" w:hAnsi="Calibri"/>
          <w:b/>
          <w:sz w:val="22"/>
          <w:szCs w:val="22"/>
        </w:rPr>
      </w:pPr>
    </w:p>
    <w:tbl>
      <w:tblPr>
        <w:tblW w:w="0" w:type="auto"/>
        <w:tblLook w:val="01E0"/>
      </w:tblPr>
      <w:tblGrid>
        <w:gridCol w:w="3192"/>
        <w:gridCol w:w="5196"/>
      </w:tblGrid>
      <w:tr w14:paraId="36AA7320" w14:textId="77777777" w:rsidTr="00B259A9">
        <w:tblPrEx>
          <w:tblW w:w="0" w:type="auto"/>
          <w:tblLook w:val="01E0"/>
        </w:tblPrEx>
        <w:tc>
          <w:tcPr>
            <w:tcW w:w="3192" w:type="dxa"/>
            <w:shd w:val="clear" w:color="auto" w:fill="auto"/>
          </w:tcPr>
          <w:p w:rsidR="0029072D" w:rsidP="00835702" w14:paraId="3890A4E1" w14:textId="77777777">
            <w:pPr>
              <w:spacing w:line="276" w:lineRule="auto"/>
              <w:jc w:val="both"/>
              <w:rPr>
                <w:rFonts w:ascii="Calibri" w:hAnsi="Calibri"/>
                <w:b/>
                <w:sz w:val="22"/>
                <w:szCs w:val="22"/>
              </w:rPr>
            </w:pPr>
            <w:r w:rsidRPr="00531C2C">
              <w:rPr>
                <w:rFonts w:ascii="Calibri" w:hAnsi="Calibri"/>
                <w:b/>
                <w:sz w:val="22"/>
                <w:szCs w:val="22"/>
              </w:rPr>
              <w:t>Project</w:t>
            </w:r>
          </w:p>
          <w:p w:rsidR="00E90B7D" w:rsidRPr="0029072D" w:rsidP="0029072D" w14:paraId="2012122C" w14:textId="77777777">
            <w:pPr>
              <w:spacing w:line="276" w:lineRule="auto"/>
              <w:jc w:val="both"/>
              <w:rPr>
                <w:rFonts w:ascii="Calibri" w:hAnsi="Calibri"/>
                <w:sz w:val="22"/>
                <w:szCs w:val="22"/>
              </w:rPr>
            </w:pPr>
            <w:r w:rsidRPr="0029072D">
              <w:rPr>
                <w:rFonts w:ascii="Calibri" w:hAnsi="Calibri"/>
                <w:b/>
                <w:sz w:val="22"/>
                <w:szCs w:val="22"/>
              </w:rPr>
              <w:t>Role</w:t>
            </w:r>
          </w:p>
        </w:tc>
        <w:tc>
          <w:tcPr>
            <w:tcW w:w="5196" w:type="dxa"/>
            <w:shd w:val="clear" w:color="auto" w:fill="auto"/>
          </w:tcPr>
          <w:p w:rsidR="0029072D" w:rsidP="00835702" w14:paraId="704FF1EE" w14:textId="77777777">
            <w:pPr>
              <w:spacing w:line="276" w:lineRule="auto"/>
              <w:jc w:val="both"/>
              <w:rPr>
                <w:rFonts w:ascii="Calibri" w:hAnsi="Calibri"/>
                <w:sz w:val="22"/>
                <w:szCs w:val="22"/>
              </w:rPr>
            </w:pPr>
            <w:r w:rsidRPr="00531C2C">
              <w:rPr>
                <w:rFonts w:ascii="Calibri" w:hAnsi="Calibri"/>
                <w:b/>
                <w:sz w:val="22"/>
                <w:szCs w:val="22"/>
              </w:rPr>
              <w:t xml:space="preserve">: </w:t>
            </w:r>
            <w:r w:rsidRPr="00531C2C">
              <w:rPr>
                <w:rFonts w:ascii="Calibri" w:hAnsi="Calibri"/>
                <w:sz w:val="22"/>
                <w:szCs w:val="22"/>
              </w:rPr>
              <w:t>Codepoint</w:t>
            </w:r>
            <w:r>
              <w:rPr>
                <w:rFonts w:ascii="Calibri" w:hAnsi="Calibri"/>
                <w:sz w:val="22"/>
                <w:szCs w:val="22"/>
              </w:rPr>
              <w:t xml:space="preserve"> </w:t>
            </w:r>
          </w:p>
          <w:p w:rsidR="0029072D" w:rsidRPr="0029072D" w:rsidP="00835702" w14:paraId="46013065" w14:textId="77777777">
            <w:pPr>
              <w:spacing w:line="276" w:lineRule="auto"/>
              <w:jc w:val="both"/>
              <w:rPr>
                <w:rFonts w:ascii="Calibri" w:hAnsi="Calibri"/>
                <w:sz w:val="22"/>
                <w:szCs w:val="22"/>
              </w:rPr>
            </w:pPr>
            <w:r>
              <w:rPr>
                <w:rFonts w:ascii="Calibri" w:hAnsi="Calibri"/>
                <w:sz w:val="22"/>
                <w:szCs w:val="22"/>
              </w:rPr>
              <w:t>: Manual Testing</w:t>
            </w:r>
          </w:p>
        </w:tc>
      </w:tr>
      <w:tr w14:paraId="029F2C1B" w14:textId="77777777" w:rsidTr="00B259A9">
        <w:tblPrEx>
          <w:tblW w:w="0" w:type="auto"/>
          <w:tblLook w:val="01E0"/>
        </w:tblPrEx>
        <w:tc>
          <w:tcPr>
            <w:tcW w:w="3192" w:type="dxa"/>
            <w:shd w:val="clear" w:color="auto" w:fill="auto"/>
          </w:tcPr>
          <w:p w:rsidR="00E90B7D" w:rsidRPr="00531C2C" w:rsidP="00835702" w14:paraId="440F63B3" w14:textId="77777777">
            <w:pPr>
              <w:spacing w:line="276" w:lineRule="auto"/>
              <w:jc w:val="both"/>
              <w:rPr>
                <w:rFonts w:ascii="Calibri" w:hAnsi="Calibri"/>
                <w:b/>
                <w:sz w:val="22"/>
                <w:szCs w:val="22"/>
              </w:rPr>
            </w:pPr>
            <w:r>
              <w:rPr>
                <w:rFonts w:ascii="Calibri" w:hAnsi="Calibri"/>
                <w:b/>
                <w:sz w:val="22"/>
                <w:szCs w:val="22"/>
              </w:rPr>
              <w:t xml:space="preserve">Environment </w:t>
            </w:r>
          </w:p>
        </w:tc>
        <w:tc>
          <w:tcPr>
            <w:tcW w:w="5196" w:type="dxa"/>
            <w:shd w:val="clear" w:color="auto" w:fill="auto"/>
          </w:tcPr>
          <w:p w:rsidR="00E90B7D" w:rsidRPr="00531C2C" w:rsidP="00835702" w14:paraId="1D709209" w14:textId="77777777">
            <w:pPr>
              <w:spacing w:line="276" w:lineRule="auto"/>
              <w:jc w:val="both"/>
              <w:rPr>
                <w:rFonts w:ascii="Calibri" w:hAnsi="Calibri"/>
                <w:sz w:val="22"/>
                <w:szCs w:val="22"/>
              </w:rPr>
            </w:pPr>
            <w:r w:rsidRPr="00531C2C">
              <w:rPr>
                <w:rFonts w:ascii="Calibri" w:hAnsi="Calibri"/>
                <w:b/>
                <w:sz w:val="22"/>
                <w:szCs w:val="22"/>
              </w:rPr>
              <w:t xml:space="preserve">: </w:t>
            </w:r>
            <w:r w:rsidRPr="00531C2C">
              <w:rPr>
                <w:rFonts w:ascii="Calibri" w:hAnsi="Calibri"/>
                <w:sz w:val="22"/>
                <w:szCs w:val="22"/>
              </w:rPr>
              <w:t>ASP.Net</w:t>
            </w:r>
          </w:p>
        </w:tc>
      </w:tr>
      <w:tr w14:paraId="4A3EF618" w14:textId="77777777" w:rsidTr="00B259A9">
        <w:tblPrEx>
          <w:tblW w:w="0" w:type="auto"/>
          <w:tblLook w:val="01E0"/>
        </w:tblPrEx>
        <w:tc>
          <w:tcPr>
            <w:tcW w:w="3192" w:type="dxa"/>
            <w:shd w:val="clear" w:color="auto" w:fill="auto"/>
          </w:tcPr>
          <w:p w:rsidR="00E90B7D" w:rsidRPr="00531C2C" w:rsidP="00835702" w14:paraId="2F6BAA34" w14:textId="77777777">
            <w:pPr>
              <w:spacing w:line="276" w:lineRule="auto"/>
              <w:jc w:val="both"/>
              <w:rPr>
                <w:rFonts w:ascii="Calibri" w:hAnsi="Calibri"/>
                <w:b/>
                <w:sz w:val="22"/>
                <w:szCs w:val="22"/>
              </w:rPr>
            </w:pPr>
            <w:r w:rsidRPr="00531C2C">
              <w:rPr>
                <w:rFonts w:ascii="Calibri" w:hAnsi="Calibri"/>
                <w:b/>
                <w:sz w:val="22"/>
                <w:szCs w:val="22"/>
              </w:rPr>
              <w:t xml:space="preserve">Duration                </w:t>
            </w:r>
          </w:p>
        </w:tc>
        <w:tc>
          <w:tcPr>
            <w:tcW w:w="5196" w:type="dxa"/>
            <w:shd w:val="clear" w:color="auto" w:fill="auto"/>
          </w:tcPr>
          <w:p w:rsidR="00E90B7D" w:rsidRPr="00531C2C" w:rsidP="00835702" w14:paraId="506D4EAE" w14:textId="77777777">
            <w:pPr>
              <w:spacing w:line="276" w:lineRule="auto"/>
              <w:jc w:val="both"/>
              <w:rPr>
                <w:rFonts w:ascii="Calibri" w:hAnsi="Calibri"/>
                <w:sz w:val="22"/>
                <w:szCs w:val="22"/>
              </w:rPr>
            </w:pPr>
            <w:r w:rsidRPr="00531C2C">
              <w:rPr>
                <w:rFonts w:ascii="Calibri" w:hAnsi="Calibri"/>
                <w:b/>
                <w:sz w:val="22"/>
                <w:szCs w:val="22"/>
              </w:rPr>
              <w:t xml:space="preserve">: </w:t>
            </w:r>
            <w:r w:rsidRPr="00531C2C" w:rsidR="006B79C8">
              <w:rPr>
                <w:rFonts w:ascii="Calibri" w:hAnsi="Calibri"/>
                <w:sz w:val="22"/>
                <w:szCs w:val="22"/>
              </w:rPr>
              <w:t>Feb 2</w:t>
            </w:r>
            <w:r w:rsidRPr="00531C2C">
              <w:rPr>
                <w:rFonts w:ascii="Calibri" w:hAnsi="Calibri"/>
                <w:sz w:val="22"/>
                <w:szCs w:val="22"/>
              </w:rPr>
              <w:t>012 to June 2014</w:t>
            </w:r>
          </w:p>
          <w:p w:rsidR="00E90B7D" w:rsidRPr="00531C2C" w:rsidP="00835702" w14:paraId="0C704620" w14:textId="77777777">
            <w:pPr>
              <w:spacing w:line="276" w:lineRule="auto"/>
              <w:jc w:val="both"/>
              <w:rPr>
                <w:rFonts w:ascii="Calibri" w:hAnsi="Calibri"/>
                <w:sz w:val="22"/>
                <w:szCs w:val="22"/>
              </w:rPr>
            </w:pPr>
          </w:p>
        </w:tc>
      </w:tr>
    </w:tbl>
    <w:p w:rsidR="00E90B7D" w:rsidRPr="00531C2C" w:rsidP="00835702" w14:paraId="6C73C098" w14:textId="777777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Trebuchet MS" w:hAnsi="Calibri" w:cs="Trebuchet MS"/>
          <w:color w:val="00000A"/>
          <w:sz w:val="20"/>
          <w:szCs w:val="20"/>
        </w:rPr>
      </w:pPr>
      <w:r w:rsidRPr="00531C2C">
        <w:rPr>
          <w:rFonts w:ascii="Calibri" w:hAnsi="Calibri"/>
          <w:b/>
          <w:sz w:val="22"/>
          <w:szCs w:val="22"/>
        </w:rPr>
        <w:t>Description:</w:t>
      </w:r>
      <w:r w:rsidRPr="00531C2C">
        <w:rPr>
          <w:rFonts w:ascii="Calibri" w:hAnsi="Calibri"/>
          <w:sz w:val="22"/>
          <w:szCs w:val="22"/>
        </w:rPr>
        <w:t xml:space="preserve"> </w:t>
      </w:r>
      <w:r w:rsidRPr="00531C2C" w:rsidR="004B40D3">
        <w:rPr>
          <w:rFonts w:ascii="Calibri" w:eastAsia="Trebuchet MS" w:hAnsi="Calibri" w:cs="Trebuchet MS"/>
          <w:color w:val="00000A"/>
          <w:sz w:val="20"/>
          <w:szCs w:val="20"/>
        </w:rPr>
        <w:t>Code Point is a web application for CMS Risk adjustment chart review. It is a comprehensive tool streaming the actual process of chart review through automation of review, audit and master audit process, validation of coding process. Helps user to validate HCC and non HCC diagnosis code entered, have better coding process,</w:t>
      </w:r>
      <w:r w:rsidRPr="00531C2C" w:rsidR="00EE0AC5">
        <w:rPr>
          <w:rFonts w:ascii="Calibri" w:eastAsia="Trebuchet MS" w:hAnsi="Calibri" w:cs="Trebuchet MS"/>
          <w:color w:val="00000A"/>
          <w:sz w:val="20"/>
          <w:szCs w:val="20"/>
        </w:rPr>
        <w:t xml:space="preserve"> </w:t>
      </w:r>
      <w:r w:rsidRPr="00531C2C" w:rsidR="004B40D3">
        <w:rPr>
          <w:rFonts w:ascii="Calibri" w:eastAsia="Trebuchet MS" w:hAnsi="Calibri" w:cs="Trebuchet MS"/>
          <w:color w:val="00000A"/>
          <w:sz w:val="20"/>
          <w:szCs w:val="20"/>
        </w:rPr>
        <w:t>saves time in consolidation of review sheet and provide reports to user.</w:t>
      </w:r>
    </w:p>
    <w:p w:rsidR="00E90B7D" w:rsidRPr="00531C2C" w:rsidP="00835702" w14:paraId="2FB08B2B" w14:textId="77777777">
      <w:pPr>
        <w:spacing w:line="276" w:lineRule="auto"/>
        <w:ind w:left="2160" w:hanging="2160"/>
        <w:jc w:val="both"/>
        <w:rPr>
          <w:rFonts w:ascii="Calibri" w:eastAsia="Trebuchet MS" w:hAnsi="Calibri" w:cs="Trebuchet MS"/>
          <w:color w:val="00000A"/>
          <w:sz w:val="20"/>
          <w:szCs w:val="20"/>
        </w:rPr>
      </w:pPr>
    </w:p>
    <w:p w:rsidR="00E90B7D" w:rsidP="00835702" w14:paraId="22D7C584" w14:textId="77777777">
      <w:pPr>
        <w:spacing w:line="276" w:lineRule="auto"/>
        <w:jc w:val="both"/>
        <w:rPr>
          <w:rFonts w:ascii="Calibri" w:hAnsi="Calibri"/>
          <w:b/>
          <w:sz w:val="22"/>
          <w:szCs w:val="22"/>
        </w:rPr>
      </w:pPr>
      <w:r w:rsidRPr="00531C2C">
        <w:rPr>
          <w:rFonts w:ascii="Calibri" w:hAnsi="Calibri"/>
          <w:b/>
          <w:sz w:val="22"/>
          <w:szCs w:val="22"/>
        </w:rPr>
        <w:t>Role and Responsibilities:</w:t>
      </w:r>
    </w:p>
    <w:p w:rsidR="00835702" w:rsidRPr="00531C2C" w:rsidP="00835702" w14:paraId="4AC12B13" w14:textId="77777777">
      <w:pPr>
        <w:spacing w:line="276" w:lineRule="auto"/>
        <w:jc w:val="both"/>
        <w:rPr>
          <w:rFonts w:ascii="Calibri" w:hAnsi="Calibri"/>
          <w:b/>
          <w:sz w:val="22"/>
          <w:szCs w:val="22"/>
        </w:rPr>
      </w:pPr>
    </w:p>
    <w:p w:rsidR="00E90B7D" w:rsidRPr="00531C2C" w:rsidP="00835702" w14:paraId="6F9E54BC"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sidRPr="00531C2C">
        <w:rPr>
          <w:rFonts w:ascii="Calibri" w:eastAsia="Trebuchet MS" w:hAnsi="Calibri" w:cs="Trebuchet MS"/>
          <w:color w:val="00000A"/>
          <w:sz w:val="20"/>
          <w:szCs w:val="20"/>
        </w:rPr>
        <w:t>Involved in requirement gathering and meeting</w:t>
      </w:r>
    </w:p>
    <w:p w:rsidR="00E90B7D" w:rsidRPr="00531C2C" w:rsidP="00835702" w14:paraId="2825B286"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sidRPr="00531C2C">
        <w:rPr>
          <w:rFonts w:ascii="Calibri" w:eastAsia="Trebuchet MS" w:hAnsi="Calibri" w:cs="Trebuchet MS"/>
          <w:color w:val="00000A"/>
          <w:sz w:val="20"/>
          <w:szCs w:val="20"/>
        </w:rPr>
        <w:t>Prepared and executed test scenarios, test cases</w:t>
      </w:r>
    </w:p>
    <w:p w:rsidR="00E90B7D" w:rsidRPr="00531C2C" w:rsidP="00835702" w14:paraId="493E8CD4"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sidRPr="00531C2C">
        <w:rPr>
          <w:rFonts w:ascii="Calibri" w:eastAsia="Trebuchet MS" w:hAnsi="Calibri" w:cs="Trebuchet MS"/>
          <w:color w:val="00000A"/>
          <w:sz w:val="20"/>
          <w:szCs w:val="20"/>
        </w:rPr>
        <w:t>Involved in doing functional, UI and data testing in salesforce and MS SQL Server</w:t>
      </w:r>
    </w:p>
    <w:p w:rsidR="00E90B7D" w:rsidRPr="00531C2C" w:rsidP="00835702" w14:paraId="7FAD8C29" w14:textId="77777777">
      <w:pPr>
        <w:numPr>
          <w:ilvl w:val="0"/>
          <w:numId w:val="21"/>
        </w:numPr>
        <w:pBdr>
          <w:top w:val="nil"/>
          <w:left w:val="nil"/>
          <w:bottom w:val="nil"/>
          <w:right w:val="nil"/>
          <w:between w:val="nil"/>
        </w:pBdr>
        <w:spacing w:line="276" w:lineRule="auto"/>
        <w:jc w:val="both"/>
        <w:rPr>
          <w:rFonts w:ascii="Calibri" w:hAnsi="Calibri"/>
          <w:color w:val="00000A"/>
          <w:sz w:val="20"/>
          <w:szCs w:val="20"/>
        </w:rPr>
      </w:pPr>
      <w:r w:rsidRPr="00531C2C">
        <w:rPr>
          <w:rFonts w:ascii="Calibri" w:eastAsia="Trebuchet MS" w:hAnsi="Calibri" w:cs="Trebuchet MS"/>
          <w:color w:val="00000A"/>
          <w:sz w:val="20"/>
          <w:szCs w:val="20"/>
        </w:rPr>
        <w:t>Prepared test data</w:t>
      </w:r>
    </w:p>
    <w:p w:rsidR="00E90B7D" w:rsidRPr="00835702" w:rsidP="00835702" w14:paraId="3FE6F75B" w14:textId="77777777">
      <w:pPr>
        <w:numPr>
          <w:ilvl w:val="0"/>
          <w:numId w:val="21"/>
        </w:numPr>
        <w:pBdr>
          <w:top w:val="nil"/>
          <w:left w:val="nil"/>
          <w:bottom w:val="nil"/>
          <w:right w:val="nil"/>
          <w:between w:val="nil"/>
        </w:pBdr>
        <w:spacing w:line="276" w:lineRule="auto"/>
        <w:jc w:val="both"/>
        <w:rPr>
          <w:rFonts w:ascii="Calibri" w:hAnsi="Calibri"/>
          <w:b/>
          <w:sz w:val="22"/>
          <w:szCs w:val="22"/>
        </w:rPr>
      </w:pPr>
      <w:r w:rsidRPr="00835702">
        <w:rPr>
          <w:rFonts w:ascii="Calibri" w:eastAsia="Trebuchet MS" w:hAnsi="Calibri" w:cs="Trebuchet MS"/>
          <w:color w:val="00000A"/>
          <w:sz w:val="20"/>
          <w:szCs w:val="20"/>
        </w:rPr>
        <w:t>Involved in creating stories, reporting and tracking the bug in Pivotal Tracker</w:t>
      </w:r>
      <w:r w:rsidRPr="00835702" w:rsidR="00835702">
        <w:rPr>
          <w:rFonts w:ascii="Calibri" w:eastAsia="Trebuchet MS" w:hAnsi="Calibri" w:cs="Trebuchet MS"/>
          <w:color w:val="00000A"/>
          <w:sz w:val="20"/>
          <w:szCs w:val="20"/>
        </w:rPr>
        <w:t xml:space="preserve"> </w:t>
      </w:r>
      <w:r w:rsidRPr="00835702">
        <w:rPr>
          <w:rFonts w:ascii="Calibri" w:eastAsia="Trebuchet MS" w:hAnsi="Calibri" w:cs="Trebuchet MS"/>
          <w:color w:val="00000A"/>
          <w:sz w:val="20"/>
          <w:szCs w:val="20"/>
        </w:rPr>
        <w:t>Documentation</w:t>
      </w:r>
    </w:p>
    <w:p w:rsidR="0029072D" w14:paraId="1AAC3EA5" w14:textId="77777777">
      <w:pPr>
        <w:jc w:val="both"/>
        <w:rPr>
          <w:rFonts w:ascii="Calibri" w:hAnsi="Calibri"/>
          <w:b/>
          <w:sz w:val="22"/>
          <w:szCs w:val="22"/>
        </w:rPr>
      </w:pPr>
    </w:p>
    <w:p w:rsidR="0029072D" w14:paraId="5CEBF896" w14:textId="77777777">
      <w:pPr>
        <w:jc w:val="both"/>
        <w:rPr>
          <w:rFonts w:ascii="Calibri" w:hAnsi="Calibri"/>
          <w:b/>
          <w:sz w:val="22"/>
          <w:szCs w:val="22"/>
        </w:rPr>
      </w:pPr>
    </w:p>
    <w:p w:rsidR="00073F7C" w:rsidRPr="00531C2C" w14:paraId="63AC789E" w14:textId="77777777">
      <w:pPr>
        <w:jc w:val="both"/>
        <w:rPr>
          <w:rFonts w:ascii="Calibri" w:hAnsi="Calibri"/>
          <w:b/>
          <w:sz w:val="22"/>
          <w:szCs w:val="22"/>
        </w:rPr>
      </w:pPr>
      <w:r w:rsidRPr="00531C2C">
        <w:rPr>
          <w:rFonts w:ascii="Calibri" w:hAnsi="Calibri"/>
          <w:b/>
          <w:sz w:val="22"/>
          <w:szCs w:val="22"/>
        </w:rPr>
        <w:t>Personal Details</w:t>
      </w:r>
      <w:r w:rsidRPr="00531C2C" w:rsidR="00031DEC">
        <w:rPr>
          <w:rFonts w:ascii="Calibri" w:hAnsi="Calibri"/>
          <w:b/>
          <w:sz w:val="22"/>
          <w:szCs w:val="22"/>
        </w:rPr>
        <w:t>:</w:t>
      </w:r>
    </w:p>
    <w:p w:rsidR="00C143EB" w:rsidRPr="00531C2C" w:rsidP="00835702" w14:paraId="6A9C3557" w14:textId="77777777">
      <w:pPr>
        <w:spacing w:line="276" w:lineRule="auto"/>
        <w:jc w:val="both"/>
        <w:rPr>
          <w:rFonts w:ascii="Calibri" w:hAnsi="Calibri"/>
          <w:b/>
          <w:sz w:val="22"/>
          <w:szCs w:val="22"/>
        </w:rPr>
      </w:pPr>
    </w:p>
    <w:tbl>
      <w:tblPr>
        <w:tblW w:w="0" w:type="auto"/>
        <w:tblLook w:val="01E0"/>
      </w:tblPr>
      <w:tblGrid>
        <w:gridCol w:w="4649"/>
        <w:gridCol w:w="4711"/>
      </w:tblGrid>
      <w:tr w14:paraId="4BD8EB9B" w14:textId="77777777" w:rsidTr="00DE72DD">
        <w:tblPrEx>
          <w:tblW w:w="0" w:type="auto"/>
          <w:tblLook w:val="01E0"/>
        </w:tblPrEx>
        <w:tc>
          <w:tcPr>
            <w:tcW w:w="4649" w:type="dxa"/>
            <w:shd w:val="clear" w:color="auto" w:fill="auto"/>
          </w:tcPr>
          <w:p w:rsidR="001B31AC" w:rsidRPr="00531C2C" w:rsidP="00835702" w14:paraId="05B732AF" w14:textId="77777777">
            <w:pPr>
              <w:spacing w:line="276" w:lineRule="auto"/>
              <w:jc w:val="both"/>
              <w:rPr>
                <w:rFonts w:ascii="Calibri" w:hAnsi="Calibri"/>
                <w:b/>
                <w:sz w:val="22"/>
                <w:szCs w:val="22"/>
              </w:rPr>
            </w:pPr>
            <w:r w:rsidRPr="00531C2C">
              <w:rPr>
                <w:rFonts w:ascii="Calibri" w:hAnsi="Calibri"/>
                <w:b/>
                <w:sz w:val="22"/>
                <w:szCs w:val="22"/>
              </w:rPr>
              <w:t xml:space="preserve">Name as in Passport           </w:t>
            </w:r>
          </w:p>
        </w:tc>
        <w:tc>
          <w:tcPr>
            <w:tcW w:w="4711" w:type="dxa"/>
            <w:shd w:val="clear" w:color="auto" w:fill="auto"/>
          </w:tcPr>
          <w:p w:rsidR="001B31AC" w:rsidRPr="00531C2C" w:rsidP="00835702" w14:paraId="60202283" w14:textId="77777777">
            <w:pPr>
              <w:spacing w:line="276" w:lineRule="auto"/>
              <w:jc w:val="both"/>
              <w:rPr>
                <w:rFonts w:ascii="Calibri" w:hAnsi="Calibri"/>
                <w:b/>
                <w:sz w:val="22"/>
                <w:szCs w:val="22"/>
              </w:rPr>
            </w:pPr>
            <w:r w:rsidRPr="00531C2C">
              <w:rPr>
                <w:rFonts w:ascii="Calibri" w:hAnsi="Calibri"/>
                <w:b/>
                <w:sz w:val="22"/>
                <w:szCs w:val="22"/>
              </w:rPr>
              <w:t xml:space="preserve">: </w:t>
            </w:r>
            <w:r w:rsidRPr="00531C2C" w:rsidR="00C308EE">
              <w:rPr>
                <w:rFonts w:ascii="Calibri" w:hAnsi="Calibri"/>
                <w:b/>
                <w:sz w:val="22"/>
                <w:szCs w:val="22"/>
              </w:rPr>
              <w:t xml:space="preserve"> </w:t>
            </w:r>
            <w:r w:rsidRPr="00531C2C" w:rsidR="0098315E">
              <w:rPr>
                <w:rFonts w:ascii="Calibri" w:hAnsi="Calibri"/>
                <w:b/>
                <w:sz w:val="22"/>
                <w:szCs w:val="22"/>
              </w:rPr>
              <w:t>Moogambiga Vijayapandian</w:t>
            </w:r>
          </w:p>
        </w:tc>
      </w:tr>
      <w:tr w14:paraId="28F2D4BA" w14:textId="77777777" w:rsidTr="00DE72DD">
        <w:tblPrEx>
          <w:tblW w:w="0" w:type="auto"/>
          <w:tblLook w:val="01E0"/>
        </w:tblPrEx>
        <w:tc>
          <w:tcPr>
            <w:tcW w:w="4649" w:type="dxa"/>
            <w:shd w:val="clear" w:color="auto" w:fill="auto"/>
          </w:tcPr>
          <w:p w:rsidR="001B31AC" w:rsidRPr="00531C2C" w:rsidP="00835702" w14:paraId="5BD3885A" w14:textId="67DE72BB">
            <w:pPr>
              <w:spacing w:line="276" w:lineRule="auto"/>
              <w:jc w:val="both"/>
              <w:rPr>
                <w:rFonts w:ascii="Calibri" w:hAnsi="Calibri"/>
                <w:b/>
                <w:sz w:val="22"/>
                <w:szCs w:val="22"/>
              </w:rPr>
            </w:pPr>
            <w:r w:rsidRPr="00531C2C">
              <w:rPr>
                <w:rFonts w:ascii="Calibri" w:hAnsi="Calibri"/>
                <w:b/>
                <w:sz w:val="22"/>
                <w:szCs w:val="22"/>
              </w:rPr>
              <w:t xml:space="preserve">Email </w:t>
            </w:r>
            <w:r w:rsidR="00DE72DD">
              <w:rPr>
                <w:rFonts w:ascii="Calibri" w:hAnsi="Calibri"/>
                <w:b/>
                <w:sz w:val="22"/>
                <w:szCs w:val="22"/>
              </w:rPr>
              <w:t>I</w:t>
            </w:r>
            <w:r w:rsidRPr="00531C2C">
              <w:rPr>
                <w:rFonts w:ascii="Calibri" w:hAnsi="Calibri"/>
                <w:b/>
                <w:sz w:val="22"/>
                <w:szCs w:val="22"/>
              </w:rPr>
              <w:t xml:space="preserve">d     </w:t>
            </w:r>
          </w:p>
        </w:tc>
        <w:tc>
          <w:tcPr>
            <w:tcW w:w="4711" w:type="dxa"/>
            <w:shd w:val="clear" w:color="auto" w:fill="auto"/>
          </w:tcPr>
          <w:p w:rsidR="001B31AC" w:rsidRPr="00531C2C" w:rsidP="00DE72DD" w14:paraId="1A0E12C5" w14:textId="33958040">
            <w:pPr>
              <w:spacing w:line="276" w:lineRule="auto"/>
              <w:jc w:val="both"/>
              <w:rPr>
                <w:rFonts w:ascii="Calibri" w:hAnsi="Calibri"/>
                <w:b/>
                <w:sz w:val="22"/>
                <w:szCs w:val="22"/>
              </w:rPr>
            </w:pPr>
            <w:r w:rsidRPr="00531C2C">
              <w:rPr>
                <w:rFonts w:ascii="Calibri" w:hAnsi="Calibri"/>
                <w:b/>
                <w:sz w:val="22"/>
                <w:szCs w:val="22"/>
              </w:rPr>
              <w:t>:</w:t>
            </w:r>
            <w:r w:rsidRPr="00531C2C" w:rsidR="00C308EE">
              <w:rPr>
                <w:rFonts w:ascii="Calibri" w:hAnsi="Calibri"/>
                <w:b/>
                <w:sz w:val="22"/>
                <w:szCs w:val="22"/>
              </w:rPr>
              <w:t xml:space="preserve">  </w:t>
            </w:r>
            <w:r w:rsidRPr="00531C2C" w:rsidR="0098315E">
              <w:rPr>
                <w:rFonts w:ascii="Calibri" w:hAnsi="Calibri"/>
                <w:b/>
                <w:sz w:val="22"/>
                <w:szCs w:val="22"/>
              </w:rPr>
              <w:t>moogambiga.18@gmail.com</w:t>
            </w:r>
          </w:p>
        </w:tc>
      </w:tr>
      <w:tr w14:paraId="1BB692AC" w14:textId="77777777" w:rsidTr="00DE72DD">
        <w:tblPrEx>
          <w:tblW w:w="0" w:type="auto"/>
          <w:tblLook w:val="01E0"/>
        </w:tblPrEx>
        <w:tc>
          <w:tcPr>
            <w:tcW w:w="4649" w:type="dxa"/>
            <w:shd w:val="clear" w:color="auto" w:fill="auto"/>
          </w:tcPr>
          <w:p w:rsidR="001B31AC" w:rsidRPr="00531C2C" w:rsidP="00835702" w14:paraId="06D7B027" w14:textId="77777777">
            <w:pPr>
              <w:spacing w:line="276" w:lineRule="auto"/>
              <w:jc w:val="both"/>
              <w:rPr>
                <w:rFonts w:ascii="Calibri" w:hAnsi="Calibri"/>
                <w:b/>
                <w:sz w:val="22"/>
                <w:szCs w:val="22"/>
              </w:rPr>
            </w:pPr>
            <w:r w:rsidRPr="00531C2C">
              <w:rPr>
                <w:rFonts w:ascii="Calibri" w:hAnsi="Calibri"/>
                <w:b/>
                <w:sz w:val="22"/>
                <w:szCs w:val="22"/>
              </w:rPr>
              <w:t xml:space="preserve">Mobile No                              </w:t>
            </w:r>
          </w:p>
        </w:tc>
        <w:tc>
          <w:tcPr>
            <w:tcW w:w="4711" w:type="dxa"/>
            <w:shd w:val="clear" w:color="auto" w:fill="auto"/>
          </w:tcPr>
          <w:p w:rsidR="001B31AC" w:rsidRPr="00531C2C" w:rsidP="00835702" w14:paraId="1B8D6DB6" w14:textId="77777777">
            <w:pPr>
              <w:spacing w:line="276" w:lineRule="auto"/>
              <w:jc w:val="both"/>
              <w:rPr>
                <w:rFonts w:ascii="Calibri" w:hAnsi="Calibri"/>
                <w:b/>
                <w:sz w:val="22"/>
                <w:szCs w:val="22"/>
              </w:rPr>
            </w:pPr>
            <w:r w:rsidRPr="00531C2C">
              <w:rPr>
                <w:rFonts w:ascii="Calibri" w:hAnsi="Calibri"/>
                <w:b/>
                <w:sz w:val="22"/>
                <w:szCs w:val="22"/>
              </w:rPr>
              <w:t xml:space="preserve">: </w:t>
            </w:r>
            <w:r w:rsidRPr="00531C2C" w:rsidR="00C308EE">
              <w:rPr>
                <w:rFonts w:ascii="Calibri" w:hAnsi="Calibri"/>
                <w:b/>
                <w:sz w:val="22"/>
                <w:szCs w:val="22"/>
              </w:rPr>
              <w:t xml:space="preserve"> +91 8438551136</w:t>
            </w:r>
          </w:p>
        </w:tc>
      </w:tr>
      <w:tr w14:paraId="79D928C5" w14:textId="77777777" w:rsidTr="00DE72DD">
        <w:tblPrEx>
          <w:tblW w:w="0" w:type="auto"/>
          <w:tblLook w:val="01E0"/>
        </w:tblPrEx>
        <w:tc>
          <w:tcPr>
            <w:tcW w:w="4649" w:type="dxa"/>
            <w:shd w:val="clear" w:color="auto" w:fill="auto"/>
          </w:tcPr>
          <w:p w:rsidR="00DE72DD" w:rsidRPr="00531C2C" w:rsidP="00DE72DD" w14:paraId="462582C3" w14:textId="31B87742">
            <w:pPr>
              <w:spacing w:line="276" w:lineRule="auto"/>
              <w:jc w:val="both"/>
              <w:rPr>
                <w:rFonts w:ascii="Calibri" w:hAnsi="Calibri"/>
                <w:b/>
                <w:sz w:val="22"/>
                <w:szCs w:val="22"/>
              </w:rPr>
            </w:pPr>
            <w:r w:rsidRPr="00531C2C">
              <w:rPr>
                <w:rFonts w:ascii="Calibri" w:hAnsi="Calibri"/>
                <w:b/>
                <w:sz w:val="22"/>
                <w:szCs w:val="22"/>
              </w:rPr>
              <w:t xml:space="preserve">Date of Birth                          </w:t>
            </w:r>
          </w:p>
        </w:tc>
        <w:tc>
          <w:tcPr>
            <w:tcW w:w="4711" w:type="dxa"/>
            <w:shd w:val="clear" w:color="auto" w:fill="auto"/>
          </w:tcPr>
          <w:p w:rsidR="00DE72DD" w:rsidRPr="00531C2C" w:rsidP="00DE72DD" w14:paraId="2816481C" w14:textId="0CC3ECD5">
            <w:pPr>
              <w:spacing w:line="276" w:lineRule="auto"/>
              <w:jc w:val="both"/>
              <w:rPr>
                <w:rFonts w:ascii="Calibri" w:hAnsi="Calibri"/>
                <w:b/>
                <w:sz w:val="22"/>
                <w:szCs w:val="22"/>
              </w:rPr>
            </w:pPr>
            <w:r w:rsidRPr="00531C2C">
              <w:rPr>
                <w:rFonts w:ascii="Calibri" w:hAnsi="Calibri"/>
                <w:b/>
                <w:sz w:val="22"/>
                <w:szCs w:val="22"/>
              </w:rPr>
              <w:t>:  18/07/1988</w:t>
            </w:r>
          </w:p>
        </w:tc>
      </w:tr>
      <w:tr w14:paraId="7BCF993E" w14:textId="77777777" w:rsidTr="00DE72DD">
        <w:tblPrEx>
          <w:tblW w:w="0" w:type="auto"/>
          <w:tblLook w:val="01E0"/>
        </w:tblPrEx>
        <w:tc>
          <w:tcPr>
            <w:tcW w:w="4649" w:type="dxa"/>
            <w:shd w:val="clear" w:color="auto" w:fill="auto"/>
          </w:tcPr>
          <w:p w:rsidR="00DE72DD" w:rsidRPr="00531C2C" w:rsidP="00DE72DD" w14:paraId="1AFDFC2A" w14:textId="3610F677">
            <w:pPr>
              <w:spacing w:line="276" w:lineRule="auto"/>
              <w:jc w:val="both"/>
              <w:rPr>
                <w:rFonts w:ascii="Calibri" w:hAnsi="Calibri"/>
                <w:b/>
                <w:sz w:val="22"/>
                <w:szCs w:val="22"/>
              </w:rPr>
            </w:pPr>
            <w:r w:rsidRPr="00531C2C">
              <w:rPr>
                <w:rFonts w:ascii="Calibri" w:hAnsi="Calibri"/>
                <w:b/>
                <w:sz w:val="22"/>
                <w:szCs w:val="22"/>
              </w:rPr>
              <w:t xml:space="preserve">Passport No                          </w:t>
            </w:r>
          </w:p>
        </w:tc>
        <w:tc>
          <w:tcPr>
            <w:tcW w:w="4711" w:type="dxa"/>
            <w:shd w:val="clear" w:color="auto" w:fill="auto"/>
          </w:tcPr>
          <w:p w:rsidR="00DE72DD" w:rsidRPr="00531C2C" w:rsidP="00DE72DD" w14:paraId="1CBF8EA2" w14:textId="43CBFB89">
            <w:pPr>
              <w:spacing w:line="276" w:lineRule="auto"/>
              <w:jc w:val="both"/>
              <w:rPr>
                <w:rFonts w:ascii="Calibri" w:hAnsi="Calibri"/>
                <w:sz w:val="22"/>
                <w:szCs w:val="22"/>
              </w:rPr>
            </w:pPr>
            <w:r w:rsidRPr="00531C2C">
              <w:rPr>
                <w:rFonts w:ascii="Calibri" w:hAnsi="Calibri"/>
                <w:b/>
                <w:sz w:val="22"/>
                <w:szCs w:val="22"/>
              </w:rPr>
              <w:t>:  Z3771866</w:t>
            </w:r>
          </w:p>
        </w:tc>
      </w:tr>
      <w:tr w14:paraId="57B4D53D" w14:textId="77777777" w:rsidTr="00DE72DD">
        <w:tblPrEx>
          <w:tblW w:w="0" w:type="auto"/>
          <w:tblLook w:val="01E0"/>
        </w:tblPrEx>
        <w:tc>
          <w:tcPr>
            <w:tcW w:w="4649" w:type="dxa"/>
            <w:shd w:val="clear" w:color="auto" w:fill="auto"/>
          </w:tcPr>
          <w:p w:rsidR="00DE72DD" w:rsidRPr="00531C2C" w:rsidP="00DE72DD" w14:paraId="6636C8CC" w14:textId="037D9B7A">
            <w:pPr>
              <w:spacing w:line="276" w:lineRule="auto"/>
              <w:jc w:val="both"/>
              <w:rPr>
                <w:rFonts w:ascii="Calibri" w:hAnsi="Calibri"/>
                <w:b/>
                <w:sz w:val="22"/>
                <w:szCs w:val="22"/>
              </w:rPr>
            </w:pPr>
            <w:r w:rsidRPr="00531C2C">
              <w:rPr>
                <w:rFonts w:ascii="Calibri" w:hAnsi="Calibri"/>
                <w:b/>
                <w:sz w:val="22"/>
                <w:szCs w:val="22"/>
              </w:rPr>
              <w:t xml:space="preserve">Passport Expiry Date           </w:t>
            </w:r>
          </w:p>
        </w:tc>
        <w:tc>
          <w:tcPr>
            <w:tcW w:w="4711" w:type="dxa"/>
            <w:shd w:val="clear" w:color="auto" w:fill="auto"/>
          </w:tcPr>
          <w:p w:rsidR="00DE72DD" w:rsidRPr="00531C2C" w:rsidP="00DE72DD" w14:paraId="5EC21BE4" w14:textId="04C24F98">
            <w:pPr>
              <w:spacing w:line="276" w:lineRule="auto"/>
              <w:jc w:val="both"/>
              <w:rPr>
                <w:rFonts w:ascii="Calibri" w:hAnsi="Calibri" w:cs="Verdana"/>
                <w:b/>
                <w:sz w:val="22"/>
                <w:szCs w:val="22"/>
              </w:rPr>
            </w:pPr>
            <w:r w:rsidRPr="00531C2C">
              <w:rPr>
                <w:rFonts w:ascii="Calibri" w:hAnsi="Calibri"/>
                <w:b/>
                <w:sz w:val="22"/>
                <w:szCs w:val="22"/>
              </w:rPr>
              <w:t>: 14/11/2026</w:t>
            </w:r>
          </w:p>
        </w:tc>
      </w:tr>
      <w:tr w14:paraId="11468A34" w14:textId="77777777" w:rsidTr="00DE72DD">
        <w:tblPrEx>
          <w:tblW w:w="0" w:type="auto"/>
          <w:tblLook w:val="01E0"/>
        </w:tblPrEx>
        <w:tc>
          <w:tcPr>
            <w:tcW w:w="4649" w:type="dxa"/>
            <w:shd w:val="clear" w:color="auto" w:fill="auto"/>
          </w:tcPr>
          <w:p w:rsidR="00DE72DD" w:rsidRPr="00531C2C" w:rsidP="00DE72DD" w14:paraId="4F657614" w14:textId="7E7FAC33">
            <w:pPr>
              <w:spacing w:line="276" w:lineRule="auto"/>
              <w:jc w:val="both"/>
              <w:rPr>
                <w:rFonts w:ascii="Calibri" w:hAnsi="Calibri"/>
                <w:b/>
                <w:sz w:val="22"/>
                <w:szCs w:val="22"/>
              </w:rPr>
            </w:pPr>
            <w:r w:rsidRPr="00531C2C">
              <w:rPr>
                <w:rFonts w:ascii="Calibri" w:hAnsi="Calibri"/>
                <w:b/>
                <w:sz w:val="22"/>
                <w:szCs w:val="22"/>
              </w:rPr>
              <w:t xml:space="preserve">Marital Status                        </w:t>
            </w:r>
          </w:p>
        </w:tc>
        <w:tc>
          <w:tcPr>
            <w:tcW w:w="4711" w:type="dxa"/>
            <w:shd w:val="clear" w:color="auto" w:fill="auto"/>
          </w:tcPr>
          <w:p w:rsidR="00DE72DD" w:rsidRPr="00531C2C" w:rsidP="00DE72DD" w14:paraId="026FACD8" w14:textId="694622BF">
            <w:pPr>
              <w:spacing w:line="276" w:lineRule="auto"/>
              <w:jc w:val="both"/>
              <w:rPr>
                <w:rFonts w:ascii="Calibri" w:hAnsi="Calibri"/>
                <w:b/>
                <w:sz w:val="22"/>
                <w:szCs w:val="22"/>
              </w:rPr>
            </w:pPr>
            <w:r w:rsidRPr="00531C2C">
              <w:rPr>
                <w:rFonts w:ascii="Calibri" w:hAnsi="Calibri"/>
                <w:b/>
                <w:sz w:val="22"/>
                <w:szCs w:val="22"/>
              </w:rPr>
              <w:t>:</w:t>
            </w:r>
            <w:r w:rsidRPr="00531C2C">
              <w:rPr>
                <w:rFonts w:ascii="Calibri" w:hAnsi="Calibri"/>
                <w:sz w:val="22"/>
                <w:szCs w:val="22"/>
              </w:rPr>
              <w:t xml:space="preserve">  </w:t>
            </w:r>
            <w:r>
              <w:rPr>
                <w:rFonts w:ascii="Calibri" w:hAnsi="Calibri"/>
                <w:b/>
                <w:sz w:val="22"/>
                <w:szCs w:val="22"/>
              </w:rPr>
              <w:t>Married</w:t>
            </w:r>
          </w:p>
        </w:tc>
      </w:tr>
      <w:tr w14:paraId="0073DF7D" w14:textId="77777777" w:rsidTr="00DE72DD">
        <w:tblPrEx>
          <w:tblW w:w="0" w:type="auto"/>
          <w:tblLook w:val="01E0"/>
        </w:tblPrEx>
        <w:tc>
          <w:tcPr>
            <w:tcW w:w="4649" w:type="dxa"/>
            <w:shd w:val="clear" w:color="auto" w:fill="auto"/>
          </w:tcPr>
          <w:p w:rsidR="00DE72DD" w:rsidRPr="00531C2C" w:rsidP="00DE72DD" w14:paraId="5A30950E" w14:textId="42AFE5BC">
            <w:pPr>
              <w:spacing w:line="276" w:lineRule="auto"/>
              <w:jc w:val="both"/>
              <w:rPr>
                <w:rFonts w:ascii="Calibri" w:hAnsi="Calibri"/>
                <w:b/>
                <w:sz w:val="22"/>
                <w:szCs w:val="22"/>
              </w:rPr>
            </w:pPr>
            <w:r w:rsidRPr="00531C2C">
              <w:rPr>
                <w:rFonts w:ascii="Calibri" w:hAnsi="Calibri"/>
                <w:b/>
                <w:sz w:val="22"/>
                <w:szCs w:val="22"/>
              </w:rPr>
              <w:t xml:space="preserve">Nationality                             </w:t>
            </w:r>
          </w:p>
        </w:tc>
        <w:tc>
          <w:tcPr>
            <w:tcW w:w="4711" w:type="dxa"/>
            <w:shd w:val="clear" w:color="auto" w:fill="auto"/>
          </w:tcPr>
          <w:p w:rsidR="00DE72DD" w:rsidRPr="00531C2C" w:rsidP="00DE72DD" w14:paraId="14D3125B" w14:textId="710D40CD">
            <w:pPr>
              <w:spacing w:line="276" w:lineRule="auto"/>
              <w:jc w:val="both"/>
              <w:rPr>
                <w:rFonts w:ascii="Calibri" w:hAnsi="Calibri"/>
                <w:b/>
                <w:sz w:val="22"/>
                <w:szCs w:val="22"/>
              </w:rPr>
            </w:pPr>
            <w:r w:rsidRPr="00531C2C">
              <w:rPr>
                <w:rFonts w:ascii="Calibri" w:hAnsi="Calibri"/>
                <w:b/>
                <w:sz w:val="22"/>
                <w:szCs w:val="22"/>
              </w:rPr>
              <w:t>:  Indian</w:t>
            </w:r>
          </w:p>
        </w:tc>
      </w:tr>
      <w:tr w14:paraId="2E9A4F0D" w14:textId="77777777" w:rsidTr="00DE72DD">
        <w:tblPrEx>
          <w:tblW w:w="0" w:type="auto"/>
          <w:tblLook w:val="01E0"/>
        </w:tblPrEx>
        <w:tc>
          <w:tcPr>
            <w:tcW w:w="4649" w:type="dxa"/>
            <w:shd w:val="clear" w:color="auto" w:fill="auto"/>
          </w:tcPr>
          <w:p w:rsidR="00DE72DD" w:rsidRPr="00531C2C" w:rsidP="00DE72DD" w14:paraId="78517B40" w14:textId="247BDAB5">
            <w:pPr>
              <w:spacing w:line="276" w:lineRule="auto"/>
              <w:jc w:val="both"/>
              <w:rPr>
                <w:rFonts w:ascii="Calibri" w:hAnsi="Calibri"/>
                <w:b/>
                <w:sz w:val="22"/>
                <w:szCs w:val="22"/>
              </w:rPr>
            </w:pPr>
            <w:r>
              <w:rPr>
                <w:rFonts w:ascii="Calibri" w:hAnsi="Calibri"/>
                <w:b/>
                <w:sz w:val="22"/>
                <w:szCs w:val="22"/>
              </w:rPr>
              <w:t>Gender</w:t>
            </w:r>
            <w:r w:rsidRPr="00531C2C">
              <w:rPr>
                <w:rFonts w:ascii="Calibri" w:hAnsi="Calibri"/>
                <w:b/>
                <w:sz w:val="22"/>
                <w:szCs w:val="22"/>
              </w:rPr>
              <w:t xml:space="preserve">                                         </w:t>
            </w:r>
          </w:p>
        </w:tc>
        <w:tc>
          <w:tcPr>
            <w:tcW w:w="4711" w:type="dxa"/>
            <w:shd w:val="clear" w:color="auto" w:fill="auto"/>
          </w:tcPr>
          <w:p w:rsidR="00DE72DD" w:rsidRPr="00531C2C" w:rsidP="00DE72DD" w14:paraId="68F232F8" w14:textId="3E820A53">
            <w:pPr>
              <w:spacing w:line="276" w:lineRule="auto"/>
              <w:jc w:val="both"/>
              <w:rPr>
                <w:rFonts w:ascii="Calibri" w:hAnsi="Calibri"/>
                <w:b/>
                <w:sz w:val="22"/>
                <w:szCs w:val="22"/>
              </w:rPr>
            </w:pPr>
            <w:r w:rsidRPr="00531C2C">
              <w:rPr>
                <w:rFonts w:ascii="Calibri" w:hAnsi="Calibri"/>
                <w:b/>
                <w:sz w:val="22"/>
                <w:szCs w:val="22"/>
              </w:rPr>
              <w:t>:  Female</w:t>
            </w:r>
          </w:p>
        </w:tc>
      </w:tr>
      <w:tr w14:paraId="74D252F7" w14:textId="77777777" w:rsidTr="00DE72DD">
        <w:tblPrEx>
          <w:tblW w:w="0" w:type="auto"/>
          <w:tblLook w:val="01E0"/>
        </w:tblPrEx>
        <w:tc>
          <w:tcPr>
            <w:tcW w:w="4649" w:type="dxa"/>
            <w:shd w:val="clear" w:color="auto" w:fill="auto"/>
          </w:tcPr>
          <w:p w:rsidR="00DE72DD" w:rsidRPr="00531C2C" w:rsidP="00DE72DD" w14:paraId="70D78255" w14:textId="0A5E53E8">
            <w:pPr>
              <w:spacing w:line="276" w:lineRule="auto"/>
              <w:jc w:val="both"/>
              <w:rPr>
                <w:rFonts w:ascii="Calibri" w:hAnsi="Calibri"/>
                <w:b/>
                <w:sz w:val="22"/>
                <w:szCs w:val="22"/>
              </w:rPr>
            </w:pPr>
          </w:p>
        </w:tc>
        <w:tc>
          <w:tcPr>
            <w:tcW w:w="4711" w:type="dxa"/>
            <w:shd w:val="clear" w:color="auto" w:fill="auto"/>
          </w:tcPr>
          <w:p w:rsidR="00DE72DD" w:rsidRPr="00531C2C" w:rsidP="00DE72DD" w14:paraId="16AFE434" w14:textId="6C4ABDC0">
            <w:pPr>
              <w:spacing w:line="276" w:lineRule="auto"/>
              <w:jc w:val="both"/>
              <w:rPr>
                <w:rFonts w:ascii="Calibri" w:hAnsi="Calibri"/>
                <w:sz w:val="22"/>
                <w:szCs w:val="22"/>
              </w:rPr>
            </w:pPr>
          </w:p>
        </w:tc>
      </w:tr>
      <w:tr w14:paraId="548488CC" w14:textId="77777777" w:rsidTr="00DE72DD">
        <w:tblPrEx>
          <w:tblW w:w="0" w:type="auto"/>
          <w:tblLook w:val="01E0"/>
        </w:tblPrEx>
        <w:tc>
          <w:tcPr>
            <w:tcW w:w="4649" w:type="dxa"/>
            <w:shd w:val="clear" w:color="auto" w:fill="auto"/>
          </w:tcPr>
          <w:p w:rsidR="00DE72DD" w:rsidRPr="00531C2C" w:rsidP="00DE72DD" w14:paraId="43C5B0C9" w14:textId="5FDD9E53">
            <w:pPr>
              <w:spacing w:line="276" w:lineRule="auto"/>
              <w:jc w:val="both"/>
              <w:rPr>
                <w:rFonts w:ascii="Calibri" w:hAnsi="Calibri"/>
                <w:b/>
                <w:sz w:val="22"/>
                <w:szCs w:val="22"/>
              </w:rPr>
            </w:pPr>
          </w:p>
        </w:tc>
        <w:tc>
          <w:tcPr>
            <w:tcW w:w="4711" w:type="dxa"/>
            <w:shd w:val="clear" w:color="auto" w:fill="auto"/>
          </w:tcPr>
          <w:p w:rsidR="00DE72DD" w:rsidRPr="00531C2C" w:rsidP="00DE72DD" w14:paraId="121BEDF5" w14:textId="732B515F">
            <w:pPr>
              <w:spacing w:line="276" w:lineRule="auto"/>
              <w:jc w:val="both"/>
              <w:rPr>
                <w:rFonts w:ascii="Calibri" w:hAnsi="Calibri"/>
                <w:sz w:val="22"/>
                <w:szCs w:val="22"/>
              </w:rPr>
            </w:pPr>
          </w:p>
        </w:tc>
      </w:tr>
      <w:tr w14:paraId="10072367" w14:textId="77777777" w:rsidTr="00DE72DD">
        <w:tblPrEx>
          <w:tblW w:w="0" w:type="auto"/>
          <w:tblLook w:val="01E0"/>
        </w:tblPrEx>
        <w:tc>
          <w:tcPr>
            <w:tcW w:w="4649" w:type="dxa"/>
            <w:shd w:val="clear" w:color="auto" w:fill="auto"/>
          </w:tcPr>
          <w:p w:rsidR="00DE72DD" w:rsidRPr="00531C2C" w:rsidP="00DE72DD" w14:paraId="7B80EE2C" w14:textId="79E7E90B">
            <w:pPr>
              <w:spacing w:line="276" w:lineRule="auto"/>
              <w:jc w:val="both"/>
              <w:rPr>
                <w:rFonts w:ascii="Calibri" w:hAnsi="Calibri"/>
                <w:b/>
                <w:sz w:val="22"/>
                <w:szCs w:val="22"/>
              </w:rPr>
            </w:pPr>
          </w:p>
        </w:tc>
        <w:tc>
          <w:tcPr>
            <w:tcW w:w="4711" w:type="dxa"/>
            <w:shd w:val="clear" w:color="auto" w:fill="auto"/>
          </w:tcPr>
          <w:p w:rsidR="00DE72DD" w:rsidRPr="00531C2C" w:rsidP="00DE72DD" w14:paraId="1C3DF5B0" w14:textId="540FB6E2">
            <w:pPr>
              <w:spacing w:line="276" w:lineRule="auto"/>
              <w:jc w:val="both"/>
              <w:rPr>
                <w:rFonts w:ascii="Calibri" w:hAnsi="Calibri"/>
                <w:b/>
                <w:sz w:val="22"/>
                <w:szCs w:val="22"/>
              </w:rPr>
            </w:pPr>
          </w:p>
        </w:tc>
      </w:tr>
    </w:tbl>
    <w:p w:rsidR="00772CFB" w:rsidRPr="00531C2C" w14:paraId="7CE5DE50" w14:textId="77777777">
      <w:pPr>
        <w:jc w:val="both"/>
        <w:rPr>
          <w:rFonts w:ascii="Calibri" w:hAnsi="Calibri"/>
          <w:b/>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29072D">
      <w:headerReference w:type="even" r:id="rId5"/>
      <w:headerReference w:type="default" r:id="rId6"/>
      <w:footerReference w:type="even" r:id="rId7"/>
      <w:footerReference w:type="default" r:id="rId8"/>
      <w:headerReference w:type="first" r:id="rId9"/>
      <w:footerReference w:type="first" r:id="rId10"/>
      <w:pgSz w:w="12240" w:h="15840"/>
      <w:pgMar w:top="1716" w:right="1440" w:bottom="108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F4C" w14:paraId="741149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47E4" w14:paraId="66B50B41" w14:textId="77777777">
    <w:pPr>
      <w:pStyle w:val="Footer"/>
      <w:rPr>
        <w:rFonts w:ascii="Arial Narrow" w:hAnsi="Arial Narrow"/>
        <w:i/>
        <w:sz w:val="20"/>
      </w:rPr>
    </w:pPr>
  </w:p>
  <w:p w:rsidR="00CE47E4" w:rsidP="005952AA" w14:paraId="4A7DA104" w14:textId="77777777">
    <w:pPr>
      <w:pStyle w:val="Footer"/>
      <w:tabs>
        <w:tab w:val="clear" w:pos="8640"/>
        <w:tab w:val="right" w:pos="9180"/>
      </w:tabs>
      <w:rPr>
        <w:rFonts w:ascii="Arial Narrow" w:hAnsi="Arial Narrow"/>
        <w:iCs/>
        <w:sz w:val="20"/>
      </w:rPr>
    </w:pPr>
    <w:r>
      <w:rPr>
        <w:rFonts w:ascii="Arial Narrow" w:hAnsi="Arial Narrow"/>
        <w:iCs/>
        <w:sz w:val="20"/>
      </w:rPr>
      <w:tab/>
    </w:r>
    <w:r>
      <w:rPr>
        <w:rFonts w:ascii="Arial Narrow" w:hAnsi="Arial Narrow"/>
        <w:iCs/>
        <w:sz w:val="20"/>
      </w:rPr>
      <w:tab/>
    </w:r>
    <w:r w:rsidR="005952AA">
      <w:rPr>
        <w:rFonts w:ascii="Arial Narrow" w:hAnsi="Arial Narrow"/>
        <w:iCs/>
        <w:sz w:val="20"/>
      </w:rPr>
      <w:t xml:space="preserve"> </w:t>
    </w:r>
    <w:r>
      <w:rPr>
        <w:rFonts w:ascii="Arial Narrow" w:hAnsi="Arial Narrow"/>
        <w:iCs/>
        <w:snapToGrid w:val="0"/>
        <w:sz w:val="20"/>
      </w:rPr>
      <w:t xml:space="preserve">Page </w:t>
    </w:r>
    <w:r w:rsidR="0098402D">
      <w:rPr>
        <w:rFonts w:ascii="Arial Narrow" w:hAnsi="Arial Narrow"/>
        <w:iCs/>
        <w:snapToGrid w:val="0"/>
        <w:sz w:val="20"/>
      </w:rPr>
      <w:fldChar w:fldCharType="begin"/>
    </w:r>
    <w:r>
      <w:rPr>
        <w:rFonts w:ascii="Arial Narrow" w:hAnsi="Arial Narrow"/>
        <w:iCs/>
        <w:snapToGrid w:val="0"/>
        <w:sz w:val="20"/>
      </w:rPr>
      <w:instrText xml:space="preserve"> PAGE </w:instrText>
    </w:r>
    <w:r w:rsidR="0098402D">
      <w:rPr>
        <w:rFonts w:ascii="Arial Narrow" w:hAnsi="Arial Narrow"/>
        <w:iCs/>
        <w:snapToGrid w:val="0"/>
        <w:sz w:val="20"/>
      </w:rPr>
      <w:fldChar w:fldCharType="separate"/>
    </w:r>
    <w:r w:rsidR="00B3637C">
      <w:rPr>
        <w:rFonts w:ascii="Arial Narrow" w:hAnsi="Arial Narrow"/>
        <w:iCs/>
        <w:noProof/>
        <w:snapToGrid w:val="0"/>
        <w:sz w:val="20"/>
      </w:rPr>
      <w:t>5</w:t>
    </w:r>
    <w:r w:rsidR="0098402D">
      <w:rPr>
        <w:rFonts w:ascii="Arial Narrow" w:hAnsi="Arial Narrow"/>
        <w:iCs/>
        <w:snapToGrid w:val="0"/>
        <w:sz w:val="20"/>
      </w:rPr>
      <w:fldChar w:fldCharType="end"/>
    </w:r>
    <w:r>
      <w:rPr>
        <w:rFonts w:ascii="Arial Narrow" w:hAnsi="Arial Narrow"/>
        <w:iCs/>
        <w:snapToGrid w:val="0"/>
        <w:sz w:val="20"/>
      </w:rPr>
      <w:t xml:space="preserve"> of </w:t>
    </w:r>
    <w:r w:rsidR="0098402D">
      <w:rPr>
        <w:rFonts w:ascii="Arial Narrow" w:hAnsi="Arial Narrow"/>
        <w:iCs/>
        <w:snapToGrid w:val="0"/>
        <w:sz w:val="20"/>
      </w:rPr>
      <w:fldChar w:fldCharType="begin"/>
    </w:r>
    <w:r>
      <w:rPr>
        <w:rFonts w:ascii="Arial Narrow" w:hAnsi="Arial Narrow"/>
        <w:iCs/>
        <w:snapToGrid w:val="0"/>
        <w:sz w:val="20"/>
      </w:rPr>
      <w:instrText xml:space="preserve"> NUMPAGES </w:instrText>
    </w:r>
    <w:r w:rsidR="0098402D">
      <w:rPr>
        <w:rFonts w:ascii="Arial Narrow" w:hAnsi="Arial Narrow"/>
        <w:iCs/>
        <w:snapToGrid w:val="0"/>
        <w:sz w:val="20"/>
      </w:rPr>
      <w:fldChar w:fldCharType="separate"/>
    </w:r>
    <w:r w:rsidR="00B3637C">
      <w:rPr>
        <w:rFonts w:ascii="Arial Narrow" w:hAnsi="Arial Narrow"/>
        <w:iCs/>
        <w:noProof/>
        <w:snapToGrid w:val="0"/>
        <w:sz w:val="20"/>
      </w:rPr>
      <w:t>5</w:t>
    </w:r>
    <w:r w:rsidR="0098402D">
      <w:rPr>
        <w:rFonts w:ascii="Arial Narrow" w:hAnsi="Arial Narrow"/>
        <w:iCs/>
        <w:snapToGrid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47E4" w:rsidP="00111985" w14:paraId="077B6E6F" w14:textId="6A61F186">
    <w:pPr>
      <w:pStyle w:val="Footer"/>
      <w:tabs>
        <w:tab w:val="left" w:pos="8280"/>
      </w:tabs>
      <w:rPr>
        <w:rFonts w:ascii="Arial Narrow" w:hAnsi="Arial Narrow"/>
        <w:iCs/>
        <w:sz w:val="20"/>
      </w:rPr>
    </w:pPr>
    <w:r>
      <w:rPr>
        <w:rFonts w:ascii="Arial Narrow" w:hAnsi="Arial Narrow"/>
        <w:iCs/>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-73026</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9436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2049" style="mso-height-percent:0;mso-height-relative:page;mso-width-percent:0;mso-width-relative:page;mso-wrap-distance-bottom:0pt;mso-wrap-distance-left:9pt;mso-wrap-distance-right:9pt;mso-wrap-distance-top:0pt;mso-wrap-style:square;position:absolute;visibility:visible;z-index:251659264" from="0,-5.75pt" to="468pt,-5.75pt" o:allowincell="f" strokeweight="1pt"/>
          </w:pict>
        </mc:Fallback>
      </mc:AlternateContent>
    </w:r>
    <w:r w:rsidR="006178CB">
      <w:rPr>
        <w:rFonts w:ascii="Arial Narrow" w:hAnsi="Arial Narrow"/>
        <w:iCs/>
        <w:sz w:val="20"/>
      </w:rPr>
      <w:t xml:space="preserve"> Resume </w:t>
    </w:r>
    <w:r w:rsidR="00580020">
      <w:rPr>
        <w:rFonts w:ascii="Arial Narrow" w:hAnsi="Arial Narrow"/>
        <w:iCs/>
        <w:sz w:val="20"/>
      </w:rPr>
      <w:t>of I.A</w:t>
    </w:r>
    <w:r w:rsidR="006178CB">
      <w:rPr>
        <w:rFonts w:ascii="Arial Narrow" w:hAnsi="Arial Narrow"/>
        <w:iCs/>
        <w:sz w:val="20"/>
      </w:rPr>
      <w:t>. Baskar</w:t>
    </w:r>
    <w:r>
      <w:rPr>
        <w:rFonts w:ascii="Arial Narrow" w:hAnsi="Arial Narrow"/>
        <w:i/>
        <w:sz w:val="20"/>
      </w:rPr>
      <w:tab/>
    </w:r>
    <w:r>
      <w:rPr>
        <w:rFonts w:ascii="Arial Narrow" w:hAnsi="Arial Narrow"/>
        <w:i/>
        <w:sz w:val="20"/>
      </w:rPr>
      <w:tab/>
    </w:r>
    <w:r w:rsidR="00111985">
      <w:rPr>
        <w:rFonts w:ascii="Arial Narrow" w:hAnsi="Arial Narrow"/>
        <w:i/>
        <w:sz w:val="20"/>
      </w:rPr>
      <w:t xml:space="preserve">  </w:t>
    </w:r>
    <w:r w:rsidR="00111985">
      <w:rPr>
        <w:rFonts w:ascii="Arial Narrow" w:hAnsi="Arial Narrow"/>
        <w:i/>
        <w:sz w:val="20"/>
      </w:rPr>
      <w:tab/>
    </w:r>
    <w:r>
      <w:rPr>
        <w:rFonts w:ascii="Arial Narrow" w:hAnsi="Arial Narrow"/>
        <w:iCs/>
        <w:snapToGrid w:val="0"/>
        <w:sz w:val="20"/>
      </w:rPr>
      <w:t xml:space="preserve">Page </w:t>
    </w:r>
    <w:r w:rsidR="0098402D">
      <w:rPr>
        <w:rFonts w:ascii="Arial Narrow" w:hAnsi="Arial Narrow"/>
        <w:iCs/>
        <w:snapToGrid w:val="0"/>
        <w:sz w:val="20"/>
      </w:rPr>
      <w:fldChar w:fldCharType="begin"/>
    </w:r>
    <w:r>
      <w:rPr>
        <w:rFonts w:ascii="Arial Narrow" w:hAnsi="Arial Narrow"/>
        <w:iCs/>
        <w:snapToGrid w:val="0"/>
        <w:sz w:val="20"/>
      </w:rPr>
      <w:instrText xml:space="preserve"> PAGE </w:instrText>
    </w:r>
    <w:r w:rsidR="0098402D">
      <w:rPr>
        <w:rFonts w:ascii="Arial Narrow" w:hAnsi="Arial Narrow"/>
        <w:iCs/>
        <w:snapToGrid w:val="0"/>
        <w:sz w:val="20"/>
      </w:rPr>
      <w:fldChar w:fldCharType="separate"/>
    </w:r>
    <w:r w:rsidR="007D0F2B">
      <w:rPr>
        <w:rFonts w:ascii="Arial Narrow" w:hAnsi="Arial Narrow"/>
        <w:iCs/>
        <w:noProof/>
        <w:snapToGrid w:val="0"/>
        <w:sz w:val="20"/>
      </w:rPr>
      <w:t>1</w:t>
    </w:r>
    <w:r w:rsidR="0098402D">
      <w:rPr>
        <w:rFonts w:ascii="Arial Narrow" w:hAnsi="Arial Narrow"/>
        <w:iCs/>
        <w:snapToGrid w:val="0"/>
        <w:sz w:val="20"/>
      </w:rPr>
      <w:fldChar w:fldCharType="end"/>
    </w:r>
    <w:r>
      <w:rPr>
        <w:rFonts w:ascii="Arial Narrow" w:hAnsi="Arial Narrow"/>
        <w:iCs/>
        <w:snapToGrid w:val="0"/>
        <w:sz w:val="20"/>
      </w:rPr>
      <w:t xml:space="preserve"> of </w:t>
    </w:r>
    <w:r w:rsidR="0098402D">
      <w:rPr>
        <w:rFonts w:ascii="Arial Narrow" w:hAnsi="Arial Narrow"/>
        <w:iCs/>
        <w:snapToGrid w:val="0"/>
        <w:sz w:val="20"/>
      </w:rPr>
      <w:fldChar w:fldCharType="begin"/>
    </w:r>
    <w:r>
      <w:rPr>
        <w:rFonts w:ascii="Arial Narrow" w:hAnsi="Arial Narrow"/>
        <w:iCs/>
        <w:snapToGrid w:val="0"/>
        <w:sz w:val="20"/>
      </w:rPr>
      <w:instrText xml:space="preserve"> NUMPAGES </w:instrText>
    </w:r>
    <w:r w:rsidR="0098402D">
      <w:rPr>
        <w:rFonts w:ascii="Arial Narrow" w:hAnsi="Arial Narrow"/>
        <w:iCs/>
        <w:snapToGrid w:val="0"/>
        <w:sz w:val="20"/>
      </w:rPr>
      <w:fldChar w:fldCharType="separate"/>
    </w:r>
    <w:r w:rsidR="00743D59">
      <w:rPr>
        <w:rFonts w:ascii="Arial Narrow" w:hAnsi="Arial Narrow"/>
        <w:iCs/>
        <w:noProof/>
        <w:snapToGrid w:val="0"/>
        <w:sz w:val="20"/>
      </w:rPr>
      <w:t>2</w:t>
    </w:r>
    <w:r w:rsidR="0098402D">
      <w:rPr>
        <w:rFonts w:ascii="Arial Narrow" w:hAnsi="Arial Narrow"/>
        <w:iCs/>
        <w:snapToGrid w:val="0"/>
        <w:sz w:val="20"/>
      </w:rPr>
      <w:fldChar w:fldCharType="end"/>
    </w:r>
  </w:p>
  <w:p w:rsidR="00CE47E4" w14:paraId="2548483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F4C" w14:paraId="4A82E5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3D59" w:rsidRPr="00060F4C" w:rsidP="00743D59" w14:paraId="414EB4D5" w14:textId="1EF462D2">
    <w:pPr>
      <w:pStyle w:val="Heading1"/>
      <w:jc w:val="center"/>
      <w:rPr>
        <w:szCs w:val="20"/>
      </w:rPr>
    </w:pPr>
    <w:r w:rsidRPr="00060F4C">
      <w:rPr>
        <w:szCs w:val="20"/>
      </w:rPr>
      <w:t xml:space="preserve">           </w:t>
    </w:r>
    <w:r w:rsidRPr="00060F4C">
      <w:rPr>
        <w:szCs w:val="20"/>
      </w:rPr>
      <w:t xml:space="preserve">                   </w:t>
    </w:r>
  </w:p>
  <w:p w:rsidR="00DE72DD" w:rsidRPr="00060F4C" w:rsidP="00DE72DD" w14:paraId="7640F834" w14:textId="5C7E811D">
    <w:pPr>
      <w:pStyle w:val="Heading1"/>
      <w:rPr>
        <w:szCs w:val="20"/>
      </w:rPr>
    </w:pPr>
    <w:r w:rsidRPr="00060F4C">
      <w:rPr>
        <w:szCs w:val="20"/>
      </w:rPr>
      <w:t>V.</w:t>
    </w:r>
    <w:r w:rsidRPr="00060F4C" w:rsidR="00414040">
      <w:rPr>
        <w:szCs w:val="20"/>
      </w:rPr>
      <w:t>Moogambiga</w:t>
    </w:r>
  </w:p>
  <w:p w:rsidR="00DE72DD" w:rsidRPr="00060F4C" w:rsidP="00DE72DD" w14:paraId="161970DA" w14:textId="77777777">
    <w:pPr>
      <w:pStyle w:val="Heading1"/>
      <w:rPr>
        <w:szCs w:val="20"/>
      </w:rPr>
    </w:pPr>
    <w:r w:rsidRPr="00060F4C">
      <w:rPr>
        <w:szCs w:val="20"/>
      </w:rPr>
      <w:t>Mobile Number: 8438551136</w:t>
    </w:r>
  </w:p>
  <w:p w:rsidR="001F3656" w:rsidRPr="00060F4C" w:rsidP="00DE72DD" w14:paraId="037C21E1" w14:textId="5E809D10">
    <w:pPr>
      <w:pStyle w:val="Heading1"/>
      <w:rPr>
        <w:szCs w:val="20"/>
      </w:rPr>
    </w:pPr>
    <w:r w:rsidRPr="00060F4C">
      <w:rPr>
        <w:szCs w:val="20"/>
      </w:rPr>
      <w:t>Email ID: moogambiga.18@gmail.com</w:t>
    </w:r>
    <w:r w:rsidRPr="00060F4C" w:rsidR="002E5B2B">
      <w:rPr>
        <w:szCs w:val="20"/>
      </w:rPr>
      <w:t xml:space="preserve"> </w:t>
    </w:r>
  </w:p>
  <w:p w:rsidR="00CE47E4" w:rsidP="00DE72DD" w14:paraId="5E92B88E" w14:textId="3329C0F7"/>
  <w:p w:rsidR="00DE72DD" w:rsidP="00DE72DD" w14:paraId="23B6B425"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47E4" w:rsidP="00111985" w14:paraId="4BD7A489" w14:textId="77777777">
    <w:pPr>
      <w:pStyle w:val="Header"/>
      <w:ind w:left="720"/>
    </w:pPr>
    <w:r>
      <w:rPr>
        <w:noProof/>
      </w:rPr>
      <w:drawing>
        <wp:anchor distT="0" distB="0" distL="114300" distR="114300" simplePos="0" relativeHeight="251660288" behindDoc="0" locked="0" layoutInCell="1" allowOverlap="1">
          <wp:simplePos x="0" y="0"/>
          <wp:positionH relativeFrom="column">
            <wp:posOffset>38100</wp:posOffset>
          </wp:positionH>
          <wp:positionV relativeFrom="paragraph">
            <wp:posOffset>190500</wp:posOffset>
          </wp:positionV>
          <wp:extent cx="1562100" cy="516890"/>
          <wp:effectExtent l="0" t="0" r="0" b="0"/>
          <wp:wrapNone/>
          <wp:docPr id="3" name="Picture 2"/>
          <wp:cNvGraphicFramePr/>
          <a:graphic xmlns:a="http://schemas.openxmlformats.org/drawingml/2006/main">
            <a:graphicData uri="http://schemas.openxmlformats.org/drawingml/2006/picture">
              <pic:pic xmlns:pic="http://schemas.openxmlformats.org/drawingml/2006/picture">
                <pic:nvPicPr>
                  <pic:cNvPr id="1610707935" nam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2100" cy="516890"/>
                  </a:xfrm>
                  <a:prstGeom prst="rect">
                    <a:avLst/>
                  </a:prstGeom>
                  <a:noFill/>
                  <a:ln>
                    <a:noFill/>
                  </a:ln>
                </pic:spPr>
              </pic:pic>
            </a:graphicData>
          </a:graphic>
        </wp:anchor>
      </w:drawing>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t xml:space="preserve">                                                </w:t>
    </w:r>
    <w:r w:rsidR="006178C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6"/>
    <w:multiLevelType w:val="singleLevel"/>
    <w:tmpl w:val="00000006"/>
    <w:name w:val="WW8Num6"/>
    <w:lvl w:ilvl="0">
      <w:start w:val="1"/>
      <w:numFmt w:val="bullet"/>
      <w:lvlText w:val=""/>
      <w:lvlJc w:val="left"/>
      <w:pPr>
        <w:tabs>
          <w:tab w:val="num" w:pos="144"/>
        </w:tabs>
      </w:pPr>
      <w:rPr>
        <w:rFonts w:ascii="Symbol" w:hAnsi="Symbol"/>
      </w:rPr>
    </w:lvl>
  </w:abstractNum>
  <w:abstractNum w:abstractNumId="1">
    <w:nsid w:val="0AF043E6"/>
    <w:multiLevelType w:val="hybridMultilevel"/>
    <w:tmpl w:val="2CFC352C"/>
    <w:lvl w:ilvl="0">
      <w:start w:val="1"/>
      <w:numFmt w:val="bullet"/>
      <w:lvlText w:val=""/>
      <w:lvlJc w:val="left"/>
      <w:pPr>
        <w:tabs>
          <w:tab w:val="num" w:pos="2925"/>
        </w:tabs>
        <w:ind w:left="2925"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2B612B3"/>
    <w:multiLevelType w:val="hybridMultilevel"/>
    <w:tmpl w:val="F2EABF60"/>
    <w:lvl w:ilvl="0">
      <w:start w:val="5"/>
      <w:numFmt w:val="bullet"/>
      <w:lvlText w:val="-"/>
      <w:lvlJc w:val="left"/>
      <w:pPr>
        <w:tabs>
          <w:tab w:val="num" w:pos="720"/>
        </w:tabs>
        <w:ind w:left="720" w:hanging="360"/>
      </w:pPr>
      <w:rPr>
        <w:rFonts w:ascii="Arial Narrow" w:eastAsia="Times New Roman" w:hAnsi="Arial Narrow"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38044F9"/>
    <w:multiLevelType w:val="hybridMultilevel"/>
    <w:tmpl w:val="A74CA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106B93"/>
    <w:multiLevelType w:val="hybridMultilevel"/>
    <w:tmpl w:val="2F0AF772"/>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9643959"/>
    <w:multiLevelType w:val="hybridMultilevel"/>
    <w:tmpl w:val="73889CB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CDC57FF"/>
    <w:multiLevelType w:val="hybridMultilevel"/>
    <w:tmpl w:val="ABB01D66"/>
    <w:lvl w:ilvl="0">
      <w:start w:val="1"/>
      <w:numFmt w:val="bullet"/>
      <w:lvlText w:val=""/>
      <w:lvlJc w:val="left"/>
      <w:pPr>
        <w:tabs>
          <w:tab w:val="num" w:pos="1440"/>
        </w:tabs>
        <w:ind w:left="144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6FE144E"/>
    <w:multiLevelType w:val="multilevel"/>
    <w:tmpl w:val="432A0A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070390"/>
    <w:multiLevelType w:val="hybridMultilevel"/>
    <w:tmpl w:val="937EBBC4"/>
    <w:lvl w:ilvl="0">
      <w:start w:val="1"/>
      <w:numFmt w:val="bullet"/>
      <w:lvlText w:val=""/>
      <w:lvlJc w:val="left"/>
      <w:pPr>
        <w:tabs>
          <w:tab w:val="num" w:pos="1087"/>
        </w:tabs>
        <w:ind w:left="1087" w:hanging="360"/>
      </w:pPr>
      <w:rPr>
        <w:rFonts w:ascii="Symbol" w:hAnsi="Symbol" w:cs="Times New Roman" w:hint="default"/>
      </w:rPr>
    </w:lvl>
    <w:lvl w:ilvl="1">
      <w:start w:val="1"/>
      <w:numFmt w:val="bullet"/>
      <w:lvlText w:val="o"/>
      <w:lvlJc w:val="left"/>
      <w:pPr>
        <w:tabs>
          <w:tab w:val="num" w:pos="1807"/>
        </w:tabs>
        <w:ind w:left="1807" w:hanging="360"/>
      </w:pPr>
      <w:rPr>
        <w:rFonts w:ascii="Courier New" w:hAnsi="Courier New" w:cs="Courier New" w:hint="default"/>
      </w:rPr>
    </w:lvl>
    <w:lvl w:ilvl="2">
      <w:start w:val="1"/>
      <w:numFmt w:val="bullet"/>
      <w:lvlText w:val=""/>
      <w:lvlJc w:val="left"/>
      <w:pPr>
        <w:tabs>
          <w:tab w:val="num" w:pos="2527"/>
        </w:tabs>
        <w:ind w:left="2527" w:hanging="360"/>
      </w:pPr>
      <w:rPr>
        <w:rFonts w:ascii="Wingdings" w:hAnsi="Wingdings" w:cs="Times New Roman" w:hint="default"/>
      </w:rPr>
    </w:lvl>
    <w:lvl w:ilvl="3">
      <w:start w:val="1"/>
      <w:numFmt w:val="bullet"/>
      <w:lvlText w:val=""/>
      <w:lvlJc w:val="left"/>
      <w:pPr>
        <w:tabs>
          <w:tab w:val="num" w:pos="3247"/>
        </w:tabs>
        <w:ind w:left="3247" w:hanging="360"/>
      </w:pPr>
      <w:rPr>
        <w:rFonts w:ascii="Symbol" w:hAnsi="Symbol" w:cs="Times New Roman" w:hint="default"/>
      </w:rPr>
    </w:lvl>
    <w:lvl w:ilvl="4">
      <w:start w:val="1"/>
      <w:numFmt w:val="bullet"/>
      <w:lvlText w:val="o"/>
      <w:lvlJc w:val="left"/>
      <w:pPr>
        <w:tabs>
          <w:tab w:val="num" w:pos="3967"/>
        </w:tabs>
        <w:ind w:left="3967" w:hanging="360"/>
      </w:pPr>
      <w:rPr>
        <w:rFonts w:ascii="Courier New" w:hAnsi="Courier New" w:cs="Courier New" w:hint="default"/>
      </w:rPr>
    </w:lvl>
    <w:lvl w:ilvl="5">
      <w:start w:val="1"/>
      <w:numFmt w:val="bullet"/>
      <w:lvlText w:val=""/>
      <w:lvlJc w:val="left"/>
      <w:pPr>
        <w:tabs>
          <w:tab w:val="num" w:pos="4687"/>
        </w:tabs>
        <w:ind w:left="4687" w:hanging="360"/>
      </w:pPr>
      <w:rPr>
        <w:rFonts w:ascii="Wingdings" w:hAnsi="Wingdings" w:cs="Times New Roman" w:hint="default"/>
      </w:rPr>
    </w:lvl>
    <w:lvl w:ilvl="6">
      <w:start w:val="1"/>
      <w:numFmt w:val="bullet"/>
      <w:lvlText w:val=""/>
      <w:lvlJc w:val="left"/>
      <w:pPr>
        <w:tabs>
          <w:tab w:val="num" w:pos="5407"/>
        </w:tabs>
        <w:ind w:left="5407" w:hanging="360"/>
      </w:pPr>
      <w:rPr>
        <w:rFonts w:ascii="Symbol" w:hAnsi="Symbol" w:cs="Times New Roman" w:hint="default"/>
      </w:rPr>
    </w:lvl>
    <w:lvl w:ilvl="7">
      <w:start w:val="1"/>
      <w:numFmt w:val="bullet"/>
      <w:lvlText w:val="o"/>
      <w:lvlJc w:val="left"/>
      <w:pPr>
        <w:tabs>
          <w:tab w:val="num" w:pos="6127"/>
        </w:tabs>
        <w:ind w:left="6127" w:hanging="360"/>
      </w:pPr>
      <w:rPr>
        <w:rFonts w:ascii="Courier New" w:hAnsi="Courier New" w:cs="Courier New" w:hint="default"/>
      </w:rPr>
    </w:lvl>
    <w:lvl w:ilvl="8">
      <w:start w:val="1"/>
      <w:numFmt w:val="bullet"/>
      <w:lvlText w:val=""/>
      <w:lvlJc w:val="left"/>
      <w:pPr>
        <w:tabs>
          <w:tab w:val="num" w:pos="6847"/>
        </w:tabs>
        <w:ind w:left="6847" w:hanging="360"/>
      </w:pPr>
      <w:rPr>
        <w:rFonts w:ascii="Wingdings" w:hAnsi="Wingdings" w:cs="Times New Roman" w:hint="default"/>
      </w:rPr>
    </w:lvl>
  </w:abstractNum>
  <w:abstractNum w:abstractNumId="9">
    <w:nsid w:val="2A6B05FB"/>
    <w:multiLevelType w:val="hybridMultilevel"/>
    <w:tmpl w:val="432A0A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D7A53DF"/>
    <w:multiLevelType w:val="hybridMultilevel"/>
    <w:tmpl w:val="B36EF3D2"/>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37F56940"/>
    <w:multiLevelType w:val="hybridMultilevel"/>
    <w:tmpl w:val="02BA11B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3E7F50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6D3230"/>
    <w:multiLevelType w:val="hybridMultilevel"/>
    <w:tmpl w:val="2A52DFD0"/>
    <w:lvl w:ilvl="0">
      <w:start w:val="1"/>
      <w:numFmt w:val="bullet"/>
      <w:pStyle w:val="Heading311p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125"/>
        </w:tabs>
        <w:ind w:left="-1125" w:hanging="360"/>
      </w:pPr>
      <w:rPr>
        <w:rFonts w:ascii="Courier New" w:hAnsi="Courier New" w:cs="Courier New" w:hint="default"/>
      </w:rPr>
    </w:lvl>
    <w:lvl w:ilvl="2" w:tentative="1">
      <w:start w:val="1"/>
      <w:numFmt w:val="bullet"/>
      <w:lvlText w:val=""/>
      <w:lvlJc w:val="left"/>
      <w:pPr>
        <w:tabs>
          <w:tab w:val="num" w:pos="-405"/>
        </w:tabs>
        <w:ind w:left="-405" w:hanging="360"/>
      </w:pPr>
      <w:rPr>
        <w:rFonts w:ascii="Wingdings" w:hAnsi="Wingdings" w:hint="default"/>
      </w:rPr>
    </w:lvl>
    <w:lvl w:ilvl="3" w:tentative="1">
      <w:start w:val="1"/>
      <w:numFmt w:val="bullet"/>
      <w:lvlText w:val=""/>
      <w:lvlJc w:val="left"/>
      <w:pPr>
        <w:tabs>
          <w:tab w:val="num" w:pos="315"/>
        </w:tabs>
        <w:ind w:left="315" w:hanging="360"/>
      </w:pPr>
      <w:rPr>
        <w:rFonts w:ascii="Symbol" w:hAnsi="Symbol" w:hint="default"/>
      </w:rPr>
    </w:lvl>
    <w:lvl w:ilvl="4" w:tentative="1">
      <w:start w:val="1"/>
      <w:numFmt w:val="bullet"/>
      <w:lvlText w:val="o"/>
      <w:lvlJc w:val="left"/>
      <w:pPr>
        <w:tabs>
          <w:tab w:val="num" w:pos="1035"/>
        </w:tabs>
        <w:ind w:left="1035" w:hanging="360"/>
      </w:pPr>
      <w:rPr>
        <w:rFonts w:ascii="Courier New" w:hAnsi="Courier New" w:cs="Courier New" w:hint="default"/>
      </w:rPr>
    </w:lvl>
    <w:lvl w:ilvl="5" w:tentative="1">
      <w:start w:val="1"/>
      <w:numFmt w:val="bullet"/>
      <w:lvlText w:val=""/>
      <w:lvlJc w:val="left"/>
      <w:pPr>
        <w:tabs>
          <w:tab w:val="num" w:pos="1755"/>
        </w:tabs>
        <w:ind w:left="1755" w:hanging="360"/>
      </w:pPr>
      <w:rPr>
        <w:rFonts w:ascii="Wingdings" w:hAnsi="Wingdings" w:hint="default"/>
      </w:rPr>
    </w:lvl>
    <w:lvl w:ilvl="6" w:tentative="1">
      <w:start w:val="1"/>
      <w:numFmt w:val="bullet"/>
      <w:lvlText w:val=""/>
      <w:lvlJc w:val="left"/>
      <w:pPr>
        <w:tabs>
          <w:tab w:val="num" w:pos="2475"/>
        </w:tabs>
        <w:ind w:left="2475" w:hanging="360"/>
      </w:pPr>
      <w:rPr>
        <w:rFonts w:ascii="Symbol" w:hAnsi="Symbol" w:hint="default"/>
      </w:rPr>
    </w:lvl>
    <w:lvl w:ilvl="7" w:tentative="1">
      <w:start w:val="1"/>
      <w:numFmt w:val="bullet"/>
      <w:lvlText w:val="o"/>
      <w:lvlJc w:val="left"/>
      <w:pPr>
        <w:tabs>
          <w:tab w:val="num" w:pos="3195"/>
        </w:tabs>
        <w:ind w:left="3195" w:hanging="360"/>
      </w:pPr>
      <w:rPr>
        <w:rFonts w:ascii="Courier New" w:hAnsi="Courier New" w:cs="Courier New" w:hint="default"/>
      </w:rPr>
    </w:lvl>
    <w:lvl w:ilvl="8" w:tentative="1">
      <w:start w:val="1"/>
      <w:numFmt w:val="bullet"/>
      <w:lvlText w:val=""/>
      <w:lvlJc w:val="left"/>
      <w:pPr>
        <w:tabs>
          <w:tab w:val="num" w:pos="3915"/>
        </w:tabs>
        <w:ind w:left="3915" w:hanging="360"/>
      </w:pPr>
      <w:rPr>
        <w:rFonts w:ascii="Wingdings" w:hAnsi="Wingdings" w:hint="default"/>
      </w:rPr>
    </w:lvl>
  </w:abstractNum>
  <w:abstractNum w:abstractNumId="14">
    <w:nsid w:val="480F206C"/>
    <w:multiLevelType w:val="hybridMultilevel"/>
    <w:tmpl w:val="2EC4793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E0A1544"/>
    <w:multiLevelType w:val="hybridMultilevel"/>
    <w:tmpl w:val="63F2DBAA"/>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51016AD7"/>
    <w:multiLevelType w:val="hybridMultilevel"/>
    <w:tmpl w:val="F5EA9DB0"/>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7">
    <w:nsid w:val="5ABD5BB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5AC508C0"/>
    <w:multiLevelType w:val="hybridMultilevel"/>
    <w:tmpl w:val="D8165DBE"/>
    <w:lvl w:ilvl="0">
      <w:start w:val="1"/>
      <w:numFmt w:val="bullet"/>
      <w:lvlText w:val=""/>
      <w:lvlJc w:val="left"/>
      <w:pPr>
        <w:tabs>
          <w:tab w:val="num" w:pos="1440"/>
        </w:tabs>
        <w:ind w:left="144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D762FDC"/>
    <w:multiLevelType w:val="hybridMultilevel"/>
    <w:tmpl w:val="ABA443A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4E85F1F"/>
    <w:multiLevelType w:val="hybridMultilevel"/>
    <w:tmpl w:val="937EBBC4"/>
    <w:lvl w:ilvl="0">
      <w:start w:val="1"/>
      <w:numFmt w:val="bullet"/>
      <w:lvlText w:val=""/>
      <w:lvlJc w:val="left"/>
      <w:pPr>
        <w:tabs>
          <w:tab w:val="num" w:pos="1087"/>
        </w:tabs>
        <w:ind w:left="1087" w:hanging="360"/>
      </w:pPr>
      <w:rPr>
        <w:rFonts w:ascii="Symbol" w:hAnsi="Symbol" w:cs="Times New Roman" w:hint="default"/>
      </w:rPr>
    </w:lvl>
    <w:lvl w:ilvl="1">
      <w:start w:val="1"/>
      <w:numFmt w:val="bullet"/>
      <w:lvlText w:val="o"/>
      <w:lvlJc w:val="left"/>
      <w:pPr>
        <w:tabs>
          <w:tab w:val="num" w:pos="1807"/>
        </w:tabs>
        <w:ind w:left="1807" w:hanging="360"/>
      </w:pPr>
      <w:rPr>
        <w:rFonts w:ascii="Courier New" w:hAnsi="Courier New" w:cs="Courier New" w:hint="default"/>
      </w:rPr>
    </w:lvl>
    <w:lvl w:ilvl="2">
      <w:start w:val="1"/>
      <w:numFmt w:val="bullet"/>
      <w:lvlText w:val=""/>
      <w:lvlJc w:val="left"/>
      <w:pPr>
        <w:tabs>
          <w:tab w:val="num" w:pos="2527"/>
        </w:tabs>
        <w:ind w:left="2527" w:hanging="360"/>
      </w:pPr>
      <w:rPr>
        <w:rFonts w:ascii="Wingdings" w:hAnsi="Wingdings" w:cs="Times New Roman" w:hint="default"/>
      </w:rPr>
    </w:lvl>
    <w:lvl w:ilvl="3">
      <w:start w:val="1"/>
      <w:numFmt w:val="bullet"/>
      <w:lvlText w:val=""/>
      <w:lvlJc w:val="left"/>
      <w:pPr>
        <w:tabs>
          <w:tab w:val="num" w:pos="3247"/>
        </w:tabs>
        <w:ind w:left="3247" w:hanging="360"/>
      </w:pPr>
      <w:rPr>
        <w:rFonts w:ascii="Symbol" w:hAnsi="Symbol" w:cs="Times New Roman" w:hint="default"/>
      </w:rPr>
    </w:lvl>
    <w:lvl w:ilvl="4">
      <w:start w:val="1"/>
      <w:numFmt w:val="bullet"/>
      <w:lvlText w:val="o"/>
      <w:lvlJc w:val="left"/>
      <w:pPr>
        <w:tabs>
          <w:tab w:val="num" w:pos="3967"/>
        </w:tabs>
        <w:ind w:left="3967" w:hanging="360"/>
      </w:pPr>
      <w:rPr>
        <w:rFonts w:ascii="Courier New" w:hAnsi="Courier New" w:cs="Courier New" w:hint="default"/>
      </w:rPr>
    </w:lvl>
    <w:lvl w:ilvl="5">
      <w:start w:val="1"/>
      <w:numFmt w:val="bullet"/>
      <w:lvlText w:val=""/>
      <w:lvlJc w:val="left"/>
      <w:pPr>
        <w:tabs>
          <w:tab w:val="num" w:pos="4687"/>
        </w:tabs>
        <w:ind w:left="4687" w:hanging="360"/>
      </w:pPr>
      <w:rPr>
        <w:rFonts w:ascii="Wingdings" w:hAnsi="Wingdings" w:cs="Times New Roman" w:hint="default"/>
      </w:rPr>
    </w:lvl>
    <w:lvl w:ilvl="6">
      <w:start w:val="1"/>
      <w:numFmt w:val="bullet"/>
      <w:lvlText w:val=""/>
      <w:lvlJc w:val="left"/>
      <w:pPr>
        <w:tabs>
          <w:tab w:val="num" w:pos="5407"/>
        </w:tabs>
        <w:ind w:left="5407" w:hanging="360"/>
      </w:pPr>
      <w:rPr>
        <w:rFonts w:ascii="Symbol" w:hAnsi="Symbol" w:cs="Times New Roman" w:hint="default"/>
      </w:rPr>
    </w:lvl>
    <w:lvl w:ilvl="7">
      <w:start w:val="1"/>
      <w:numFmt w:val="bullet"/>
      <w:lvlText w:val="o"/>
      <w:lvlJc w:val="left"/>
      <w:pPr>
        <w:tabs>
          <w:tab w:val="num" w:pos="6127"/>
        </w:tabs>
        <w:ind w:left="6127" w:hanging="360"/>
      </w:pPr>
      <w:rPr>
        <w:rFonts w:ascii="Courier New" w:hAnsi="Courier New" w:cs="Courier New" w:hint="default"/>
      </w:rPr>
    </w:lvl>
    <w:lvl w:ilvl="8">
      <w:start w:val="1"/>
      <w:numFmt w:val="bullet"/>
      <w:lvlText w:val=""/>
      <w:lvlJc w:val="left"/>
      <w:pPr>
        <w:tabs>
          <w:tab w:val="num" w:pos="6847"/>
        </w:tabs>
        <w:ind w:left="6847" w:hanging="360"/>
      </w:pPr>
      <w:rPr>
        <w:rFonts w:ascii="Wingdings" w:hAnsi="Wingdings" w:cs="Times New Roman" w:hint="default"/>
      </w:rPr>
    </w:lvl>
  </w:abstractNum>
  <w:abstractNum w:abstractNumId="21">
    <w:nsid w:val="716C0953"/>
    <w:multiLevelType w:val="multilevel"/>
    <w:tmpl w:val="B77207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2"/>
  </w:num>
  <w:num w:numId="2">
    <w:abstractNumId w:val="8"/>
  </w:num>
  <w:num w:numId="3">
    <w:abstractNumId w:val="20"/>
  </w:num>
  <w:num w:numId="4">
    <w:abstractNumId w:val="13"/>
  </w:num>
  <w:num w:numId="5">
    <w:abstractNumId w:val="1"/>
  </w:num>
  <w:num w:numId="6">
    <w:abstractNumId w:val="16"/>
  </w:num>
  <w:num w:numId="7">
    <w:abstractNumId w:val="0"/>
  </w:num>
  <w:num w:numId="8">
    <w:abstractNumId w:val="2"/>
  </w:num>
  <w:num w:numId="9">
    <w:abstractNumId w:val="11"/>
  </w:num>
  <w:num w:numId="10">
    <w:abstractNumId w:val="14"/>
  </w:num>
  <w:num w:numId="11">
    <w:abstractNumId w:val="15"/>
  </w:num>
  <w:num w:numId="12">
    <w:abstractNumId w:val="6"/>
  </w:num>
  <w:num w:numId="13">
    <w:abstractNumId w:val="18"/>
  </w:num>
  <w:num w:numId="14">
    <w:abstractNumId w:val="4"/>
  </w:num>
  <w:num w:numId="15">
    <w:abstractNumId w:val="10"/>
  </w:num>
  <w:num w:numId="16">
    <w:abstractNumId w:val="19"/>
  </w:num>
  <w:num w:numId="17">
    <w:abstractNumId w:val="17"/>
  </w:num>
  <w:num w:numId="18">
    <w:abstractNumId w:val="9"/>
  </w:num>
  <w:num w:numId="19">
    <w:abstractNumId w:val="7"/>
  </w:num>
  <w:num w:numId="20">
    <w:abstractNumId w:val="5"/>
  </w:num>
  <w:num w:numId="21">
    <w:abstractNumId w:val="21"/>
  </w:num>
  <w:num w:numId="2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BC"/>
    <w:rsid w:val="000032D4"/>
    <w:rsid w:val="000078B7"/>
    <w:rsid w:val="00016974"/>
    <w:rsid w:val="0002509D"/>
    <w:rsid w:val="000264F8"/>
    <w:rsid w:val="0002789B"/>
    <w:rsid w:val="00031DEC"/>
    <w:rsid w:val="00031E17"/>
    <w:rsid w:val="00034D69"/>
    <w:rsid w:val="000553A5"/>
    <w:rsid w:val="00056425"/>
    <w:rsid w:val="00056B89"/>
    <w:rsid w:val="00060F4C"/>
    <w:rsid w:val="0006353A"/>
    <w:rsid w:val="00073F7C"/>
    <w:rsid w:val="00085327"/>
    <w:rsid w:val="0009086D"/>
    <w:rsid w:val="00092F30"/>
    <w:rsid w:val="00094425"/>
    <w:rsid w:val="000A3699"/>
    <w:rsid w:val="000A7830"/>
    <w:rsid w:val="000C03CF"/>
    <w:rsid w:val="000D77A0"/>
    <w:rsid w:val="000E41EF"/>
    <w:rsid w:val="000F117B"/>
    <w:rsid w:val="000F4EF4"/>
    <w:rsid w:val="00101628"/>
    <w:rsid w:val="0010459A"/>
    <w:rsid w:val="001103AE"/>
    <w:rsid w:val="00111985"/>
    <w:rsid w:val="00125D07"/>
    <w:rsid w:val="00134569"/>
    <w:rsid w:val="00150A86"/>
    <w:rsid w:val="00161C01"/>
    <w:rsid w:val="00162305"/>
    <w:rsid w:val="00170AA6"/>
    <w:rsid w:val="00183282"/>
    <w:rsid w:val="00187465"/>
    <w:rsid w:val="001929E5"/>
    <w:rsid w:val="001A6063"/>
    <w:rsid w:val="001B31AC"/>
    <w:rsid w:val="001D5D20"/>
    <w:rsid w:val="001E64B0"/>
    <w:rsid w:val="001F3656"/>
    <w:rsid w:val="001F531A"/>
    <w:rsid w:val="0020607F"/>
    <w:rsid w:val="0022293B"/>
    <w:rsid w:val="0023081C"/>
    <w:rsid w:val="002377C6"/>
    <w:rsid w:val="00250C52"/>
    <w:rsid w:val="00273EDA"/>
    <w:rsid w:val="00282724"/>
    <w:rsid w:val="0029072D"/>
    <w:rsid w:val="00295F6F"/>
    <w:rsid w:val="002A2029"/>
    <w:rsid w:val="002C4A4F"/>
    <w:rsid w:val="002C4ABF"/>
    <w:rsid w:val="002E5B2B"/>
    <w:rsid w:val="002E7AAC"/>
    <w:rsid w:val="003024EC"/>
    <w:rsid w:val="0032260A"/>
    <w:rsid w:val="003228E7"/>
    <w:rsid w:val="00327918"/>
    <w:rsid w:val="00331D24"/>
    <w:rsid w:val="00332928"/>
    <w:rsid w:val="00340E64"/>
    <w:rsid w:val="00355D3E"/>
    <w:rsid w:val="00356515"/>
    <w:rsid w:val="00357B11"/>
    <w:rsid w:val="00363F64"/>
    <w:rsid w:val="00376AD3"/>
    <w:rsid w:val="003923BC"/>
    <w:rsid w:val="003A0C10"/>
    <w:rsid w:val="003A286A"/>
    <w:rsid w:val="003B3D44"/>
    <w:rsid w:val="003B69ED"/>
    <w:rsid w:val="003D2F01"/>
    <w:rsid w:val="003D3169"/>
    <w:rsid w:val="003E1847"/>
    <w:rsid w:val="00414040"/>
    <w:rsid w:val="00422457"/>
    <w:rsid w:val="004450CB"/>
    <w:rsid w:val="0045130E"/>
    <w:rsid w:val="004542D9"/>
    <w:rsid w:val="00471C13"/>
    <w:rsid w:val="004B0A05"/>
    <w:rsid w:val="004B309D"/>
    <w:rsid w:val="004B40D3"/>
    <w:rsid w:val="004B54FA"/>
    <w:rsid w:val="004B76A2"/>
    <w:rsid w:val="004D6A0A"/>
    <w:rsid w:val="00531C2C"/>
    <w:rsid w:val="005405B0"/>
    <w:rsid w:val="00551BBE"/>
    <w:rsid w:val="00556602"/>
    <w:rsid w:val="00580020"/>
    <w:rsid w:val="00586FD6"/>
    <w:rsid w:val="00592E75"/>
    <w:rsid w:val="005950D7"/>
    <w:rsid w:val="005952AA"/>
    <w:rsid w:val="005A3FE7"/>
    <w:rsid w:val="005B207B"/>
    <w:rsid w:val="005C7825"/>
    <w:rsid w:val="005D100A"/>
    <w:rsid w:val="005E3571"/>
    <w:rsid w:val="005E6D79"/>
    <w:rsid w:val="005F4F7D"/>
    <w:rsid w:val="00614AC7"/>
    <w:rsid w:val="006178CB"/>
    <w:rsid w:val="0063575A"/>
    <w:rsid w:val="006424B1"/>
    <w:rsid w:val="00646D0E"/>
    <w:rsid w:val="00654A73"/>
    <w:rsid w:val="00661697"/>
    <w:rsid w:val="0066267E"/>
    <w:rsid w:val="006647E7"/>
    <w:rsid w:val="006A280F"/>
    <w:rsid w:val="006B3296"/>
    <w:rsid w:val="006B3E63"/>
    <w:rsid w:val="006B79C8"/>
    <w:rsid w:val="006C720F"/>
    <w:rsid w:val="0071624A"/>
    <w:rsid w:val="00720D80"/>
    <w:rsid w:val="00743D59"/>
    <w:rsid w:val="00772CFB"/>
    <w:rsid w:val="007779BD"/>
    <w:rsid w:val="007821CF"/>
    <w:rsid w:val="0078539D"/>
    <w:rsid w:val="007A471B"/>
    <w:rsid w:val="007A6B1C"/>
    <w:rsid w:val="007C2A1D"/>
    <w:rsid w:val="007C3FFD"/>
    <w:rsid w:val="007D0F2B"/>
    <w:rsid w:val="007D6838"/>
    <w:rsid w:val="007E1526"/>
    <w:rsid w:val="007E7099"/>
    <w:rsid w:val="007F5A92"/>
    <w:rsid w:val="008162A2"/>
    <w:rsid w:val="00835702"/>
    <w:rsid w:val="00851E27"/>
    <w:rsid w:val="008550AB"/>
    <w:rsid w:val="00865FA0"/>
    <w:rsid w:val="00871AA6"/>
    <w:rsid w:val="00872C85"/>
    <w:rsid w:val="0087536F"/>
    <w:rsid w:val="008766E9"/>
    <w:rsid w:val="008A1A5C"/>
    <w:rsid w:val="008D474F"/>
    <w:rsid w:val="008E047B"/>
    <w:rsid w:val="008E7BAA"/>
    <w:rsid w:val="0090136E"/>
    <w:rsid w:val="009302AD"/>
    <w:rsid w:val="00934754"/>
    <w:rsid w:val="0094733D"/>
    <w:rsid w:val="00952919"/>
    <w:rsid w:val="00957881"/>
    <w:rsid w:val="00960279"/>
    <w:rsid w:val="0096062B"/>
    <w:rsid w:val="00971D17"/>
    <w:rsid w:val="00972D66"/>
    <w:rsid w:val="009748A1"/>
    <w:rsid w:val="0098315E"/>
    <w:rsid w:val="0098402D"/>
    <w:rsid w:val="00996A0C"/>
    <w:rsid w:val="009A039C"/>
    <w:rsid w:val="009A5FD2"/>
    <w:rsid w:val="009A6A47"/>
    <w:rsid w:val="009B6A2D"/>
    <w:rsid w:val="009E19F6"/>
    <w:rsid w:val="009F1C7E"/>
    <w:rsid w:val="009F2F93"/>
    <w:rsid w:val="009F5008"/>
    <w:rsid w:val="00A01556"/>
    <w:rsid w:val="00A079C3"/>
    <w:rsid w:val="00A25DAE"/>
    <w:rsid w:val="00A265DB"/>
    <w:rsid w:val="00A3371B"/>
    <w:rsid w:val="00A63091"/>
    <w:rsid w:val="00A8319D"/>
    <w:rsid w:val="00A9505E"/>
    <w:rsid w:val="00AA5900"/>
    <w:rsid w:val="00AB0F38"/>
    <w:rsid w:val="00AB6CCA"/>
    <w:rsid w:val="00AB7272"/>
    <w:rsid w:val="00AC4988"/>
    <w:rsid w:val="00AE62B2"/>
    <w:rsid w:val="00B01897"/>
    <w:rsid w:val="00B04920"/>
    <w:rsid w:val="00B04D4C"/>
    <w:rsid w:val="00B259A9"/>
    <w:rsid w:val="00B34163"/>
    <w:rsid w:val="00B3637C"/>
    <w:rsid w:val="00B41E1A"/>
    <w:rsid w:val="00B714D3"/>
    <w:rsid w:val="00B74070"/>
    <w:rsid w:val="00B7444B"/>
    <w:rsid w:val="00B8278C"/>
    <w:rsid w:val="00C143EB"/>
    <w:rsid w:val="00C15292"/>
    <w:rsid w:val="00C23920"/>
    <w:rsid w:val="00C308EE"/>
    <w:rsid w:val="00C50ABA"/>
    <w:rsid w:val="00C56384"/>
    <w:rsid w:val="00C630E0"/>
    <w:rsid w:val="00C6478D"/>
    <w:rsid w:val="00C86587"/>
    <w:rsid w:val="00CA0DBC"/>
    <w:rsid w:val="00CA201F"/>
    <w:rsid w:val="00CA35A0"/>
    <w:rsid w:val="00CC30D6"/>
    <w:rsid w:val="00CD3B05"/>
    <w:rsid w:val="00CE227F"/>
    <w:rsid w:val="00CE47E4"/>
    <w:rsid w:val="00D07FBA"/>
    <w:rsid w:val="00D16AB0"/>
    <w:rsid w:val="00D22F66"/>
    <w:rsid w:val="00D264DF"/>
    <w:rsid w:val="00D435ED"/>
    <w:rsid w:val="00D6031D"/>
    <w:rsid w:val="00D63DB8"/>
    <w:rsid w:val="00D6493B"/>
    <w:rsid w:val="00D70494"/>
    <w:rsid w:val="00D72F45"/>
    <w:rsid w:val="00D82E99"/>
    <w:rsid w:val="00D97881"/>
    <w:rsid w:val="00DA319E"/>
    <w:rsid w:val="00DA6427"/>
    <w:rsid w:val="00DA6EA6"/>
    <w:rsid w:val="00DE72DD"/>
    <w:rsid w:val="00DF781D"/>
    <w:rsid w:val="00E20CBA"/>
    <w:rsid w:val="00E343DF"/>
    <w:rsid w:val="00E45068"/>
    <w:rsid w:val="00E53732"/>
    <w:rsid w:val="00E551A5"/>
    <w:rsid w:val="00E5782E"/>
    <w:rsid w:val="00E71E52"/>
    <w:rsid w:val="00E779C8"/>
    <w:rsid w:val="00E8144E"/>
    <w:rsid w:val="00E90B7D"/>
    <w:rsid w:val="00E91A4F"/>
    <w:rsid w:val="00EB0A71"/>
    <w:rsid w:val="00EB768F"/>
    <w:rsid w:val="00EB7FCB"/>
    <w:rsid w:val="00EC5E6E"/>
    <w:rsid w:val="00ED2DAF"/>
    <w:rsid w:val="00EE0AC5"/>
    <w:rsid w:val="00EF0415"/>
    <w:rsid w:val="00EF5230"/>
    <w:rsid w:val="00EF5239"/>
    <w:rsid w:val="00F00A4E"/>
    <w:rsid w:val="00F15490"/>
    <w:rsid w:val="00F21386"/>
    <w:rsid w:val="00F22FE9"/>
    <w:rsid w:val="00F24917"/>
    <w:rsid w:val="00F328F8"/>
    <w:rsid w:val="00F34BD1"/>
    <w:rsid w:val="00F34DFC"/>
    <w:rsid w:val="00F36A93"/>
    <w:rsid w:val="00F453E2"/>
    <w:rsid w:val="00F459A0"/>
    <w:rsid w:val="00F60D53"/>
    <w:rsid w:val="00F731F0"/>
    <w:rsid w:val="00F76E65"/>
    <w:rsid w:val="00F83CF8"/>
    <w:rsid w:val="00F93588"/>
    <w:rsid w:val="00FC089C"/>
    <w:rsid w:val="00FC3E12"/>
    <w:rsid w:val="00FE1651"/>
    <w:rsid w:val="00FE6A51"/>
    <w:rsid w:val="219E63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88A89BD3-DF3C-4C00-89C2-8145C658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39D"/>
    <w:rPr>
      <w:sz w:val="24"/>
      <w:szCs w:val="24"/>
    </w:rPr>
  </w:style>
  <w:style w:type="paragraph" w:styleId="Heading1">
    <w:name w:val="heading 1"/>
    <w:basedOn w:val="Normal"/>
    <w:next w:val="Normal"/>
    <w:qFormat/>
    <w:rsid w:val="00E779C8"/>
    <w:pPr>
      <w:autoSpaceDE w:val="0"/>
      <w:autoSpaceDN w:val="0"/>
      <w:adjustRightInd w:val="0"/>
      <w:outlineLvl w:val="0"/>
    </w:pPr>
    <w:rPr>
      <w:rFonts w:ascii="Arial" w:hAnsi="Arial"/>
      <w:b/>
      <w:bCs/>
      <w:sz w:val="20"/>
    </w:rPr>
  </w:style>
  <w:style w:type="paragraph" w:styleId="Heading2">
    <w:name w:val="heading 2"/>
    <w:basedOn w:val="Normal"/>
    <w:next w:val="Normal"/>
    <w:qFormat/>
    <w:rsid w:val="00E779C8"/>
    <w:pPr>
      <w:keepNext/>
      <w:jc w:val="both"/>
      <w:outlineLvl w:val="1"/>
    </w:pPr>
    <w:rPr>
      <w:rFonts w:ascii="Arial" w:hAnsi="Arial" w:cs="Arial"/>
      <w:b/>
      <w:bCs/>
      <w:color w:val="000000"/>
    </w:rPr>
  </w:style>
  <w:style w:type="paragraph" w:styleId="Heading3">
    <w:name w:val="heading 3"/>
    <w:basedOn w:val="Normal"/>
    <w:next w:val="Normal"/>
    <w:qFormat/>
    <w:rsid w:val="00E779C8"/>
    <w:pPr>
      <w:keepNext/>
      <w:jc w:val="center"/>
      <w:outlineLvl w:val="2"/>
    </w:pPr>
    <w:rPr>
      <w:rFonts w:ascii="Arial" w:hAnsi="Arial"/>
      <w:b/>
      <w:color w:val="000000"/>
    </w:rPr>
  </w:style>
  <w:style w:type="paragraph" w:styleId="Heading4">
    <w:name w:val="heading 4"/>
    <w:basedOn w:val="Normal"/>
    <w:next w:val="Normal"/>
    <w:qFormat/>
    <w:rsid w:val="00E779C8"/>
    <w:pPr>
      <w:keepNext/>
      <w:outlineLvl w:val="3"/>
    </w:pPr>
    <w:rPr>
      <w:rFonts w:ascii="Arial Narrow" w:hAnsi="Arial Narrow" w:cs="Arial"/>
      <w:b/>
      <w:bCs/>
      <w:sz w:val="26"/>
    </w:rPr>
  </w:style>
  <w:style w:type="paragraph" w:styleId="Heading5">
    <w:name w:val="heading 5"/>
    <w:basedOn w:val="Normal"/>
    <w:next w:val="Normal"/>
    <w:qFormat/>
    <w:rsid w:val="00E779C8"/>
    <w:pPr>
      <w:keepNext/>
      <w:outlineLvl w:val="4"/>
    </w:pPr>
    <w:rPr>
      <w:rFonts w:ascii="Arial" w:hAnsi="Arial"/>
    </w:rPr>
  </w:style>
  <w:style w:type="paragraph" w:styleId="Heading6">
    <w:name w:val="heading 6"/>
    <w:basedOn w:val="Normal"/>
    <w:next w:val="Normal"/>
    <w:qFormat/>
    <w:rsid w:val="00E779C8"/>
    <w:pPr>
      <w:keepNext/>
      <w:jc w:val="center"/>
      <w:outlineLvl w:val="5"/>
    </w:pPr>
    <w:rPr>
      <w:b/>
      <w:snapToGrid w:val="0"/>
      <w:color w:val="0000FF"/>
      <w:sz w:val="48"/>
    </w:rPr>
  </w:style>
  <w:style w:type="paragraph" w:styleId="Heading7">
    <w:name w:val="heading 7"/>
    <w:basedOn w:val="Normal"/>
    <w:next w:val="Normal"/>
    <w:qFormat/>
    <w:rsid w:val="00E779C8"/>
    <w:pPr>
      <w:keepNext/>
      <w:jc w:val="both"/>
      <w:outlineLvl w:val="6"/>
    </w:pPr>
    <w:rPr>
      <w:rFonts w:ascii="Arial Narrow" w:hAnsi="Arial Narrow"/>
      <w:b/>
      <w:sz w:val="26"/>
    </w:rPr>
  </w:style>
  <w:style w:type="paragraph" w:styleId="Heading8">
    <w:name w:val="heading 8"/>
    <w:basedOn w:val="Normal"/>
    <w:next w:val="Normal"/>
    <w:qFormat/>
    <w:rsid w:val="00E779C8"/>
    <w:pPr>
      <w:keepNext/>
      <w:ind w:left="2160" w:firstLine="720"/>
      <w:outlineLvl w:val="7"/>
    </w:pPr>
    <w:rPr>
      <w:rFonts w:ascii="Arial" w:hAnsi="Arial"/>
    </w:rPr>
  </w:style>
  <w:style w:type="paragraph" w:styleId="Heading9">
    <w:name w:val="heading 9"/>
    <w:basedOn w:val="Normal"/>
    <w:next w:val="Normal"/>
    <w:qFormat/>
    <w:rsid w:val="00E779C8"/>
    <w:pPr>
      <w:keepNext/>
      <w:jc w:val="both"/>
      <w:outlineLvl w:val="8"/>
    </w:pPr>
    <w:rPr>
      <w:rFonts w:ascii="Arial Narrow" w:hAnsi="Arial Narrow"/>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rsid w:val="00E779C8"/>
    <w:pPr>
      <w:autoSpaceDE w:val="0"/>
      <w:autoSpaceDN w:val="0"/>
      <w:adjustRightInd w:val="0"/>
    </w:pPr>
    <w:rPr>
      <w:rFonts w:ascii="Arial" w:hAnsi="Arial"/>
      <w:sz w:val="20"/>
    </w:rPr>
  </w:style>
  <w:style w:type="paragraph" w:styleId="Title">
    <w:name w:val="Title"/>
    <w:basedOn w:val="Normal"/>
    <w:qFormat/>
    <w:rsid w:val="00E779C8"/>
    <w:pPr>
      <w:jc w:val="center"/>
    </w:pPr>
    <w:rPr>
      <w:rFonts w:ascii="Arial" w:hAnsi="Arial" w:cs="Arial"/>
      <w:b/>
      <w:bCs/>
      <w:color w:val="000000"/>
      <w:sz w:val="28"/>
      <w:szCs w:val="28"/>
      <w:u w:val="single"/>
    </w:rPr>
  </w:style>
  <w:style w:type="paragraph" w:styleId="BodyText">
    <w:name w:val="Body Text"/>
    <w:basedOn w:val="Normal"/>
    <w:link w:val="BodyTextChar"/>
    <w:rsid w:val="00E779C8"/>
    <w:pPr>
      <w:jc w:val="both"/>
    </w:pPr>
    <w:rPr>
      <w:rFonts w:ascii="Arial" w:hAnsi="Arial"/>
    </w:rPr>
  </w:style>
  <w:style w:type="paragraph" w:styleId="BodyText2">
    <w:name w:val="Body Text 2"/>
    <w:basedOn w:val="Normal"/>
    <w:rsid w:val="00E779C8"/>
    <w:rPr>
      <w:rFonts w:ascii="Arial" w:hAnsi="Arial"/>
    </w:rPr>
  </w:style>
  <w:style w:type="paragraph" w:styleId="Footer">
    <w:name w:val="footer"/>
    <w:basedOn w:val="Normal"/>
    <w:rsid w:val="00E779C8"/>
    <w:pPr>
      <w:tabs>
        <w:tab w:val="center" w:pos="4320"/>
        <w:tab w:val="right" w:pos="8640"/>
      </w:tabs>
    </w:pPr>
  </w:style>
  <w:style w:type="paragraph" w:styleId="BodyTextIndent">
    <w:name w:val="Body Text Indent"/>
    <w:basedOn w:val="Normal"/>
    <w:rsid w:val="00E779C8"/>
    <w:pPr>
      <w:ind w:left="720"/>
    </w:pPr>
    <w:rPr>
      <w:rFonts w:ascii="Arial" w:hAnsi="Arial"/>
    </w:rPr>
  </w:style>
  <w:style w:type="paragraph" w:styleId="ListBullet">
    <w:name w:val="List Bullet"/>
    <w:basedOn w:val="Normal"/>
    <w:autoRedefine/>
    <w:rsid w:val="00E779C8"/>
    <w:pPr>
      <w:jc w:val="both"/>
    </w:pPr>
    <w:rPr>
      <w:rFonts w:ascii="Arial Narrow" w:hAnsi="Arial Narrow"/>
      <w:b/>
      <w:snapToGrid w:val="0"/>
      <w:sz w:val="26"/>
    </w:rPr>
  </w:style>
  <w:style w:type="paragraph" w:styleId="BodyTextIndent3">
    <w:name w:val="Body Text Indent 3"/>
    <w:basedOn w:val="Normal"/>
    <w:rsid w:val="00E779C8"/>
    <w:pPr>
      <w:ind w:left="709" w:firstLine="11"/>
    </w:pPr>
    <w:rPr>
      <w:rFonts w:ascii="Book Antiqua" w:hAnsi="Book Antiqua"/>
      <w:sz w:val="20"/>
    </w:rPr>
  </w:style>
  <w:style w:type="paragraph" w:styleId="BodyTextIndent2">
    <w:name w:val="Body Text Indent 2"/>
    <w:basedOn w:val="Normal"/>
    <w:rsid w:val="00E779C8"/>
    <w:pPr>
      <w:tabs>
        <w:tab w:val="left" w:pos="709"/>
      </w:tabs>
      <w:ind w:left="851"/>
    </w:pPr>
    <w:rPr>
      <w:rFonts w:ascii="Book Antiqua" w:hAnsi="Book Antiqua"/>
      <w:sz w:val="20"/>
    </w:rPr>
  </w:style>
  <w:style w:type="paragraph" w:styleId="CommentText">
    <w:name w:val="annotation text"/>
    <w:basedOn w:val="Normal"/>
    <w:semiHidden/>
    <w:rsid w:val="00E779C8"/>
    <w:rPr>
      <w:sz w:val="20"/>
      <w:szCs w:val="20"/>
    </w:rPr>
  </w:style>
  <w:style w:type="paragraph" w:styleId="BodyText3">
    <w:name w:val="Body Text 3"/>
    <w:basedOn w:val="Normal"/>
    <w:rsid w:val="00E779C8"/>
    <w:pPr>
      <w:jc w:val="both"/>
    </w:pPr>
    <w:rPr>
      <w:rFonts w:ascii="Arial Narrow" w:hAnsi="Arial Narrow"/>
      <w:sz w:val="26"/>
    </w:rPr>
  </w:style>
  <w:style w:type="character" w:styleId="Hyperlink">
    <w:name w:val="Hyperlink"/>
    <w:rsid w:val="00E779C8"/>
    <w:rPr>
      <w:color w:val="0000FF"/>
      <w:u w:val="single"/>
    </w:rPr>
  </w:style>
  <w:style w:type="paragraph" w:styleId="PlainText">
    <w:name w:val="Plain Text"/>
    <w:basedOn w:val="Normal"/>
    <w:rsid w:val="00E779C8"/>
    <w:rPr>
      <w:rFonts w:ascii="Courier New" w:hAnsi="Courier New"/>
      <w:sz w:val="20"/>
      <w:szCs w:val="20"/>
    </w:rPr>
  </w:style>
  <w:style w:type="paragraph" w:styleId="HTMLPreformatted">
    <w:name w:val="HTML Preformatted"/>
    <w:basedOn w:val="Normal"/>
    <w:rsid w:val="00E77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E779C8"/>
    <w:rPr>
      <w:rFonts w:ascii="Courier New" w:eastAsia="Courier New" w:hAnsi="Courier New" w:cs="Courier New" w:hint="default"/>
      <w:sz w:val="20"/>
      <w:szCs w:val="20"/>
    </w:rPr>
  </w:style>
  <w:style w:type="paragraph" w:customStyle="1" w:styleId="Normal4">
    <w:name w:val="Normal 4"/>
    <w:basedOn w:val="Normal"/>
    <w:rsid w:val="00E779C8"/>
    <w:pPr>
      <w:keepLines/>
      <w:spacing w:line="260" w:lineRule="atLeast"/>
      <w:ind w:left="568"/>
      <w:jc w:val="both"/>
    </w:pPr>
    <w:rPr>
      <w:rFonts w:eastAsia="Batang"/>
      <w:bCs/>
      <w:szCs w:val="20"/>
    </w:rPr>
  </w:style>
  <w:style w:type="paragraph" w:styleId="NormalIndent">
    <w:name w:val="Normal Indent"/>
    <w:basedOn w:val="Normal"/>
    <w:rsid w:val="00E779C8"/>
    <w:pPr>
      <w:ind w:left="720"/>
      <w:jc w:val="both"/>
    </w:pPr>
    <w:rPr>
      <w:szCs w:val="20"/>
    </w:rPr>
  </w:style>
  <w:style w:type="paragraph" w:customStyle="1" w:styleId="Standard">
    <w:name w:val="Standard"/>
    <w:rsid w:val="00E779C8"/>
    <w:pPr>
      <w:autoSpaceDE w:val="0"/>
      <w:autoSpaceDN w:val="0"/>
      <w:adjustRightInd w:val="0"/>
    </w:pPr>
    <w:rPr>
      <w:sz w:val="24"/>
      <w:szCs w:val="24"/>
    </w:rPr>
  </w:style>
  <w:style w:type="character" w:styleId="Strong">
    <w:name w:val="Strong"/>
    <w:qFormat/>
    <w:rsid w:val="00E779C8"/>
    <w:rPr>
      <w:b/>
    </w:rPr>
  </w:style>
  <w:style w:type="character" w:styleId="FollowedHyperlink">
    <w:name w:val="FollowedHyperlink"/>
    <w:rsid w:val="00E779C8"/>
    <w:rPr>
      <w:color w:val="800080"/>
      <w:u w:val="single"/>
    </w:rPr>
  </w:style>
  <w:style w:type="paragraph" w:customStyle="1" w:styleId="ISGSTYLE3">
    <w:name w:val="ISGSTYLE3"/>
    <w:basedOn w:val="Normal"/>
    <w:rsid w:val="00E779C8"/>
    <w:pPr>
      <w:keepNext/>
      <w:spacing w:line="360" w:lineRule="auto"/>
      <w:outlineLvl w:val="0"/>
    </w:pPr>
    <w:rPr>
      <w:rFonts w:ascii="Arial" w:hAnsi="Arial" w:cs="Arial"/>
      <w:b/>
      <w:bCs/>
      <w:kern w:val="28"/>
      <w:sz w:val="20"/>
      <w:szCs w:val="20"/>
      <w:lang w:val="en-GB"/>
    </w:rPr>
  </w:style>
  <w:style w:type="paragraph" w:customStyle="1" w:styleId="ResAreaKnowledge">
    <w:name w:val="ResAreaKnowledge"/>
    <w:basedOn w:val="Normal"/>
    <w:rsid w:val="00E779C8"/>
    <w:pPr>
      <w:pBdr>
        <w:top w:val="single" w:sz="8" w:space="1" w:color="000000"/>
        <w:left w:val="single" w:sz="8" w:space="1" w:color="000000"/>
        <w:bottom w:val="single" w:sz="8" w:space="1" w:color="000000"/>
        <w:right w:val="single" w:sz="8" w:space="1" w:color="000000"/>
      </w:pBdr>
      <w:suppressAutoHyphens/>
      <w:ind w:left="187" w:right="29" w:firstLine="1"/>
    </w:pPr>
    <w:rPr>
      <w:rFonts w:ascii="Arial Narrow" w:hAnsi="Arial Narrow"/>
      <w:sz w:val="18"/>
      <w:szCs w:val="20"/>
      <w:lang w:val="en-GB"/>
    </w:rPr>
  </w:style>
  <w:style w:type="paragraph" w:customStyle="1" w:styleId="Char">
    <w:name w:val="Char"/>
    <w:basedOn w:val="Normal"/>
    <w:rsid w:val="009F1C7E"/>
    <w:pPr>
      <w:spacing w:after="160" w:line="240" w:lineRule="exact"/>
    </w:pPr>
    <w:rPr>
      <w:rFonts w:ascii="Arial" w:eastAsia="Arial" w:hAnsi="Arial" w:cs="Arial"/>
      <w:sz w:val="22"/>
    </w:rPr>
  </w:style>
  <w:style w:type="paragraph" w:customStyle="1" w:styleId="Heading311pt">
    <w:name w:val="Heading 3 + 11 pt"/>
    <w:basedOn w:val="Heading3"/>
    <w:rsid w:val="009F1C7E"/>
    <w:pPr>
      <w:keepLines/>
      <w:widowControl w:val="0"/>
      <w:numPr>
        <w:numId w:val="4"/>
      </w:numPr>
      <w:overflowPunct w:val="0"/>
      <w:autoSpaceDE w:val="0"/>
      <w:spacing w:after="220" w:line="360" w:lineRule="auto"/>
      <w:jc w:val="left"/>
    </w:pPr>
    <w:rPr>
      <w:bCs/>
      <w:i/>
      <w:color w:val="auto"/>
      <w:spacing w:val="-2"/>
      <w:sz w:val="22"/>
      <w:szCs w:val="20"/>
    </w:rPr>
  </w:style>
  <w:style w:type="character" w:customStyle="1" w:styleId="jd21">
    <w:name w:val="jd21"/>
    <w:rsid w:val="001F3656"/>
    <w:rPr>
      <w:rFonts w:ascii="Verdana" w:hAnsi="Verdana" w:hint="default"/>
      <w:sz w:val="17"/>
      <w:szCs w:val="17"/>
    </w:rPr>
  </w:style>
  <w:style w:type="paragraph" w:customStyle="1" w:styleId="WW-BodyText21">
    <w:name w:val="WW-Body Text 21"/>
    <w:basedOn w:val="Normal"/>
    <w:rsid w:val="007C2A1D"/>
    <w:pPr>
      <w:widowControl w:val="0"/>
      <w:suppressAutoHyphens/>
      <w:jc w:val="both"/>
    </w:pPr>
    <w:rPr>
      <w:rFonts w:ascii="Verdana" w:hAnsi="Verdana"/>
      <w:sz w:val="20"/>
      <w:szCs w:val="20"/>
    </w:rPr>
  </w:style>
  <w:style w:type="table" w:styleId="TableGrid">
    <w:name w:val="Table Grid"/>
    <w:basedOn w:val="TableNormal"/>
    <w:rsid w:val="001B3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8315E"/>
    <w:rPr>
      <w:color w:val="605E5C"/>
      <w:shd w:val="clear" w:color="auto" w:fill="E1DFDD"/>
    </w:rPr>
  </w:style>
  <w:style w:type="paragraph" w:styleId="NormalWeb">
    <w:name w:val="Normal (Web)"/>
    <w:basedOn w:val="Normal"/>
    <w:link w:val="NormalWebChar"/>
    <w:uiPriority w:val="99"/>
    <w:unhideWhenUsed/>
    <w:rsid w:val="00E45068"/>
    <w:pPr>
      <w:spacing w:before="100" w:beforeAutospacing="1" w:after="100" w:afterAutospacing="1"/>
    </w:pPr>
  </w:style>
  <w:style w:type="paragraph" w:styleId="BalloonText">
    <w:name w:val="Balloon Text"/>
    <w:basedOn w:val="Normal"/>
    <w:link w:val="BalloonTextChar"/>
    <w:uiPriority w:val="99"/>
    <w:semiHidden/>
    <w:unhideWhenUsed/>
    <w:rsid w:val="00B04920"/>
    <w:rPr>
      <w:rFonts w:ascii="Tahoma" w:hAnsi="Tahoma" w:cs="Tahoma"/>
      <w:sz w:val="16"/>
      <w:szCs w:val="16"/>
    </w:rPr>
  </w:style>
  <w:style w:type="character" w:customStyle="1" w:styleId="BalloonTextChar">
    <w:name w:val="Balloon Text Char"/>
    <w:basedOn w:val="DefaultParagraphFont"/>
    <w:link w:val="BalloonText"/>
    <w:uiPriority w:val="99"/>
    <w:semiHidden/>
    <w:rsid w:val="00B04920"/>
    <w:rPr>
      <w:rFonts w:ascii="Tahoma" w:hAnsi="Tahoma" w:cs="Tahoma"/>
      <w:sz w:val="16"/>
      <w:szCs w:val="16"/>
    </w:rPr>
  </w:style>
  <w:style w:type="character" w:customStyle="1" w:styleId="BodyTextChar">
    <w:name w:val="Body Text Char"/>
    <w:basedOn w:val="DefaultParagraphFont"/>
    <w:link w:val="BodyText"/>
    <w:rsid w:val="00150A86"/>
    <w:rPr>
      <w:rFonts w:ascii="Arial" w:hAnsi="Arial"/>
      <w:sz w:val="24"/>
      <w:szCs w:val="24"/>
    </w:rPr>
  </w:style>
  <w:style w:type="paragraph" w:styleId="ListParagraph">
    <w:name w:val="List Paragraph"/>
    <w:basedOn w:val="Normal"/>
    <w:link w:val="ListParagraphChar"/>
    <w:uiPriority w:val="34"/>
    <w:qFormat/>
    <w:rsid w:val="0029072D"/>
    <w:pPr>
      <w:ind w:left="720"/>
      <w:contextualSpacing/>
    </w:pPr>
  </w:style>
  <w:style w:type="character" w:customStyle="1" w:styleId="NormalWebChar">
    <w:name w:val="Normal (Web) Char"/>
    <w:link w:val="NormalWeb"/>
    <w:uiPriority w:val="99"/>
    <w:locked/>
    <w:rsid w:val="000553A5"/>
    <w:rPr>
      <w:sz w:val="24"/>
      <w:szCs w:val="24"/>
    </w:rPr>
  </w:style>
  <w:style w:type="character" w:customStyle="1" w:styleId="ListParagraphChar">
    <w:name w:val="List Paragraph Char"/>
    <w:link w:val="ListParagraph"/>
    <w:uiPriority w:val="34"/>
    <w:rsid w:val="000553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ceea94d8af91522749682a08f5be48e1134f4b0419514c4847440321091b5b581701110a1246504f1543124a4b485d4637071f1b5b1456554d1f031207004900145a7045111b535d540c504f1001031f031b070f6a041f485c537a4553524f015642120e12071453444f4a081e01034f464d1d15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RESUME SNAPSHOT</vt:lpstr>
    </vt:vector>
  </TitlesOfParts>
  <Company>itil</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SNAPSHOT</dc:title>
  <dc:creator>Moogambiga Vijayapandian</dc:creator>
  <cp:lastModifiedBy>Moogambiga Vijayapandian</cp:lastModifiedBy>
  <cp:revision>9</cp:revision>
  <cp:lastPrinted>2000-12-01T10:50:00Z</cp:lastPrinted>
  <dcterms:created xsi:type="dcterms:W3CDTF">2023-04-19T06:21:00Z</dcterms:created>
  <dcterms:modified xsi:type="dcterms:W3CDTF">2023-04-19T06:29:00Z</dcterms:modified>
</cp:coreProperties>
</file>