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467EE" w14:textId="77777777" w:rsidR="00791FB9" w:rsidRPr="00E951E8" w:rsidRDefault="0042013A" w:rsidP="00791FB9">
      <w:pPr>
        <w:pStyle w:val="Title"/>
        <w:ind w:right="-720"/>
        <w:jc w:val="left"/>
        <w:rPr>
          <w:rFonts w:ascii="Arial Narrow" w:hAnsi="Arial Narrow" w:cs="Microsoft Sans Serif"/>
          <w:color w:val="000000" w:themeColor="text1"/>
          <w:sz w:val="20"/>
        </w:rPr>
      </w:pPr>
      <w:r>
        <w:rPr>
          <w:rFonts w:ascii="Arial Narrow" w:hAnsi="Arial Narrow" w:cs="Microsoft Sans Serif"/>
          <w:color w:val="000000" w:themeColor="text1"/>
          <w:sz w:val="20"/>
        </w:rPr>
        <w:t xml:space="preserve">        </w:t>
      </w:r>
      <w:r w:rsidR="00791FB9" w:rsidRPr="00E951E8">
        <w:rPr>
          <w:rFonts w:ascii="Arial Narrow" w:hAnsi="Arial Narrow" w:cs="Microsoft Sans Serif"/>
          <w:color w:val="000000" w:themeColor="text1"/>
          <w:sz w:val="20"/>
        </w:rPr>
        <w:t xml:space="preserve">                                                                          </w:t>
      </w:r>
      <w:r w:rsidR="00791FB9" w:rsidRPr="00E951E8">
        <w:rPr>
          <w:rFonts w:ascii="Arial Narrow" w:hAnsi="Arial Narrow" w:cs="Microsoft Sans Serif"/>
          <w:color w:val="000000" w:themeColor="text1"/>
          <w:sz w:val="20"/>
        </w:rPr>
        <w:tab/>
      </w:r>
      <w:r w:rsidR="003869A1">
        <w:rPr>
          <w:rFonts w:ascii="Arial Narrow" w:hAnsi="Arial Narrow" w:cs="Microsoft Sans Serif"/>
          <w:color w:val="000000" w:themeColor="text1"/>
          <w:sz w:val="20"/>
        </w:rPr>
        <w:t xml:space="preserve">           </w:t>
      </w:r>
      <w:r w:rsidR="00791FB9" w:rsidRPr="00E951E8">
        <w:rPr>
          <w:rFonts w:ascii="Arial Narrow" w:hAnsi="Arial Narrow" w:cs="Microsoft Sans Serif"/>
          <w:color w:val="000000" w:themeColor="text1"/>
          <w:sz w:val="20"/>
        </w:rPr>
        <w:t>SHANE POPAT</w:t>
      </w:r>
    </w:p>
    <w:p w14:paraId="10E3DB4C" w14:textId="37AB48D8" w:rsidR="00791FB9" w:rsidRPr="00E951E8" w:rsidRDefault="00876886" w:rsidP="00791FB9">
      <w:pPr>
        <w:ind w:left="2160" w:firstLine="720"/>
        <w:rPr>
          <w:rFonts w:ascii="Arial Narrow" w:hAnsi="Arial Narrow"/>
          <w:color w:val="000000" w:themeColor="text1"/>
          <w:spacing w:val="-2"/>
          <w:sz w:val="20"/>
          <w:u w:val="single"/>
        </w:rPr>
      </w:pPr>
      <w:r>
        <w:rPr>
          <w:rFonts w:ascii="Arial Narrow" w:hAnsi="Arial Narrow"/>
          <w:color w:val="000000" w:themeColor="text1"/>
          <w:spacing w:val="-2"/>
          <w:sz w:val="20"/>
        </w:rPr>
        <w:t>Los Angeles,</w:t>
      </w:r>
      <w:r w:rsidR="001E1984">
        <w:rPr>
          <w:rFonts w:ascii="Arial Narrow" w:hAnsi="Arial Narrow"/>
          <w:color w:val="000000" w:themeColor="text1"/>
          <w:spacing w:val="-2"/>
          <w:sz w:val="20"/>
        </w:rPr>
        <w:t xml:space="preserve"> CA</w:t>
      </w:r>
      <w:r w:rsidR="00791FB9" w:rsidRPr="00E951E8">
        <w:rPr>
          <w:rFonts w:ascii="Arial Narrow" w:hAnsi="Arial Narrow"/>
          <w:color w:val="000000" w:themeColor="text1"/>
          <w:spacing w:val="-2"/>
          <w:sz w:val="20"/>
        </w:rPr>
        <w:t xml:space="preserve">  (760) 618-1192  </w:t>
      </w:r>
      <w:hyperlink r:id="rId5" w:history="1">
        <w:r w:rsidR="00791FB9" w:rsidRPr="00E951E8">
          <w:rPr>
            <w:rStyle w:val="Hyperlink"/>
            <w:rFonts w:ascii="Arial Narrow" w:hAnsi="Arial Narrow"/>
            <w:color w:val="000000" w:themeColor="text1"/>
            <w:spacing w:val="-2"/>
            <w:sz w:val="20"/>
          </w:rPr>
          <w:t>spopat12@gmail.com</w:t>
        </w:r>
      </w:hyperlink>
      <w:r w:rsidR="00791FB9" w:rsidRPr="00E951E8">
        <w:rPr>
          <w:rFonts w:ascii="Arial Narrow" w:hAnsi="Arial Narrow"/>
          <w:color w:val="000000" w:themeColor="text1"/>
        </w:rPr>
        <w:t xml:space="preserve"> </w:t>
      </w:r>
    </w:p>
    <w:p w14:paraId="1060B12D" w14:textId="77777777" w:rsidR="00791FB9" w:rsidRPr="00E951E8" w:rsidRDefault="00791FB9" w:rsidP="00791FB9">
      <w:pPr>
        <w:jc w:val="center"/>
        <w:rPr>
          <w:rFonts w:ascii="Arial Narrow" w:hAnsi="Arial Narrow"/>
          <w:color w:val="000000" w:themeColor="text1"/>
          <w:spacing w:val="-2"/>
          <w:sz w:val="20"/>
        </w:rPr>
      </w:pPr>
    </w:p>
    <w:p w14:paraId="6879D886" w14:textId="77777777" w:rsidR="00791FB9" w:rsidRPr="00E951E8" w:rsidRDefault="00791FB9" w:rsidP="00791FB9">
      <w:pPr>
        <w:pStyle w:val="Heading2"/>
        <w:pBdr>
          <w:bottom w:val="single" w:sz="8" w:space="0" w:color="auto"/>
        </w:pBdr>
        <w:rPr>
          <w:rFonts w:ascii="Arial Narrow" w:hAnsi="Arial Narrow" w:cs="Times New Roman"/>
          <w:color w:val="000000" w:themeColor="text1"/>
          <w:sz w:val="20"/>
        </w:rPr>
      </w:pPr>
      <w:r w:rsidRPr="00E951E8">
        <w:rPr>
          <w:rFonts w:ascii="Arial Narrow" w:hAnsi="Arial Narrow"/>
          <w:color w:val="000000" w:themeColor="text1"/>
          <w:sz w:val="20"/>
        </w:rPr>
        <w:t>Qualification</w:t>
      </w:r>
    </w:p>
    <w:p w14:paraId="257469F8" w14:textId="77777777" w:rsidR="00791FB9" w:rsidRPr="00E951E8" w:rsidRDefault="00791FB9" w:rsidP="00791FB9">
      <w:pPr>
        <w:pStyle w:val="BodyText"/>
        <w:ind w:right="-720"/>
        <w:rPr>
          <w:rFonts w:ascii="Arial Narrow" w:hAnsi="Arial Narrow"/>
          <w:color w:val="000000" w:themeColor="text1"/>
          <w:sz w:val="20"/>
          <w:shd w:val="clear" w:color="auto" w:fill="FFFFFF"/>
        </w:rPr>
      </w:pPr>
      <w:r w:rsidRPr="00E951E8">
        <w:rPr>
          <w:rFonts w:ascii="Arial Narrow" w:hAnsi="Arial Narrow"/>
          <w:color w:val="000000" w:themeColor="text1"/>
          <w:sz w:val="20"/>
          <w:shd w:val="clear" w:color="auto" w:fill="FFFFFF"/>
        </w:rPr>
        <w:t>Data Analytics, Actuarial &amp; Data Science,</w:t>
      </w:r>
      <w:r w:rsidRPr="00E951E8">
        <w:rPr>
          <w:rStyle w:val="apple-converted-space"/>
          <w:rFonts w:ascii="Arial Narrow" w:hAnsi="Arial Narrow"/>
          <w:color w:val="000000" w:themeColor="text1"/>
          <w:sz w:val="20"/>
          <w:shd w:val="clear" w:color="auto" w:fill="FFFFFF"/>
        </w:rPr>
        <w:t> </w:t>
      </w:r>
      <w:r w:rsidRPr="00E951E8">
        <w:rPr>
          <w:rFonts w:ascii="Arial Narrow" w:hAnsi="Arial Narrow"/>
          <w:color w:val="000000" w:themeColor="text1"/>
          <w:sz w:val="20"/>
          <w:shd w:val="clear" w:color="auto" w:fill="FFFFFF"/>
        </w:rPr>
        <w:t>Business Intelligence/Architecture,</w:t>
      </w:r>
      <w:r w:rsidRPr="00E951E8">
        <w:rPr>
          <w:rStyle w:val="apple-converted-space"/>
          <w:rFonts w:ascii="Arial Narrow" w:hAnsi="Arial Narrow"/>
          <w:color w:val="000000" w:themeColor="text1"/>
          <w:sz w:val="20"/>
          <w:shd w:val="clear" w:color="auto" w:fill="FFFFFF"/>
        </w:rPr>
        <w:t xml:space="preserve"> </w:t>
      </w:r>
      <w:r w:rsidRPr="00E951E8">
        <w:rPr>
          <w:rFonts w:ascii="Arial Narrow" w:hAnsi="Arial Narrow"/>
          <w:color w:val="000000" w:themeColor="text1"/>
          <w:sz w:val="20"/>
          <w:shd w:val="clear" w:color="auto" w:fill="FFFFFF"/>
        </w:rPr>
        <w:t>Enterprise Resource Planning,</w:t>
      </w:r>
      <w:r w:rsidRPr="00E951E8">
        <w:rPr>
          <w:rStyle w:val="apple-converted-space"/>
          <w:rFonts w:ascii="Arial Narrow" w:hAnsi="Arial Narrow"/>
          <w:color w:val="000000" w:themeColor="text1"/>
          <w:sz w:val="20"/>
          <w:shd w:val="clear" w:color="auto" w:fill="FFFFFF"/>
        </w:rPr>
        <w:t> </w:t>
      </w:r>
      <w:r w:rsidRPr="00E951E8">
        <w:rPr>
          <w:rFonts w:ascii="Arial Narrow" w:hAnsi="Arial Narrow"/>
          <w:color w:val="000000" w:themeColor="text1"/>
          <w:spacing w:val="-2"/>
          <w:sz w:val="20"/>
          <w:shd w:val="clear" w:color="auto" w:fill="FFFFFF"/>
        </w:rPr>
        <w:t>Risk-Analysis</w:t>
      </w:r>
      <w:r w:rsidRPr="00E951E8">
        <w:rPr>
          <w:rFonts w:ascii="Arial Narrow" w:hAnsi="Arial Narrow"/>
          <w:color w:val="000000" w:themeColor="text1"/>
          <w:sz w:val="20"/>
          <w:shd w:val="clear" w:color="auto" w:fill="FFFFFF"/>
        </w:rPr>
        <w:t xml:space="preserve">, </w:t>
      </w:r>
    </w:p>
    <w:p w14:paraId="7E120809" w14:textId="5ABD234E" w:rsidR="0042013A" w:rsidRDefault="00791FB9" w:rsidP="00791FB9">
      <w:pPr>
        <w:pStyle w:val="BodyText"/>
        <w:ind w:right="-720"/>
        <w:rPr>
          <w:rFonts w:ascii="Arial Narrow" w:hAnsi="Arial Narrow"/>
          <w:color w:val="000000" w:themeColor="text1"/>
          <w:sz w:val="20"/>
          <w:shd w:val="clear" w:color="auto" w:fill="FFFFFF"/>
        </w:rPr>
      </w:pPr>
      <w:r w:rsidRPr="00E951E8">
        <w:rPr>
          <w:rFonts w:ascii="Arial Narrow" w:hAnsi="Arial Narrow"/>
          <w:color w:val="000000" w:themeColor="text1"/>
          <w:sz w:val="20"/>
          <w:shd w:val="clear" w:color="auto" w:fill="FFFFFF"/>
        </w:rPr>
        <w:t>Analytics-In-The-Cloud, Data Management/Mining, Data Center Infrastructure Assessment</w:t>
      </w:r>
    </w:p>
    <w:p w14:paraId="25005A5A" w14:textId="77777777" w:rsidR="00B869A0" w:rsidRPr="00E951E8" w:rsidRDefault="00B869A0" w:rsidP="00791FB9">
      <w:pPr>
        <w:pStyle w:val="BodyText"/>
        <w:ind w:right="-720"/>
        <w:rPr>
          <w:rFonts w:ascii="Arial Narrow" w:hAnsi="Arial Narrow"/>
          <w:color w:val="000000" w:themeColor="text1"/>
          <w:sz w:val="20"/>
          <w:shd w:val="clear" w:color="auto" w:fill="FFFFFF"/>
        </w:rPr>
      </w:pPr>
    </w:p>
    <w:p w14:paraId="14CB4346" w14:textId="77777777" w:rsidR="00791FB9" w:rsidRPr="00E951E8" w:rsidRDefault="00791FB9" w:rsidP="00791FB9">
      <w:pPr>
        <w:pStyle w:val="Heading2"/>
        <w:pBdr>
          <w:bottom w:val="single" w:sz="8" w:space="0" w:color="auto"/>
        </w:pBdr>
        <w:rPr>
          <w:rFonts w:ascii="Arial Narrow" w:hAnsi="Arial Narrow"/>
          <w:color w:val="000000" w:themeColor="text1"/>
          <w:sz w:val="20"/>
        </w:rPr>
      </w:pPr>
      <w:r w:rsidRPr="00E951E8">
        <w:rPr>
          <w:rFonts w:ascii="Arial Narrow" w:hAnsi="Arial Narrow"/>
          <w:color w:val="000000" w:themeColor="text1"/>
          <w:sz w:val="20"/>
        </w:rPr>
        <w:t>Skills</w:t>
      </w:r>
    </w:p>
    <w:p w14:paraId="54E08D99" w14:textId="53EEB451" w:rsidR="00864E17" w:rsidRDefault="00864E17" w:rsidP="00864E17">
      <w:pPr>
        <w:jc w:val="both"/>
        <w:rPr>
          <w:rFonts w:ascii="Arial Narrow" w:hAnsi="Arial Narrow" w:cs="Microsoft Sans Serif"/>
          <w:color w:val="000000" w:themeColor="text1"/>
          <w:spacing w:val="-2"/>
          <w:sz w:val="20"/>
        </w:rPr>
      </w:pPr>
      <w:r w:rsidRPr="00E951E8">
        <w:rPr>
          <w:rFonts w:ascii="Arial Narrow" w:hAnsi="Arial Narrow" w:cs="Microsoft Sans Serif"/>
          <w:b/>
          <w:color w:val="000000" w:themeColor="text1"/>
          <w:spacing w:val="-2"/>
          <w:sz w:val="20"/>
        </w:rPr>
        <w:t>Marketing Analytics:</w:t>
      </w:r>
      <w:r w:rsidRPr="00E951E8">
        <w:rPr>
          <w:rFonts w:ascii="Arial Narrow" w:hAnsi="Arial Narrow" w:cs="Microsoft Sans Serif"/>
          <w:color w:val="000000" w:themeColor="text1"/>
          <w:spacing w:val="-2"/>
          <w:sz w:val="20"/>
        </w:rPr>
        <w:t xml:space="preserve"> Google Analytics, AdWords, Adobe Analytics, DTM,</w:t>
      </w:r>
      <w:r w:rsidR="00BF4E4F">
        <w:rPr>
          <w:rFonts w:ascii="Arial Narrow" w:hAnsi="Arial Narrow" w:cs="Microsoft Sans Serif"/>
          <w:color w:val="000000" w:themeColor="text1"/>
          <w:spacing w:val="-2"/>
          <w:sz w:val="20"/>
        </w:rPr>
        <w:t xml:space="preserve"> Campaign,</w:t>
      </w:r>
      <w:r w:rsidRPr="00E951E8">
        <w:rPr>
          <w:rFonts w:ascii="Arial Narrow" w:hAnsi="Arial Narrow" w:cs="Microsoft Sans Serif"/>
          <w:color w:val="000000" w:themeColor="text1"/>
          <w:spacing w:val="-2"/>
          <w:sz w:val="20"/>
        </w:rPr>
        <w:t xml:space="preserve"> </w:t>
      </w:r>
      <w:r w:rsidR="00867200">
        <w:rPr>
          <w:rFonts w:ascii="Arial Narrow" w:hAnsi="Arial Narrow" w:cs="Microsoft Sans Serif"/>
          <w:color w:val="000000" w:themeColor="text1"/>
          <w:spacing w:val="-2"/>
          <w:sz w:val="20"/>
        </w:rPr>
        <w:t xml:space="preserve">Target, </w:t>
      </w:r>
      <w:r w:rsidRPr="00E951E8">
        <w:rPr>
          <w:rFonts w:ascii="Arial Narrow" w:hAnsi="Arial Narrow" w:cs="Microsoft Sans Serif"/>
          <w:color w:val="000000" w:themeColor="text1"/>
          <w:spacing w:val="-2"/>
          <w:sz w:val="20"/>
        </w:rPr>
        <w:t xml:space="preserve">Salesforce.com, StrongView, Act-On, Analytics Canvas, Constant Contact, IfbyPhone, Optimizely, Mixpanel, PPC, </w:t>
      </w:r>
      <w:r w:rsidR="00D51D19">
        <w:rPr>
          <w:rFonts w:ascii="Arial Narrow" w:hAnsi="Arial Narrow" w:cs="Microsoft Sans Serif"/>
          <w:color w:val="000000" w:themeColor="text1"/>
          <w:spacing w:val="-2"/>
          <w:sz w:val="20"/>
        </w:rPr>
        <w:t xml:space="preserve">SEO/SEM, </w:t>
      </w:r>
      <w:r w:rsidRPr="00E951E8">
        <w:rPr>
          <w:rFonts w:ascii="Arial Narrow" w:hAnsi="Arial Narrow" w:cs="Microsoft Sans Serif"/>
          <w:color w:val="000000" w:themeColor="text1"/>
          <w:spacing w:val="-2"/>
          <w:sz w:val="20"/>
        </w:rPr>
        <w:t>Google Tag Manager</w:t>
      </w:r>
      <w:r w:rsidR="004328C5">
        <w:rPr>
          <w:rFonts w:ascii="Arial Narrow" w:hAnsi="Arial Narrow" w:cs="Microsoft Sans Serif"/>
          <w:color w:val="000000" w:themeColor="text1"/>
          <w:spacing w:val="-2"/>
          <w:sz w:val="20"/>
        </w:rPr>
        <w:t xml:space="preserve">, </w:t>
      </w:r>
      <w:r w:rsidR="000D4032">
        <w:rPr>
          <w:rFonts w:ascii="Arial Narrow" w:hAnsi="Arial Narrow" w:cs="Microsoft Sans Serif"/>
          <w:color w:val="000000" w:themeColor="text1"/>
          <w:spacing w:val="-2"/>
          <w:sz w:val="20"/>
        </w:rPr>
        <w:t>Ensighten</w:t>
      </w:r>
      <w:r w:rsidR="0092089F">
        <w:rPr>
          <w:rFonts w:ascii="Arial Narrow" w:hAnsi="Arial Narrow" w:cs="Microsoft Sans Serif"/>
          <w:color w:val="000000" w:themeColor="text1"/>
          <w:spacing w:val="-2"/>
          <w:sz w:val="20"/>
        </w:rPr>
        <w:t>, Ghostery</w:t>
      </w:r>
    </w:p>
    <w:p w14:paraId="45A51720" w14:textId="235E02A9" w:rsidR="004702A1" w:rsidRPr="00E951E8" w:rsidRDefault="004702A1" w:rsidP="004702A1">
      <w:pPr>
        <w:jc w:val="both"/>
        <w:rPr>
          <w:rFonts w:ascii="Arial Narrow" w:hAnsi="Arial Narrow" w:cs="Microsoft Sans Serif"/>
          <w:color w:val="000000" w:themeColor="text1"/>
          <w:spacing w:val="-2"/>
          <w:sz w:val="20"/>
        </w:rPr>
      </w:pPr>
      <w:r w:rsidRPr="00E951E8">
        <w:rPr>
          <w:rFonts w:ascii="Arial Narrow" w:hAnsi="Arial Narrow" w:cs="Microsoft Sans Serif"/>
          <w:b/>
          <w:color w:val="000000" w:themeColor="text1"/>
          <w:spacing w:val="-2"/>
          <w:sz w:val="20"/>
        </w:rPr>
        <w:t>Statistical Analysis</w:t>
      </w:r>
      <w:r w:rsidRPr="00E951E8">
        <w:rPr>
          <w:rFonts w:ascii="Arial Narrow" w:hAnsi="Arial Narrow" w:cs="Microsoft Sans Serif"/>
          <w:color w:val="000000" w:themeColor="text1"/>
          <w:spacing w:val="-2"/>
          <w:sz w:val="20"/>
        </w:rPr>
        <w:t xml:space="preserve">: </w:t>
      </w:r>
      <w:r w:rsidR="00C26962" w:rsidRPr="00E951E8">
        <w:rPr>
          <w:rFonts w:ascii="Arial Narrow" w:hAnsi="Arial Narrow" w:cs="Microsoft Sans Serif"/>
          <w:color w:val="000000" w:themeColor="text1"/>
          <w:spacing w:val="-2"/>
          <w:sz w:val="20"/>
        </w:rPr>
        <w:t>SAS</w:t>
      </w:r>
      <w:r w:rsidR="00C26962">
        <w:rPr>
          <w:rFonts w:ascii="Arial Narrow" w:hAnsi="Arial Narrow" w:cs="Microsoft Sans Serif"/>
          <w:color w:val="000000" w:themeColor="text1"/>
          <w:spacing w:val="-2"/>
          <w:sz w:val="20"/>
        </w:rPr>
        <w:t>: Enterprise Miner, Guide, BASE SAS 9.4, Viya, Grid Manager</w:t>
      </w:r>
      <w:r w:rsidRPr="00E951E8">
        <w:rPr>
          <w:rFonts w:ascii="Arial Narrow" w:hAnsi="Arial Narrow" w:cs="Microsoft Sans Serif"/>
          <w:color w:val="000000" w:themeColor="text1"/>
          <w:spacing w:val="-2"/>
          <w:sz w:val="20"/>
        </w:rPr>
        <w:t xml:space="preserve">, R, </w:t>
      </w:r>
      <w:r w:rsidR="00452FC9">
        <w:rPr>
          <w:rFonts w:ascii="Arial Narrow" w:hAnsi="Arial Narrow" w:cs="Microsoft Sans Serif"/>
          <w:color w:val="000000" w:themeColor="text1"/>
          <w:spacing w:val="-2"/>
          <w:sz w:val="20"/>
        </w:rPr>
        <w:t xml:space="preserve">Alteryx, </w:t>
      </w:r>
      <w:r>
        <w:rPr>
          <w:rFonts w:ascii="Arial Narrow" w:hAnsi="Arial Narrow" w:cs="Microsoft Sans Serif"/>
          <w:color w:val="000000" w:themeColor="text1"/>
          <w:spacing w:val="-2"/>
          <w:sz w:val="20"/>
        </w:rPr>
        <w:t>Python, Gurobi</w:t>
      </w:r>
    </w:p>
    <w:p w14:paraId="6974F9B8" w14:textId="30420995" w:rsidR="004702A1" w:rsidRDefault="004702A1" w:rsidP="004702A1">
      <w:pPr>
        <w:jc w:val="both"/>
        <w:rPr>
          <w:rFonts w:ascii="Arial Narrow" w:hAnsi="Arial Narrow" w:cs="Microsoft Sans Serif"/>
          <w:color w:val="000000" w:themeColor="text1"/>
          <w:spacing w:val="-2"/>
          <w:sz w:val="20"/>
        </w:rPr>
      </w:pPr>
      <w:r w:rsidRPr="00E951E8">
        <w:rPr>
          <w:rFonts w:ascii="Arial Narrow" w:hAnsi="Arial Narrow" w:cs="Microsoft Sans Serif"/>
          <w:b/>
          <w:color w:val="000000" w:themeColor="text1"/>
          <w:spacing w:val="-2"/>
          <w:sz w:val="20"/>
        </w:rPr>
        <w:t>Actuarial</w:t>
      </w:r>
      <w:r w:rsidR="009F0127">
        <w:rPr>
          <w:rFonts w:ascii="Arial Narrow" w:hAnsi="Arial Narrow" w:cs="Microsoft Sans Serif"/>
          <w:b/>
          <w:color w:val="000000" w:themeColor="text1"/>
          <w:spacing w:val="-2"/>
          <w:sz w:val="20"/>
        </w:rPr>
        <w:t xml:space="preserve"> Exams</w:t>
      </w:r>
      <w:r w:rsidRPr="00E951E8">
        <w:rPr>
          <w:rFonts w:ascii="Arial Narrow" w:hAnsi="Arial Narrow" w:cs="Microsoft Sans Serif"/>
          <w:b/>
          <w:color w:val="000000" w:themeColor="text1"/>
          <w:spacing w:val="-2"/>
          <w:sz w:val="20"/>
        </w:rPr>
        <w:t xml:space="preserve">: </w:t>
      </w:r>
      <w:r w:rsidRPr="00E951E8">
        <w:rPr>
          <w:rFonts w:ascii="Arial Narrow" w:hAnsi="Arial Narrow" w:cs="Microsoft Sans Serif"/>
          <w:color w:val="000000" w:themeColor="text1"/>
          <w:spacing w:val="-2"/>
          <w:sz w:val="20"/>
        </w:rPr>
        <w:t>SOA Exam P/CAS Exam 1, SOA Exam FM - (In Progress)</w:t>
      </w:r>
    </w:p>
    <w:p w14:paraId="61AC5BC8" w14:textId="70DF89B9" w:rsidR="00CE5422" w:rsidRDefault="00CE5422" w:rsidP="004702A1">
      <w:pPr>
        <w:jc w:val="both"/>
        <w:rPr>
          <w:rFonts w:ascii="Arial Narrow" w:hAnsi="Arial Narrow" w:cs="Microsoft Sans Serif"/>
          <w:color w:val="000000" w:themeColor="text1"/>
          <w:spacing w:val="-2"/>
          <w:sz w:val="20"/>
        </w:rPr>
      </w:pPr>
      <w:r>
        <w:rPr>
          <w:rFonts w:ascii="Arial Narrow" w:hAnsi="Arial Narrow" w:cs="Microsoft Sans Serif"/>
          <w:b/>
          <w:bCs/>
          <w:color w:val="000000" w:themeColor="text1"/>
          <w:spacing w:val="-2"/>
          <w:sz w:val="20"/>
        </w:rPr>
        <w:t>Databases:</w:t>
      </w:r>
      <w:r>
        <w:rPr>
          <w:rFonts w:ascii="Arial Narrow" w:hAnsi="Arial Narrow" w:cs="Microsoft Sans Serif"/>
          <w:color w:val="000000" w:themeColor="text1"/>
          <w:spacing w:val="-2"/>
          <w:sz w:val="20"/>
        </w:rPr>
        <w:t xml:space="preserve"> MS SQL Server, MySQL, </w:t>
      </w:r>
      <w:r w:rsidR="000B4900">
        <w:rPr>
          <w:rFonts w:ascii="Arial Narrow" w:hAnsi="Arial Narrow" w:cs="Microsoft Sans Serif"/>
          <w:color w:val="000000" w:themeColor="text1"/>
          <w:spacing w:val="-2"/>
          <w:sz w:val="20"/>
        </w:rPr>
        <w:t xml:space="preserve">DB2, </w:t>
      </w:r>
      <w:r>
        <w:rPr>
          <w:rFonts w:ascii="Arial Narrow" w:hAnsi="Arial Narrow" w:cs="Microsoft Sans Serif"/>
          <w:color w:val="000000" w:themeColor="text1"/>
          <w:spacing w:val="-2"/>
          <w:sz w:val="20"/>
        </w:rPr>
        <w:t>SSIS</w:t>
      </w:r>
      <w:r w:rsidR="00DC03D1">
        <w:rPr>
          <w:rFonts w:ascii="Arial Narrow" w:hAnsi="Arial Narrow" w:cs="Microsoft Sans Serif"/>
          <w:color w:val="000000" w:themeColor="text1"/>
          <w:spacing w:val="-2"/>
          <w:sz w:val="20"/>
        </w:rPr>
        <w:t>,</w:t>
      </w:r>
      <w:r w:rsidR="008B7CEA">
        <w:rPr>
          <w:rFonts w:ascii="Arial Narrow" w:hAnsi="Arial Narrow" w:cs="Microsoft Sans Serif"/>
          <w:color w:val="000000" w:themeColor="text1"/>
          <w:spacing w:val="-2"/>
          <w:sz w:val="20"/>
        </w:rPr>
        <w:t xml:space="preserve"> SSMS,</w:t>
      </w:r>
      <w:r w:rsidR="00DC03D1">
        <w:rPr>
          <w:rFonts w:ascii="Arial Narrow" w:hAnsi="Arial Narrow" w:cs="Microsoft Sans Serif"/>
          <w:color w:val="000000" w:themeColor="text1"/>
          <w:spacing w:val="-2"/>
          <w:sz w:val="20"/>
        </w:rPr>
        <w:t xml:space="preserve"> ERwin Data Modeler</w:t>
      </w:r>
      <w:r w:rsidR="000B4900">
        <w:rPr>
          <w:rFonts w:ascii="Arial Narrow" w:hAnsi="Arial Narrow" w:cs="Microsoft Sans Serif"/>
          <w:color w:val="000000" w:themeColor="text1"/>
          <w:spacing w:val="-2"/>
          <w:sz w:val="20"/>
        </w:rPr>
        <w:t>, UNIX</w:t>
      </w:r>
      <w:r w:rsidR="006C17E6">
        <w:rPr>
          <w:rFonts w:ascii="Arial Narrow" w:hAnsi="Arial Narrow" w:cs="Microsoft Sans Serif"/>
          <w:color w:val="000000" w:themeColor="text1"/>
          <w:spacing w:val="-2"/>
          <w:sz w:val="20"/>
        </w:rPr>
        <w:t>, MS Access</w:t>
      </w:r>
    </w:p>
    <w:p w14:paraId="4545A0AA" w14:textId="537DA54A" w:rsidR="00C51483" w:rsidRDefault="00C51483" w:rsidP="00C51483">
      <w:pPr>
        <w:jc w:val="both"/>
        <w:rPr>
          <w:rFonts w:ascii="Arial Narrow" w:hAnsi="Arial Narrow" w:cs="Microsoft Sans Serif"/>
          <w:color w:val="000000" w:themeColor="text1"/>
          <w:spacing w:val="-2"/>
          <w:sz w:val="20"/>
        </w:rPr>
      </w:pPr>
      <w:r w:rsidRPr="00E951E8">
        <w:rPr>
          <w:rFonts w:ascii="Arial Narrow" w:hAnsi="Arial Narrow" w:cs="Courier New"/>
          <w:b/>
          <w:color w:val="000000" w:themeColor="text1"/>
          <w:spacing w:val="-2"/>
          <w:sz w:val="20"/>
        </w:rPr>
        <w:t xml:space="preserve">Data Visualization: </w:t>
      </w:r>
      <w:r w:rsidRPr="00E951E8">
        <w:rPr>
          <w:rFonts w:ascii="Arial Narrow" w:hAnsi="Arial Narrow" w:cs="Courier New"/>
          <w:color w:val="000000" w:themeColor="text1"/>
          <w:spacing w:val="-2"/>
          <w:sz w:val="20"/>
        </w:rPr>
        <w:t>Tableau, R-Shiny</w:t>
      </w:r>
      <w:r>
        <w:rPr>
          <w:rFonts w:ascii="Arial Narrow" w:hAnsi="Arial Narrow" w:cs="Courier New"/>
          <w:color w:val="000000" w:themeColor="text1"/>
          <w:spacing w:val="-2"/>
          <w:sz w:val="20"/>
        </w:rPr>
        <w:t>,</w:t>
      </w:r>
      <w:r w:rsidRPr="00E951E8">
        <w:rPr>
          <w:rFonts w:ascii="Arial Narrow" w:hAnsi="Arial Narrow" w:cs="Courier New"/>
          <w:color w:val="000000" w:themeColor="text1"/>
          <w:spacing w:val="-2"/>
          <w:sz w:val="20"/>
        </w:rPr>
        <w:t xml:space="preserve"> ggplot, Excel</w:t>
      </w:r>
      <w:r w:rsidR="00AD7131">
        <w:rPr>
          <w:rFonts w:ascii="Arial Narrow" w:hAnsi="Arial Narrow" w:cs="Courier New"/>
          <w:color w:val="000000" w:themeColor="text1"/>
          <w:spacing w:val="-2"/>
          <w:sz w:val="20"/>
        </w:rPr>
        <w:t>, SAS Visual Analytics</w:t>
      </w:r>
    </w:p>
    <w:p w14:paraId="5B53C8ED" w14:textId="56B97E65" w:rsidR="00315EC1" w:rsidRPr="00315EC1" w:rsidRDefault="00315EC1" w:rsidP="00C51483">
      <w:pPr>
        <w:jc w:val="both"/>
        <w:rPr>
          <w:rFonts w:ascii="Arial Narrow" w:hAnsi="Arial Narrow" w:cs="Microsoft Sans Serif"/>
          <w:color w:val="000000" w:themeColor="text1"/>
          <w:spacing w:val="-2"/>
          <w:sz w:val="20"/>
        </w:rPr>
      </w:pPr>
      <w:r>
        <w:rPr>
          <w:rFonts w:ascii="Arial Narrow" w:hAnsi="Arial Narrow" w:cs="Microsoft Sans Serif"/>
          <w:b/>
          <w:bCs/>
          <w:color w:val="000000" w:themeColor="text1"/>
          <w:spacing w:val="-2"/>
          <w:sz w:val="20"/>
        </w:rPr>
        <w:t>Machine Learning:</w:t>
      </w:r>
      <w:r>
        <w:rPr>
          <w:rFonts w:ascii="Arial Narrow" w:hAnsi="Arial Narrow" w:cs="Microsoft Sans Serif"/>
          <w:color w:val="000000" w:themeColor="text1"/>
          <w:spacing w:val="-2"/>
          <w:sz w:val="20"/>
        </w:rPr>
        <w:t xml:space="preserve"> PCA, Clustering, Neural Networks, </w:t>
      </w:r>
      <w:r w:rsidR="005C3D91">
        <w:rPr>
          <w:rFonts w:ascii="Arial Narrow" w:hAnsi="Arial Narrow" w:cs="Microsoft Sans Serif"/>
          <w:color w:val="000000" w:themeColor="text1"/>
          <w:spacing w:val="-2"/>
          <w:sz w:val="20"/>
        </w:rPr>
        <w:t>Linear/Logistic Regression, k-Means, Lasso/Ridge Regression, Time Series</w:t>
      </w:r>
    </w:p>
    <w:p w14:paraId="0364EA51" w14:textId="248DAD3B" w:rsidR="0097114C" w:rsidRDefault="008275F5" w:rsidP="008275F5">
      <w:pPr>
        <w:jc w:val="both"/>
        <w:rPr>
          <w:rFonts w:ascii="Arial Narrow" w:hAnsi="Arial Narrow" w:cs="Microsoft Sans Serif"/>
          <w:color w:val="000000" w:themeColor="text1"/>
          <w:spacing w:val="-2"/>
          <w:sz w:val="20"/>
        </w:rPr>
      </w:pPr>
      <w:r w:rsidRPr="00E951E8">
        <w:rPr>
          <w:rFonts w:ascii="Arial Narrow" w:hAnsi="Arial Narrow" w:cs="Microsoft Sans Serif"/>
          <w:b/>
          <w:color w:val="000000" w:themeColor="text1"/>
          <w:spacing w:val="-2"/>
          <w:sz w:val="20"/>
        </w:rPr>
        <w:t>Business Analysis:</w:t>
      </w:r>
      <w:r w:rsidR="0097114C">
        <w:rPr>
          <w:rFonts w:ascii="Arial Narrow" w:hAnsi="Arial Narrow" w:cs="Microsoft Sans Serif"/>
          <w:b/>
          <w:color w:val="000000" w:themeColor="text1"/>
          <w:spacing w:val="-2"/>
          <w:sz w:val="20"/>
        </w:rPr>
        <w:t xml:space="preserve"> </w:t>
      </w:r>
      <w:r w:rsidR="008B7CEA">
        <w:rPr>
          <w:rFonts w:ascii="Arial Narrow" w:hAnsi="Arial Narrow" w:cs="Microsoft Sans Serif"/>
          <w:bCs/>
          <w:color w:val="000000" w:themeColor="text1"/>
          <w:spacing w:val="-2"/>
          <w:sz w:val="20"/>
        </w:rPr>
        <w:t xml:space="preserve">MS </w:t>
      </w:r>
      <w:r w:rsidR="0097114C">
        <w:rPr>
          <w:rFonts w:ascii="Arial Narrow" w:hAnsi="Arial Narrow" w:cs="Microsoft Sans Serif"/>
          <w:bCs/>
          <w:color w:val="000000" w:themeColor="text1"/>
          <w:spacing w:val="-2"/>
          <w:sz w:val="20"/>
        </w:rPr>
        <w:t>Visio, UML Modeling, SDLC, Sequence/Activity Diagramming, Business Architecture, JAD</w:t>
      </w:r>
      <w:r w:rsidRPr="00E951E8">
        <w:rPr>
          <w:rFonts w:ascii="Arial Narrow" w:hAnsi="Arial Narrow" w:cs="Microsoft Sans Serif"/>
          <w:color w:val="000000" w:themeColor="text1"/>
          <w:spacing w:val="-2"/>
          <w:sz w:val="20"/>
        </w:rPr>
        <w:t xml:space="preserve"> </w:t>
      </w:r>
    </w:p>
    <w:p w14:paraId="69DDD9CA" w14:textId="60D7FDCA" w:rsidR="008275F5" w:rsidRDefault="008275F5" w:rsidP="008275F5">
      <w:pPr>
        <w:jc w:val="both"/>
        <w:rPr>
          <w:rFonts w:ascii="Arial Narrow" w:hAnsi="Arial Narrow" w:cs="Microsoft Sans Serif"/>
          <w:color w:val="000000" w:themeColor="text1"/>
          <w:spacing w:val="-2"/>
          <w:sz w:val="20"/>
        </w:rPr>
      </w:pPr>
      <w:r w:rsidRPr="00E951E8">
        <w:rPr>
          <w:rFonts w:ascii="Arial Narrow" w:hAnsi="Arial Narrow" w:cs="Microsoft Sans Serif"/>
          <w:b/>
          <w:color w:val="000000" w:themeColor="text1"/>
          <w:spacing w:val="-2"/>
          <w:sz w:val="20"/>
        </w:rPr>
        <w:t>Financial Analysis:</w:t>
      </w:r>
      <w:r w:rsidRPr="00E951E8">
        <w:rPr>
          <w:rFonts w:ascii="Arial Narrow" w:hAnsi="Arial Narrow" w:cs="Microsoft Sans Serif"/>
          <w:color w:val="000000" w:themeColor="text1"/>
          <w:spacing w:val="-2"/>
          <w:sz w:val="20"/>
        </w:rPr>
        <w:t xml:space="preserve"> </w:t>
      </w:r>
      <w:r w:rsidR="009F421F">
        <w:rPr>
          <w:rFonts w:ascii="Arial Narrow" w:hAnsi="Arial Narrow" w:cs="Microsoft Sans Serif"/>
          <w:color w:val="000000" w:themeColor="text1"/>
          <w:spacing w:val="-2"/>
          <w:sz w:val="20"/>
        </w:rPr>
        <w:t xml:space="preserve">VBA, </w:t>
      </w:r>
      <w:r w:rsidRPr="00E951E8">
        <w:rPr>
          <w:rFonts w:ascii="Arial Narrow" w:hAnsi="Arial Narrow" w:cs="Microsoft Sans Serif"/>
          <w:color w:val="000000" w:themeColor="text1"/>
          <w:spacing w:val="-2"/>
          <w:sz w:val="20"/>
        </w:rPr>
        <w:t>Financial Statement Preparation</w:t>
      </w:r>
      <w:r w:rsidR="00EF5868">
        <w:rPr>
          <w:rFonts w:ascii="Arial Narrow" w:hAnsi="Arial Narrow" w:cs="Microsoft Sans Serif"/>
          <w:color w:val="000000" w:themeColor="text1"/>
          <w:spacing w:val="-2"/>
          <w:sz w:val="20"/>
        </w:rPr>
        <w:t>/Reporting</w:t>
      </w:r>
      <w:r w:rsidRPr="00E951E8">
        <w:rPr>
          <w:rFonts w:ascii="Arial Narrow" w:hAnsi="Arial Narrow" w:cs="Microsoft Sans Serif"/>
          <w:color w:val="000000" w:themeColor="text1"/>
          <w:spacing w:val="-2"/>
          <w:sz w:val="20"/>
        </w:rPr>
        <w:t>, P&amp;L Analysis, Variance Analysis, Data Capitalization, OLAP</w:t>
      </w:r>
    </w:p>
    <w:p w14:paraId="33171A42" w14:textId="249897C4" w:rsidR="0006498F" w:rsidRPr="0006498F" w:rsidRDefault="0006498F" w:rsidP="008275F5">
      <w:pPr>
        <w:jc w:val="both"/>
        <w:rPr>
          <w:rFonts w:ascii="Arial Narrow" w:hAnsi="Arial Narrow" w:cs="Microsoft Sans Serif"/>
          <w:color w:val="000000" w:themeColor="text1"/>
          <w:spacing w:val="-2"/>
          <w:sz w:val="20"/>
        </w:rPr>
      </w:pPr>
      <w:r>
        <w:rPr>
          <w:rFonts w:ascii="Arial Narrow" w:hAnsi="Arial Narrow" w:cs="Microsoft Sans Serif"/>
          <w:b/>
          <w:bCs/>
          <w:color w:val="000000" w:themeColor="text1"/>
          <w:spacing w:val="-2"/>
          <w:sz w:val="20"/>
        </w:rPr>
        <w:t>Data Integration:</w:t>
      </w:r>
      <w:r>
        <w:rPr>
          <w:rFonts w:ascii="Arial Narrow" w:hAnsi="Arial Narrow" w:cs="Microsoft Sans Serif"/>
          <w:color w:val="000000" w:themeColor="text1"/>
          <w:spacing w:val="-2"/>
          <w:sz w:val="20"/>
        </w:rPr>
        <w:t xml:space="preserve"> Segment.IO, GCP, Azure ML Studio</w:t>
      </w:r>
    </w:p>
    <w:p w14:paraId="31B509C0" w14:textId="77777777" w:rsidR="00515325" w:rsidRPr="00E951E8" w:rsidRDefault="00515325" w:rsidP="00515325">
      <w:pPr>
        <w:jc w:val="both"/>
        <w:rPr>
          <w:rFonts w:ascii="Arial Narrow" w:hAnsi="Arial Narrow" w:cs="Microsoft Sans Serif"/>
          <w:color w:val="000000" w:themeColor="text1"/>
          <w:spacing w:val="-2"/>
          <w:sz w:val="20"/>
        </w:rPr>
      </w:pPr>
      <w:r w:rsidRPr="00E951E8">
        <w:rPr>
          <w:rFonts w:ascii="Arial Narrow" w:hAnsi="Arial Narrow" w:cs="Microsoft Sans Serif"/>
          <w:b/>
          <w:color w:val="000000" w:themeColor="text1"/>
          <w:spacing w:val="-2"/>
          <w:sz w:val="20"/>
        </w:rPr>
        <w:t xml:space="preserve">Certifications: </w:t>
      </w:r>
      <w:r w:rsidRPr="00E951E8">
        <w:rPr>
          <w:rStyle w:val="il"/>
          <w:rFonts w:ascii="Arial Narrow" w:hAnsi="Arial Narrow" w:cs="Arial"/>
          <w:color w:val="000000" w:themeColor="text1"/>
          <w:sz w:val="20"/>
          <w:shd w:val="clear" w:color="auto" w:fill="FFFFFF"/>
        </w:rPr>
        <w:t>Google</w:t>
      </w:r>
      <w:r w:rsidRPr="00E951E8">
        <w:rPr>
          <w:rStyle w:val="apple-converted-space"/>
          <w:rFonts w:ascii="Arial Narrow" w:hAnsi="Arial Narrow" w:cs="Arial"/>
          <w:color w:val="000000" w:themeColor="text1"/>
          <w:sz w:val="20"/>
          <w:shd w:val="clear" w:color="auto" w:fill="FFFFFF"/>
        </w:rPr>
        <w:t> </w:t>
      </w:r>
      <w:r w:rsidRPr="00E951E8">
        <w:rPr>
          <w:rStyle w:val="il"/>
          <w:rFonts w:ascii="Arial Narrow" w:hAnsi="Arial Narrow" w:cs="Arial"/>
          <w:color w:val="000000" w:themeColor="text1"/>
          <w:sz w:val="20"/>
          <w:shd w:val="clear" w:color="auto" w:fill="FFFFFF"/>
        </w:rPr>
        <w:t>Analytics, AdWords</w:t>
      </w:r>
      <w:r w:rsidRPr="00E951E8">
        <w:rPr>
          <w:rFonts w:ascii="Arial Narrow" w:hAnsi="Arial Narrow" w:cs="Microsoft Sans Serif"/>
          <w:color w:val="000000" w:themeColor="text1"/>
          <w:spacing w:val="-2"/>
          <w:sz w:val="20"/>
        </w:rPr>
        <w:t>:</w:t>
      </w:r>
      <w:r w:rsidRPr="00E951E8">
        <w:rPr>
          <w:rStyle w:val="il"/>
          <w:rFonts w:ascii="Arial Narrow" w:hAnsi="Arial Narrow" w:cs="Arial"/>
          <w:color w:val="000000" w:themeColor="text1"/>
          <w:sz w:val="20"/>
          <w:shd w:val="clear" w:color="auto" w:fill="FFFFFF"/>
        </w:rPr>
        <w:t xml:space="preserve"> Fundamentals and Search Advertising</w:t>
      </w:r>
    </w:p>
    <w:p w14:paraId="65B043B2" w14:textId="77777777" w:rsidR="00791FB9" w:rsidRPr="00E951E8" w:rsidRDefault="00791FB9" w:rsidP="00791FB9">
      <w:pPr>
        <w:jc w:val="both"/>
        <w:rPr>
          <w:rFonts w:ascii="Arial Narrow" w:hAnsi="Arial Narrow" w:cs="Microsoft Sans Serif"/>
          <w:color w:val="000000" w:themeColor="text1"/>
          <w:spacing w:val="-2"/>
          <w:sz w:val="20"/>
        </w:rPr>
      </w:pPr>
    </w:p>
    <w:p w14:paraId="3621F69B" w14:textId="77777777" w:rsidR="00791FB9" w:rsidRPr="00E951E8" w:rsidRDefault="00791FB9" w:rsidP="00791FB9">
      <w:pPr>
        <w:pStyle w:val="Heading2"/>
        <w:pBdr>
          <w:bottom w:val="single" w:sz="8" w:space="2" w:color="auto"/>
        </w:pBdr>
        <w:rPr>
          <w:rFonts w:ascii="Arial Narrow" w:hAnsi="Arial Narrow"/>
          <w:color w:val="000000" w:themeColor="text1"/>
          <w:sz w:val="20"/>
        </w:rPr>
      </w:pPr>
      <w:r w:rsidRPr="00E951E8">
        <w:rPr>
          <w:rFonts w:ascii="Arial Narrow" w:hAnsi="Arial Narrow"/>
          <w:color w:val="000000" w:themeColor="text1"/>
          <w:sz w:val="20"/>
        </w:rPr>
        <w:t>Experience</w:t>
      </w:r>
    </w:p>
    <w:p w14:paraId="4FFE6436" w14:textId="3C9E3115" w:rsidR="00AB6B54" w:rsidRDefault="00AB6B54" w:rsidP="00791FB9">
      <w:pPr>
        <w:jc w:val="both"/>
        <w:rPr>
          <w:rFonts w:ascii="Arial Narrow" w:hAnsi="Arial Narrow" w:cs="Microsoft Sans Serif"/>
          <w:b/>
          <w:color w:val="000000" w:themeColor="text1"/>
          <w:spacing w:val="-2"/>
          <w:sz w:val="20"/>
        </w:rPr>
      </w:pPr>
      <w:r>
        <w:rPr>
          <w:rFonts w:ascii="Arial Narrow" w:hAnsi="Arial Narrow" w:cs="Microsoft Sans Serif"/>
          <w:b/>
          <w:color w:val="000000" w:themeColor="text1"/>
          <w:spacing w:val="-2"/>
          <w:sz w:val="20"/>
        </w:rPr>
        <w:t xml:space="preserve">Farmers Insurance </w:t>
      </w:r>
      <w:r w:rsidR="006E52E8">
        <w:rPr>
          <w:rFonts w:ascii="Arial Narrow" w:hAnsi="Arial Narrow" w:cs="Microsoft Sans Serif"/>
          <w:b/>
          <w:color w:val="000000" w:themeColor="text1"/>
          <w:spacing w:val="-2"/>
          <w:sz w:val="20"/>
        </w:rPr>
        <w:t>Group</w:t>
      </w:r>
      <w:r>
        <w:rPr>
          <w:rFonts w:ascii="Arial Narrow" w:hAnsi="Arial Narrow" w:cs="Microsoft Sans Serif"/>
          <w:b/>
          <w:color w:val="000000" w:themeColor="text1"/>
          <w:spacing w:val="-2"/>
          <w:sz w:val="20"/>
        </w:rPr>
        <w:tab/>
      </w:r>
      <w:r w:rsidR="006E52E8">
        <w:rPr>
          <w:rFonts w:ascii="Arial Narrow" w:hAnsi="Arial Narrow" w:cs="Microsoft Sans Serif"/>
          <w:b/>
          <w:color w:val="000000" w:themeColor="text1"/>
          <w:spacing w:val="-2"/>
          <w:sz w:val="20"/>
        </w:rPr>
        <w:t xml:space="preserve">       </w:t>
      </w:r>
      <w:r w:rsidR="00146407">
        <w:rPr>
          <w:rFonts w:ascii="Arial Narrow" w:hAnsi="Arial Narrow" w:cs="Microsoft Sans Serif"/>
          <w:b/>
          <w:color w:val="000000" w:themeColor="text1"/>
          <w:spacing w:val="-2"/>
          <w:sz w:val="20"/>
        </w:rPr>
        <w:t xml:space="preserve">Actuarial </w:t>
      </w:r>
      <w:r>
        <w:rPr>
          <w:rFonts w:ascii="Arial Narrow" w:hAnsi="Arial Narrow" w:cs="Microsoft Sans Serif"/>
          <w:b/>
          <w:color w:val="000000" w:themeColor="text1"/>
          <w:spacing w:val="-2"/>
          <w:sz w:val="20"/>
        </w:rPr>
        <w:t>Data Scientist</w:t>
      </w:r>
      <w:r w:rsidRPr="00E951E8">
        <w:rPr>
          <w:rFonts w:ascii="Arial Narrow" w:hAnsi="Arial Narrow" w:cs="Microsoft Sans Serif"/>
          <w:b/>
          <w:color w:val="000000" w:themeColor="text1"/>
          <w:spacing w:val="-2"/>
          <w:sz w:val="20"/>
        </w:rPr>
        <w:t xml:space="preserve"> – </w:t>
      </w:r>
      <w:r w:rsidR="007148BC">
        <w:rPr>
          <w:rFonts w:ascii="Arial Narrow" w:hAnsi="Arial Narrow" w:cs="Microsoft Sans Serif"/>
          <w:b/>
          <w:color w:val="000000" w:themeColor="text1"/>
          <w:spacing w:val="-2"/>
          <w:sz w:val="20"/>
        </w:rPr>
        <w:t>Los Angeles</w:t>
      </w:r>
      <w:r w:rsidR="00146407">
        <w:rPr>
          <w:rFonts w:ascii="Arial Narrow" w:hAnsi="Arial Narrow" w:cs="Microsoft Sans Serif"/>
          <w:b/>
          <w:color w:val="000000" w:themeColor="text1"/>
          <w:spacing w:val="-2"/>
          <w:sz w:val="20"/>
        </w:rPr>
        <w:t>, CA</w:t>
      </w:r>
      <w:r w:rsidR="00146407">
        <w:rPr>
          <w:rFonts w:ascii="Arial Narrow" w:hAnsi="Arial Narrow" w:cs="Microsoft Sans Serif"/>
          <w:b/>
          <w:color w:val="000000" w:themeColor="text1"/>
          <w:spacing w:val="-2"/>
          <w:sz w:val="20"/>
        </w:rPr>
        <w:tab/>
      </w:r>
      <w:r w:rsidR="00146407">
        <w:rPr>
          <w:rFonts w:ascii="Arial Narrow" w:hAnsi="Arial Narrow" w:cs="Microsoft Sans Serif"/>
          <w:b/>
          <w:color w:val="000000" w:themeColor="text1"/>
          <w:spacing w:val="-2"/>
          <w:sz w:val="20"/>
        </w:rPr>
        <w:tab/>
      </w:r>
      <w:r w:rsidR="00146407">
        <w:rPr>
          <w:rFonts w:ascii="Arial Narrow" w:hAnsi="Arial Narrow" w:cs="Microsoft Sans Serif"/>
          <w:b/>
          <w:color w:val="000000" w:themeColor="text1"/>
          <w:spacing w:val="-2"/>
          <w:sz w:val="20"/>
        </w:rPr>
        <w:tab/>
        <w:t xml:space="preserve">     </w:t>
      </w:r>
      <w:r w:rsidR="007148BC">
        <w:rPr>
          <w:rFonts w:ascii="Arial Narrow" w:hAnsi="Arial Narrow" w:cs="Microsoft Sans Serif"/>
          <w:b/>
          <w:color w:val="000000" w:themeColor="text1"/>
          <w:spacing w:val="-2"/>
          <w:sz w:val="20"/>
        </w:rPr>
        <w:tab/>
        <w:t xml:space="preserve">     </w:t>
      </w:r>
      <w:r>
        <w:rPr>
          <w:rFonts w:ascii="Arial Narrow" w:hAnsi="Arial Narrow" w:cs="Microsoft Sans Serif"/>
          <w:b/>
          <w:color w:val="000000" w:themeColor="text1"/>
          <w:spacing w:val="-2"/>
          <w:sz w:val="20"/>
        </w:rPr>
        <w:t>06/2018-Present</w:t>
      </w:r>
    </w:p>
    <w:p w14:paraId="6D574587" w14:textId="77777777" w:rsidR="00162E81" w:rsidRPr="00162E81" w:rsidRDefault="00162E81" w:rsidP="00162E81">
      <w:pPr>
        <w:pStyle w:val="ListParagraph"/>
        <w:numPr>
          <w:ilvl w:val="0"/>
          <w:numId w:val="1"/>
        </w:numPr>
        <w:ind w:left="360"/>
        <w:jc w:val="both"/>
        <w:rPr>
          <w:rFonts w:ascii="Arial Narrow" w:hAnsi="Arial Narrow" w:cs="Arial"/>
          <w:color w:val="000000" w:themeColor="text1"/>
          <w:sz w:val="20"/>
          <w:szCs w:val="22"/>
          <w:shd w:val="clear" w:color="auto" w:fill="FFFFFF"/>
        </w:rPr>
      </w:pPr>
      <w:r w:rsidRPr="00162E81">
        <w:rPr>
          <w:rFonts w:ascii="Arial Narrow" w:hAnsi="Arial Narrow" w:cs="Microsoft Sans Serif"/>
          <w:color w:val="000000" w:themeColor="text1"/>
          <w:spacing w:val="-2"/>
          <w:sz w:val="20"/>
        </w:rPr>
        <w:t xml:space="preserve">Perform ad-hoc predictive modeling for industry-wide loss data, fraudulent activity, and other insurance applications, maintaining daily and monthly data feeds on claims activity in SAS. </w:t>
      </w:r>
    </w:p>
    <w:p w14:paraId="48134B0C" w14:textId="77777777" w:rsidR="00162E81" w:rsidRPr="00162E81" w:rsidRDefault="00162E81" w:rsidP="00162E81">
      <w:pPr>
        <w:pStyle w:val="ListParagraph"/>
        <w:numPr>
          <w:ilvl w:val="0"/>
          <w:numId w:val="1"/>
        </w:numPr>
        <w:ind w:left="360"/>
        <w:jc w:val="both"/>
        <w:rPr>
          <w:rFonts w:ascii="Arial Narrow" w:hAnsi="Arial Narrow" w:cs="Arial"/>
          <w:color w:val="000000" w:themeColor="text1"/>
          <w:sz w:val="20"/>
          <w:szCs w:val="22"/>
          <w:shd w:val="clear" w:color="auto" w:fill="FFFFFF"/>
        </w:rPr>
      </w:pPr>
      <w:r w:rsidRPr="00162E81">
        <w:rPr>
          <w:rFonts w:ascii="Arial Narrow" w:hAnsi="Arial Narrow" w:cs="Microsoft Sans Serif"/>
          <w:color w:val="000000" w:themeColor="text1"/>
          <w:spacing w:val="-2"/>
          <w:sz w:val="20"/>
        </w:rPr>
        <w:t xml:space="preserve">Design and develop data models using Erwin Data Modeler and apply best practices for optimum performance of the models. </w:t>
      </w:r>
    </w:p>
    <w:p w14:paraId="2732E0B4" w14:textId="77777777" w:rsidR="00162E81" w:rsidRPr="00162E81" w:rsidRDefault="00162E81" w:rsidP="00162E81">
      <w:pPr>
        <w:pStyle w:val="ListParagraph"/>
        <w:numPr>
          <w:ilvl w:val="0"/>
          <w:numId w:val="1"/>
        </w:numPr>
        <w:ind w:left="360"/>
        <w:jc w:val="both"/>
        <w:rPr>
          <w:rFonts w:ascii="Arial Narrow" w:hAnsi="Arial Narrow" w:cs="Arial"/>
          <w:color w:val="000000" w:themeColor="text1"/>
          <w:sz w:val="20"/>
          <w:shd w:val="clear" w:color="auto" w:fill="FFFFFF"/>
        </w:rPr>
      </w:pPr>
      <w:r w:rsidRPr="00162E81">
        <w:rPr>
          <w:rFonts w:ascii="Arial Narrow" w:hAnsi="Arial Narrow" w:cs="Microsoft Sans Serif"/>
          <w:color w:val="000000" w:themeColor="text1"/>
          <w:spacing w:val="-2"/>
          <w:sz w:val="20"/>
        </w:rPr>
        <w:t>Function as the lead for BI-SDLC projects. Collaborate and work closely with Business analyst, System and Cloud data architects, ETL Integration specialists and Tableau dashboard development team.</w:t>
      </w:r>
    </w:p>
    <w:p w14:paraId="65E32EF5" w14:textId="77777777" w:rsidR="00162E81" w:rsidRPr="00162E81" w:rsidRDefault="00162E81" w:rsidP="00162E81">
      <w:pPr>
        <w:pStyle w:val="ListParagraph"/>
        <w:numPr>
          <w:ilvl w:val="0"/>
          <w:numId w:val="1"/>
        </w:numPr>
        <w:ind w:left="360"/>
        <w:jc w:val="both"/>
        <w:rPr>
          <w:rFonts w:ascii="Arial Narrow" w:hAnsi="Arial Narrow" w:cs="Arial"/>
          <w:color w:val="000000" w:themeColor="text1"/>
          <w:sz w:val="20"/>
          <w:shd w:val="clear" w:color="auto" w:fill="FFFFFF"/>
        </w:rPr>
      </w:pPr>
      <w:r w:rsidRPr="00162E81">
        <w:rPr>
          <w:rFonts w:ascii="Arial Narrow" w:hAnsi="Arial Narrow"/>
          <w:color w:val="000000" w:themeColor="text1"/>
          <w:sz w:val="20"/>
        </w:rPr>
        <w:t xml:space="preserve">Fulfill all standard SAS Administration type duties such as creating users, groups, defining libraries, databases (DB2/Oracle/SQL Server/others), creating security scheme, implement security profiles, configure SAS tools, apply hot-fixes issued by SAS as appropriate, </w:t>
      </w:r>
      <w:r w:rsidR="0051246A">
        <w:rPr>
          <w:rFonts w:ascii="Arial Narrow" w:hAnsi="Arial Narrow"/>
          <w:color w:val="000000" w:themeColor="text1"/>
          <w:sz w:val="20"/>
        </w:rPr>
        <w:t>and</w:t>
      </w:r>
      <w:r w:rsidRPr="00162E81">
        <w:rPr>
          <w:rFonts w:ascii="Arial Narrow" w:hAnsi="Arial Narrow"/>
          <w:color w:val="000000" w:themeColor="text1"/>
          <w:sz w:val="20"/>
        </w:rPr>
        <w:t xml:space="preserve"> monitor security access to the platform</w:t>
      </w:r>
      <w:r w:rsidR="0051246A">
        <w:rPr>
          <w:rFonts w:ascii="Arial Narrow" w:hAnsi="Arial Narrow"/>
          <w:color w:val="000000" w:themeColor="text1"/>
          <w:sz w:val="20"/>
        </w:rPr>
        <w:t>.</w:t>
      </w:r>
    </w:p>
    <w:p w14:paraId="578D577A" w14:textId="77777777" w:rsidR="00162E81" w:rsidRPr="00162E81" w:rsidRDefault="006A6BEC" w:rsidP="00162E81">
      <w:pPr>
        <w:pStyle w:val="ListParagraph"/>
        <w:numPr>
          <w:ilvl w:val="0"/>
          <w:numId w:val="1"/>
        </w:numPr>
        <w:ind w:left="360"/>
        <w:jc w:val="both"/>
        <w:rPr>
          <w:rFonts w:ascii="Arial Narrow" w:hAnsi="Arial Narrow" w:cs="Arial"/>
          <w:color w:val="000000" w:themeColor="text1"/>
          <w:sz w:val="20"/>
          <w:shd w:val="clear" w:color="auto" w:fill="FFFFFF"/>
        </w:rPr>
      </w:pPr>
      <w:r>
        <w:rPr>
          <w:rFonts w:ascii="Arial Narrow" w:hAnsi="Arial Narrow" w:cs="Microsoft Sans Serif"/>
          <w:color w:val="000000" w:themeColor="text1"/>
          <w:spacing w:val="-2"/>
          <w:sz w:val="20"/>
        </w:rPr>
        <w:t>SAS -</w:t>
      </w:r>
      <w:r w:rsidR="00162E81" w:rsidRPr="00162E81">
        <w:rPr>
          <w:rFonts w:ascii="Arial Narrow" w:hAnsi="Arial Narrow" w:cs="Microsoft Sans Serif"/>
          <w:color w:val="000000" w:themeColor="text1"/>
          <w:spacing w:val="-2"/>
          <w:sz w:val="20"/>
        </w:rPr>
        <w:t xml:space="preserve"> generate regression models to provide statistical forecasting and applied Clustering Algorithms such as K-Means to categorize customers into certain groups.</w:t>
      </w:r>
    </w:p>
    <w:p w14:paraId="6461C16E" w14:textId="77777777" w:rsidR="00162E81" w:rsidRPr="00162E81" w:rsidRDefault="00162E81" w:rsidP="00162E81">
      <w:pPr>
        <w:pStyle w:val="ListParagraph"/>
        <w:numPr>
          <w:ilvl w:val="0"/>
          <w:numId w:val="1"/>
        </w:numPr>
        <w:ind w:left="360"/>
        <w:jc w:val="both"/>
        <w:rPr>
          <w:rFonts w:ascii="Arial Narrow" w:hAnsi="Arial Narrow" w:cs="Arial"/>
          <w:color w:val="000000" w:themeColor="text1"/>
          <w:sz w:val="20"/>
          <w:shd w:val="clear" w:color="auto" w:fill="FFFFFF"/>
        </w:rPr>
      </w:pPr>
      <w:r w:rsidRPr="00162E81">
        <w:rPr>
          <w:rFonts w:ascii="Arial Narrow" w:hAnsi="Arial Narrow" w:cs="Microsoft Sans Serif"/>
          <w:color w:val="000000" w:themeColor="text1"/>
          <w:spacing w:val="-2"/>
          <w:sz w:val="20"/>
        </w:rPr>
        <w:t>Extract data to create Value Added Datasets using Python, R, SAS, Azure and SQL to analyze the behavior to target a specific set of customers to obtain hidden insights within the data to effectively implement the project objectives</w:t>
      </w:r>
      <w:r w:rsidR="00146407">
        <w:rPr>
          <w:rFonts w:ascii="Arial Narrow" w:hAnsi="Arial Narrow" w:cs="Microsoft Sans Serif"/>
          <w:color w:val="000000" w:themeColor="text1"/>
          <w:spacing w:val="-2"/>
          <w:sz w:val="20"/>
        </w:rPr>
        <w:t>.</w:t>
      </w:r>
    </w:p>
    <w:p w14:paraId="15467833" w14:textId="77777777" w:rsidR="00791FB9" w:rsidRPr="00E951E8" w:rsidRDefault="00095821" w:rsidP="00791FB9">
      <w:pPr>
        <w:jc w:val="both"/>
        <w:rPr>
          <w:rFonts w:ascii="Arial Narrow" w:hAnsi="Arial Narrow" w:cs="Microsoft Sans Serif"/>
          <w:b/>
          <w:color w:val="000000" w:themeColor="text1"/>
          <w:spacing w:val="-2"/>
          <w:sz w:val="20"/>
        </w:rPr>
      </w:pPr>
      <w:r w:rsidRPr="00E951E8">
        <w:rPr>
          <w:rFonts w:ascii="Arial Narrow" w:hAnsi="Arial Narrow" w:cs="Microsoft Sans Serif"/>
          <w:b/>
          <w:color w:val="000000" w:themeColor="text1"/>
          <w:spacing w:val="-2"/>
          <w:sz w:val="20"/>
        </w:rPr>
        <w:t>SAFEWAY</w:t>
      </w:r>
      <w:r w:rsidR="00791FB9" w:rsidRPr="00E951E8">
        <w:rPr>
          <w:rFonts w:ascii="Arial Narrow" w:hAnsi="Arial Narrow" w:cs="Microsoft Sans Serif"/>
          <w:b/>
          <w:color w:val="000000" w:themeColor="text1"/>
          <w:spacing w:val="-2"/>
          <w:sz w:val="20"/>
        </w:rPr>
        <w:t xml:space="preserve"> </w:t>
      </w:r>
      <w:r w:rsidR="00791FB9" w:rsidRPr="00E951E8">
        <w:rPr>
          <w:rFonts w:ascii="Arial Narrow" w:hAnsi="Arial Narrow" w:cs="Microsoft Sans Serif"/>
          <w:b/>
          <w:color w:val="000000" w:themeColor="text1"/>
          <w:spacing w:val="-2"/>
          <w:sz w:val="20"/>
        </w:rPr>
        <w:tab/>
      </w:r>
      <w:r w:rsidR="00146407">
        <w:rPr>
          <w:rFonts w:ascii="Arial Narrow" w:hAnsi="Arial Narrow" w:cs="Microsoft Sans Serif"/>
          <w:b/>
          <w:color w:val="000000" w:themeColor="text1"/>
          <w:spacing w:val="-2"/>
          <w:sz w:val="20"/>
        </w:rPr>
        <w:t xml:space="preserve">                    </w:t>
      </w:r>
      <w:r w:rsidR="00791FB9" w:rsidRPr="00E951E8">
        <w:rPr>
          <w:rFonts w:ascii="Arial Narrow" w:hAnsi="Arial Narrow" w:cs="Microsoft Sans Serif"/>
          <w:b/>
          <w:color w:val="000000" w:themeColor="text1"/>
          <w:spacing w:val="-2"/>
          <w:sz w:val="20"/>
        </w:rPr>
        <w:t>Advanced Analytics</w:t>
      </w:r>
      <w:r w:rsidR="00146407">
        <w:rPr>
          <w:rFonts w:ascii="Arial Narrow" w:hAnsi="Arial Narrow" w:cs="Microsoft Sans Serif"/>
          <w:b/>
          <w:color w:val="000000" w:themeColor="text1"/>
          <w:spacing w:val="-2"/>
          <w:sz w:val="20"/>
        </w:rPr>
        <w:t xml:space="preserve"> Consultant – Pleasanton, CA</w:t>
      </w:r>
      <w:r w:rsidR="00146407">
        <w:rPr>
          <w:rFonts w:ascii="Arial Narrow" w:hAnsi="Arial Narrow" w:cs="Microsoft Sans Serif"/>
          <w:b/>
          <w:color w:val="000000" w:themeColor="text1"/>
          <w:spacing w:val="-2"/>
          <w:sz w:val="20"/>
        </w:rPr>
        <w:tab/>
      </w:r>
      <w:r w:rsidR="00146407">
        <w:rPr>
          <w:rFonts w:ascii="Arial Narrow" w:hAnsi="Arial Narrow" w:cs="Microsoft Sans Serif"/>
          <w:b/>
          <w:color w:val="000000" w:themeColor="text1"/>
          <w:spacing w:val="-2"/>
          <w:sz w:val="20"/>
        </w:rPr>
        <w:tab/>
      </w:r>
      <w:r w:rsidR="00146407">
        <w:rPr>
          <w:rFonts w:ascii="Arial Narrow" w:hAnsi="Arial Narrow" w:cs="Microsoft Sans Serif"/>
          <w:b/>
          <w:color w:val="000000" w:themeColor="text1"/>
          <w:spacing w:val="-2"/>
          <w:sz w:val="20"/>
        </w:rPr>
        <w:tab/>
        <w:t xml:space="preserve">     </w:t>
      </w:r>
      <w:r w:rsidR="00791FB9" w:rsidRPr="00E951E8">
        <w:rPr>
          <w:rFonts w:ascii="Arial Narrow" w:hAnsi="Arial Narrow" w:cs="Microsoft Sans Serif"/>
          <w:b/>
          <w:color w:val="000000" w:themeColor="text1"/>
          <w:spacing w:val="-2"/>
          <w:sz w:val="20"/>
        </w:rPr>
        <w:t>03/2017-</w:t>
      </w:r>
      <w:r w:rsidR="00AB6B54">
        <w:rPr>
          <w:rFonts w:ascii="Arial Narrow" w:hAnsi="Arial Narrow" w:cs="Microsoft Sans Serif"/>
          <w:b/>
          <w:color w:val="000000" w:themeColor="text1"/>
          <w:spacing w:val="-2"/>
          <w:sz w:val="20"/>
        </w:rPr>
        <w:t>05/2018</w:t>
      </w:r>
    </w:p>
    <w:p w14:paraId="4B7DEAD5"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zCs w:val="22"/>
          <w:shd w:val="clear" w:color="auto" w:fill="FFFFFF"/>
        </w:rPr>
      </w:pPr>
      <w:r w:rsidRPr="00E951E8">
        <w:rPr>
          <w:rFonts w:ascii="Arial Narrow" w:hAnsi="Arial Narrow"/>
          <w:color w:val="000000" w:themeColor="text1"/>
          <w:sz w:val="20"/>
          <w:szCs w:val="22"/>
        </w:rPr>
        <w:t xml:space="preserve">Drive the integration of </w:t>
      </w:r>
      <w:r w:rsidR="00515325" w:rsidRPr="00E951E8">
        <w:rPr>
          <w:rFonts w:ascii="Arial Narrow" w:hAnsi="Arial Narrow"/>
          <w:color w:val="000000" w:themeColor="text1"/>
          <w:sz w:val="20"/>
          <w:szCs w:val="22"/>
        </w:rPr>
        <w:t>Adobe Analytics and site-</w:t>
      </w:r>
      <w:r w:rsidRPr="00E951E8">
        <w:rPr>
          <w:rFonts w:ascii="Arial Narrow" w:hAnsi="Arial Narrow"/>
          <w:color w:val="000000" w:themeColor="text1"/>
          <w:sz w:val="20"/>
          <w:szCs w:val="22"/>
        </w:rPr>
        <w:t>tagging with the Ensighten/DTM enterprise tag management solution.</w:t>
      </w:r>
    </w:p>
    <w:p w14:paraId="38A6D0F6"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zCs w:val="22"/>
          <w:shd w:val="clear" w:color="auto" w:fill="FFFFFF"/>
        </w:rPr>
      </w:pPr>
      <w:r w:rsidRPr="00E951E8">
        <w:rPr>
          <w:rFonts w:ascii="Arial Narrow" w:hAnsi="Arial Narrow"/>
          <w:color w:val="000000" w:themeColor="text1"/>
          <w:sz w:val="20"/>
          <w:szCs w:val="22"/>
        </w:rPr>
        <w:t>Optimize the reliability, accuracy, and flexibility of the information delivered by the Adobe/Omniture Site Catalyst</w:t>
      </w:r>
      <w:r w:rsidRPr="00E951E8">
        <w:rPr>
          <w:rFonts w:ascii="Arial Narrow" w:hAnsi="Arial Narrow" w:cs="Arial"/>
          <w:color w:val="000000" w:themeColor="text1"/>
          <w:sz w:val="20"/>
          <w:szCs w:val="22"/>
          <w:shd w:val="clear" w:color="auto" w:fill="FFFFFF"/>
        </w:rPr>
        <w:t xml:space="preserve">  </w:t>
      </w:r>
      <w:r w:rsidRPr="00E951E8">
        <w:rPr>
          <w:rFonts w:ascii="Arial Narrow" w:hAnsi="Arial Narrow"/>
          <w:color w:val="000000" w:themeColor="text1"/>
          <w:sz w:val="20"/>
          <w:szCs w:val="22"/>
        </w:rPr>
        <w:t>web analytics solution in support of the Safeway Internet, eCommerce, and customer-facing web and mobile</w:t>
      </w:r>
      <w:r w:rsidR="00515325" w:rsidRPr="00E951E8">
        <w:rPr>
          <w:rFonts w:ascii="Arial Narrow" w:hAnsi="Arial Narrow" w:cs="Arial"/>
          <w:color w:val="000000" w:themeColor="text1"/>
          <w:sz w:val="20"/>
          <w:szCs w:val="22"/>
          <w:shd w:val="clear" w:color="auto" w:fill="FFFFFF"/>
        </w:rPr>
        <w:t xml:space="preserve"> </w:t>
      </w:r>
      <w:r w:rsidRPr="00E951E8">
        <w:rPr>
          <w:rFonts w:ascii="Arial Narrow" w:hAnsi="Arial Narrow"/>
          <w:color w:val="000000" w:themeColor="text1"/>
          <w:sz w:val="20"/>
          <w:szCs w:val="22"/>
        </w:rPr>
        <w:t>digital solutions.</w:t>
      </w:r>
    </w:p>
    <w:p w14:paraId="72AB3033" w14:textId="77777777" w:rsidR="009A5D67" w:rsidRPr="00E951E8" w:rsidRDefault="00E243C2" w:rsidP="009A5D67">
      <w:pPr>
        <w:pStyle w:val="ListParagraph"/>
        <w:numPr>
          <w:ilvl w:val="0"/>
          <w:numId w:val="1"/>
        </w:numPr>
        <w:ind w:left="360"/>
        <w:jc w:val="both"/>
        <w:rPr>
          <w:rFonts w:ascii="Arial Narrow" w:hAnsi="Arial Narrow" w:cs="Arial"/>
          <w:color w:val="000000" w:themeColor="text1"/>
          <w:sz w:val="20"/>
          <w:szCs w:val="22"/>
          <w:shd w:val="clear" w:color="auto" w:fill="FFFFFF"/>
        </w:rPr>
      </w:pPr>
      <w:r w:rsidRPr="00E951E8">
        <w:rPr>
          <w:rFonts w:ascii="Arial Narrow" w:hAnsi="Arial Narrow"/>
          <w:color w:val="000000" w:themeColor="text1"/>
          <w:sz w:val="20"/>
          <w:szCs w:val="22"/>
          <w:shd w:val="clear" w:color="auto" w:fill="FFFFFF"/>
        </w:rPr>
        <w:t>Leverage predictive models to address key growth cha</w:t>
      </w:r>
      <w:r w:rsidR="003E6A74">
        <w:rPr>
          <w:rFonts w:ascii="Arial Narrow" w:hAnsi="Arial Narrow"/>
          <w:color w:val="000000" w:themeColor="text1"/>
          <w:sz w:val="20"/>
          <w:szCs w:val="22"/>
          <w:shd w:val="clear" w:color="auto" w:fill="FFFFFF"/>
        </w:rPr>
        <w:t xml:space="preserve">llenges: </w:t>
      </w:r>
      <w:r w:rsidR="00FD2F28" w:rsidRPr="00E951E8">
        <w:rPr>
          <w:rFonts w:ascii="Arial Narrow" w:hAnsi="Arial Narrow"/>
          <w:color w:val="000000" w:themeColor="text1"/>
          <w:sz w:val="20"/>
          <w:szCs w:val="22"/>
          <w:shd w:val="clear" w:color="auto" w:fill="FFFFFF"/>
        </w:rPr>
        <w:t>predictive life</w:t>
      </w:r>
      <w:r w:rsidRPr="00E951E8">
        <w:rPr>
          <w:rFonts w:ascii="Arial Narrow" w:hAnsi="Arial Narrow"/>
          <w:color w:val="000000" w:themeColor="text1"/>
          <w:sz w:val="20"/>
          <w:szCs w:val="22"/>
          <w:shd w:val="clear" w:color="auto" w:fill="FFFFFF"/>
        </w:rPr>
        <w:t>time value modeling, response modeling, and web traffic forecast for both customer and prospect segments.</w:t>
      </w:r>
    </w:p>
    <w:p w14:paraId="2C6515A1" w14:textId="77777777" w:rsidR="00587E1E" w:rsidRPr="00E951E8" w:rsidRDefault="00587E1E" w:rsidP="00587E1E">
      <w:pPr>
        <w:pStyle w:val="ListParagraph"/>
        <w:numPr>
          <w:ilvl w:val="0"/>
          <w:numId w:val="1"/>
        </w:numPr>
        <w:ind w:left="360"/>
        <w:jc w:val="both"/>
        <w:rPr>
          <w:rFonts w:ascii="Arial Narrow" w:hAnsi="Arial Narrow" w:cs="Arial"/>
          <w:color w:val="000000" w:themeColor="text1"/>
          <w:sz w:val="20"/>
          <w:szCs w:val="22"/>
          <w:shd w:val="clear" w:color="auto" w:fill="FFFFFF"/>
        </w:rPr>
      </w:pPr>
      <w:r w:rsidRPr="00E951E8">
        <w:rPr>
          <w:rFonts w:ascii="Arial Narrow" w:hAnsi="Arial Narrow"/>
          <w:color w:val="000000" w:themeColor="text1"/>
          <w:sz w:val="20"/>
          <w:szCs w:val="22"/>
        </w:rPr>
        <w:t>Data Wrangling: determine the optimal way to ingest the data into the company's available technology platforms, building a data pipeline for ongoing data extraction.</w:t>
      </w:r>
    </w:p>
    <w:p w14:paraId="3CFB9A21" w14:textId="77777777" w:rsidR="00E951E8" w:rsidRDefault="00E951E8" w:rsidP="00587E1E">
      <w:pPr>
        <w:pStyle w:val="ListParagraph"/>
        <w:numPr>
          <w:ilvl w:val="0"/>
          <w:numId w:val="1"/>
        </w:numPr>
        <w:ind w:left="360"/>
        <w:jc w:val="both"/>
        <w:rPr>
          <w:rFonts w:ascii="Arial Narrow" w:hAnsi="Arial Narrow" w:cs="Arial"/>
          <w:color w:val="000000" w:themeColor="text1"/>
          <w:sz w:val="20"/>
          <w:szCs w:val="22"/>
          <w:shd w:val="clear" w:color="auto" w:fill="FFFFFF"/>
        </w:rPr>
      </w:pPr>
      <w:r w:rsidRPr="00E951E8">
        <w:rPr>
          <w:rFonts w:ascii="Arial Narrow" w:hAnsi="Arial Narrow" w:cs="Arial"/>
          <w:color w:val="000000" w:themeColor="text1"/>
          <w:sz w:val="20"/>
          <w:szCs w:val="22"/>
          <w:shd w:val="clear" w:color="auto" w:fill="FFFFFF"/>
        </w:rPr>
        <w:t>Optimizing Tableau dashboards with a focus on usability, performance, flexibility, testability, and standardization: utilizing complex calculated fields, table calculations, filters, parameters.</w:t>
      </w:r>
    </w:p>
    <w:p w14:paraId="1B54B942" w14:textId="77777777" w:rsidR="00F66B21" w:rsidRPr="00F66B21" w:rsidRDefault="00F66B21" w:rsidP="00F66B21">
      <w:pPr>
        <w:pStyle w:val="ListParagraph"/>
        <w:numPr>
          <w:ilvl w:val="0"/>
          <w:numId w:val="1"/>
        </w:numPr>
        <w:ind w:left="360"/>
        <w:jc w:val="both"/>
        <w:rPr>
          <w:rFonts w:ascii="Arial Narrow" w:hAnsi="Arial Narrow" w:cs="Arial"/>
          <w:color w:val="000000" w:themeColor="text1"/>
          <w:sz w:val="20"/>
          <w:szCs w:val="22"/>
          <w:shd w:val="clear" w:color="auto" w:fill="FFFFFF"/>
        </w:rPr>
      </w:pPr>
      <w:r w:rsidRPr="00F66B21">
        <w:rPr>
          <w:rFonts w:ascii="Arial Narrow" w:hAnsi="Arial Narrow" w:cs="Arial"/>
          <w:color w:val="000000" w:themeColor="text1"/>
          <w:sz w:val="20"/>
          <w:szCs w:val="22"/>
          <w:shd w:val="clear" w:color="auto" w:fill="FFFFFF"/>
        </w:rPr>
        <w:t xml:space="preserve">Data mine large datasets in Oracle SQL databases to be used with automated processes to identify revenue opportunities. </w:t>
      </w:r>
      <w:r w:rsidRPr="00F66B21">
        <w:rPr>
          <w:rFonts w:ascii="Arial Narrow" w:hAnsi="Arial Narrow" w:cs="Arial"/>
          <w:sz w:val="20"/>
          <w:szCs w:val="22"/>
          <w:shd w:val="clear" w:color="auto" w:fill="FFFFFF"/>
        </w:rPr>
        <w:t>Work autonomously with Marketing, Finance, and IT to interpret business requirements to SQL code in order to anticipate, investigate, and resolve issues related to new and ongoing projects.</w:t>
      </w:r>
    </w:p>
    <w:p w14:paraId="1C53E794" w14:textId="77777777" w:rsidR="009A5D67" w:rsidRPr="00E951E8" w:rsidRDefault="009A5D67" w:rsidP="009A5D67">
      <w:pPr>
        <w:pStyle w:val="ListParagraph"/>
        <w:numPr>
          <w:ilvl w:val="0"/>
          <w:numId w:val="1"/>
        </w:numPr>
        <w:ind w:left="360"/>
        <w:jc w:val="both"/>
        <w:rPr>
          <w:rFonts w:ascii="Arial Narrow" w:hAnsi="Arial Narrow" w:cs="Arial"/>
          <w:color w:val="000000" w:themeColor="text1"/>
          <w:sz w:val="20"/>
          <w:szCs w:val="22"/>
          <w:shd w:val="clear" w:color="auto" w:fill="FFFFFF"/>
        </w:rPr>
      </w:pPr>
      <w:r w:rsidRPr="00E951E8">
        <w:rPr>
          <w:rFonts w:ascii="Arial Narrow" w:hAnsi="Arial Narrow"/>
          <w:color w:val="000000" w:themeColor="text1"/>
          <w:sz w:val="20"/>
          <w:szCs w:val="22"/>
        </w:rPr>
        <w:t>Configure tags, variables (events/s_code/eVars) via DTM and Adobe Analytics to captur</w:t>
      </w:r>
      <w:r w:rsidR="00304352" w:rsidRPr="00E951E8">
        <w:rPr>
          <w:rFonts w:ascii="Arial Narrow" w:hAnsi="Arial Narrow"/>
          <w:color w:val="000000" w:themeColor="text1"/>
          <w:sz w:val="20"/>
          <w:szCs w:val="22"/>
        </w:rPr>
        <w:t xml:space="preserve">e the Visitor matrix during run </w:t>
      </w:r>
      <w:r w:rsidRPr="00E951E8">
        <w:rPr>
          <w:rFonts w:ascii="Arial Narrow" w:hAnsi="Arial Narrow"/>
          <w:color w:val="000000" w:themeColor="text1"/>
          <w:sz w:val="20"/>
          <w:szCs w:val="22"/>
        </w:rPr>
        <w:t>time.</w:t>
      </w:r>
    </w:p>
    <w:p w14:paraId="59E7E0FF" w14:textId="77777777" w:rsidR="009A5D67" w:rsidRPr="00E951E8" w:rsidRDefault="009A5D67" w:rsidP="009A5D67">
      <w:pPr>
        <w:pStyle w:val="ListParagraph"/>
        <w:numPr>
          <w:ilvl w:val="0"/>
          <w:numId w:val="1"/>
        </w:numPr>
        <w:ind w:left="360"/>
        <w:jc w:val="both"/>
        <w:rPr>
          <w:rFonts w:ascii="Arial Narrow" w:hAnsi="Arial Narrow" w:cs="Arial"/>
          <w:color w:val="000000" w:themeColor="text1"/>
          <w:sz w:val="20"/>
          <w:szCs w:val="22"/>
          <w:shd w:val="clear" w:color="auto" w:fill="FFFFFF"/>
        </w:rPr>
      </w:pPr>
      <w:r w:rsidRPr="00E951E8">
        <w:rPr>
          <w:rFonts w:ascii="Arial Narrow" w:hAnsi="Arial Narrow"/>
          <w:color w:val="000000" w:themeColor="text1"/>
          <w:sz w:val="20"/>
          <w:szCs w:val="22"/>
          <w:lang w:bidi="te-IN"/>
        </w:rPr>
        <w:t>Contribute towards implementing campaign tags to track the Click-Through, bounce rate and Conversion rates.</w:t>
      </w:r>
    </w:p>
    <w:p w14:paraId="2FAF7460" w14:textId="77777777" w:rsidR="009A5D67" w:rsidRPr="00E951E8" w:rsidRDefault="009A5D67" w:rsidP="009A5D67">
      <w:pPr>
        <w:pStyle w:val="ListParagraph"/>
        <w:numPr>
          <w:ilvl w:val="0"/>
          <w:numId w:val="1"/>
        </w:numPr>
        <w:ind w:left="360"/>
        <w:jc w:val="both"/>
        <w:rPr>
          <w:rFonts w:ascii="Arial Narrow" w:hAnsi="Arial Narrow" w:cs="Arial"/>
          <w:color w:val="000000" w:themeColor="text1"/>
          <w:sz w:val="20"/>
          <w:szCs w:val="22"/>
          <w:shd w:val="clear" w:color="auto" w:fill="FFFFFF"/>
        </w:rPr>
      </w:pPr>
      <w:r w:rsidRPr="00E951E8">
        <w:rPr>
          <w:rFonts w:ascii="Arial Narrow" w:hAnsi="Arial Narrow"/>
          <w:color w:val="000000" w:themeColor="text1"/>
          <w:sz w:val="20"/>
          <w:szCs w:val="22"/>
        </w:rPr>
        <w:t xml:space="preserve">Integrate and setup of Web Properties, Ensighten, Google Analytics, </w:t>
      </w:r>
      <w:r w:rsidR="00247343" w:rsidRPr="00E951E8">
        <w:rPr>
          <w:rFonts w:ascii="Arial Narrow" w:hAnsi="Arial Narrow"/>
          <w:color w:val="000000" w:themeColor="text1"/>
          <w:sz w:val="20"/>
          <w:szCs w:val="22"/>
        </w:rPr>
        <w:t>DoubleClick</w:t>
      </w:r>
      <w:r w:rsidRPr="00E951E8">
        <w:rPr>
          <w:rFonts w:ascii="Arial Narrow" w:hAnsi="Arial Narrow"/>
          <w:color w:val="000000" w:themeColor="text1"/>
          <w:sz w:val="20"/>
          <w:szCs w:val="22"/>
        </w:rPr>
        <w:t xml:space="preserve"> and </w:t>
      </w:r>
      <w:r w:rsidR="003F1BC7" w:rsidRPr="00E951E8">
        <w:rPr>
          <w:rFonts w:ascii="Arial Narrow" w:hAnsi="Arial Narrow"/>
          <w:color w:val="000000" w:themeColor="text1"/>
          <w:sz w:val="20"/>
          <w:szCs w:val="22"/>
        </w:rPr>
        <w:t>others</w:t>
      </w:r>
      <w:r w:rsidR="006527FB" w:rsidRPr="00E951E8">
        <w:rPr>
          <w:rFonts w:ascii="Arial Narrow" w:hAnsi="Arial Narrow"/>
          <w:color w:val="000000" w:themeColor="text1"/>
          <w:sz w:val="20"/>
          <w:szCs w:val="22"/>
        </w:rPr>
        <w:t>.</w:t>
      </w:r>
    </w:p>
    <w:p w14:paraId="79104344" w14:textId="77777777" w:rsidR="009A5D67" w:rsidRPr="00E951E8" w:rsidRDefault="00521A49" w:rsidP="009A5D67">
      <w:pPr>
        <w:pStyle w:val="ListParagraph"/>
        <w:numPr>
          <w:ilvl w:val="0"/>
          <w:numId w:val="1"/>
        </w:numPr>
        <w:ind w:left="360"/>
        <w:jc w:val="both"/>
        <w:rPr>
          <w:rFonts w:ascii="Arial Narrow" w:hAnsi="Arial Narrow" w:cs="Arial"/>
          <w:color w:val="000000" w:themeColor="text1"/>
          <w:sz w:val="20"/>
          <w:szCs w:val="22"/>
          <w:shd w:val="clear" w:color="auto" w:fill="FFFFFF"/>
        </w:rPr>
      </w:pPr>
      <w:r w:rsidRPr="00E951E8">
        <w:rPr>
          <w:rFonts w:ascii="Arial Narrow" w:hAnsi="Arial Narrow" w:cs="Arial"/>
          <w:color w:val="000000" w:themeColor="text1"/>
          <w:sz w:val="20"/>
          <w:szCs w:val="22"/>
        </w:rPr>
        <w:t>Serve as</w:t>
      </w:r>
      <w:r w:rsidR="009A5D67" w:rsidRPr="00E951E8">
        <w:rPr>
          <w:rFonts w:ascii="Arial Narrow" w:hAnsi="Arial Narrow" w:cs="Arial"/>
          <w:color w:val="000000" w:themeColor="text1"/>
          <w:sz w:val="20"/>
          <w:szCs w:val="22"/>
        </w:rPr>
        <w:t xml:space="preserve"> Tagging Architect, evolving and managing the SDR, outlining analytics variables, rules, and use cases across web properties and applications</w:t>
      </w:r>
      <w:r w:rsidR="00065C63" w:rsidRPr="00E951E8">
        <w:rPr>
          <w:rFonts w:ascii="Arial Narrow" w:hAnsi="Arial Narrow" w:cs="Arial"/>
          <w:color w:val="000000" w:themeColor="text1"/>
          <w:sz w:val="20"/>
          <w:szCs w:val="22"/>
        </w:rPr>
        <w:t>.</w:t>
      </w:r>
    </w:p>
    <w:p w14:paraId="7FF170F9" w14:textId="44154648" w:rsidR="00791FB9" w:rsidRPr="00E951E8" w:rsidRDefault="0042013A" w:rsidP="00791FB9">
      <w:pPr>
        <w:jc w:val="both"/>
        <w:rPr>
          <w:rFonts w:ascii="Arial Narrow" w:hAnsi="Arial Narrow" w:cs="Microsoft Sans Serif"/>
          <w:b/>
          <w:color w:val="000000" w:themeColor="text1"/>
          <w:spacing w:val="-2"/>
          <w:sz w:val="20"/>
        </w:rPr>
      </w:pPr>
      <w:r>
        <w:rPr>
          <w:rFonts w:ascii="Arial Narrow" w:hAnsi="Arial Narrow" w:cs="Microsoft Sans Serif"/>
          <w:b/>
          <w:color w:val="000000" w:themeColor="text1"/>
          <w:spacing w:val="-2"/>
          <w:sz w:val="20"/>
        </w:rPr>
        <w:t>NETCONCEPT</w:t>
      </w:r>
      <w:r w:rsidR="00791FB9" w:rsidRPr="00E951E8">
        <w:rPr>
          <w:rFonts w:ascii="Arial Narrow" w:hAnsi="Arial Narrow" w:cs="Microsoft Sans Serif"/>
          <w:b/>
          <w:color w:val="000000" w:themeColor="text1"/>
          <w:spacing w:val="-2"/>
          <w:sz w:val="20"/>
        </w:rPr>
        <w:tab/>
      </w:r>
      <w:r w:rsidR="006E52E8">
        <w:rPr>
          <w:rFonts w:ascii="Arial Narrow" w:hAnsi="Arial Narrow" w:cs="Microsoft Sans Serif"/>
          <w:b/>
          <w:color w:val="000000" w:themeColor="text1"/>
          <w:spacing w:val="-2"/>
          <w:sz w:val="20"/>
        </w:rPr>
        <w:t xml:space="preserve">                 </w:t>
      </w:r>
      <w:r w:rsidR="00791FB9" w:rsidRPr="00E951E8">
        <w:rPr>
          <w:rFonts w:ascii="Arial Narrow" w:hAnsi="Arial Narrow" w:cs="Microsoft Sans Serif"/>
          <w:b/>
          <w:color w:val="000000" w:themeColor="text1"/>
          <w:spacing w:val="-2"/>
          <w:sz w:val="20"/>
        </w:rPr>
        <w:t xml:space="preserve">Data Analytics </w:t>
      </w:r>
      <w:r w:rsidR="00180240" w:rsidRPr="00E951E8">
        <w:rPr>
          <w:rFonts w:ascii="Arial Narrow" w:hAnsi="Arial Narrow" w:cs="Microsoft Sans Serif"/>
          <w:b/>
          <w:color w:val="000000" w:themeColor="text1"/>
          <w:spacing w:val="-2"/>
          <w:sz w:val="20"/>
        </w:rPr>
        <w:t>Lead</w:t>
      </w:r>
      <w:r w:rsidR="00791FB9" w:rsidRPr="00E951E8">
        <w:rPr>
          <w:rFonts w:ascii="Arial Narrow" w:hAnsi="Arial Narrow" w:cs="Microsoft Sans Serif"/>
          <w:b/>
          <w:color w:val="000000" w:themeColor="text1"/>
          <w:spacing w:val="-2"/>
          <w:sz w:val="20"/>
        </w:rPr>
        <w:t xml:space="preserve"> – </w:t>
      </w:r>
      <w:r w:rsidR="00DF3953">
        <w:rPr>
          <w:rFonts w:ascii="Arial Narrow" w:hAnsi="Arial Narrow" w:cs="Microsoft Sans Serif"/>
          <w:b/>
          <w:color w:val="000000" w:themeColor="text1"/>
          <w:spacing w:val="-2"/>
          <w:sz w:val="20"/>
        </w:rPr>
        <w:t>Pleasanton</w:t>
      </w:r>
      <w:r w:rsidR="00DB7E52" w:rsidRPr="00E951E8">
        <w:rPr>
          <w:rFonts w:ascii="Arial Narrow" w:hAnsi="Arial Narrow" w:cs="Microsoft Sans Serif"/>
          <w:b/>
          <w:color w:val="000000" w:themeColor="text1"/>
          <w:spacing w:val="-2"/>
          <w:sz w:val="20"/>
        </w:rPr>
        <w:t>,</w:t>
      </w:r>
      <w:r w:rsidR="006E52E8">
        <w:rPr>
          <w:rFonts w:ascii="Arial Narrow" w:hAnsi="Arial Narrow" w:cs="Microsoft Sans Serif"/>
          <w:b/>
          <w:color w:val="000000" w:themeColor="text1"/>
          <w:spacing w:val="-2"/>
          <w:sz w:val="20"/>
        </w:rPr>
        <w:t xml:space="preserve"> CA</w:t>
      </w:r>
      <w:r w:rsidR="006E52E8">
        <w:rPr>
          <w:rFonts w:ascii="Arial Narrow" w:hAnsi="Arial Narrow" w:cs="Microsoft Sans Serif"/>
          <w:b/>
          <w:color w:val="000000" w:themeColor="text1"/>
          <w:spacing w:val="-2"/>
          <w:sz w:val="20"/>
        </w:rPr>
        <w:tab/>
      </w:r>
      <w:r w:rsidR="006E52E8">
        <w:rPr>
          <w:rFonts w:ascii="Arial Narrow" w:hAnsi="Arial Narrow" w:cs="Microsoft Sans Serif"/>
          <w:b/>
          <w:color w:val="000000" w:themeColor="text1"/>
          <w:spacing w:val="-2"/>
          <w:sz w:val="20"/>
        </w:rPr>
        <w:tab/>
      </w:r>
      <w:r w:rsidR="006E52E8">
        <w:rPr>
          <w:rFonts w:ascii="Arial Narrow" w:hAnsi="Arial Narrow" w:cs="Microsoft Sans Serif"/>
          <w:b/>
          <w:color w:val="000000" w:themeColor="text1"/>
          <w:spacing w:val="-2"/>
          <w:sz w:val="20"/>
        </w:rPr>
        <w:tab/>
      </w:r>
      <w:r w:rsidR="006E52E8">
        <w:rPr>
          <w:rFonts w:ascii="Arial Narrow" w:hAnsi="Arial Narrow" w:cs="Microsoft Sans Serif"/>
          <w:b/>
          <w:color w:val="000000" w:themeColor="text1"/>
          <w:spacing w:val="-2"/>
          <w:sz w:val="20"/>
        </w:rPr>
        <w:tab/>
        <w:t xml:space="preserve">     </w:t>
      </w:r>
      <w:r w:rsidR="00791FB9" w:rsidRPr="00E951E8">
        <w:rPr>
          <w:rFonts w:ascii="Arial Narrow" w:hAnsi="Arial Narrow" w:cs="Microsoft Sans Serif"/>
          <w:b/>
          <w:color w:val="000000" w:themeColor="text1"/>
          <w:spacing w:val="-2"/>
          <w:sz w:val="20"/>
        </w:rPr>
        <w:t>08/2014-0</w:t>
      </w:r>
      <w:r w:rsidR="000F6A57" w:rsidRPr="00E951E8">
        <w:rPr>
          <w:rFonts w:ascii="Arial Narrow" w:hAnsi="Arial Narrow" w:cs="Microsoft Sans Serif"/>
          <w:b/>
          <w:color w:val="000000" w:themeColor="text1"/>
          <w:spacing w:val="-2"/>
          <w:sz w:val="20"/>
        </w:rPr>
        <w:t>2</w:t>
      </w:r>
      <w:r w:rsidR="00791FB9" w:rsidRPr="00E951E8">
        <w:rPr>
          <w:rFonts w:ascii="Arial Narrow" w:hAnsi="Arial Narrow" w:cs="Microsoft Sans Serif"/>
          <w:b/>
          <w:color w:val="000000" w:themeColor="text1"/>
          <w:spacing w:val="-2"/>
          <w:sz w:val="20"/>
        </w:rPr>
        <w:t>/2017</w:t>
      </w:r>
    </w:p>
    <w:p w14:paraId="6C880899"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Arial"/>
          <w:color w:val="000000" w:themeColor="text1"/>
          <w:sz w:val="20"/>
          <w:shd w:val="clear" w:color="auto" w:fill="FFFFFF"/>
        </w:rPr>
        <w:t xml:space="preserve">Optimize existing database architecture and reports, creating process diagram/workflow, building a model/non-model decision template to implement in regards to telecom-cost analysis. </w:t>
      </w:r>
    </w:p>
    <w:p w14:paraId="39BED76F"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Arial"/>
          <w:color w:val="000000" w:themeColor="text1"/>
          <w:sz w:val="20"/>
          <w:szCs w:val="22"/>
          <w:shd w:val="clear" w:color="auto" w:fill="FFFFFF"/>
        </w:rPr>
        <w:t xml:space="preserve">Create/implement innovative solutions for better measurement of marketing campaigns performance and lifetime customer value [LTV] via web analytics, data science, and offline customer data. </w:t>
      </w:r>
    </w:p>
    <w:p w14:paraId="695B8EEB"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Arial"/>
          <w:color w:val="000000" w:themeColor="text1"/>
          <w:sz w:val="20"/>
          <w:shd w:val="clear" w:color="auto" w:fill="FFFFFF"/>
        </w:rPr>
        <w:t>Perform ad-hoc analysis and statistical reporting on the data using SQL, communicating the data findings/analytical reasoning with stakeholders.</w:t>
      </w:r>
    </w:p>
    <w:p w14:paraId="7886C627"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Arial"/>
          <w:color w:val="000000" w:themeColor="text1"/>
          <w:sz w:val="20"/>
          <w:szCs w:val="22"/>
          <w:shd w:val="clear" w:color="auto" w:fill="FFFFFF"/>
        </w:rPr>
        <w:lastRenderedPageBreak/>
        <w:t>Set up event tracking and custom dimensions in</w:t>
      </w:r>
      <w:r w:rsidRPr="00E951E8">
        <w:rPr>
          <w:rStyle w:val="apple-converted-space"/>
          <w:rFonts w:ascii="Arial Narrow" w:hAnsi="Arial Narrow" w:cs="Arial"/>
          <w:color w:val="000000" w:themeColor="text1"/>
          <w:sz w:val="20"/>
          <w:szCs w:val="22"/>
          <w:shd w:val="clear" w:color="auto" w:fill="FFFFFF"/>
        </w:rPr>
        <w:t xml:space="preserve"> Google Tag Manager</w:t>
      </w:r>
      <w:r w:rsidRPr="00E951E8">
        <w:rPr>
          <w:rFonts w:ascii="Arial Narrow" w:hAnsi="Arial Narrow" w:cs="Arial"/>
          <w:color w:val="000000" w:themeColor="text1"/>
          <w:sz w:val="20"/>
          <w:szCs w:val="22"/>
          <w:shd w:val="clear" w:color="auto" w:fill="FFFFFF"/>
        </w:rPr>
        <w:t xml:space="preserve"> and</w:t>
      </w:r>
      <w:r w:rsidRPr="00E951E8">
        <w:rPr>
          <w:rStyle w:val="apple-converted-space"/>
          <w:rFonts w:ascii="Arial Narrow" w:hAnsi="Arial Narrow" w:cs="Arial"/>
          <w:color w:val="000000" w:themeColor="text1"/>
          <w:sz w:val="20"/>
          <w:szCs w:val="22"/>
          <w:shd w:val="clear" w:color="auto" w:fill="FFFFFF"/>
        </w:rPr>
        <w:t xml:space="preserve"> Google</w:t>
      </w:r>
      <w:r w:rsidRPr="00E951E8">
        <w:rPr>
          <w:rFonts w:ascii="Arial Narrow" w:hAnsi="Arial Narrow" w:cs="Arial"/>
          <w:color w:val="000000" w:themeColor="text1"/>
          <w:sz w:val="20"/>
          <w:szCs w:val="22"/>
          <w:shd w:val="clear" w:color="auto" w:fill="FFFFFF"/>
        </w:rPr>
        <w:t xml:space="preserve"> Analytics to identify key customer segments and optimize advertising spend to those segments.</w:t>
      </w:r>
    </w:p>
    <w:p w14:paraId="656CBEE0"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Arial"/>
          <w:color w:val="000000" w:themeColor="text1"/>
          <w:sz w:val="20"/>
          <w:szCs w:val="22"/>
          <w:shd w:val="clear" w:color="auto" w:fill="FFFFFF"/>
        </w:rPr>
        <w:t>Conduct internal and external web analytic data quality audit that identifies tagging and growth opportunities.  </w:t>
      </w:r>
    </w:p>
    <w:p w14:paraId="17E38932"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Arial"/>
          <w:color w:val="000000" w:themeColor="text1"/>
          <w:sz w:val="20"/>
          <w:szCs w:val="22"/>
          <w:shd w:val="clear" w:color="auto" w:fill="FFFFFF"/>
        </w:rPr>
        <w:t>Drive</w:t>
      </w:r>
      <w:r w:rsidRPr="00E951E8">
        <w:rPr>
          <w:rStyle w:val="apple-converted-space"/>
          <w:rFonts w:ascii="Arial Narrow" w:hAnsi="Arial Narrow" w:cs="Arial"/>
          <w:color w:val="000000" w:themeColor="text1"/>
          <w:sz w:val="20"/>
          <w:szCs w:val="22"/>
          <w:shd w:val="clear" w:color="auto" w:fill="FFFFFF"/>
        </w:rPr>
        <w:t> </w:t>
      </w:r>
      <w:r w:rsidRPr="00E951E8">
        <w:rPr>
          <w:rFonts w:ascii="Arial Narrow" w:hAnsi="Arial Narrow" w:cs="Arial"/>
          <w:color w:val="000000" w:themeColor="text1"/>
          <w:sz w:val="20"/>
          <w:szCs w:val="22"/>
          <w:shd w:val="clear" w:color="auto" w:fill="FFFFFF"/>
        </w:rPr>
        <w:t>marketing infrastructure customization of the</w:t>
      </w:r>
      <w:r w:rsidRPr="00E951E8">
        <w:rPr>
          <w:rStyle w:val="apple-converted-space"/>
          <w:rFonts w:ascii="Arial Narrow" w:hAnsi="Arial Narrow" w:cs="Arial"/>
          <w:color w:val="000000" w:themeColor="text1"/>
          <w:sz w:val="20"/>
          <w:szCs w:val="22"/>
          <w:shd w:val="clear" w:color="auto" w:fill="FFFFFF"/>
        </w:rPr>
        <w:t> </w:t>
      </w:r>
      <w:r w:rsidRPr="00E951E8">
        <w:rPr>
          <w:rFonts w:ascii="Arial Narrow" w:hAnsi="Arial Narrow" w:cs="Arial"/>
          <w:color w:val="000000" w:themeColor="text1"/>
          <w:sz w:val="20"/>
          <w:szCs w:val="22"/>
          <w:shd w:val="clear" w:color="auto" w:fill="FFFFFF"/>
        </w:rPr>
        <w:t>marketing automation platform including scoring, multi-touch drip nurture/broadcast</w:t>
      </w:r>
      <w:r w:rsidRPr="00E951E8">
        <w:rPr>
          <w:rStyle w:val="apple-converted-space"/>
          <w:rFonts w:ascii="Arial Narrow" w:hAnsi="Arial Narrow" w:cs="Arial"/>
          <w:color w:val="000000" w:themeColor="text1"/>
          <w:sz w:val="20"/>
          <w:szCs w:val="22"/>
          <w:shd w:val="clear" w:color="auto" w:fill="FFFFFF"/>
        </w:rPr>
        <w:t xml:space="preserve"> emails</w:t>
      </w:r>
      <w:r w:rsidRPr="00E951E8">
        <w:rPr>
          <w:rFonts w:ascii="Arial Narrow" w:hAnsi="Arial Narrow" w:cs="Arial"/>
          <w:color w:val="000000" w:themeColor="text1"/>
          <w:sz w:val="20"/>
          <w:szCs w:val="22"/>
          <w:shd w:val="clear" w:color="auto" w:fill="FFFFFF"/>
        </w:rPr>
        <w:t>, profiling, segmentation, and workflows, and ROI reporting. </w:t>
      </w:r>
    </w:p>
    <w:p w14:paraId="0F12F345"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Arial"/>
          <w:color w:val="000000" w:themeColor="text1"/>
          <w:sz w:val="20"/>
          <w:shd w:val="clear" w:color="auto" w:fill="FFFFFF"/>
        </w:rPr>
        <w:t>Provide technology insight and direction to support global operations and promote organization's financial objectives. Manage and maintain cloud infrastructure and data center, hosted within AWS.</w:t>
      </w:r>
    </w:p>
    <w:p w14:paraId="650B6911" w14:textId="77777777" w:rsidR="00791FB9" w:rsidRPr="00E951E8" w:rsidRDefault="00791FB9" w:rsidP="00791FB9">
      <w:pPr>
        <w:jc w:val="both"/>
        <w:rPr>
          <w:rFonts w:ascii="Arial Narrow" w:hAnsi="Arial Narrow" w:cs="Microsoft Sans Serif"/>
          <w:b/>
          <w:color w:val="000000" w:themeColor="text1"/>
          <w:spacing w:val="-2"/>
          <w:sz w:val="20"/>
        </w:rPr>
      </w:pPr>
      <w:r w:rsidRPr="00E951E8">
        <w:rPr>
          <w:rFonts w:ascii="Arial Narrow" w:hAnsi="Arial Narrow" w:cs="Microsoft Sans Serif"/>
          <w:b/>
          <w:color w:val="000000" w:themeColor="text1"/>
          <w:spacing w:val="-2"/>
          <w:sz w:val="20"/>
        </w:rPr>
        <w:t>AAA Insurance</w:t>
      </w:r>
      <w:r w:rsidRPr="00E951E8">
        <w:rPr>
          <w:rFonts w:ascii="Arial Narrow" w:hAnsi="Arial Narrow" w:cs="Microsoft Sans Serif"/>
          <w:b/>
          <w:color w:val="000000" w:themeColor="text1"/>
          <w:spacing w:val="-2"/>
          <w:sz w:val="20"/>
        </w:rPr>
        <w:tab/>
        <w:t>Enterprise Analytics/Data Science Consultant – Walnut Creek, CA</w:t>
      </w:r>
      <w:r w:rsidRPr="00E951E8">
        <w:rPr>
          <w:rFonts w:ascii="Arial Narrow" w:hAnsi="Arial Narrow" w:cs="Microsoft Sans Serif"/>
          <w:b/>
          <w:color w:val="000000" w:themeColor="text1"/>
          <w:spacing w:val="-2"/>
          <w:sz w:val="20"/>
        </w:rPr>
        <w:tab/>
      </w:r>
      <w:r w:rsidRPr="00E951E8">
        <w:rPr>
          <w:rFonts w:ascii="Arial Narrow" w:hAnsi="Arial Narrow" w:cs="Microsoft Sans Serif"/>
          <w:b/>
          <w:color w:val="000000" w:themeColor="text1"/>
          <w:spacing w:val="-2"/>
          <w:sz w:val="20"/>
        </w:rPr>
        <w:tab/>
        <w:t xml:space="preserve">     </w:t>
      </w:r>
      <w:r w:rsidRPr="00E951E8">
        <w:rPr>
          <w:rFonts w:ascii="Arial Narrow" w:hAnsi="Arial Narrow" w:cs="Microsoft Sans Serif"/>
          <w:b/>
          <w:color w:val="000000" w:themeColor="text1"/>
          <w:spacing w:val="-2"/>
          <w:sz w:val="20"/>
        </w:rPr>
        <w:tab/>
        <w:t xml:space="preserve">     04/2015-10/2015</w:t>
      </w:r>
    </w:p>
    <w:p w14:paraId="01CAAA90" w14:textId="77777777" w:rsidR="00E951E8" w:rsidRPr="00E951E8" w:rsidRDefault="00E951E8" w:rsidP="00E951E8">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olor w:val="000000" w:themeColor="text1"/>
          <w:sz w:val="20"/>
        </w:rPr>
        <w:t>Develop close rate analysis for existing and prospect customers to measure customer probability to upgrade insurance policy and then leverage outputs from the analysis combined with digital and cross-channel customer path/journey analysis to generate recommendations to improve close rates.</w:t>
      </w:r>
    </w:p>
    <w:p w14:paraId="56FE13AD"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Arial"/>
          <w:color w:val="000000" w:themeColor="text1"/>
          <w:sz w:val="20"/>
        </w:rPr>
        <w:t>Generate automated reporting and prescriptive analytical profiling of client/customer base via custom reports in</w:t>
      </w:r>
      <w:r w:rsidRPr="00E951E8">
        <w:rPr>
          <w:rFonts w:ascii="Arial Narrow" w:hAnsi="Arial Narrow" w:cs="Arial"/>
          <w:color w:val="000000" w:themeColor="text1"/>
          <w:sz w:val="20"/>
          <w:shd w:val="clear" w:color="auto" w:fill="FFFFFF"/>
        </w:rPr>
        <w:t xml:space="preserve"> </w:t>
      </w:r>
      <w:r w:rsidRPr="00E951E8">
        <w:rPr>
          <w:rFonts w:ascii="Arial Narrow" w:hAnsi="Arial Narrow" w:cs="Arial"/>
          <w:color w:val="000000" w:themeColor="text1"/>
          <w:sz w:val="20"/>
        </w:rPr>
        <w:t>Google Analytics, Tableau, StrongView, and Analytics Canvas.</w:t>
      </w:r>
    </w:p>
    <w:p w14:paraId="6C45CAFC" w14:textId="77777777" w:rsidR="00E951E8" w:rsidRPr="00E951E8" w:rsidRDefault="00791FB9" w:rsidP="00E951E8">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Microsoft Sans Serif"/>
          <w:color w:val="000000" w:themeColor="text1"/>
          <w:spacing w:val="-2"/>
          <w:sz w:val="20"/>
        </w:rPr>
        <w:t>Utilize funnels and conversion tracking in Google Analytics and SSAS in Excel to orchestrate Sales Accepted Leads</w:t>
      </w:r>
      <w:r w:rsidR="00366999">
        <w:rPr>
          <w:rFonts w:ascii="Arial Narrow" w:hAnsi="Arial Narrow" w:cs="Microsoft Sans Serif"/>
          <w:color w:val="000000" w:themeColor="text1"/>
          <w:spacing w:val="-2"/>
          <w:sz w:val="20"/>
        </w:rPr>
        <w:t>.</w:t>
      </w:r>
    </w:p>
    <w:p w14:paraId="4C890F0C" w14:textId="77777777" w:rsidR="00791FB9" w:rsidRPr="00E951E8" w:rsidRDefault="00791FB9" w:rsidP="00791FB9">
      <w:pPr>
        <w:pStyle w:val="ListParagraph"/>
        <w:numPr>
          <w:ilvl w:val="0"/>
          <w:numId w:val="1"/>
        </w:numPr>
        <w:ind w:left="360"/>
        <w:jc w:val="both"/>
        <w:rPr>
          <w:rStyle w:val="apple-converted-space"/>
          <w:rFonts w:ascii="Arial Narrow" w:hAnsi="Arial Narrow" w:cs="Arial"/>
          <w:color w:val="000000" w:themeColor="text1"/>
          <w:sz w:val="20"/>
          <w:shd w:val="clear" w:color="auto" w:fill="FFFFFF"/>
        </w:rPr>
      </w:pPr>
      <w:r w:rsidRPr="00E951E8">
        <w:rPr>
          <w:rFonts w:ascii="Arial Narrow" w:hAnsi="Arial Narrow" w:cs="Arial"/>
          <w:color w:val="000000" w:themeColor="text1"/>
          <w:sz w:val="20"/>
          <w:shd w:val="clear" w:color="auto" w:fill="FFFFFF"/>
        </w:rPr>
        <w:t>Define</w:t>
      </w:r>
      <w:r w:rsidRPr="00E951E8">
        <w:rPr>
          <w:rStyle w:val="apple-converted-space"/>
          <w:rFonts w:ascii="Arial Narrow" w:hAnsi="Arial Narrow" w:cs="Arial"/>
          <w:color w:val="000000" w:themeColor="text1"/>
          <w:sz w:val="20"/>
          <w:shd w:val="clear" w:color="auto" w:fill="FFFFFF"/>
        </w:rPr>
        <w:t> </w:t>
      </w:r>
      <w:r w:rsidRPr="00E951E8">
        <w:rPr>
          <w:rFonts w:ascii="Arial Narrow" w:hAnsi="Arial Narrow" w:cs="Arial"/>
          <w:color w:val="000000" w:themeColor="text1"/>
          <w:sz w:val="20"/>
          <w:shd w:val="clear" w:color="auto" w:fill="FFFFFF"/>
        </w:rPr>
        <w:t>Business Process Model: UML Diagrams including Use Case Diagrams, Activity Diagrams, Sequence Diagrams, Web Page Mock-Ups, Adaptability, and Risk Analysis.</w:t>
      </w:r>
      <w:r w:rsidRPr="00E951E8">
        <w:rPr>
          <w:rStyle w:val="apple-converted-space"/>
          <w:rFonts w:ascii="Arial Narrow" w:hAnsi="Arial Narrow" w:cs="Arial"/>
          <w:color w:val="000000" w:themeColor="text1"/>
          <w:sz w:val="20"/>
          <w:shd w:val="clear" w:color="auto" w:fill="FFFFFF"/>
        </w:rPr>
        <w:t> </w:t>
      </w:r>
    </w:p>
    <w:p w14:paraId="41130F9C"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olor w:val="000000" w:themeColor="text1"/>
          <w:sz w:val="20"/>
          <w:shd w:val="clear" w:color="auto" w:fill="FFFFFF"/>
        </w:rPr>
        <w:t>Establish weekly ad-hoc email marketing campaigns, overseeing/implementing automated emails for clients, working closely for support, consultation and providing detailed portfolio analyses utilizing Google Analytics</w:t>
      </w:r>
      <w:r w:rsidRPr="00E951E8">
        <w:rPr>
          <w:rFonts w:ascii="Arial Narrow" w:hAnsi="Arial Narrow" w:cs="Arial"/>
          <w:color w:val="000000" w:themeColor="text1"/>
          <w:sz w:val="20"/>
          <w:shd w:val="clear" w:color="auto" w:fill="FFFFFF"/>
        </w:rPr>
        <w:t xml:space="preserve">. </w:t>
      </w:r>
    </w:p>
    <w:p w14:paraId="134A9BC2" w14:textId="4E61237D"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Arial"/>
          <w:color w:val="000000" w:themeColor="text1"/>
          <w:sz w:val="20"/>
          <w:shd w:val="clear" w:color="auto" w:fill="FFFFFF"/>
        </w:rPr>
        <w:t>Oversee all aspects of</w:t>
      </w:r>
      <w:r w:rsidRPr="00E951E8">
        <w:rPr>
          <w:rStyle w:val="apple-converted-space"/>
          <w:rFonts w:ascii="Arial Narrow" w:hAnsi="Arial Narrow" w:cs="Arial"/>
          <w:color w:val="000000" w:themeColor="text1"/>
          <w:sz w:val="20"/>
          <w:shd w:val="clear" w:color="auto" w:fill="FFFFFF"/>
        </w:rPr>
        <w:t xml:space="preserve"> digital</w:t>
      </w:r>
      <w:r w:rsidRPr="00E951E8">
        <w:rPr>
          <w:rFonts w:ascii="Arial Narrow" w:hAnsi="Arial Narrow" w:cs="Arial"/>
          <w:color w:val="000000" w:themeColor="text1"/>
          <w:sz w:val="20"/>
          <w:shd w:val="clear" w:color="auto" w:fill="FFFFFF"/>
        </w:rPr>
        <w:t xml:space="preserve"> paid media such as SEM, Display, Comparison Engines, Product Listing Ads, and SEO for all branded sites. Define and monitor KPIs for all marketing channels and oversee optimization, reporting, and analysis to inform future strategies.</w:t>
      </w:r>
    </w:p>
    <w:p w14:paraId="30460AEA" w14:textId="77777777" w:rsidR="00791FB9" w:rsidRPr="00E951E8" w:rsidRDefault="00405730" w:rsidP="00791FB9">
      <w:pPr>
        <w:jc w:val="both"/>
        <w:rPr>
          <w:rFonts w:ascii="Arial Narrow" w:hAnsi="Arial Narrow" w:cs="Microsoft Sans Serif"/>
          <w:b/>
          <w:color w:val="000000" w:themeColor="text1"/>
          <w:spacing w:val="-2"/>
          <w:sz w:val="20"/>
        </w:rPr>
      </w:pPr>
      <w:r w:rsidRPr="00E951E8">
        <w:rPr>
          <w:rFonts w:ascii="Arial Narrow" w:hAnsi="Arial Narrow" w:cs="Microsoft Sans Serif"/>
          <w:b/>
          <w:color w:val="000000" w:themeColor="text1"/>
          <w:spacing w:val="-2"/>
          <w:sz w:val="20"/>
        </w:rPr>
        <w:t>FreezeCrowd</w:t>
      </w:r>
      <w:r w:rsidR="00FA1D4E" w:rsidRPr="00E951E8">
        <w:rPr>
          <w:rFonts w:ascii="Arial Narrow" w:hAnsi="Arial Narrow" w:cs="Microsoft Sans Serif"/>
          <w:b/>
          <w:color w:val="000000" w:themeColor="text1"/>
          <w:spacing w:val="-2"/>
          <w:sz w:val="20"/>
        </w:rPr>
        <w:t xml:space="preserve">        Client Data Analyst – </w:t>
      </w:r>
      <w:r w:rsidRPr="00E951E8">
        <w:rPr>
          <w:rFonts w:ascii="Arial Narrow" w:hAnsi="Arial Narrow" w:cs="Microsoft Sans Serif"/>
          <w:b/>
          <w:color w:val="000000" w:themeColor="text1"/>
          <w:spacing w:val="-2"/>
          <w:sz w:val="20"/>
        </w:rPr>
        <w:t>New York, NY</w:t>
      </w:r>
      <w:r w:rsidR="00791FB9" w:rsidRPr="00E951E8">
        <w:rPr>
          <w:rFonts w:ascii="Arial Narrow" w:hAnsi="Arial Narrow" w:cs="Microsoft Sans Serif"/>
          <w:b/>
          <w:color w:val="000000" w:themeColor="text1"/>
          <w:spacing w:val="-2"/>
          <w:sz w:val="20"/>
        </w:rPr>
        <w:tab/>
      </w:r>
      <w:r w:rsidR="00791FB9" w:rsidRPr="00E951E8">
        <w:rPr>
          <w:rFonts w:ascii="Arial Narrow" w:hAnsi="Arial Narrow" w:cs="Microsoft Sans Serif"/>
          <w:b/>
          <w:color w:val="000000" w:themeColor="text1"/>
          <w:spacing w:val="-2"/>
          <w:sz w:val="20"/>
        </w:rPr>
        <w:tab/>
      </w:r>
      <w:r w:rsidR="00791FB9" w:rsidRPr="00E951E8">
        <w:rPr>
          <w:rFonts w:ascii="Arial Narrow" w:hAnsi="Arial Narrow" w:cs="Microsoft Sans Serif"/>
          <w:b/>
          <w:color w:val="000000" w:themeColor="text1"/>
          <w:spacing w:val="-2"/>
          <w:sz w:val="20"/>
        </w:rPr>
        <w:tab/>
      </w:r>
      <w:r w:rsidR="00791FB9" w:rsidRPr="00E951E8">
        <w:rPr>
          <w:rFonts w:ascii="Arial Narrow" w:hAnsi="Arial Narrow" w:cs="Microsoft Sans Serif"/>
          <w:b/>
          <w:color w:val="000000" w:themeColor="text1"/>
          <w:spacing w:val="-2"/>
          <w:sz w:val="20"/>
        </w:rPr>
        <w:tab/>
        <w:t xml:space="preserve">     </w:t>
      </w:r>
      <w:r w:rsidR="00FA1D4E" w:rsidRPr="00E951E8">
        <w:rPr>
          <w:rFonts w:ascii="Arial Narrow" w:hAnsi="Arial Narrow" w:cs="Microsoft Sans Serif"/>
          <w:b/>
          <w:color w:val="000000" w:themeColor="text1"/>
          <w:spacing w:val="-2"/>
          <w:sz w:val="20"/>
        </w:rPr>
        <w:tab/>
        <w:t xml:space="preserve">     </w:t>
      </w:r>
      <w:r w:rsidRPr="00E951E8">
        <w:rPr>
          <w:rFonts w:ascii="Arial Narrow" w:hAnsi="Arial Narrow" w:cs="Microsoft Sans Serif"/>
          <w:b/>
          <w:color w:val="000000" w:themeColor="text1"/>
          <w:spacing w:val="-2"/>
          <w:sz w:val="20"/>
        </w:rPr>
        <w:tab/>
        <w:t xml:space="preserve">     </w:t>
      </w:r>
      <w:r w:rsidR="00791FB9" w:rsidRPr="00E951E8">
        <w:rPr>
          <w:rFonts w:ascii="Arial Narrow" w:hAnsi="Arial Narrow" w:cs="Microsoft Sans Serif"/>
          <w:b/>
          <w:color w:val="000000" w:themeColor="text1"/>
          <w:spacing w:val="-2"/>
          <w:sz w:val="20"/>
        </w:rPr>
        <w:t>09/2013-06/2014</w:t>
      </w:r>
    </w:p>
    <w:p w14:paraId="0A1D77A5"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Microsoft Sans Serif"/>
          <w:color w:val="000000" w:themeColor="text1"/>
          <w:spacing w:val="-2"/>
          <w:sz w:val="20"/>
        </w:rPr>
        <w:t>Receive and execute on business critical ad-hoc reporting issues but not limited to marketing campaigns. Provide ROI analysis on demand generation campaigns and sales effectiveness: SEO/SEM and B2B vs. B2C marketing.</w:t>
      </w:r>
    </w:p>
    <w:p w14:paraId="2783B71B"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Arial"/>
          <w:color w:val="000000" w:themeColor="text1"/>
          <w:sz w:val="20"/>
          <w:shd w:val="clear" w:color="auto" w:fill="FFFFFF"/>
        </w:rPr>
        <w:t>Implement multiple projects in a fast-paced environment meeting milestones and deliverable dates working independently and have end-to-end knowledge of SDLC methodologies of Waterfall/Agile. </w:t>
      </w:r>
    </w:p>
    <w:p w14:paraId="03144933"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Arial"/>
          <w:color w:val="000000" w:themeColor="text1"/>
          <w:sz w:val="20"/>
          <w:shd w:val="clear" w:color="auto" w:fill="FFFFFF"/>
        </w:rPr>
        <w:t xml:space="preserve">Develop Web analytics/digital marketing strategies, processes, and methodologies to boost revenue by increasing customer utilization of Web channels. </w:t>
      </w:r>
    </w:p>
    <w:p w14:paraId="3C48DA75"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Arial"/>
          <w:color w:val="000000" w:themeColor="text1"/>
          <w:sz w:val="20"/>
          <w:shd w:val="clear" w:color="auto" w:fill="FFFFFF"/>
        </w:rPr>
        <w:t xml:space="preserve">Test and adjust pricing strategy via A/B testing techniques, setting up e-mail marketing campaigns in StrongView and Constant Contact, upgrading customer profiling, and establishing performance metrics. </w:t>
      </w:r>
    </w:p>
    <w:p w14:paraId="51F1856F"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Arial"/>
          <w:color w:val="000000" w:themeColor="text1"/>
          <w:sz w:val="20"/>
          <w:shd w:val="clear" w:color="auto" w:fill="FFFFFF"/>
        </w:rPr>
        <w:t>Extract Data from source systems: Oracle, Mainframe Files and Excel. Data then staged, transformed and finally loaded to the Enterprise Data Warehouse using ETL workflows to provide BI solutions. </w:t>
      </w:r>
    </w:p>
    <w:p w14:paraId="3998D661" w14:textId="77777777" w:rsidR="00791FB9" w:rsidRPr="00E951E8" w:rsidRDefault="00791FB9" w:rsidP="00791FB9">
      <w:pPr>
        <w:jc w:val="both"/>
        <w:rPr>
          <w:rFonts w:ascii="Arial Narrow" w:hAnsi="Arial Narrow" w:cs="Microsoft Sans Serif"/>
          <w:b/>
          <w:color w:val="000000" w:themeColor="text1"/>
          <w:spacing w:val="-2"/>
          <w:sz w:val="20"/>
        </w:rPr>
      </w:pPr>
      <w:r w:rsidRPr="00E951E8">
        <w:rPr>
          <w:rFonts w:ascii="Arial Narrow" w:hAnsi="Arial Narrow" w:cs="Microsoft Sans Serif"/>
          <w:b/>
          <w:color w:val="000000" w:themeColor="text1"/>
          <w:spacing w:val="-2"/>
          <w:sz w:val="20"/>
        </w:rPr>
        <w:t xml:space="preserve">AAA Insurance </w:t>
      </w:r>
      <w:r w:rsidRPr="00E951E8">
        <w:rPr>
          <w:rFonts w:ascii="Arial Narrow" w:hAnsi="Arial Narrow" w:cs="Microsoft Sans Serif"/>
          <w:b/>
          <w:color w:val="000000" w:themeColor="text1"/>
          <w:spacing w:val="-2"/>
          <w:sz w:val="20"/>
        </w:rPr>
        <w:tab/>
        <w:t>Business/Data Analytics Intern – Walnut Creek, CA</w:t>
      </w:r>
      <w:r w:rsidRPr="00E951E8">
        <w:rPr>
          <w:rFonts w:ascii="Arial Narrow" w:hAnsi="Arial Narrow" w:cs="Microsoft Sans Serif"/>
          <w:b/>
          <w:color w:val="000000" w:themeColor="text1"/>
          <w:spacing w:val="-2"/>
          <w:sz w:val="20"/>
        </w:rPr>
        <w:tab/>
      </w:r>
      <w:r w:rsidRPr="00E951E8">
        <w:rPr>
          <w:rFonts w:ascii="Arial Narrow" w:hAnsi="Arial Narrow" w:cs="Microsoft Sans Serif"/>
          <w:b/>
          <w:color w:val="000000" w:themeColor="text1"/>
          <w:spacing w:val="-2"/>
          <w:sz w:val="20"/>
        </w:rPr>
        <w:tab/>
      </w:r>
      <w:r w:rsidRPr="00E951E8">
        <w:rPr>
          <w:rFonts w:ascii="Arial Narrow" w:hAnsi="Arial Narrow" w:cs="Microsoft Sans Serif"/>
          <w:b/>
          <w:color w:val="000000" w:themeColor="text1"/>
          <w:spacing w:val="-2"/>
          <w:sz w:val="20"/>
        </w:rPr>
        <w:tab/>
      </w:r>
      <w:r w:rsidRPr="00E951E8">
        <w:rPr>
          <w:rFonts w:ascii="Arial Narrow" w:hAnsi="Arial Narrow" w:cs="Microsoft Sans Serif"/>
          <w:b/>
          <w:color w:val="000000" w:themeColor="text1"/>
          <w:spacing w:val="-2"/>
          <w:sz w:val="20"/>
        </w:rPr>
        <w:tab/>
        <w:t xml:space="preserve">     06/2012-08/2012</w:t>
      </w:r>
    </w:p>
    <w:p w14:paraId="37652606"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Microsoft Sans Serif"/>
          <w:color w:val="000000" w:themeColor="text1"/>
          <w:spacing w:val="-2"/>
          <w:sz w:val="20"/>
        </w:rPr>
        <w:t>Translate customer data into strategic insights to drive strategic decision making, developing analytics/research plans to achieve Business line objectives and providing actionable Business Solutions.</w:t>
      </w:r>
    </w:p>
    <w:p w14:paraId="3E708567"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Arial"/>
          <w:color w:val="000000" w:themeColor="text1"/>
          <w:sz w:val="20"/>
          <w:shd w:val="clear" w:color="auto" w:fill="FFFFFF"/>
        </w:rPr>
        <w:t xml:space="preserve">Establish business architecture practice, creating operational focus: </w:t>
      </w:r>
      <w:r w:rsidRPr="00E951E8">
        <w:rPr>
          <w:rFonts w:ascii="Arial Narrow" w:hAnsi="Arial Narrow" w:cs="Arial"/>
          <w:color w:val="000000" w:themeColor="text1"/>
          <w:sz w:val="20"/>
        </w:rPr>
        <w:t>Integrating Analytical capabilities/Process Flows.</w:t>
      </w:r>
    </w:p>
    <w:p w14:paraId="7DBA965B"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Microsoft Sans Serif"/>
          <w:color w:val="000000" w:themeColor="text1"/>
          <w:spacing w:val="-2"/>
          <w:sz w:val="20"/>
        </w:rPr>
        <w:t>Collaborating with Actuarial and State Management in servicing ad-hoc requests, conducting deep-dive statistical analysis in SAS, SQL, and Excel.</w:t>
      </w:r>
    </w:p>
    <w:p w14:paraId="7A272E5F" w14:textId="77777777" w:rsidR="00456B59" w:rsidRPr="00E951E8" w:rsidRDefault="00456B59" w:rsidP="00456B59">
      <w:pPr>
        <w:pStyle w:val="ListParagraph"/>
        <w:numPr>
          <w:ilvl w:val="0"/>
          <w:numId w:val="1"/>
        </w:numPr>
        <w:ind w:left="360"/>
        <w:jc w:val="both"/>
        <w:rPr>
          <w:rFonts w:ascii="Arial Narrow" w:hAnsi="Arial Narrow"/>
          <w:color w:val="000000" w:themeColor="text1"/>
          <w:sz w:val="20"/>
          <w:shd w:val="clear" w:color="auto" w:fill="FFFFFF"/>
        </w:rPr>
      </w:pPr>
      <w:r w:rsidRPr="00E951E8">
        <w:rPr>
          <w:rFonts w:ascii="Arial Narrow" w:hAnsi="Arial Narrow"/>
          <w:color w:val="000000" w:themeColor="text1"/>
          <w:sz w:val="20"/>
          <w:shd w:val="clear" w:color="auto" w:fill="FFFFFF"/>
        </w:rPr>
        <w:t>Applied concepts of probability, distribution and statistical inference on given dataset to unearth interesting findings through use of comparison, T-test, F-test, R-squared, P-value etc. </w:t>
      </w:r>
    </w:p>
    <w:p w14:paraId="4C2AE287"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Arial"/>
          <w:color w:val="000000" w:themeColor="text1"/>
          <w:sz w:val="20"/>
          <w:shd w:val="clear" w:color="auto" w:fill="FFFFFF"/>
        </w:rPr>
        <w:t>Identify opportunities for operation improvements through Root Cause Analysis; research, recommend solutions, gain consensus with impacted teams and stakeholders and drive for organization adoption of complex BI issues.</w:t>
      </w:r>
    </w:p>
    <w:p w14:paraId="2441442A" w14:textId="77777777" w:rsidR="00456B59" w:rsidRPr="00E951E8" w:rsidRDefault="00456B59" w:rsidP="00456B59">
      <w:pPr>
        <w:pStyle w:val="ListParagraph"/>
        <w:numPr>
          <w:ilvl w:val="0"/>
          <w:numId w:val="1"/>
        </w:numPr>
        <w:ind w:left="360"/>
        <w:jc w:val="both"/>
        <w:rPr>
          <w:rFonts w:ascii="Arial Narrow" w:hAnsi="Arial Narrow"/>
          <w:color w:val="000000" w:themeColor="text1"/>
          <w:sz w:val="20"/>
          <w:shd w:val="clear" w:color="auto" w:fill="FFFFFF"/>
        </w:rPr>
      </w:pPr>
      <w:r w:rsidRPr="00E951E8">
        <w:rPr>
          <w:rFonts w:ascii="Arial Narrow" w:hAnsi="Arial Narrow" w:cs="Arial"/>
          <w:color w:val="000000" w:themeColor="text1"/>
          <w:sz w:val="20"/>
          <w:shd w:val="clear" w:color="auto" w:fill="FFFFFF"/>
        </w:rPr>
        <w:t>Applied linear regression in SAS to understand the relationship between different attributes of dataset and causal relationship between them. </w:t>
      </w:r>
    </w:p>
    <w:p w14:paraId="76E0C10B" w14:textId="0F649F19" w:rsidR="00791FB9" w:rsidRPr="00E951E8" w:rsidRDefault="00791FB9" w:rsidP="00791FB9">
      <w:pPr>
        <w:jc w:val="both"/>
        <w:rPr>
          <w:rFonts w:ascii="Arial Narrow" w:hAnsi="Arial Narrow" w:cs="Microsoft Sans Serif"/>
          <w:b/>
          <w:color w:val="000000" w:themeColor="text1"/>
          <w:spacing w:val="-2"/>
          <w:sz w:val="20"/>
        </w:rPr>
      </w:pPr>
      <w:r w:rsidRPr="00E951E8">
        <w:rPr>
          <w:rFonts w:ascii="Arial Narrow" w:hAnsi="Arial Narrow" w:cs="Microsoft Sans Serif"/>
          <w:b/>
          <w:color w:val="000000" w:themeColor="text1"/>
          <w:spacing w:val="-2"/>
          <w:sz w:val="20"/>
        </w:rPr>
        <w:t>NETCONCEPT</w:t>
      </w:r>
      <w:r w:rsidRPr="00E951E8">
        <w:rPr>
          <w:rFonts w:ascii="Arial Narrow" w:hAnsi="Arial Narrow" w:cs="Microsoft Sans Serif"/>
          <w:b/>
          <w:color w:val="000000" w:themeColor="text1"/>
          <w:spacing w:val="-2"/>
          <w:sz w:val="20"/>
        </w:rPr>
        <w:tab/>
        <w:t xml:space="preserve">Business Intelligence Analyst – </w:t>
      </w:r>
      <w:r w:rsidR="00DF3953">
        <w:rPr>
          <w:rFonts w:ascii="Arial Narrow" w:hAnsi="Arial Narrow" w:cs="Microsoft Sans Serif"/>
          <w:b/>
          <w:color w:val="000000" w:themeColor="text1"/>
          <w:spacing w:val="-2"/>
          <w:sz w:val="20"/>
        </w:rPr>
        <w:t>Pleasanton</w:t>
      </w:r>
      <w:r w:rsidRPr="00E951E8">
        <w:rPr>
          <w:rFonts w:ascii="Arial Narrow" w:hAnsi="Arial Narrow" w:cs="Microsoft Sans Serif"/>
          <w:b/>
          <w:color w:val="000000" w:themeColor="text1"/>
          <w:spacing w:val="-2"/>
          <w:sz w:val="20"/>
        </w:rPr>
        <w:t>, CA</w:t>
      </w:r>
      <w:r w:rsidRPr="00E951E8">
        <w:rPr>
          <w:rFonts w:ascii="Arial Narrow" w:hAnsi="Arial Narrow" w:cs="Microsoft Sans Serif"/>
          <w:b/>
          <w:color w:val="000000" w:themeColor="text1"/>
          <w:spacing w:val="-2"/>
          <w:sz w:val="20"/>
        </w:rPr>
        <w:tab/>
      </w:r>
      <w:r w:rsidRPr="00E951E8">
        <w:rPr>
          <w:rFonts w:ascii="Arial Narrow" w:hAnsi="Arial Narrow" w:cs="Microsoft Sans Serif"/>
          <w:b/>
          <w:color w:val="000000" w:themeColor="text1"/>
          <w:spacing w:val="-2"/>
          <w:sz w:val="20"/>
        </w:rPr>
        <w:tab/>
      </w:r>
      <w:r w:rsidRPr="00E951E8">
        <w:rPr>
          <w:rFonts w:ascii="Arial Narrow" w:hAnsi="Arial Narrow" w:cs="Microsoft Sans Serif"/>
          <w:b/>
          <w:color w:val="000000" w:themeColor="text1"/>
          <w:spacing w:val="-2"/>
          <w:sz w:val="20"/>
        </w:rPr>
        <w:tab/>
      </w:r>
      <w:r w:rsidRPr="00E951E8">
        <w:rPr>
          <w:rFonts w:ascii="Arial Narrow" w:hAnsi="Arial Narrow" w:cs="Microsoft Sans Serif"/>
          <w:b/>
          <w:color w:val="000000" w:themeColor="text1"/>
          <w:spacing w:val="-2"/>
          <w:sz w:val="20"/>
        </w:rPr>
        <w:tab/>
        <w:t xml:space="preserve">     02/2009-12/2011</w:t>
      </w:r>
    </w:p>
    <w:p w14:paraId="275AAF45" w14:textId="3FD6DAE0"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olor w:val="000000" w:themeColor="text1"/>
          <w:sz w:val="20"/>
          <w:shd w:val="clear" w:color="auto" w:fill="FFFFFF"/>
        </w:rPr>
        <w:t xml:space="preserve">Engage in orchestrating competitive pricing and terms in maintaining maximum flexibility to respond to the adapting business needs. Provide expert bandwidth cost analysis to help cut data center, and general business telecom expenses faster in </w:t>
      </w:r>
      <w:r w:rsidR="00756775">
        <w:rPr>
          <w:rFonts w:ascii="Arial Narrow" w:hAnsi="Arial Narrow"/>
          <w:color w:val="000000" w:themeColor="text1"/>
          <w:sz w:val="20"/>
          <w:shd w:val="clear" w:color="auto" w:fill="FFFFFF"/>
        </w:rPr>
        <w:t>a</w:t>
      </w:r>
      <w:r w:rsidRPr="00E951E8">
        <w:rPr>
          <w:rFonts w:ascii="Arial Narrow" w:hAnsi="Arial Narrow"/>
          <w:color w:val="000000" w:themeColor="text1"/>
          <w:sz w:val="20"/>
          <w:shd w:val="clear" w:color="auto" w:fill="FFFFFF"/>
        </w:rPr>
        <w:t xml:space="preserve"> client-facing role. </w:t>
      </w:r>
    </w:p>
    <w:p w14:paraId="5D02AFAC"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olor w:val="000000" w:themeColor="text1"/>
          <w:sz w:val="20"/>
          <w:shd w:val="clear" w:color="auto" w:fill="FFFFFF"/>
        </w:rPr>
        <w:t>Identify and analyze KPI's for the cloud platform to yield cost efficiency, systems optimization, process refinements</w:t>
      </w:r>
      <w:r w:rsidRPr="00E951E8">
        <w:rPr>
          <w:rFonts w:ascii="Arial Narrow" w:hAnsi="Arial Narrow" w:cs="Microsoft Sans Serif"/>
          <w:b/>
          <w:color w:val="000000" w:themeColor="text1"/>
          <w:spacing w:val="-2"/>
          <w:sz w:val="20"/>
        </w:rPr>
        <w:t>.</w:t>
      </w:r>
    </w:p>
    <w:p w14:paraId="4B1A4FDF"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olor w:val="000000" w:themeColor="text1"/>
          <w:sz w:val="20"/>
          <w:shd w:val="clear" w:color="auto" w:fill="FFFFFF"/>
        </w:rPr>
        <w:t xml:space="preserve">Compile BRD’s, </w:t>
      </w:r>
      <w:r w:rsidRPr="00E951E8">
        <w:rPr>
          <w:rFonts w:ascii="Arial Narrow" w:hAnsi="Arial Narrow" w:cs="Arial"/>
          <w:color w:val="000000" w:themeColor="text1"/>
          <w:sz w:val="20"/>
          <w:shd w:val="clear" w:color="auto" w:fill="FFFFFF"/>
        </w:rPr>
        <w:t>to provide insights around drivers of risk analysis, architecting forecasting, engineering analytical innovation and planning for business intelligent solutions.</w:t>
      </w:r>
    </w:p>
    <w:p w14:paraId="4B76F78D"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Arial"/>
          <w:color w:val="000000" w:themeColor="text1"/>
          <w:sz w:val="20"/>
        </w:rPr>
        <w:t>Facilitate customer network requirements for DC builds &amp; create network traffic flow diagrams using Adobe Writer &amp; Visio.</w:t>
      </w:r>
    </w:p>
    <w:p w14:paraId="2E03B863" w14:textId="77777777" w:rsidR="00791FB9" w:rsidRPr="00E951E8" w:rsidRDefault="00791FB9" w:rsidP="00791FB9">
      <w:pPr>
        <w:pStyle w:val="ListParagraph"/>
        <w:numPr>
          <w:ilvl w:val="0"/>
          <w:numId w:val="1"/>
        </w:numPr>
        <w:ind w:left="360"/>
        <w:jc w:val="both"/>
        <w:rPr>
          <w:rFonts w:ascii="Arial Narrow" w:hAnsi="Arial Narrow" w:cs="Arial"/>
          <w:color w:val="000000" w:themeColor="text1"/>
          <w:sz w:val="20"/>
          <w:shd w:val="clear" w:color="auto" w:fill="FFFFFF"/>
        </w:rPr>
      </w:pPr>
      <w:r w:rsidRPr="00E951E8">
        <w:rPr>
          <w:rFonts w:ascii="Arial Narrow" w:hAnsi="Arial Narrow" w:cs="Arial"/>
          <w:color w:val="000000" w:themeColor="text1"/>
          <w:sz w:val="20"/>
          <w:shd w:val="clear" w:color="auto" w:fill="FFFFFF"/>
        </w:rPr>
        <w:t>Telecommunications market research by in-depth analysis of large data sets for customer guidance/online reporting.</w:t>
      </w:r>
    </w:p>
    <w:p w14:paraId="5FC57179" w14:textId="66A6B2C5" w:rsidR="00791FB9" w:rsidRDefault="00791FB9" w:rsidP="00791FB9">
      <w:pPr>
        <w:pStyle w:val="ListParagraph"/>
        <w:numPr>
          <w:ilvl w:val="0"/>
          <w:numId w:val="1"/>
        </w:numPr>
        <w:ind w:left="360"/>
        <w:jc w:val="both"/>
        <w:rPr>
          <w:rStyle w:val="apple-converted-space"/>
          <w:rFonts w:ascii="Arial Narrow" w:hAnsi="Arial Narrow" w:cs="Arial"/>
          <w:color w:val="000000" w:themeColor="text1"/>
          <w:sz w:val="20"/>
          <w:shd w:val="clear" w:color="auto" w:fill="FFFFFF"/>
        </w:rPr>
      </w:pPr>
      <w:r w:rsidRPr="00E951E8">
        <w:rPr>
          <w:rFonts w:ascii="Arial Narrow" w:hAnsi="Arial Narrow" w:cs="Arial"/>
          <w:color w:val="000000" w:themeColor="text1"/>
          <w:sz w:val="20"/>
          <w:shd w:val="clear" w:color="auto" w:fill="FFFFFF"/>
        </w:rPr>
        <w:t>Collaborate with Strategic Sourcing and Program Management on project expenses, including review and validation of vendor contracts against project budget.</w:t>
      </w:r>
    </w:p>
    <w:p w14:paraId="7B2A58CE" w14:textId="77777777" w:rsidR="00FC376F" w:rsidRPr="00E951E8" w:rsidRDefault="00FC376F" w:rsidP="00FC376F">
      <w:pPr>
        <w:pStyle w:val="ListParagraph"/>
        <w:ind w:left="360"/>
        <w:jc w:val="both"/>
        <w:rPr>
          <w:rFonts w:ascii="Arial Narrow" w:hAnsi="Arial Narrow" w:cs="Arial"/>
          <w:color w:val="000000" w:themeColor="text1"/>
          <w:sz w:val="20"/>
          <w:shd w:val="clear" w:color="auto" w:fill="FFFFFF"/>
        </w:rPr>
      </w:pPr>
    </w:p>
    <w:p w14:paraId="349F220C" w14:textId="77777777" w:rsidR="00791FB9" w:rsidRPr="00E951E8" w:rsidRDefault="00791FB9" w:rsidP="00791FB9">
      <w:pPr>
        <w:pStyle w:val="Heading2"/>
        <w:rPr>
          <w:rFonts w:ascii="Arial Narrow" w:hAnsi="Arial Narrow"/>
          <w:color w:val="000000" w:themeColor="text1"/>
          <w:sz w:val="20"/>
        </w:rPr>
      </w:pPr>
      <w:r w:rsidRPr="00E951E8">
        <w:rPr>
          <w:rFonts w:ascii="Arial Narrow" w:hAnsi="Arial Narrow"/>
          <w:color w:val="000000" w:themeColor="text1"/>
          <w:sz w:val="20"/>
        </w:rPr>
        <w:t>Education</w:t>
      </w:r>
    </w:p>
    <w:p w14:paraId="57EA0032" w14:textId="34B59695" w:rsidR="00791FB9" w:rsidRPr="00E951E8" w:rsidRDefault="00791FB9" w:rsidP="00791FB9">
      <w:pPr>
        <w:tabs>
          <w:tab w:val="left" w:pos="7740"/>
          <w:tab w:val="left" w:pos="7920"/>
          <w:tab w:val="left" w:pos="8100"/>
          <w:tab w:val="right" w:pos="9360"/>
        </w:tabs>
        <w:jc w:val="both"/>
        <w:rPr>
          <w:rFonts w:ascii="Arial Narrow" w:hAnsi="Arial Narrow" w:cs="Microsoft Sans Serif"/>
          <w:b/>
          <w:bCs/>
          <w:color w:val="000000" w:themeColor="text1"/>
          <w:spacing w:val="-2"/>
          <w:sz w:val="20"/>
        </w:rPr>
      </w:pPr>
      <w:r w:rsidRPr="00E951E8">
        <w:rPr>
          <w:rFonts w:ascii="Arial Narrow" w:hAnsi="Arial Narrow" w:cs="Microsoft Sans Serif"/>
          <w:b/>
          <w:bCs/>
          <w:color w:val="000000" w:themeColor="text1"/>
          <w:spacing w:val="-2"/>
          <w:sz w:val="20"/>
        </w:rPr>
        <w:t xml:space="preserve">Northwestern University </w:t>
      </w:r>
      <w:r w:rsidRPr="00E951E8">
        <w:rPr>
          <w:rFonts w:ascii="Arial Narrow" w:hAnsi="Arial Narrow" w:cs="Microsoft Sans Serif"/>
          <w:color w:val="000000" w:themeColor="text1"/>
          <w:spacing w:val="-2"/>
          <w:sz w:val="20"/>
        </w:rPr>
        <w:t>– Masters – Data Science</w:t>
      </w:r>
      <w:r w:rsidRPr="00E951E8">
        <w:rPr>
          <w:rFonts w:ascii="Arial Narrow" w:hAnsi="Arial Narrow" w:cs="Microsoft Sans Serif"/>
          <w:color w:val="000000" w:themeColor="text1"/>
          <w:spacing w:val="-2"/>
          <w:sz w:val="20"/>
        </w:rPr>
        <w:tab/>
      </w:r>
      <w:r w:rsidRPr="00E951E8">
        <w:rPr>
          <w:rFonts w:ascii="Arial Narrow" w:hAnsi="Arial Narrow" w:cs="Microsoft Sans Serif"/>
          <w:color w:val="000000" w:themeColor="text1"/>
          <w:spacing w:val="-2"/>
          <w:sz w:val="20"/>
        </w:rPr>
        <w:tab/>
      </w:r>
      <w:r w:rsidRPr="00E951E8">
        <w:rPr>
          <w:rFonts w:ascii="Arial Narrow" w:hAnsi="Arial Narrow" w:cs="Microsoft Sans Serif"/>
          <w:color w:val="000000" w:themeColor="text1"/>
          <w:spacing w:val="-2"/>
          <w:sz w:val="20"/>
        </w:rPr>
        <w:tab/>
        <w:t xml:space="preserve">                    </w:t>
      </w:r>
      <w:r w:rsidRPr="00E951E8">
        <w:rPr>
          <w:rFonts w:ascii="Arial Narrow" w:hAnsi="Arial Narrow" w:cs="Microsoft Sans Serif"/>
          <w:b/>
          <w:color w:val="000000" w:themeColor="text1"/>
          <w:spacing w:val="-2"/>
          <w:sz w:val="20"/>
        </w:rPr>
        <w:t>2018</w:t>
      </w:r>
    </w:p>
    <w:p w14:paraId="47167633" w14:textId="77777777" w:rsidR="00214696" w:rsidRPr="004702A1" w:rsidRDefault="00791FB9" w:rsidP="00791FB9">
      <w:pPr>
        <w:rPr>
          <w:rFonts w:ascii="Arial Narrow" w:hAnsi="Arial Narrow"/>
          <w:color w:val="000000" w:themeColor="text1"/>
          <w:sz w:val="20"/>
        </w:rPr>
      </w:pPr>
      <w:r w:rsidRPr="00E951E8">
        <w:rPr>
          <w:rFonts w:ascii="Arial Narrow" w:hAnsi="Arial Narrow" w:cs="Microsoft Sans Serif"/>
          <w:b/>
          <w:bCs/>
          <w:color w:val="000000" w:themeColor="text1"/>
          <w:spacing w:val="-2"/>
          <w:sz w:val="20"/>
        </w:rPr>
        <w:t xml:space="preserve">UC Berkeley </w:t>
      </w:r>
      <w:r w:rsidRPr="00E951E8">
        <w:rPr>
          <w:rFonts w:ascii="Arial Narrow" w:hAnsi="Arial Narrow" w:cs="Microsoft Sans Serif"/>
          <w:color w:val="000000" w:themeColor="text1"/>
          <w:spacing w:val="-2"/>
          <w:sz w:val="20"/>
        </w:rPr>
        <w:t xml:space="preserve">– Bachelors – Applied Math and Statistics </w:t>
      </w:r>
      <w:r w:rsidRPr="00E951E8">
        <w:rPr>
          <w:rFonts w:ascii="Arial Narrow" w:hAnsi="Arial Narrow" w:cs="Microsoft Sans Serif"/>
          <w:color w:val="000000" w:themeColor="text1"/>
          <w:spacing w:val="-2"/>
          <w:sz w:val="20"/>
        </w:rPr>
        <w:tab/>
        <w:t xml:space="preserve">    </w:t>
      </w:r>
      <w:r w:rsidRPr="00E951E8">
        <w:rPr>
          <w:rFonts w:ascii="Arial Narrow" w:hAnsi="Arial Narrow" w:cs="Microsoft Sans Serif"/>
          <w:b/>
          <w:color w:val="000000" w:themeColor="text1"/>
          <w:spacing w:val="-2"/>
          <w:sz w:val="20"/>
        </w:rPr>
        <w:tab/>
      </w:r>
      <w:r w:rsidRPr="00E951E8">
        <w:rPr>
          <w:rFonts w:ascii="Arial Narrow" w:hAnsi="Arial Narrow" w:cs="Microsoft Sans Serif"/>
          <w:b/>
          <w:color w:val="000000" w:themeColor="text1"/>
          <w:spacing w:val="-2"/>
          <w:sz w:val="20"/>
        </w:rPr>
        <w:tab/>
        <w:t xml:space="preserve">                    </w:t>
      </w:r>
      <w:r w:rsidRPr="00E951E8">
        <w:rPr>
          <w:rFonts w:ascii="Arial Narrow" w:hAnsi="Arial Narrow" w:cs="Microsoft Sans Serif"/>
          <w:b/>
          <w:color w:val="000000" w:themeColor="text1"/>
          <w:spacing w:val="-2"/>
          <w:sz w:val="20"/>
        </w:rPr>
        <w:tab/>
      </w:r>
      <w:r w:rsidRPr="00E951E8">
        <w:rPr>
          <w:rFonts w:ascii="Arial Narrow" w:hAnsi="Arial Narrow" w:cs="Microsoft Sans Serif"/>
          <w:b/>
          <w:color w:val="000000" w:themeColor="text1"/>
          <w:spacing w:val="-2"/>
          <w:sz w:val="20"/>
        </w:rPr>
        <w:tab/>
      </w:r>
      <w:r w:rsidRPr="00E951E8">
        <w:rPr>
          <w:rFonts w:ascii="Arial Narrow" w:hAnsi="Arial Narrow" w:cs="Microsoft Sans Serif"/>
          <w:b/>
          <w:color w:val="000000" w:themeColor="text1"/>
          <w:spacing w:val="-2"/>
          <w:sz w:val="20"/>
        </w:rPr>
        <w:tab/>
        <w:t xml:space="preserve">        2013</w:t>
      </w:r>
    </w:p>
    <w:sectPr w:rsidR="00214696" w:rsidRPr="004702A1" w:rsidSect="007D33ED">
      <w:pgSz w:w="12240" w:h="15840"/>
      <w:pgMar w:top="1008" w:right="1440" w:bottom="1008" w:left="14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35C09"/>
    <w:multiLevelType w:val="multilevel"/>
    <w:tmpl w:val="28DC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B2B77"/>
    <w:multiLevelType w:val="multilevel"/>
    <w:tmpl w:val="60D8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826DB0"/>
    <w:multiLevelType w:val="multilevel"/>
    <w:tmpl w:val="6D4C70C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5782538A"/>
    <w:multiLevelType w:val="hybridMultilevel"/>
    <w:tmpl w:val="2EB2B2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E453FE4"/>
    <w:multiLevelType w:val="hybridMultilevel"/>
    <w:tmpl w:val="8E001C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B9"/>
    <w:rsid w:val="000134B0"/>
    <w:rsid w:val="0005115A"/>
    <w:rsid w:val="0006498F"/>
    <w:rsid w:val="00065C63"/>
    <w:rsid w:val="00095821"/>
    <w:rsid w:val="000B02E9"/>
    <w:rsid w:val="000B4900"/>
    <w:rsid w:val="000D4032"/>
    <w:rsid w:val="000D46E8"/>
    <w:rsid w:val="000F6A57"/>
    <w:rsid w:val="00107822"/>
    <w:rsid w:val="001402A0"/>
    <w:rsid w:val="00146407"/>
    <w:rsid w:val="00162E81"/>
    <w:rsid w:val="00180240"/>
    <w:rsid w:val="001812F5"/>
    <w:rsid w:val="001E06AC"/>
    <w:rsid w:val="001E1984"/>
    <w:rsid w:val="00214696"/>
    <w:rsid w:val="00245FF5"/>
    <w:rsid w:val="00247343"/>
    <w:rsid w:val="00251E79"/>
    <w:rsid w:val="00304352"/>
    <w:rsid w:val="00315EC1"/>
    <w:rsid w:val="0033313A"/>
    <w:rsid w:val="00366999"/>
    <w:rsid w:val="003869A1"/>
    <w:rsid w:val="003A583C"/>
    <w:rsid w:val="003B1AA1"/>
    <w:rsid w:val="003E6A74"/>
    <w:rsid w:val="003F1BC7"/>
    <w:rsid w:val="004016AC"/>
    <w:rsid w:val="00405730"/>
    <w:rsid w:val="0042013A"/>
    <w:rsid w:val="004328C5"/>
    <w:rsid w:val="00452FC9"/>
    <w:rsid w:val="00456B59"/>
    <w:rsid w:val="004702A1"/>
    <w:rsid w:val="004A4A75"/>
    <w:rsid w:val="004F7442"/>
    <w:rsid w:val="0051246A"/>
    <w:rsid w:val="00515325"/>
    <w:rsid w:val="00521A49"/>
    <w:rsid w:val="00564A2D"/>
    <w:rsid w:val="005669ED"/>
    <w:rsid w:val="005878FA"/>
    <w:rsid w:val="00587E1E"/>
    <w:rsid w:val="005916FD"/>
    <w:rsid w:val="005C3D91"/>
    <w:rsid w:val="0060435B"/>
    <w:rsid w:val="0062633B"/>
    <w:rsid w:val="00635D9C"/>
    <w:rsid w:val="006527FB"/>
    <w:rsid w:val="006624BB"/>
    <w:rsid w:val="00692DC6"/>
    <w:rsid w:val="006A6BEC"/>
    <w:rsid w:val="006C17E6"/>
    <w:rsid w:val="006D2C91"/>
    <w:rsid w:val="006D451A"/>
    <w:rsid w:val="006E52E8"/>
    <w:rsid w:val="006E61C8"/>
    <w:rsid w:val="007148BC"/>
    <w:rsid w:val="00756775"/>
    <w:rsid w:val="0077160C"/>
    <w:rsid w:val="00791FB9"/>
    <w:rsid w:val="007E45FA"/>
    <w:rsid w:val="007E687F"/>
    <w:rsid w:val="007F2905"/>
    <w:rsid w:val="00811576"/>
    <w:rsid w:val="008275F5"/>
    <w:rsid w:val="00827B2D"/>
    <w:rsid w:val="00832BBB"/>
    <w:rsid w:val="00846538"/>
    <w:rsid w:val="00851E7C"/>
    <w:rsid w:val="00864E17"/>
    <w:rsid w:val="00864FA5"/>
    <w:rsid w:val="00867200"/>
    <w:rsid w:val="00876886"/>
    <w:rsid w:val="0089288A"/>
    <w:rsid w:val="008B5166"/>
    <w:rsid w:val="008B7CEA"/>
    <w:rsid w:val="008C5EFC"/>
    <w:rsid w:val="008E0EE4"/>
    <w:rsid w:val="0092089F"/>
    <w:rsid w:val="00947282"/>
    <w:rsid w:val="0097114C"/>
    <w:rsid w:val="009A5D67"/>
    <w:rsid w:val="009F0127"/>
    <w:rsid w:val="009F421F"/>
    <w:rsid w:val="00A01CD9"/>
    <w:rsid w:val="00A863E9"/>
    <w:rsid w:val="00A97FD6"/>
    <w:rsid w:val="00AB6B54"/>
    <w:rsid w:val="00AB6B5F"/>
    <w:rsid w:val="00AD7131"/>
    <w:rsid w:val="00AF040D"/>
    <w:rsid w:val="00AF1AFF"/>
    <w:rsid w:val="00B00440"/>
    <w:rsid w:val="00B04A9A"/>
    <w:rsid w:val="00B3740B"/>
    <w:rsid w:val="00B46658"/>
    <w:rsid w:val="00B54137"/>
    <w:rsid w:val="00B6056A"/>
    <w:rsid w:val="00B61A88"/>
    <w:rsid w:val="00B869A0"/>
    <w:rsid w:val="00BB1D09"/>
    <w:rsid w:val="00BC6C95"/>
    <w:rsid w:val="00BF3D54"/>
    <w:rsid w:val="00BF4E4F"/>
    <w:rsid w:val="00C044FD"/>
    <w:rsid w:val="00C04EEE"/>
    <w:rsid w:val="00C26962"/>
    <w:rsid w:val="00C32A1B"/>
    <w:rsid w:val="00C448F9"/>
    <w:rsid w:val="00C51483"/>
    <w:rsid w:val="00C53C1E"/>
    <w:rsid w:val="00C65F77"/>
    <w:rsid w:val="00C713AD"/>
    <w:rsid w:val="00C77B6A"/>
    <w:rsid w:val="00C911D1"/>
    <w:rsid w:val="00CA06E4"/>
    <w:rsid w:val="00CB74A0"/>
    <w:rsid w:val="00CE5422"/>
    <w:rsid w:val="00CE5B80"/>
    <w:rsid w:val="00D01E36"/>
    <w:rsid w:val="00D41F46"/>
    <w:rsid w:val="00D51D19"/>
    <w:rsid w:val="00D7389D"/>
    <w:rsid w:val="00D8721C"/>
    <w:rsid w:val="00DB7229"/>
    <w:rsid w:val="00DB7E52"/>
    <w:rsid w:val="00DC03D1"/>
    <w:rsid w:val="00DF3953"/>
    <w:rsid w:val="00E243C2"/>
    <w:rsid w:val="00E740C1"/>
    <w:rsid w:val="00E951E8"/>
    <w:rsid w:val="00EB0051"/>
    <w:rsid w:val="00EB4B20"/>
    <w:rsid w:val="00EF5868"/>
    <w:rsid w:val="00F20BB4"/>
    <w:rsid w:val="00F555F8"/>
    <w:rsid w:val="00F66B21"/>
    <w:rsid w:val="00FA1D4E"/>
    <w:rsid w:val="00FC0839"/>
    <w:rsid w:val="00FC376F"/>
    <w:rsid w:val="00FD2F28"/>
    <w:rsid w:val="00FD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1498"/>
  <w15:docId w15:val="{4E6D59E4-548D-4657-B6CF-C47F1AC8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FB9"/>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qFormat/>
    <w:rsid w:val="00791FB9"/>
    <w:pPr>
      <w:keepNext/>
      <w:pBdr>
        <w:bottom w:val="single" w:sz="8" w:space="1" w:color="auto"/>
      </w:pBdr>
      <w:jc w:val="both"/>
      <w:outlineLvl w:val="1"/>
    </w:pPr>
    <w:rPr>
      <w:rFonts w:ascii="Comic Sans MS" w:hAnsi="Comic Sans MS" w:cs="Microsoft Sans Serif"/>
      <w:b/>
      <w:smallCaps/>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1FB9"/>
    <w:rPr>
      <w:rFonts w:ascii="Comic Sans MS" w:eastAsia="Times New Roman" w:hAnsi="Comic Sans MS" w:cs="Microsoft Sans Serif"/>
      <w:b/>
      <w:smallCaps/>
      <w:spacing w:val="-2"/>
      <w:sz w:val="24"/>
      <w:szCs w:val="20"/>
    </w:rPr>
  </w:style>
  <w:style w:type="character" w:styleId="Hyperlink">
    <w:name w:val="Hyperlink"/>
    <w:basedOn w:val="DefaultParagraphFont"/>
    <w:rsid w:val="00791FB9"/>
    <w:rPr>
      <w:color w:val="0000FF"/>
      <w:u w:val="single"/>
    </w:rPr>
  </w:style>
  <w:style w:type="paragraph" w:styleId="Title">
    <w:name w:val="Title"/>
    <w:basedOn w:val="Normal"/>
    <w:link w:val="TitleChar"/>
    <w:qFormat/>
    <w:rsid w:val="00791FB9"/>
    <w:pPr>
      <w:pBdr>
        <w:bottom w:val="single" w:sz="18" w:space="1" w:color="auto"/>
      </w:pBdr>
      <w:jc w:val="center"/>
    </w:pPr>
    <w:rPr>
      <w:rFonts w:ascii="Univers" w:hAnsi="Univers"/>
      <w:b/>
      <w:spacing w:val="-2"/>
      <w:sz w:val="44"/>
    </w:rPr>
  </w:style>
  <w:style w:type="character" w:customStyle="1" w:styleId="TitleChar">
    <w:name w:val="Title Char"/>
    <w:basedOn w:val="DefaultParagraphFont"/>
    <w:link w:val="Title"/>
    <w:rsid w:val="00791FB9"/>
    <w:rPr>
      <w:rFonts w:ascii="Univers" w:eastAsia="Times New Roman" w:hAnsi="Univers" w:cs="Times New Roman"/>
      <w:b/>
      <w:spacing w:val="-2"/>
      <w:sz w:val="44"/>
      <w:szCs w:val="20"/>
    </w:rPr>
  </w:style>
  <w:style w:type="paragraph" w:styleId="BodyText">
    <w:name w:val="Body Text"/>
    <w:basedOn w:val="Normal"/>
    <w:link w:val="BodyTextChar"/>
    <w:rsid w:val="00791FB9"/>
    <w:pPr>
      <w:jc w:val="both"/>
    </w:pPr>
    <w:rPr>
      <w:rFonts w:ascii="Univers" w:hAnsi="Univers"/>
    </w:rPr>
  </w:style>
  <w:style w:type="character" w:customStyle="1" w:styleId="BodyTextChar">
    <w:name w:val="Body Text Char"/>
    <w:basedOn w:val="DefaultParagraphFont"/>
    <w:link w:val="BodyText"/>
    <w:rsid w:val="00791FB9"/>
    <w:rPr>
      <w:rFonts w:ascii="Univers" w:eastAsia="Times New Roman" w:hAnsi="Univers" w:cs="Times New Roman"/>
      <w:szCs w:val="20"/>
    </w:rPr>
  </w:style>
  <w:style w:type="paragraph" w:styleId="ListParagraph">
    <w:name w:val="List Paragraph"/>
    <w:basedOn w:val="Normal"/>
    <w:uiPriority w:val="34"/>
    <w:qFormat/>
    <w:rsid w:val="00791FB9"/>
    <w:pPr>
      <w:ind w:left="720"/>
      <w:contextualSpacing/>
    </w:pPr>
  </w:style>
  <w:style w:type="character" w:customStyle="1" w:styleId="apple-converted-space">
    <w:name w:val="apple-converted-space"/>
    <w:basedOn w:val="DefaultParagraphFont"/>
    <w:rsid w:val="00791FB9"/>
  </w:style>
  <w:style w:type="character" w:customStyle="1" w:styleId="il">
    <w:name w:val="il"/>
    <w:basedOn w:val="DefaultParagraphFont"/>
    <w:rsid w:val="0079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71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pat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Shinu-PC</dc:creator>
  <cp:lastModifiedBy>S Popat</cp:lastModifiedBy>
  <cp:revision>88</cp:revision>
  <dcterms:created xsi:type="dcterms:W3CDTF">2020-04-05T23:46:00Z</dcterms:created>
  <dcterms:modified xsi:type="dcterms:W3CDTF">2020-05-10T01:40:00Z</dcterms:modified>
</cp:coreProperties>
</file>