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14186E">
        <w:trPr>
          <w:trHeight w:hRule="exact" w:val="2790"/>
        </w:trPr>
        <w:tc>
          <w:tcPr>
            <w:tcW w:w="9360" w:type="dxa"/>
            <w:tcMar>
              <w:top w:w="0" w:type="dxa"/>
              <w:bottom w:w="0" w:type="dxa"/>
            </w:tcMar>
          </w:tcPr>
          <w:p w:rsidR="0014186E" w:rsidRPr="0014186E" w:rsidRDefault="0014186E" w:rsidP="00055DBD">
            <w:pPr>
              <w:pStyle w:val="Title"/>
              <w:spacing w:line="276" w:lineRule="auto"/>
              <w:rPr>
                <w:b/>
                <w:iCs/>
                <w:color w:val="262626" w:themeColor="text1" w:themeTint="D9"/>
              </w:rPr>
            </w:pPr>
            <w:r>
              <w:t>Rajat</w:t>
            </w:r>
            <w:r w:rsidR="00692703" w:rsidRPr="00CF1A49">
              <w:t xml:space="preserve"> </w:t>
            </w:r>
            <w:r>
              <w:rPr>
                <w:rStyle w:val="IntenseEmphasis"/>
              </w:rPr>
              <w:t>simele</w:t>
            </w:r>
          </w:p>
          <w:p w:rsidR="0014186E" w:rsidRDefault="0014186E" w:rsidP="00055DBD">
            <w:pPr>
              <w:pStyle w:val="ContactInfo"/>
              <w:spacing w:line="276" w:lineRule="auto"/>
              <w:contextualSpacing w:val="0"/>
            </w:pPr>
            <w:r w:rsidRPr="0014186E">
              <w:t>Tableau developer</w:t>
            </w:r>
            <w:r w:rsidR="00420844">
              <w:t xml:space="preserve"> analyst</w:t>
            </w:r>
          </w:p>
          <w:p w:rsidR="0014186E" w:rsidRDefault="0014186E" w:rsidP="00055DBD">
            <w:pPr>
              <w:pStyle w:val="ContactInfo"/>
              <w:spacing w:line="276" w:lineRule="auto"/>
              <w:contextualSpacing w:val="0"/>
            </w:pPr>
            <w:r>
              <w:t>Bengaluru</w:t>
            </w:r>
            <w:r w:rsidR="00692703" w:rsidRPr="00CF1A49">
              <w:t xml:space="preserve"> </w:t>
            </w:r>
          </w:p>
          <w:p w:rsidR="00692703" w:rsidRPr="00CF1A49" w:rsidRDefault="0014186E" w:rsidP="00055DBD">
            <w:pPr>
              <w:pStyle w:val="ContactInfo"/>
              <w:spacing w:line="276" w:lineRule="auto"/>
              <w:contextualSpacing w:val="0"/>
            </w:pPr>
            <w:r>
              <w:t>+91</w:t>
            </w:r>
            <w:r w:rsidR="00692703" w:rsidRPr="00CF1A49">
              <w:t xml:space="preserve"> </w:t>
            </w:r>
            <w:r>
              <w:t>8999793933</w:t>
            </w:r>
          </w:p>
          <w:p w:rsidR="00692703" w:rsidRPr="00CF1A49" w:rsidRDefault="00692703" w:rsidP="00B51CE9">
            <w:pPr>
              <w:pStyle w:val="ContactInfoEmphasis"/>
              <w:spacing w:line="276" w:lineRule="auto"/>
              <w:contextualSpacing w:val="0"/>
            </w:pPr>
            <w:r w:rsidRPr="00CF1A49">
              <w:t xml:space="preserve"> </w:t>
            </w:r>
            <w:r w:rsidR="0014186E">
              <w:t>rajsimele94@gmail.com</w:t>
            </w:r>
          </w:p>
        </w:tc>
      </w:tr>
      <w:tr w:rsidR="009571D8" w:rsidRPr="0014186E" w:rsidTr="00692703">
        <w:tc>
          <w:tcPr>
            <w:tcW w:w="9360" w:type="dxa"/>
            <w:tcMar>
              <w:top w:w="432" w:type="dxa"/>
            </w:tcMar>
          </w:tcPr>
          <w:p w:rsidR="001755A8" w:rsidRPr="008B07CC" w:rsidRDefault="0014186E" w:rsidP="008B07CC">
            <w:pPr>
              <w:spacing w:line="276" w:lineRule="auto"/>
              <w:rPr>
                <w:rFonts w:ascii="Arial" w:eastAsia="Arial" w:hAnsi="Arial" w:cs="Arial"/>
                <w:b/>
                <w:sz w:val="36"/>
                <w:szCs w:val="36"/>
              </w:rPr>
            </w:pPr>
            <w:r w:rsidRPr="0014186E">
              <w:rPr>
                <w:rFonts w:ascii="Arial" w:eastAsia="Arial" w:hAnsi="Arial" w:cs="Arial"/>
                <w:b/>
                <w:sz w:val="36"/>
                <w:szCs w:val="36"/>
              </w:rPr>
              <w:t>PROFILE</w:t>
            </w:r>
          </w:p>
          <w:p w:rsidR="008B07CC" w:rsidRPr="000576C6" w:rsidRDefault="00C461CB" w:rsidP="001B7279">
            <w:pPr>
              <w:spacing w:line="276" w:lineRule="auto"/>
              <w:rPr>
                <w:rFonts w:cstheme="minorHAnsi"/>
                <w:sz w:val="24"/>
                <w:szCs w:val="24"/>
              </w:rPr>
            </w:pPr>
            <w:r w:rsidRPr="000576C6">
              <w:rPr>
                <w:rFonts w:cstheme="minorHAnsi"/>
                <w:sz w:val="24"/>
                <w:szCs w:val="24"/>
              </w:rPr>
              <w:t>Tableau Developer with 3</w:t>
            </w:r>
            <w:r w:rsidR="008B07CC" w:rsidRPr="000576C6">
              <w:rPr>
                <w:rFonts w:cstheme="minorHAnsi"/>
                <w:sz w:val="24"/>
                <w:szCs w:val="24"/>
              </w:rPr>
              <w:t>+ years of experience, I have a strong understanding of data visualiz</w:t>
            </w:r>
            <w:r w:rsidR="001B7279" w:rsidRPr="000576C6">
              <w:rPr>
                <w:rFonts w:cstheme="minorHAnsi"/>
                <w:sz w:val="24"/>
                <w:szCs w:val="24"/>
              </w:rPr>
              <w:t>ation and analysis techniques. M</w:t>
            </w:r>
            <w:r w:rsidR="008B07CC" w:rsidRPr="000576C6">
              <w:rPr>
                <w:rFonts w:cstheme="minorHAnsi"/>
                <w:sz w:val="24"/>
                <w:szCs w:val="24"/>
              </w:rPr>
              <w:t>y proficiency in developing and maintaining interactive dashboards, data sources, and data visualizations using Tableau has enabled me to provide valuable insights to clients. I have experience in extracting data from various sources and using Tableau to create interactive and visually appealing dashboards. In addition, I am skilled in SQL and data modeling, which has allowed me to create complex queries and data models. Overall, I am a detail-oriented and proactive team player with a passion for transforming data into actionable insights.</w:t>
            </w:r>
          </w:p>
        </w:tc>
      </w:tr>
    </w:tbl>
    <w:p w:rsidR="00731ACB" w:rsidRDefault="00EC0DBD" w:rsidP="00731ACB">
      <w:pPr>
        <w:pStyle w:val="Heading1"/>
        <w:spacing w:line="276" w:lineRule="auto"/>
      </w:pPr>
      <w:sdt>
        <w:sdtPr>
          <w:alias w:val="Experience:"/>
          <w:tag w:val="Experience:"/>
          <w:id w:val="-1983300934"/>
          <w:placeholder>
            <w:docPart w:val="8D2513D77F1448EB9696556933398098"/>
          </w:placeholder>
          <w:temporary/>
          <w:showingPlcHdr/>
          <w15:appearance w15:val="hidden"/>
        </w:sdtPr>
        <w:sdtEndPr/>
        <w:sdtContent>
          <w:r w:rsidR="004E01EB" w:rsidRPr="00CF1A49">
            <w:t>Experience</w:t>
          </w:r>
        </w:sdtContent>
      </w:sdt>
    </w:p>
    <w:p w:rsidR="001B7279" w:rsidRDefault="0014186E" w:rsidP="00AD24B2">
      <w:pPr>
        <w:pStyle w:val="Heading1"/>
        <w:spacing w:line="276" w:lineRule="auto"/>
        <w:rPr>
          <w:rFonts w:ascii="Arial" w:eastAsia="Arial" w:hAnsi="Arial" w:cs="Arial"/>
          <w:bCs/>
          <w:sz w:val="20"/>
          <w:szCs w:val="20"/>
        </w:rPr>
      </w:pPr>
      <w:r w:rsidRPr="0014186E">
        <w:rPr>
          <w:rFonts w:ascii="Arial" w:eastAsia="Arial" w:hAnsi="Arial" w:cs="Arial"/>
          <w:bCs/>
          <w:sz w:val="20"/>
          <w:szCs w:val="20"/>
        </w:rPr>
        <w:t xml:space="preserve">Tableau developer | </w:t>
      </w:r>
      <w:r w:rsidR="008B2CD5">
        <w:rPr>
          <w:rFonts w:ascii="Arial" w:eastAsia="Arial" w:hAnsi="Arial" w:cs="Arial"/>
          <w:bCs/>
          <w:sz w:val="20"/>
          <w:szCs w:val="20"/>
        </w:rPr>
        <w:t>muplant</w:t>
      </w:r>
      <w:r w:rsidR="008E09E5">
        <w:rPr>
          <w:rFonts w:ascii="Arial" w:eastAsia="Arial" w:hAnsi="Arial" w:cs="Arial"/>
          <w:bCs/>
          <w:sz w:val="20"/>
          <w:szCs w:val="20"/>
        </w:rPr>
        <w:t xml:space="preserve"> technologies</w:t>
      </w:r>
      <w:r w:rsidR="007B00FD">
        <w:rPr>
          <w:rFonts w:ascii="Arial" w:eastAsia="Arial" w:hAnsi="Arial" w:cs="Arial"/>
          <w:bCs/>
          <w:sz w:val="20"/>
          <w:szCs w:val="20"/>
        </w:rPr>
        <w:t xml:space="preserve"> </w:t>
      </w:r>
      <w:r w:rsidRPr="0014186E">
        <w:rPr>
          <w:rFonts w:ascii="Arial" w:eastAsia="Arial" w:hAnsi="Arial" w:cs="Arial"/>
          <w:bCs/>
          <w:sz w:val="20"/>
          <w:szCs w:val="20"/>
        </w:rPr>
        <w:t>, Bengaluru</w:t>
      </w:r>
      <w:r w:rsidR="001B7279">
        <w:rPr>
          <w:rFonts w:ascii="Arial" w:eastAsia="Arial" w:hAnsi="Arial" w:cs="Arial"/>
          <w:bCs/>
          <w:sz w:val="20"/>
          <w:szCs w:val="20"/>
        </w:rPr>
        <w:t>,</w:t>
      </w:r>
    </w:p>
    <w:p w:rsidR="001B7279" w:rsidRPr="000576C6" w:rsidRDefault="0046094C" w:rsidP="001B7279">
      <w:r>
        <w:t>(FEB</w:t>
      </w:r>
      <w:r w:rsidR="0047771E">
        <w:t>,2021</w:t>
      </w:r>
      <w:r w:rsidR="001B7279" w:rsidRPr="000576C6">
        <w:t xml:space="preserve"> – present)</w:t>
      </w:r>
    </w:p>
    <w:p w:rsidR="000576C6" w:rsidRPr="000576C6" w:rsidRDefault="000576C6" w:rsidP="000576C6">
      <w:pPr>
        <w:numPr>
          <w:ilvl w:val="0"/>
          <w:numId w:val="30"/>
        </w:numPr>
        <w:shd w:val="clear" w:color="auto" w:fill="FFFFFF"/>
        <w:spacing w:before="100" w:beforeAutospacing="1" w:after="100" w:afterAutospacing="1"/>
        <w:rPr>
          <w:rFonts w:ascii="Arial" w:eastAsia="Times New Roman" w:hAnsi="Arial" w:cs="Arial"/>
          <w:color w:val="292B2C"/>
          <w:sz w:val="24"/>
          <w:szCs w:val="24"/>
          <w:lang w:val="en-IN" w:eastAsia="en-IN"/>
        </w:rPr>
      </w:pPr>
      <w:r w:rsidRPr="000576C6">
        <w:rPr>
          <w:rFonts w:ascii="Arial" w:eastAsia="Times New Roman" w:hAnsi="Arial" w:cs="Arial"/>
          <w:color w:val="292B2C"/>
          <w:sz w:val="24"/>
          <w:szCs w:val="24"/>
          <w:lang w:val="en-IN" w:eastAsia="en-IN"/>
        </w:rPr>
        <w:t>Designed, developed, tested and deployed Tableau Dashboards </w:t>
      </w:r>
    </w:p>
    <w:p w:rsidR="000576C6" w:rsidRPr="000576C6" w:rsidRDefault="000576C6" w:rsidP="000576C6">
      <w:pPr>
        <w:numPr>
          <w:ilvl w:val="0"/>
          <w:numId w:val="30"/>
        </w:numPr>
        <w:shd w:val="clear" w:color="auto" w:fill="FFFFFF"/>
        <w:spacing w:before="100" w:beforeAutospacing="1" w:after="100" w:afterAutospacing="1"/>
        <w:rPr>
          <w:rFonts w:ascii="Arial" w:eastAsia="Times New Roman" w:hAnsi="Arial" w:cs="Arial"/>
          <w:color w:val="292B2C"/>
          <w:sz w:val="24"/>
          <w:szCs w:val="24"/>
          <w:lang w:val="en-IN" w:eastAsia="en-IN"/>
        </w:rPr>
      </w:pPr>
      <w:r w:rsidRPr="000576C6">
        <w:rPr>
          <w:rFonts w:ascii="Arial" w:eastAsia="Times New Roman" w:hAnsi="Arial" w:cs="Arial"/>
          <w:color w:val="292B2C"/>
          <w:sz w:val="24"/>
          <w:szCs w:val="24"/>
          <w:lang w:val="en-IN" w:eastAsia="en-IN"/>
        </w:rPr>
        <w:t>Worked under the guidance of BI Technical Lead to create BI dashboard solutions </w:t>
      </w:r>
    </w:p>
    <w:p w:rsidR="000576C6" w:rsidRPr="000576C6" w:rsidRDefault="000576C6" w:rsidP="000576C6">
      <w:pPr>
        <w:numPr>
          <w:ilvl w:val="0"/>
          <w:numId w:val="30"/>
        </w:numPr>
        <w:shd w:val="clear" w:color="auto" w:fill="FFFFFF"/>
        <w:spacing w:before="100" w:beforeAutospacing="1" w:after="100" w:afterAutospacing="1"/>
        <w:rPr>
          <w:rFonts w:ascii="Arial" w:eastAsia="Times New Roman" w:hAnsi="Arial" w:cs="Arial"/>
          <w:color w:val="292B2C"/>
          <w:sz w:val="24"/>
          <w:szCs w:val="24"/>
          <w:lang w:val="en-IN" w:eastAsia="en-IN"/>
        </w:rPr>
      </w:pPr>
      <w:r w:rsidRPr="000576C6">
        <w:rPr>
          <w:rFonts w:ascii="Arial" w:eastAsia="Times New Roman" w:hAnsi="Arial" w:cs="Arial"/>
          <w:color w:val="292B2C"/>
          <w:sz w:val="24"/>
          <w:szCs w:val="24"/>
          <w:lang w:val="en-IN" w:eastAsia="en-IN"/>
        </w:rPr>
        <w:t>Structured ambiguous business problems and recommend visualization solutions </w:t>
      </w:r>
    </w:p>
    <w:p w:rsidR="000576C6" w:rsidRPr="000576C6" w:rsidRDefault="000576C6" w:rsidP="000576C6">
      <w:pPr>
        <w:numPr>
          <w:ilvl w:val="0"/>
          <w:numId w:val="30"/>
        </w:numPr>
        <w:shd w:val="clear" w:color="auto" w:fill="FFFFFF"/>
        <w:spacing w:before="100" w:beforeAutospacing="1" w:after="100" w:afterAutospacing="1"/>
        <w:rPr>
          <w:rFonts w:ascii="Arial" w:eastAsia="Times New Roman" w:hAnsi="Arial" w:cs="Arial"/>
          <w:color w:val="292B2C"/>
          <w:sz w:val="24"/>
          <w:szCs w:val="24"/>
          <w:lang w:val="en-IN" w:eastAsia="en-IN"/>
        </w:rPr>
      </w:pPr>
      <w:r w:rsidRPr="000576C6">
        <w:rPr>
          <w:rFonts w:ascii="Arial" w:eastAsia="Times New Roman" w:hAnsi="Arial" w:cs="Arial"/>
          <w:color w:val="292B2C"/>
          <w:sz w:val="24"/>
          <w:szCs w:val="24"/>
          <w:lang w:val="en-IN" w:eastAsia="en-IN"/>
        </w:rPr>
        <w:t>Leveraged advanced Tableau functionality (parameters, a</w:t>
      </w:r>
      <w:r w:rsidR="000C730B">
        <w:rPr>
          <w:rFonts w:ascii="Arial" w:eastAsia="Times New Roman" w:hAnsi="Arial" w:cs="Arial"/>
          <w:color w:val="292B2C"/>
          <w:sz w:val="24"/>
          <w:szCs w:val="24"/>
          <w:lang w:val="en-IN" w:eastAsia="en-IN"/>
        </w:rPr>
        <w:t>ctions, tooltip modifications,</w:t>
      </w:r>
      <w:r w:rsidR="00304C41">
        <w:rPr>
          <w:rFonts w:ascii="Arial" w:eastAsia="Times New Roman" w:hAnsi="Arial" w:cs="Arial"/>
          <w:color w:val="292B2C"/>
          <w:sz w:val="24"/>
          <w:szCs w:val="24"/>
          <w:lang w:val="en-IN" w:eastAsia="en-IN"/>
        </w:rPr>
        <w:t xml:space="preserve"> etc.) to create analytical </w:t>
      </w:r>
      <w:r w:rsidRPr="000576C6">
        <w:rPr>
          <w:rFonts w:ascii="Arial" w:eastAsia="Times New Roman" w:hAnsi="Arial" w:cs="Arial"/>
          <w:color w:val="292B2C"/>
          <w:sz w:val="24"/>
          <w:szCs w:val="24"/>
          <w:lang w:val="en-IN" w:eastAsia="en-IN"/>
        </w:rPr>
        <w:t>dashboards </w:t>
      </w:r>
    </w:p>
    <w:p w:rsidR="000576C6" w:rsidRPr="000576C6" w:rsidRDefault="000576C6" w:rsidP="000576C6">
      <w:pPr>
        <w:numPr>
          <w:ilvl w:val="0"/>
          <w:numId w:val="30"/>
        </w:numPr>
        <w:shd w:val="clear" w:color="auto" w:fill="FFFFFF"/>
        <w:spacing w:before="100" w:beforeAutospacing="1" w:after="100" w:afterAutospacing="1"/>
        <w:rPr>
          <w:rFonts w:ascii="Arial" w:eastAsia="Times New Roman" w:hAnsi="Arial" w:cs="Arial"/>
          <w:color w:val="292B2C"/>
          <w:sz w:val="24"/>
          <w:szCs w:val="24"/>
          <w:lang w:val="en-IN" w:eastAsia="en-IN"/>
        </w:rPr>
      </w:pPr>
      <w:r w:rsidRPr="000576C6">
        <w:rPr>
          <w:rFonts w:ascii="Arial" w:eastAsia="Times New Roman" w:hAnsi="Arial" w:cs="Arial"/>
          <w:color w:val="292B2C"/>
          <w:sz w:val="24"/>
          <w:szCs w:val="24"/>
          <w:lang w:val="en-IN" w:eastAsia="en-IN"/>
        </w:rPr>
        <w:t>Developed a strong understanding of business requirements. Worked with business user</w:t>
      </w:r>
      <w:r w:rsidR="00304C41">
        <w:rPr>
          <w:rFonts w:ascii="Arial" w:eastAsia="Times New Roman" w:hAnsi="Arial" w:cs="Arial"/>
          <w:color w:val="292B2C"/>
          <w:sz w:val="24"/>
          <w:szCs w:val="24"/>
          <w:lang w:val="en-IN" w:eastAsia="en-IN"/>
        </w:rPr>
        <w:t>s/ business analysts to define </w:t>
      </w:r>
      <w:r w:rsidRPr="000576C6">
        <w:rPr>
          <w:rFonts w:ascii="Arial" w:eastAsia="Times New Roman" w:hAnsi="Arial" w:cs="Arial"/>
          <w:color w:val="292B2C"/>
          <w:sz w:val="24"/>
          <w:szCs w:val="24"/>
          <w:lang w:val="en-IN" w:eastAsia="en-IN"/>
        </w:rPr>
        <w:t>technical and process requirements </w:t>
      </w:r>
    </w:p>
    <w:p w:rsidR="001B7279" w:rsidRPr="00AD24B2" w:rsidRDefault="00AD24B2" w:rsidP="00AD24B2">
      <w:pPr>
        <w:pStyle w:val="Heading1"/>
        <w:spacing w:line="276" w:lineRule="auto"/>
        <w:rPr>
          <w:rFonts w:ascii="Times New Roman" w:eastAsia="Times New Roman" w:hAnsi="Times New Roman" w:cs="Times New Roman"/>
          <w:color w:val="auto"/>
          <w:sz w:val="24"/>
          <w:szCs w:val="24"/>
        </w:rPr>
      </w:pPr>
      <w:r>
        <w:t>project</w:t>
      </w:r>
    </w:p>
    <w:p w:rsidR="002C08E1" w:rsidRPr="00AD24B2" w:rsidRDefault="00D2781C" w:rsidP="002C08E1">
      <w:pPr>
        <w:spacing w:line="276" w:lineRule="auto"/>
        <w:ind w:right="300"/>
        <w:rPr>
          <w:b/>
          <w:sz w:val="24"/>
          <w:szCs w:val="24"/>
        </w:rPr>
      </w:pPr>
      <w:r w:rsidRPr="00AD24B2">
        <w:rPr>
          <w:b/>
          <w:sz w:val="24"/>
          <w:szCs w:val="24"/>
        </w:rPr>
        <w:t xml:space="preserve"> Insu</w:t>
      </w:r>
      <w:r w:rsidR="0047771E">
        <w:rPr>
          <w:b/>
          <w:sz w:val="24"/>
          <w:szCs w:val="24"/>
        </w:rPr>
        <w:t>rance Reporting System |JUNE</w:t>
      </w:r>
      <w:r w:rsidR="007C5DDA">
        <w:rPr>
          <w:b/>
          <w:sz w:val="24"/>
          <w:szCs w:val="24"/>
        </w:rPr>
        <w:t xml:space="preserve"> </w:t>
      </w:r>
      <w:r w:rsidRPr="00AD24B2">
        <w:rPr>
          <w:b/>
          <w:sz w:val="24"/>
          <w:szCs w:val="24"/>
        </w:rPr>
        <w:t>2021 – Present</w:t>
      </w:r>
    </w:p>
    <w:p w:rsidR="00AD24B2" w:rsidRDefault="002C08E1" w:rsidP="00AD24B2">
      <w:pPr>
        <w:spacing w:line="276" w:lineRule="auto"/>
        <w:ind w:right="300"/>
        <w:rPr>
          <w:sz w:val="24"/>
          <w:szCs w:val="24"/>
        </w:rPr>
      </w:pPr>
      <w:r w:rsidRPr="00AD24B2">
        <w:rPr>
          <w:sz w:val="24"/>
          <w:szCs w:val="24"/>
        </w:rPr>
        <w:t xml:space="preserve">An insurance reporting analyst project in Tableau involves analyzing and visualizing data related to insurance policies, claims, premiums, and other </w:t>
      </w:r>
      <w:r w:rsidR="00AD24B2">
        <w:rPr>
          <w:sz w:val="24"/>
          <w:szCs w:val="24"/>
        </w:rPr>
        <w:t xml:space="preserve">relevant metrics.  </w:t>
      </w:r>
      <w:r w:rsidR="00AD24B2" w:rsidRPr="00AD24B2">
        <w:rPr>
          <w:sz w:val="24"/>
          <w:szCs w:val="24"/>
        </w:rPr>
        <w:t>The key focus of the project is to provide insights into insurance performance using KPIs such as Year-over-Year (YoY), Quarter-over-Quarter (QoQ), and Month-over-Month (MoM) comparisons. Here's a breakdown of the roles and responsibilities in the project:</w:t>
      </w:r>
    </w:p>
    <w:p w:rsidR="00AD24B2" w:rsidRPr="00AD24B2" w:rsidRDefault="00AD24B2" w:rsidP="00AD24B2">
      <w:pPr>
        <w:spacing w:line="276" w:lineRule="auto"/>
        <w:ind w:right="300"/>
        <w:rPr>
          <w:sz w:val="24"/>
          <w:szCs w:val="24"/>
        </w:rPr>
      </w:pPr>
    </w:p>
    <w:p w:rsidR="002C08E1" w:rsidRPr="000576C6" w:rsidRDefault="002C08E1" w:rsidP="00AD24B2">
      <w:pPr>
        <w:pStyle w:val="ListParagraph"/>
        <w:numPr>
          <w:ilvl w:val="0"/>
          <w:numId w:val="29"/>
        </w:numPr>
        <w:spacing w:line="276" w:lineRule="auto"/>
        <w:ind w:right="300"/>
      </w:pPr>
      <w:r w:rsidRPr="000576C6">
        <w:t>Data Anal</w:t>
      </w:r>
      <w:r w:rsidR="00AD24B2">
        <w:t>ysis and KPI Identification: I</w:t>
      </w:r>
      <w:r w:rsidRPr="000576C6">
        <w:t xml:space="preserve"> begin by understanding the reporting requirements and goa</w:t>
      </w:r>
      <w:r w:rsidR="00AD24B2">
        <w:t>ls of the insurance project. I</w:t>
      </w:r>
      <w:r w:rsidRPr="000576C6">
        <w:t xml:space="preserve"> work closely with stakeholders to identify the key performance indicators (KPIs) relevant to the insurance domain.</w:t>
      </w:r>
    </w:p>
    <w:p w:rsidR="002C08E1" w:rsidRPr="000576C6" w:rsidRDefault="00AD24B2" w:rsidP="002C08E1">
      <w:pPr>
        <w:pStyle w:val="ListParagraph"/>
        <w:numPr>
          <w:ilvl w:val="0"/>
          <w:numId w:val="29"/>
        </w:numPr>
        <w:spacing w:line="276" w:lineRule="auto"/>
        <w:ind w:right="300"/>
      </w:pPr>
      <w:r>
        <w:t xml:space="preserve">Data Extraction using SQL: </w:t>
      </w:r>
      <w:r w:rsidR="002C08E1" w:rsidRPr="000576C6">
        <w:t xml:space="preserve"> </w:t>
      </w:r>
      <w:r>
        <w:t xml:space="preserve">I </w:t>
      </w:r>
      <w:r w:rsidR="002C08E1" w:rsidRPr="000576C6">
        <w:t xml:space="preserve">leverage SQL Server as your database management system to extract relevant data from the insurance </w:t>
      </w:r>
      <w:r w:rsidR="00955CF0">
        <w:t xml:space="preserve">database. Using SQL queries, </w:t>
      </w:r>
      <w:r w:rsidR="002C08E1" w:rsidRPr="000576C6">
        <w:t>retrieve the necessary tabl</w:t>
      </w:r>
      <w:r w:rsidR="00955CF0">
        <w:t>es and columns required for the analysis. I</w:t>
      </w:r>
      <w:r w:rsidR="002C08E1" w:rsidRPr="000576C6">
        <w:t xml:space="preserve"> use joins, f</w:t>
      </w:r>
      <w:r w:rsidR="00955CF0">
        <w:t xml:space="preserve">ilters, and aggregations in </w:t>
      </w:r>
      <w:r w:rsidR="002C08E1" w:rsidRPr="000576C6">
        <w:t>queries to retrieve the desired data subset.</w:t>
      </w:r>
    </w:p>
    <w:p w:rsidR="002C08E1" w:rsidRPr="000576C6" w:rsidRDefault="002C08E1" w:rsidP="0081523B">
      <w:pPr>
        <w:pStyle w:val="ListParagraph"/>
        <w:numPr>
          <w:ilvl w:val="0"/>
          <w:numId w:val="29"/>
        </w:numPr>
        <w:spacing w:line="276" w:lineRule="auto"/>
        <w:ind w:right="300"/>
      </w:pPr>
      <w:r w:rsidRPr="000576C6">
        <w:t>Data</w:t>
      </w:r>
      <w:r w:rsidR="006558BA">
        <w:t xml:space="preserve"> Preparation and Transformation</w:t>
      </w:r>
      <w:r w:rsidR="0081523B" w:rsidRPr="0081523B">
        <w:t xml:space="preserve">: Once the data is extracted, I perform data preparation tasks to ensure data quality and structure. This includes cleaning the data, handling missing values, standardizing formats, and performing necessary transformations using SQL queries or tableau prep tool  or other data manipulation techniques. The prepared data is then ready for visualization in Tableau.  </w:t>
      </w:r>
    </w:p>
    <w:p w:rsidR="002C08E1" w:rsidRPr="000576C6" w:rsidRDefault="002C08E1" w:rsidP="002C08E1">
      <w:pPr>
        <w:pStyle w:val="ListParagraph"/>
        <w:numPr>
          <w:ilvl w:val="0"/>
          <w:numId w:val="29"/>
        </w:numPr>
        <w:spacing w:line="276" w:lineRule="auto"/>
        <w:ind w:right="300"/>
      </w:pPr>
      <w:r w:rsidRPr="000576C6">
        <w:t>Tableau Visualization: Tableau's visualization capabilities to create meaningful charts, graphs, and custom visualizations. utilize features such as calculated fields, parameters, and sets to perform complex calculations and add interactivity to visualizations.</w:t>
      </w:r>
    </w:p>
    <w:p w:rsidR="002C08E1" w:rsidRPr="000576C6" w:rsidRDefault="002C08E1" w:rsidP="002C08E1">
      <w:pPr>
        <w:pStyle w:val="ListParagraph"/>
        <w:numPr>
          <w:ilvl w:val="0"/>
          <w:numId w:val="29"/>
        </w:numPr>
        <w:spacing w:line="276" w:lineRule="auto"/>
        <w:ind w:right="300"/>
      </w:pPr>
      <w:r w:rsidRPr="000576C6">
        <w:t>Worksheet Develop</w:t>
      </w:r>
      <w:r w:rsidR="00AD24B2">
        <w:t>ment: Using Tableau Desktop, I</w:t>
      </w:r>
      <w:r w:rsidRPr="000576C6">
        <w:t xml:space="preserve"> build worksheets that showcase individual visualizations or insights. Each worksheet focuses on a specific KPI or data aspect, allowing users to explore and understand the insurance data. You apply appropriate chart types, color coding, labeling, and other formatting techniques to enhance data presentation and clarity.</w:t>
      </w:r>
    </w:p>
    <w:p w:rsidR="002C08E1" w:rsidRPr="000576C6" w:rsidRDefault="002C08E1" w:rsidP="00626837">
      <w:pPr>
        <w:pStyle w:val="ListParagraph"/>
        <w:numPr>
          <w:ilvl w:val="0"/>
          <w:numId w:val="29"/>
        </w:numPr>
        <w:spacing w:line="276" w:lineRule="auto"/>
        <w:ind w:right="300"/>
      </w:pPr>
      <w:r w:rsidRPr="000576C6">
        <w:t>Dashboard Creation: Once the indi</w:t>
      </w:r>
      <w:r w:rsidR="004F53C0">
        <w:t>vidual worksheets are ready,</w:t>
      </w:r>
      <w:r w:rsidR="009173E9">
        <w:t xml:space="preserve"> </w:t>
      </w:r>
      <w:r w:rsidRPr="000576C6">
        <w:t>combine them into a cohesive dashboard. The dashboard provides a comprehensive view of multiple KPIs, allowing stakeholders t</w:t>
      </w:r>
      <w:r w:rsidR="00AD24B2">
        <w:t xml:space="preserve">o gain insights at a glance. </w:t>
      </w:r>
      <w:r w:rsidRPr="000576C6">
        <w:t xml:space="preserve"> organize the visualizations, add interactive elements like filters and parameter controls, and ensure a consistent layout and design for an intuitive user experience.</w:t>
      </w:r>
    </w:p>
    <w:sdt>
      <w:sdtPr>
        <w:alias w:val="Education:"/>
        <w:tag w:val="Education:"/>
        <w:id w:val="-1908763273"/>
        <w:placeholder>
          <w:docPart w:val="FD9994CF1B76494BBFFD02DFF5EFDA2E"/>
        </w:placeholder>
        <w:temporary/>
        <w:showingPlcHdr/>
        <w15:appearance w15:val="hidden"/>
      </w:sdtPr>
      <w:sdtEndPr/>
      <w:sdtContent>
        <w:p w:rsidR="0010109F" w:rsidRPr="00CF1A49" w:rsidRDefault="00DA59AA" w:rsidP="00055DBD">
          <w:pPr>
            <w:pStyle w:val="Heading1"/>
            <w:spacing w:line="276" w:lineRule="auto"/>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14186E">
        <w:tc>
          <w:tcPr>
            <w:tcW w:w="9290" w:type="dxa"/>
          </w:tcPr>
          <w:p w:rsidR="00175C8A" w:rsidRPr="000576C6" w:rsidRDefault="00175C8A" w:rsidP="00420844">
            <w:pPr>
              <w:spacing w:line="276" w:lineRule="auto"/>
              <w:ind w:right="60"/>
              <w:jc w:val="both"/>
              <w:rPr>
                <w:rFonts w:ascii="Arial" w:eastAsia="Arial" w:hAnsi="Arial" w:cs="Arial"/>
                <w:bCs/>
              </w:rPr>
            </w:pPr>
            <w:r w:rsidRPr="000576C6">
              <w:rPr>
                <w:rFonts w:ascii="Arial" w:eastAsia="Arial" w:hAnsi="Arial" w:cs="Arial"/>
                <w:bCs/>
              </w:rPr>
              <w:t>2018</w:t>
            </w:r>
          </w:p>
          <w:p w:rsidR="0014186E" w:rsidRPr="000576C6" w:rsidRDefault="0014186E" w:rsidP="00420844">
            <w:pPr>
              <w:spacing w:line="276" w:lineRule="auto"/>
              <w:ind w:right="60"/>
              <w:jc w:val="both"/>
              <w:rPr>
                <w:rFonts w:ascii="Arial" w:eastAsia="Arial" w:hAnsi="Arial" w:cs="Arial"/>
                <w:bCs/>
              </w:rPr>
            </w:pPr>
            <w:r w:rsidRPr="000576C6">
              <w:rPr>
                <w:rFonts w:ascii="Arial" w:eastAsia="Arial" w:hAnsi="Arial" w:cs="Arial"/>
                <w:bCs/>
              </w:rPr>
              <w:t>Mechanical Engineering | Lakshmi Narain C</w:t>
            </w:r>
            <w:r w:rsidR="004F53C0">
              <w:rPr>
                <w:rFonts w:ascii="Arial" w:eastAsia="Arial" w:hAnsi="Arial" w:cs="Arial"/>
                <w:bCs/>
              </w:rPr>
              <w:t>ollege of Technology &amp; Science ,</w:t>
            </w:r>
            <w:r w:rsidRPr="000576C6">
              <w:rPr>
                <w:rFonts w:ascii="Arial" w:eastAsia="Arial" w:hAnsi="Arial" w:cs="Arial"/>
                <w:bCs/>
              </w:rPr>
              <w:t>Bhopal</w:t>
            </w:r>
            <w:r w:rsidR="00175C8A" w:rsidRPr="000576C6">
              <w:rPr>
                <w:rFonts w:ascii="Arial" w:eastAsia="Arial" w:hAnsi="Arial" w:cs="Arial"/>
                <w:bCs/>
              </w:rPr>
              <w:t xml:space="preserve"> </w:t>
            </w:r>
          </w:p>
          <w:p w:rsidR="00175C8A" w:rsidRPr="000576C6" w:rsidRDefault="00175C8A" w:rsidP="00420844">
            <w:pPr>
              <w:spacing w:line="276" w:lineRule="auto"/>
              <w:ind w:right="60"/>
              <w:jc w:val="both"/>
              <w:rPr>
                <w:rFonts w:ascii="Arial" w:eastAsia="Arial" w:hAnsi="Arial" w:cs="Arial"/>
                <w:bCs/>
              </w:rPr>
            </w:pPr>
          </w:p>
          <w:p w:rsidR="00175C8A" w:rsidRPr="000576C6" w:rsidRDefault="00175C8A" w:rsidP="00175C8A">
            <w:pPr>
              <w:shd w:val="clear" w:color="auto" w:fill="FFFFFF"/>
              <w:spacing w:line="330" w:lineRule="atLeast"/>
              <w:rPr>
                <w:rFonts w:ascii="Arial" w:eastAsia="Times New Roman" w:hAnsi="Arial" w:cs="Arial"/>
                <w:color w:val="1B2437"/>
                <w:lang w:val="en-IN" w:eastAsia="en-IN"/>
              </w:rPr>
            </w:pPr>
            <w:r w:rsidRPr="000576C6">
              <w:rPr>
                <w:rFonts w:ascii="Arial" w:eastAsia="Times New Roman" w:hAnsi="Arial" w:cs="Arial"/>
                <w:color w:val="1B2437"/>
                <w:lang w:val="en-IN" w:eastAsia="en-IN"/>
              </w:rPr>
              <w:t>2011</w:t>
            </w:r>
          </w:p>
          <w:p w:rsidR="00175C8A" w:rsidRPr="000576C6" w:rsidRDefault="00175C8A" w:rsidP="00175C8A">
            <w:pPr>
              <w:shd w:val="clear" w:color="auto" w:fill="FFFFFF"/>
              <w:spacing w:line="330" w:lineRule="atLeast"/>
              <w:rPr>
                <w:rFonts w:ascii="Arial" w:eastAsia="Times New Roman" w:hAnsi="Arial" w:cs="Arial"/>
                <w:color w:val="000000"/>
                <w:lang w:val="en-IN" w:eastAsia="en-IN"/>
              </w:rPr>
            </w:pPr>
            <w:r w:rsidRPr="000576C6">
              <w:rPr>
                <w:rFonts w:ascii="Arial" w:eastAsia="Times New Roman" w:hAnsi="Arial" w:cs="Arial"/>
                <w:bCs/>
                <w:color w:val="000000"/>
                <w:lang w:val="en-IN" w:eastAsia="en-IN"/>
              </w:rPr>
              <w:t>12th, Navankur HS School Ganj basoda, Madhya Pradesh, Hindi</w:t>
            </w:r>
          </w:p>
          <w:p w:rsidR="00175C8A" w:rsidRPr="000576C6" w:rsidRDefault="00175C8A" w:rsidP="00175C8A">
            <w:pPr>
              <w:shd w:val="clear" w:color="auto" w:fill="FFFFFF"/>
              <w:spacing w:line="330" w:lineRule="atLeast"/>
              <w:rPr>
                <w:rFonts w:ascii="Arial" w:eastAsia="Times New Roman" w:hAnsi="Arial" w:cs="Arial"/>
                <w:color w:val="000000"/>
                <w:lang w:val="en-IN" w:eastAsia="en-IN"/>
              </w:rPr>
            </w:pPr>
          </w:p>
          <w:p w:rsidR="00175C8A" w:rsidRPr="000576C6" w:rsidRDefault="00175C8A" w:rsidP="00175C8A">
            <w:pPr>
              <w:shd w:val="clear" w:color="auto" w:fill="FFFFFF"/>
              <w:spacing w:line="330" w:lineRule="atLeast"/>
              <w:rPr>
                <w:rFonts w:ascii="Arial" w:eastAsia="Times New Roman" w:hAnsi="Arial" w:cs="Arial"/>
                <w:color w:val="1B2437"/>
                <w:lang w:val="en-IN" w:eastAsia="en-IN"/>
              </w:rPr>
            </w:pPr>
            <w:r w:rsidRPr="000576C6">
              <w:rPr>
                <w:rFonts w:ascii="Arial" w:eastAsia="Times New Roman" w:hAnsi="Arial" w:cs="Arial"/>
                <w:color w:val="1B2437"/>
                <w:lang w:val="en-IN" w:eastAsia="en-IN"/>
              </w:rPr>
              <w:t>2009</w:t>
            </w:r>
          </w:p>
          <w:p w:rsidR="00175C8A" w:rsidRPr="000576C6" w:rsidRDefault="00175C8A" w:rsidP="00175C8A">
            <w:pPr>
              <w:shd w:val="clear" w:color="auto" w:fill="FFFFFF"/>
              <w:spacing w:line="330" w:lineRule="atLeast"/>
              <w:rPr>
                <w:rFonts w:ascii="Arial" w:eastAsia="Times New Roman" w:hAnsi="Arial" w:cs="Arial"/>
                <w:color w:val="000000"/>
                <w:lang w:val="en-IN" w:eastAsia="en-IN"/>
              </w:rPr>
            </w:pPr>
            <w:r w:rsidRPr="000576C6">
              <w:rPr>
                <w:rFonts w:ascii="Arial" w:eastAsia="Times New Roman" w:hAnsi="Arial" w:cs="Arial"/>
                <w:bCs/>
                <w:color w:val="000000"/>
                <w:lang w:val="en-IN" w:eastAsia="en-IN"/>
              </w:rPr>
              <w:t>10th, Navankur HS School Ganj basoda</w:t>
            </w:r>
            <w:r w:rsidR="004F53C0">
              <w:rPr>
                <w:rFonts w:ascii="Arial" w:eastAsia="Times New Roman" w:hAnsi="Arial" w:cs="Arial"/>
                <w:bCs/>
                <w:color w:val="000000"/>
                <w:lang w:val="en-IN" w:eastAsia="en-IN"/>
              </w:rPr>
              <w:t xml:space="preserve"> </w:t>
            </w:r>
            <w:r w:rsidRPr="000576C6">
              <w:rPr>
                <w:rFonts w:ascii="Arial" w:eastAsia="Times New Roman" w:hAnsi="Arial" w:cs="Arial"/>
                <w:bCs/>
                <w:color w:val="000000"/>
                <w:lang w:val="en-IN" w:eastAsia="en-IN"/>
              </w:rPr>
              <w:t>,</w:t>
            </w:r>
            <w:r w:rsidR="004F53C0">
              <w:rPr>
                <w:rFonts w:ascii="Arial" w:eastAsia="Times New Roman" w:hAnsi="Arial" w:cs="Arial"/>
                <w:bCs/>
                <w:color w:val="000000"/>
                <w:lang w:val="en-IN" w:eastAsia="en-IN"/>
              </w:rPr>
              <w:t xml:space="preserve"> </w:t>
            </w:r>
            <w:r w:rsidRPr="000576C6">
              <w:rPr>
                <w:rFonts w:ascii="Arial" w:eastAsia="Times New Roman" w:hAnsi="Arial" w:cs="Arial"/>
                <w:bCs/>
                <w:color w:val="000000"/>
                <w:lang w:val="en-IN" w:eastAsia="en-IN"/>
              </w:rPr>
              <w:t>Madhya Pradesh, Hindi</w:t>
            </w:r>
            <w:bookmarkStart w:id="0" w:name="_GoBack"/>
            <w:bookmarkEnd w:id="0"/>
          </w:p>
          <w:p w:rsidR="00175C8A" w:rsidRPr="00420844" w:rsidRDefault="00175C8A" w:rsidP="00420844">
            <w:pPr>
              <w:spacing w:line="276" w:lineRule="auto"/>
              <w:ind w:right="60"/>
              <w:jc w:val="both"/>
              <w:rPr>
                <w:sz w:val="20"/>
                <w:szCs w:val="20"/>
              </w:rPr>
            </w:pPr>
          </w:p>
        </w:tc>
      </w:tr>
    </w:tbl>
    <w:sdt>
      <w:sdtPr>
        <w:alias w:val="Skills:"/>
        <w:tag w:val="Skills:"/>
        <w:id w:val="-1392877668"/>
        <w:placeholder>
          <w:docPart w:val="7D873C26C49343A9BD29A399C01AFD0E"/>
        </w:placeholder>
        <w:temporary/>
        <w:showingPlcHdr/>
        <w15:appearance w15:val="hidden"/>
      </w:sdtPr>
      <w:sdtEndPr/>
      <w:sdtContent>
        <w:p w:rsidR="00486277" w:rsidRPr="00CF1A49" w:rsidRDefault="00486277" w:rsidP="00055DBD">
          <w:pPr>
            <w:pStyle w:val="Heading1"/>
            <w:spacing w:line="276" w:lineRule="auto"/>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AE4DA2" w:rsidTr="0014186E">
        <w:tc>
          <w:tcPr>
            <w:tcW w:w="4680" w:type="dxa"/>
          </w:tcPr>
          <w:p w:rsidR="0014186E" w:rsidRDefault="0014186E" w:rsidP="00055DBD">
            <w:pPr>
              <w:pStyle w:val="ListBullet"/>
              <w:spacing w:line="276" w:lineRule="auto"/>
              <w:contextualSpacing w:val="0"/>
            </w:pPr>
            <w:r w:rsidRPr="00AE4DA2">
              <w:t>Tableau</w:t>
            </w:r>
          </w:p>
          <w:p w:rsidR="0081523B" w:rsidRPr="00AE4DA2" w:rsidRDefault="0081523B" w:rsidP="00055DBD">
            <w:pPr>
              <w:pStyle w:val="ListBullet"/>
              <w:spacing w:line="276" w:lineRule="auto"/>
              <w:contextualSpacing w:val="0"/>
            </w:pPr>
            <w:r>
              <w:t>Tableau prep</w:t>
            </w:r>
          </w:p>
          <w:p w:rsidR="001F4E6D" w:rsidRDefault="0014186E" w:rsidP="00731ACB">
            <w:pPr>
              <w:pStyle w:val="ListBullet"/>
              <w:spacing w:line="276" w:lineRule="auto"/>
              <w:contextualSpacing w:val="0"/>
            </w:pPr>
            <w:r w:rsidRPr="00AE4DA2">
              <w:lastRenderedPageBreak/>
              <w:t>SQL</w:t>
            </w:r>
          </w:p>
          <w:p w:rsidR="00DA3183" w:rsidRPr="00AE4DA2" w:rsidRDefault="00DA3183" w:rsidP="00731ACB">
            <w:pPr>
              <w:pStyle w:val="ListBullet"/>
              <w:spacing w:line="276" w:lineRule="auto"/>
              <w:contextualSpacing w:val="0"/>
            </w:pPr>
            <w:r>
              <w:t>MS Excel</w:t>
            </w:r>
          </w:p>
          <w:p w:rsidR="0014186E" w:rsidRDefault="0014186E" w:rsidP="00055DBD">
            <w:pPr>
              <w:pStyle w:val="ListBullet"/>
              <w:spacing w:line="276" w:lineRule="auto"/>
              <w:contextualSpacing w:val="0"/>
            </w:pPr>
            <w:r w:rsidRPr="00AE4DA2">
              <w:t>Data analysis</w:t>
            </w:r>
          </w:p>
          <w:p w:rsidR="00731ACB" w:rsidRDefault="00731ACB" w:rsidP="00055DBD">
            <w:pPr>
              <w:pStyle w:val="ListBullet"/>
              <w:spacing w:line="276" w:lineRule="auto"/>
              <w:contextualSpacing w:val="0"/>
            </w:pPr>
            <w:r>
              <w:t>Tableau reporting</w:t>
            </w:r>
          </w:p>
          <w:p w:rsidR="0047771E" w:rsidRDefault="0047771E" w:rsidP="006C21D1">
            <w:pPr>
              <w:pStyle w:val="ListBullet"/>
              <w:numPr>
                <w:ilvl w:val="0"/>
                <w:numId w:val="0"/>
              </w:numPr>
              <w:spacing w:line="276" w:lineRule="auto"/>
              <w:ind w:left="360"/>
              <w:contextualSpacing w:val="0"/>
            </w:pPr>
          </w:p>
          <w:p w:rsidR="00DA3183" w:rsidRPr="00AE4DA2" w:rsidRDefault="00DA3183" w:rsidP="00DA3183">
            <w:pPr>
              <w:pStyle w:val="ListBullet"/>
              <w:numPr>
                <w:ilvl w:val="0"/>
                <w:numId w:val="0"/>
              </w:numPr>
              <w:spacing w:line="276" w:lineRule="auto"/>
              <w:ind w:left="360"/>
              <w:contextualSpacing w:val="0"/>
            </w:pPr>
          </w:p>
        </w:tc>
        <w:tc>
          <w:tcPr>
            <w:tcW w:w="4680" w:type="dxa"/>
            <w:tcMar>
              <w:left w:w="360" w:type="dxa"/>
            </w:tcMar>
          </w:tcPr>
          <w:p w:rsidR="003A0632" w:rsidRDefault="00F12A18" w:rsidP="00055DBD">
            <w:pPr>
              <w:pStyle w:val="ListBullet"/>
              <w:spacing w:line="276" w:lineRule="auto"/>
              <w:contextualSpacing w:val="0"/>
            </w:pPr>
            <w:r>
              <w:lastRenderedPageBreak/>
              <w:t>Informatica</w:t>
            </w:r>
          </w:p>
          <w:p w:rsidR="0014186E" w:rsidRDefault="00F12A18" w:rsidP="006C21D1">
            <w:pPr>
              <w:pStyle w:val="ListBullet"/>
              <w:spacing w:line="276" w:lineRule="auto"/>
              <w:contextualSpacing w:val="0"/>
            </w:pPr>
            <w:r>
              <w:t>ETL</w:t>
            </w:r>
          </w:p>
          <w:p w:rsidR="0047771E" w:rsidRDefault="0047771E" w:rsidP="00055DBD">
            <w:pPr>
              <w:pStyle w:val="ListBullet"/>
              <w:spacing w:line="276" w:lineRule="auto"/>
              <w:contextualSpacing w:val="0"/>
            </w:pPr>
            <w:r>
              <w:lastRenderedPageBreak/>
              <w:t>Hive</w:t>
            </w:r>
          </w:p>
          <w:p w:rsidR="0047771E" w:rsidRPr="00AE4DA2" w:rsidRDefault="0047771E" w:rsidP="00055DBD">
            <w:pPr>
              <w:pStyle w:val="ListBullet"/>
              <w:spacing w:line="276" w:lineRule="auto"/>
              <w:contextualSpacing w:val="0"/>
            </w:pPr>
            <w:r>
              <w:t>HiveQL</w:t>
            </w:r>
          </w:p>
          <w:p w:rsidR="001E3120" w:rsidRPr="00AE4DA2" w:rsidRDefault="0014186E" w:rsidP="00055DBD">
            <w:pPr>
              <w:pStyle w:val="ListBullet"/>
              <w:spacing w:line="276" w:lineRule="auto"/>
              <w:contextualSpacing w:val="0"/>
            </w:pPr>
            <w:r w:rsidRPr="00AE4DA2">
              <w:t>Pandas</w:t>
            </w:r>
          </w:p>
          <w:p w:rsidR="001E3120" w:rsidRPr="00AE4DA2" w:rsidRDefault="0014186E" w:rsidP="00055DBD">
            <w:pPr>
              <w:pStyle w:val="ListBullet"/>
              <w:spacing w:line="276" w:lineRule="auto"/>
              <w:contextualSpacing w:val="0"/>
            </w:pPr>
            <w:r w:rsidRPr="00AE4DA2">
              <w:t>Data representation</w:t>
            </w:r>
          </w:p>
          <w:p w:rsidR="0014186E" w:rsidRPr="00AE4DA2" w:rsidRDefault="0014186E" w:rsidP="00055DBD">
            <w:pPr>
              <w:pStyle w:val="ListBullet"/>
              <w:numPr>
                <w:ilvl w:val="0"/>
                <w:numId w:val="0"/>
              </w:numPr>
              <w:spacing w:line="276" w:lineRule="auto"/>
              <w:ind w:left="360" w:hanging="360"/>
              <w:contextualSpacing w:val="0"/>
            </w:pPr>
          </w:p>
        </w:tc>
      </w:tr>
    </w:tbl>
    <w:p w:rsidR="0014186E" w:rsidRDefault="00420844" w:rsidP="00420844">
      <w:pPr>
        <w:pStyle w:val="Heading1"/>
        <w:rPr>
          <w:rFonts w:eastAsia="Arial"/>
        </w:rPr>
      </w:pPr>
      <w:r>
        <w:rPr>
          <w:rFonts w:eastAsia="Arial"/>
        </w:rPr>
        <w:lastRenderedPageBreak/>
        <w:t>interests</w:t>
      </w:r>
    </w:p>
    <w:p w:rsidR="0014186E" w:rsidRPr="0014186E" w:rsidRDefault="0014186E" w:rsidP="00055DBD">
      <w:pPr>
        <w:pStyle w:val="ListParagraph"/>
        <w:numPr>
          <w:ilvl w:val="0"/>
          <w:numId w:val="16"/>
        </w:numPr>
        <w:spacing w:line="276" w:lineRule="auto"/>
        <w:rPr>
          <w:sz w:val="20"/>
          <w:szCs w:val="20"/>
        </w:rPr>
      </w:pPr>
      <w:r>
        <w:t>Reading books</w:t>
      </w:r>
    </w:p>
    <w:p w:rsidR="0014186E" w:rsidRPr="0014186E" w:rsidRDefault="0014186E" w:rsidP="00055DBD">
      <w:pPr>
        <w:pStyle w:val="ListParagraph"/>
        <w:numPr>
          <w:ilvl w:val="0"/>
          <w:numId w:val="16"/>
        </w:numPr>
        <w:spacing w:line="276" w:lineRule="auto"/>
        <w:rPr>
          <w:sz w:val="20"/>
          <w:szCs w:val="20"/>
        </w:rPr>
      </w:pPr>
      <w:r>
        <w:t>Cricket</w:t>
      </w:r>
    </w:p>
    <w:p w:rsidR="0014186E" w:rsidRPr="0014186E" w:rsidRDefault="0014186E" w:rsidP="00055DBD">
      <w:pPr>
        <w:pStyle w:val="ListParagraph"/>
        <w:numPr>
          <w:ilvl w:val="0"/>
          <w:numId w:val="16"/>
        </w:numPr>
        <w:spacing w:line="276" w:lineRule="auto"/>
        <w:rPr>
          <w:sz w:val="20"/>
          <w:szCs w:val="20"/>
        </w:rPr>
      </w:pPr>
      <w:r>
        <w:t>Writing</w:t>
      </w:r>
    </w:p>
    <w:p w:rsidR="0014186E" w:rsidRPr="00420844" w:rsidRDefault="0014186E" w:rsidP="00055DBD">
      <w:pPr>
        <w:pStyle w:val="ListParagraph"/>
        <w:numPr>
          <w:ilvl w:val="0"/>
          <w:numId w:val="16"/>
        </w:numPr>
        <w:spacing w:line="276" w:lineRule="auto"/>
        <w:rPr>
          <w:sz w:val="20"/>
          <w:szCs w:val="20"/>
        </w:rPr>
      </w:pPr>
      <w:r>
        <w:t>Travelling</w:t>
      </w:r>
    </w:p>
    <w:p w:rsidR="00420844" w:rsidRPr="0014186E" w:rsidRDefault="00420844" w:rsidP="00055DBD">
      <w:pPr>
        <w:pStyle w:val="ListParagraph"/>
        <w:numPr>
          <w:ilvl w:val="0"/>
          <w:numId w:val="16"/>
        </w:numPr>
        <w:spacing w:line="276" w:lineRule="auto"/>
        <w:rPr>
          <w:sz w:val="20"/>
          <w:szCs w:val="20"/>
        </w:rPr>
      </w:pPr>
      <w:r>
        <w:t>Chess</w:t>
      </w:r>
    </w:p>
    <w:p w:rsidR="0014186E" w:rsidRPr="0014186E" w:rsidRDefault="0014186E" w:rsidP="00055DBD">
      <w:pPr>
        <w:pStyle w:val="ListParagraph"/>
        <w:spacing w:line="276" w:lineRule="auto"/>
        <w:rPr>
          <w:sz w:val="20"/>
          <w:szCs w:val="20"/>
        </w:rPr>
      </w:pPr>
    </w:p>
    <w:p w:rsidR="000B4203" w:rsidRDefault="000B4203" w:rsidP="000B4203">
      <w:pPr>
        <w:pStyle w:val="Heading1"/>
        <w:rPr>
          <w:rStyle w:val="fontstyle01"/>
          <w:sz w:val="26"/>
          <w:szCs w:val="26"/>
        </w:rPr>
      </w:pPr>
      <w:r w:rsidRPr="000B4203">
        <w:rPr>
          <w:rStyle w:val="fontstyle01"/>
          <w:sz w:val="26"/>
          <w:szCs w:val="26"/>
        </w:rPr>
        <w:t>Courses &amp; Certifications</w:t>
      </w:r>
    </w:p>
    <w:p w:rsidR="000B4203" w:rsidRDefault="000B4203" w:rsidP="000B4203">
      <w:pPr>
        <w:pStyle w:val="ContactInfo"/>
        <w:numPr>
          <w:ilvl w:val="0"/>
          <w:numId w:val="28"/>
        </w:numPr>
        <w:jc w:val="left"/>
      </w:pPr>
      <w:r>
        <w:t>Business intelligence analyst</w:t>
      </w:r>
    </w:p>
    <w:p w:rsidR="000B4203" w:rsidRPr="000B4203" w:rsidRDefault="000B4203" w:rsidP="000B4203">
      <w:pPr>
        <w:pStyle w:val="ContactInfo"/>
        <w:numPr>
          <w:ilvl w:val="0"/>
          <w:numId w:val="28"/>
        </w:numPr>
        <w:jc w:val="left"/>
      </w:pPr>
      <w:r>
        <w:t>Informatica</w:t>
      </w:r>
    </w:p>
    <w:p w:rsidR="0014186E" w:rsidRDefault="0014186E" w:rsidP="00055DBD">
      <w:pPr>
        <w:spacing w:line="276" w:lineRule="auto"/>
        <w:rPr>
          <w:rFonts w:ascii="Arial" w:eastAsia="Arial" w:hAnsi="Arial" w:cs="Arial"/>
          <w:b/>
          <w:bCs/>
          <w:sz w:val="28"/>
          <w:szCs w:val="28"/>
        </w:rPr>
      </w:pPr>
    </w:p>
    <w:p w:rsidR="0014186E" w:rsidRDefault="0014186E" w:rsidP="00055DBD">
      <w:pPr>
        <w:spacing w:line="276" w:lineRule="auto"/>
        <w:rPr>
          <w:rFonts w:ascii="Arial" w:eastAsia="Arial" w:hAnsi="Arial" w:cs="Arial"/>
          <w:b/>
          <w:bCs/>
          <w:sz w:val="28"/>
          <w:szCs w:val="28"/>
        </w:rPr>
      </w:pPr>
    </w:p>
    <w:p w:rsidR="0014186E" w:rsidRDefault="0014186E" w:rsidP="00055DBD">
      <w:pPr>
        <w:spacing w:line="276" w:lineRule="auto"/>
        <w:rPr>
          <w:sz w:val="20"/>
          <w:szCs w:val="20"/>
        </w:rPr>
      </w:pPr>
      <w:r>
        <w:rPr>
          <w:rFonts w:ascii="Arial" w:eastAsia="Arial" w:hAnsi="Arial" w:cs="Arial"/>
          <w:b/>
          <w:bCs/>
          <w:sz w:val="28"/>
          <w:szCs w:val="28"/>
        </w:rPr>
        <w:t>ACHIEVEMENT</w:t>
      </w:r>
    </w:p>
    <w:p w:rsidR="0014186E" w:rsidRPr="0014186E" w:rsidRDefault="0014186E" w:rsidP="00055DBD">
      <w:pPr>
        <w:spacing w:line="276" w:lineRule="auto"/>
        <w:rPr>
          <w:sz w:val="20"/>
          <w:szCs w:val="20"/>
        </w:rPr>
      </w:pPr>
    </w:p>
    <w:p w:rsidR="0014186E" w:rsidRPr="000576C6" w:rsidRDefault="0014186E" w:rsidP="00055DBD">
      <w:pPr>
        <w:spacing w:line="276" w:lineRule="auto"/>
      </w:pPr>
      <w:r w:rsidRPr="000576C6">
        <w:rPr>
          <w:rFonts w:ascii="Arial" w:eastAsia="Arial" w:hAnsi="Arial" w:cs="Arial"/>
        </w:rPr>
        <w:t>Won district level chess championship.</w:t>
      </w:r>
    </w:p>
    <w:p w:rsidR="0014186E" w:rsidRDefault="0014186E" w:rsidP="00055DBD">
      <w:pPr>
        <w:spacing w:line="276" w:lineRule="auto"/>
        <w:rPr>
          <w:sz w:val="24"/>
          <w:szCs w:val="24"/>
        </w:rPr>
      </w:pPr>
    </w:p>
    <w:p w:rsidR="00B51D1B" w:rsidRPr="006E1507" w:rsidRDefault="00B51D1B" w:rsidP="00055DBD">
      <w:pPr>
        <w:pStyle w:val="Heading1"/>
        <w:spacing w:line="276" w:lineRule="auto"/>
      </w:pPr>
    </w:p>
    <w:sectPr w:rsidR="00B51D1B"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BD" w:rsidRDefault="00EC0DBD" w:rsidP="0068194B">
      <w:r>
        <w:separator/>
      </w:r>
    </w:p>
    <w:p w:rsidR="00EC0DBD" w:rsidRDefault="00EC0DBD"/>
    <w:p w:rsidR="00EC0DBD" w:rsidRDefault="00EC0DBD"/>
  </w:endnote>
  <w:endnote w:type="continuationSeparator" w:id="0">
    <w:p w:rsidR="00EC0DBD" w:rsidRDefault="00EC0DBD" w:rsidP="0068194B">
      <w:r>
        <w:continuationSeparator/>
      </w:r>
    </w:p>
    <w:p w:rsidR="00EC0DBD" w:rsidRDefault="00EC0DBD"/>
    <w:p w:rsidR="00EC0DBD" w:rsidRDefault="00EC0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8C6DD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BD" w:rsidRDefault="00EC0DBD" w:rsidP="0068194B">
      <w:r>
        <w:separator/>
      </w:r>
    </w:p>
    <w:p w:rsidR="00EC0DBD" w:rsidRDefault="00EC0DBD"/>
    <w:p w:rsidR="00EC0DBD" w:rsidRDefault="00EC0DBD"/>
  </w:footnote>
  <w:footnote w:type="continuationSeparator" w:id="0">
    <w:p w:rsidR="00EC0DBD" w:rsidRDefault="00EC0DBD" w:rsidP="0068194B">
      <w:r>
        <w:continuationSeparator/>
      </w:r>
    </w:p>
    <w:p w:rsidR="00EC0DBD" w:rsidRDefault="00EC0DBD"/>
    <w:p w:rsidR="00EC0DBD" w:rsidRDefault="00EC0D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8A7E6E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05C6697"/>
    <w:multiLevelType w:val="multilevel"/>
    <w:tmpl w:val="1D68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115F86"/>
    <w:multiLevelType w:val="hybridMultilevel"/>
    <w:tmpl w:val="CC3E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21C3D"/>
    <w:multiLevelType w:val="hybridMultilevel"/>
    <w:tmpl w:val="2A161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88E58FE"/>
    <w:multiLevelType w:val="hybridMultilevel"/>
    <w:tmpl w:val="81EA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3F6DD2"/>
    <w:multiLevelType w:val="hybridMultilevel"/>
    <w:tmpl w:val="9E582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E132486"/>
    <w:multiLevelType w:val="hybridMultilevel"/>
    <w:tmpl w:val="B6F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1D725860"/>
    <w:multiLevelType w:val="multilevel"/>
    <w:tmpl w:val="425A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C1BD5"/>
    <w:multiLevelType w:val="hybridMultilevel"/>
    <w:tmpl w:val="E9B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E31AA"/>
    <w:multiLevelType w:val="hybridMultilevel"/>
    <w:tmpl w:val="0BA40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F6082B"/>
    <w:multiLevelType w:val="hybridMultilevel"/>
    <w:tmpl w:val="F3A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721F4"/>
    <w:multiLevelType w:val="multilevel"/>
    <w:tmpl w:val="8930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76BBF"/>
    <w:multiLevelType w:val="multilevel"/>
    <w:tmpl w:val="B930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04FDE"/>
    <w:multiLevelType w:val="hybridMultilevel"/>
    <w:tmpl w:val="72A4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B5CE5"/>
    <w:multiLevelType w:val="hybridMultilevel"/>
    <w:tmpl w:val="F5A42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D080D9D"/>
    <w:multiLevelType w:val="hybridMultilevel"/>
    <w:tmpl w:val="D5303C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3581CE7"/>
    <w:multiLevelType w:val="hybridMultilevel"/>
    <w:tmpl w:val="FCAE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60D8E"/>
    <w:multiLevelType w:val="hybridMultilevel"/>
    <w:tmpl w:val="6806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9275E"/>
    <w:multiLevelType w:val="multilevel"/>
    <w:tmpl w:val="ECF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2B2FA5"/>
    <w:multiLevelType w:val="hybridMultilevel"/>
    <w:tmpl w:val="1BE0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367B9"/>
    <w:multiLevelType w:val="hybridMultilevel"/>
    <w:tmpl w:val="E6C847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8C068EC"/>
    <w:multiLevelType w:val="hybridMultilevel"/>
    <w:tmpl w:val="EA4C1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F246F56"/>
    <w:multiLevelType w:val="hybridMultilevel"/>
    <w:tmpl w:val="2346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6"/>
  </w:num>
  <w:num w:numId="6">
    <w:abstractNumId w:val="3"/>
  </w:num>
  <w:num w:numId="7">
    <w:abstractNumId w:val="20"/>
  </w:num>
  <w:num w:numId="8">
    <w:abstractNumId w:val="2"/>
  </w:num>
  <w:num w:numId="9">
    <w:abstractNumId w:val="27"/>
  </w:num>
  <w:num w:numId="10">
    <w:abstractNumId w:val="5"/>
  </w:num>
  <w:num w:numId="11">
    <w:abstractNumId w:val="4"/>
  </w:num>
  <w:num w:numId="12">
    <w:abstractNumId w:val="1"/>
  </w:num>
  <w:num w:numId="13">
    <w:abstractNumId w:val="0"/>
  </w:num>
  <w:num w:numId="14">
    <w:abstractNumId w:val="28"/>
  </w:num>
  <w:num w:numId="15">
    <w:abstractNumId w:val="32"/>
  </w:num>
  <w:num w:numId="16">
    <w:abstractNumId w:val="24"/>
  </w:num>
  <w:num w:numId="17">
    <w:abstractNumId w:val="11"/>
  </w:num>
  <w:num w:numId="18">
    <w:abstractNumId w:val="21"/>
  </w:num>
  <w:num w:numId="19">
    <w:abstractNumId w:val="18"/>
  </w:num>
  <w:num w:numId="20">
    <w:abstractNumId w:val="15"/>
  </w:num>
  <w:num w:numId="21">
    <w:abstractNumId w:val="29"/>
  </w:num>
  <w:num w:numId="22">
    <w:abstractNumId w:val="34"/>
  </w:num>
  <w:num w:numId="23">
    <w:abstractNumId w:val="31"/>
  </w:num>
  <w:num w:numId="24">
    <w:abstractNumId w:val="13"/>
  </w:num>
  <w:num w:numId="25">
    <w:abstractNumId w:val="33"/>
  </w:num>
  <w:num w:numId="26">
    <w:abstractNumId w:val="26"/>
  </w:num>
  <w:num w:numId="27">
    <w:abstractNumId w:val="12"/>
  </w:num>
  <w:num w:numId="28">
    <w:abstractNumId w:val="19"/>
  </w:num>
  <w:num w:numId="29">
    <w:abstractNumId w:val="14"/>
  </w:num>
  <w:num w:numId="30">
    <w:abstractNumId w:val="25"/>
  </w:num>
  <w:num w:numId="31">
    <w:abstractNumId w:val="17"/>
  </w:num>
  <w:num w:numId="32">
    <w:abstractNumId w:val="30"/>
  </w:num>
  <w:num w:numId="33">
    <w:abstractNumId w:val="23"/>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activeWritingStyle w:appName="MSWord" w:lang="en-IN" w:vendorID="64" w:dllVersion="131078"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6E"/>
    <w:rsid w:val="000001EF"/>
    <w:rsid w:val="00007322"/>
    <w:rsid w:val="00007728"/>
    <w:rsid w:val="00024584"/>
    <w:rsid w:val="00024730"/>
    <w:rsid w:val="00054AD5"/>
    <w:rsid w:val="00055DBD"/>
    <w:rsid w:val="00055E95"/>
    <w:rsid w:val="000576C6"/>
    <w:rsid w:val="0007021F"/>
    <w:rsid w:val="00072577"/>
    <w:rsid w:val="000B2BA5"/>
    <w:rsid w:val="000B4203"/>
    <w:rsid w:val="000B574B"/>
    <w:rsid w:val="000C730B"/>
    <w:rsid w:val="000E32EB"/>
    <w:rsid w:val="000F2F8C"/>
    <w:rsid w:val="0010006E"/>
    <w:rsid w:val="0010109F"/>
    <w:rsid w:val="001045A8"/>
    <w:rsid w:val="0011107C"/>
    <w:rsid w:val="00114A06"/>
    <w:rsid w:val="00114A91"/>
    <w:rsid w:val="0014186E"/>
    <w:rsid w:val="001427E1"/>
    <w:rsid w:val="00152E6F"/>
    <w:rsid w:val="00160B2D"/>
    <w:rsid w:val="00163668"/>
    <w:rsid w:val="00171566"/>
    <w:rsid w:val="00174676"/>
    <w:rsid w:val="001755A8"/>
    <w:rsid w:val="00175C8A"/>
    <w:rsid w:val="00181461"/>
    <w:rsid w:val="00184014"/>
    <w:rsid w:val="00192008"/>
    <w:rsid w:val="001B7279"/>
    <w:rsid w:val="001C0E68"/>
    <w:rsid w:val="001C4B6F"/>
    <w:rsid w:val="001D0BF1"/>
    <w:rsid w:val="001E3120"/>
    <w:rsid w:val="001E7E0C"/>
    <w:rsid w:val="001F0BB0"/>
    <w:rsid w:val="001F4E6D"/>
    <w:rsid w:val="001F6140"/>
    <w:rsid w:val="001F7947"/>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C08E1"/>
    <w:rsid w:val="002D23C5"/>
    <w:rsid w:val="002D6137"/>
    <w:rsid w:val="002E7E61"/>
    <w:rsid w:val="002F05E5"/>
    <w:rsid w:val="002F254D"/>
    <w:rsid w:val="002F30E4"/>
    <w:rsid w:val="00304C41"/>
    <w:rsid w:val="00307140"/>
    <w:rsid w:val="00316DFF"/>
    <w:rsid w:val="00325B57"/>
    <w:rsid w:val="00336056"/>
    <w:rsid w:val="00346F3B"/>
    <w:rsid w:val="003544E1"/>
    <w:rsid w:val="00366398"/>
    <w:rsid w:val="003A0632"/>
    <w:rsid w:val="003A30E5"/>
    <w:rsid w:val="003A6ADF"/>
    <w:rsid w:val="003B40B9"/>
    <w:rsid w:val="003B5928"/>
    <w:rsid w:val="003D380F"/>
    <w:rsid w:val="003E160D"/>
    <w:rsid w:val="003F1D5F"/>
    <w:rsid w:val="00405128"/>
    <w:rsid w:val="00406CFF"/>
    <w:rsid w:val="00416B25"/>
    <w:rsid w:val="00420592"/>
    <w:rsid w:val="00420844"/>
    <w:rsid w:val="004319E0"/>
    <w:rsid w:val="00437E8C"/>
    <w:rsid w:val="00440225"/>
    <w:rsid w:val="0046094C"/>
    <w:rsid w:val="004726BC"/>
    <w:rsid w:val="00474105"/>
    <w:rsid w:val="0047771E"/>
    <w:rsid w:val="00480E6E"/>
    <w:rsid w:val="00486277"/>
    <w:rsid w:val="004917B4"/>
    <w:rsid w:val="00494CF6"/>
    <w:rsid w:val="00495C0F"/>
    <w:rsid w:val="00495F8D"/>
    <w:rsid w:val="004A1FAE"/>
    <w:rsid w:val="004A32FF"/>
    <w:rsid w:val="004B06EB"/>
    <w:rsid w:val="004B6AD0"/>
    <w:rsid w:val="004C2D5D"/>
    <w:rsid w:val="004C33E1"/>
    <w:rsid w:val="004E01EB"/>
    <w:rsid w:val="004E2794"/>
    <w:rsid w:val="004F4E5E"/>
    <w:rsid w:val="004F53C0"/>
    <w:rsid w:val="00510392"/>
    <w:rsid w:val="00513E2A"/>
    <w:rsid w:val="00541676"/>
    <w:rsid w:val="005642D7"/>
    <w:rsid w:val="00566A35"/>
    <w:rsid w:val="0056701E"/>
    <w:rsid w:val="005740D7"/>
    <w:rsid w:val="00593F3A"/>
    <w:rsid w:val="005959D8"/>
    <w:rsid w:val="005A0F26"/>
    <w:rsid w:val="005A1B10"/>
    <w:rsid w:val="005A6850"/>
    <w:rsid w:val="005B1B1B"/>
    <w:rsid w:val="005C2B93"/>
    <w:rsid w:val="005C5932"/>
    <w:rsid w:val="005D3CA7"/>
    <w:rsid w:val="005D4CC1"/>
    <w:rsid w:val="005F4B91"/>
    <w:rsid w:val="005F55D2"/>
    <w:rsid w:val="0062312F"/>
    <w:rsid w:val="00625F2C"/>
    <w:rsid w:val="00626837"/>
    <w:rsid w:val="00634E9B"/>
    <w:rsid w:val="006558BA"/>
    <w:rsid w:val="006618E9"/>
    <w:rsid w:val="0066517F"/>
    <w:rsid w:val="0068194B"/>
    <w:rsid w:val="00692096"/>
    <w:rsid w:val="00692703"/>
    <w:rsid w:val="006A1962"/>
    <w:rsid w:val="006B5D48"/>
    <w:rsid w:val="006B7D7B"/>
    <w:rsid w:val="006C1A5E"/>
    <w:rsid w:val="006C21D1"/>
    <w:rsid w:val="006E1507"/>
    <w:rsid w:val="00712D8B"/>
    <w:rsid w:val="007273B7"/>
    <w:rsid w:val="00731ACB"/>
    <w:rsid w:val="00733E0A"/>
    <w:rsid w:val="0074403D"/>
    <w:rsid w:val="00746D44"/>
    <w:rsid w:val="007538DC"/>
    <w:rsid w:val="00757803"/>
    <w:rsid w:val="007757A6"/>
    <w:rsid w:val="0079206B"/>
    <w:rsid w:val="00796076"/>
    <w:rsid w:val="007A78F4"/>
    <w:rsid w:val="007B00FD"/>
    <w:rsid w:val="007C0566"/>
    <w:rsid w:val="007C5DDA"/>
    <w:rsid w:val="007C606B"/>
    <w:rsid w:val="007E6A61"/>
    <w:rsid w:val="007F1D9D"/>
    <w:rsid w:val="00801140"/>
    <w:rsid w:val="00803404"/>
    <w:rsid w:val="0081523B"/>
    <w:rsid w:val="00834955"/>
    <w:rsid w:val="00837A6B"/>
    <w:rsid w:val="00855B59"/>
    <w:rsid w:val="00860461"/>
    <w:rsid w:val="0086487C"/>
    <w:rsid w:val="00870B20"/>
    <w:rsid w:val="008829F8"/>
    <w:rsid w:val="00885897"/>
    <w:rsid w:val="008A60F9"/>
    <w:rsid w:val="008A6538"/>
    <w:rsid w:val="008B07CC"/>
    <w:rsid w:val="008B2CD5"/>
    <w:rsid w:val="008C6DDB"/>
    <w:rsid w:val="008C7056"/>
    <w:rsid w:val="008E09E5"/>
    <w:rsid w:val="008F3B14"/>
    <w:rsid w:val="00901899"/>
    <w:rsid w:val="0090344B"/>
    <w:rsid w:val="00905715"/>
    <w:rsid w:val="0091321E"/>
    <w:rsid w:val="00913946"/>
    <w:rsid w:val="009173E9"/>
    <w:rsid w:val="0092726B"/>
    <w:rsid w:val="009361BA"/>
    <w:rsid w:val="00944F78"/>
    <w:rsid w:val="009510E7"/>
    <w:rsid w:val="00952C89"/>
    <w:rsid w:val="00955CF0"/>
    <w:rsid w:val="009571D8"/>
    <w:rsid w:val="009650EA"/>
    <w:rsid w:val="0097790C"/>
    <w:rsid w:val="0098506E"/>
    <w:rsid w:val="009918E8"/>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0ADD"/>
    <w:rsid w:val="00A615E1"/>
    <w:rsid w:val="00A755E8"/>
    <w:rsid w:val="00A93A5D"/>
    <w:rsid w:val="00AB32F8"/>
    <w:rsid w:val="00AB610B"/>
    <w:rsid w:val="00AD24B2"/>
    <w:rsid w:val="00AD360E"/>
    <w:rsid w:val="00AD40FB"/>
    <w:rsid w:val="00AD782D"/>
    <w:rsid w:val="00AE4DA2"/>
    <w:rsid w:val="00AE7650"/>
    <w:rsid w:val="00B10EBE"/>
    <w:rsid w:val="00B236F1"/>
    <w:rsid w:val="00B50F99"/>
    <w:rsid w:val="00B51CE9"/>
    <w:rsid w:val="00B51D1B"/>
    <w:rsid w:val="00B540F4"/>
    <w:rsid w:val="00B60FD0"/>
    <w:rsid w:val="00B622DF"/>
    <w:rsid w:val="00B6332A"/>
    <w:rsid w:val="00B81760"/>
    <w:rsid w:val="00B8494C"/>
    <w:rsid w:val="00B9346D"/>
    <w:rsid w:val="00BA1546"/>
    <w:rsid w:val="00BB4E51"/>
    <w:rsid w:val="00BD431F"/>
    <w:rsid w:val="00BE423E"/>
    <w:rsid w:val="00BE436C"/>
    <w:rsid w:val="00BF1B81"/>
    <w:rsid w:val="00BF61AC"/>
    <w:rsid w:val="00C461CB"/>
    <w:rsid w:val="00C47FA6"/>
    <w:rsid w:val="00C57FC6"/>
    <w:rsid w:val="00C66A7D"/>
    <w:rsid w:val="00C779DA"/>
    <w:rsid w:val="00C80334"/>
    <w:rsid w:val="00C814F7"/>
    <w:rsid w:val="00C94AAF"/>
    <w:rsid w:val="00C95543"/>
    <w:rsid w:val="00CA4B4D"/>
    <w:rsid w:val="00CB35C3"/>
    <w:rsid w:val="00CD323D"/>
    <w:rsid w:val="00CE4030"/>
    <w:rsid w:val="00CE64B3"/>
    <w:rsid w:val="00CF1A49"/>
    <w:rsid w:val="00D0630C"/>
    <w:rsid w:val="00D243A9"/>
    <w:rsid w:val="00D2781C"/>
    <w:rsid w:val="00D305E5"/>
    <w:rsid w:val="00D37CD3"/>
    <w:rsid w:val="00D66A52"/>
    <w:rsid w:val="00D66EFA"/>
    <w:rsid w:val="00D72A2D"/>
    <w:rsid w:val="00D75A04"/>
    <w:rsid w:val="00D85F6D"/>
    <w:rsid w:val="00D9521A"/>
    <w:rsid w:val="00DA3183"/>
    <w:rsid w:val="00DA3914"/>
    <w:rsid w:val="00DA59AA"/>
    <w:rsid w:val="00DB1EB9"/>
    <w:rsid w:val="00DB6915"/>
    <w:rsid w:val="00DB7E1E"/>
    <w:rsid w:val="00DC1B78"/>
    <w:rsid w:val="00DC2A2F"/>
    <w:rsid w:val="00DC4444"/>
    <w:rsid w:val="00DC600B"/>
    <w:rsid w:val="00DD2C66"/>
    <w:rsid w:val="00DE0FAA"/>
    <w:rsid w:val="00DE136D"/>
    <w:rsid w:val="00DE6534"/>
    <w:rsid w:val="00DF4D6C"/>
    <w:rsid w:val="00E01923"/>
    <w:rsid w:val="00E11F50"/>
    <w:rsid w:val="00E14498"/>
    <w:rsid w:val="00E2397A"/>
    <w:rsid w:val="00E254DB"/>
    <w:rsid w:val="00E300FC"/>
    <w:rsid w:val="00E32DEF"/>
    <w:rsid w:val="00E362DB"/>
    <w:rsid w:val="00E36DB1"/>
    <w:rsid w:val="00E5632B"/>
    <w:rsid w:val="00E70240"/>
    <w:rsid w:val="00E71E6B"/>
    <w:rsid w:val="00E81CC5"/>
    <w:rsid w:val="00E85A87"/>
    <w:rsid w:val="00E85B4A"/>
    <w:rsid w:val="00E9528E"/>
    <w:rsid w:val="00EA5099"/>
    <w:rsid w:val="00EB3AEF"/>
    <w:rsid w:val="00EC0DBD"/>
    <w:rsid w:val="00EC1351"/>
    <w:rsid w:val="00EC4CBF"/>
    <w:rsid w:val="00EE2CA8"/>
    <w:rsid w:val="00EF17E8"/>
    <w:rsid w:val="00EF51D9"/>
    <w:rsid w:val="00F12A18"/>
    <w:rsid w:val="00F130DD"/>
    <w:rsid w:val="00F24884"/>
    <w:rsid w:val="00F476C4"/>
    <w:rsid w:val="00F55465"/>
    <w:rsid w:val="00F61DF9"/>
    <w:rsid w:val="00F81960"/>
    <w:rsid w:val="00F8769D"/>
    <w:rsid w:val="00F9350C"/>
    <w:rsid w:val="00F94EB5"/>
    <w:rsid w:val="00F9624D"/>
    <w:rsid w:val="00FA3AAD"/>
    <w:rsid w:val="00FB31C1"/>
    <w:rsid w:val="00FB31E9"/>
    <w:rsid w:val="00FB58F2"/>
    <w:rsid w:val="00FC6AEA"/>
    <w:rsid w:val="00FD3D13"/>
    <w:rsid w:val="00FD3E06"/>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C34A"/>
  <w15:chartTrackingRefBased/>
  <w15:docId w15:val="{2E621225-4FBA-4A70-AA60-1C2F8EE1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fontstyle01">
    <w:name w:val="fontstyle01"/>
    <w:basedOn w:val="DefaultParagraphFont"/>
    <w:rsid w:val="001B7279"/>
    <w:rPr>
      <w:b w:val="0"/>
      <w:bCs w:val="0"/>
      <w:i w:val="0"/>
      <w:iCs w:val="0"/>
      <w:color w:val="020101"/>
      <w:sz w:val="76"/>
      <w:szCs w:val="76"/>
    </w:rPr>
  </w:style>
  <w:style w:type="character" w:customStyle="1" w:styleId="notbold">
    <w:name w:val="notbold"/>
    <w:basedOn w:val="DefaultParagraphFont"/>
    <w:rsid w:val="0017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48444">
      <w:bodyDiv w:val="1"/>
      <w:marLeft w:val="0"/>
      <w:marRight w:val="0"/>
      <w:marTop w:val="0"/>
      <w:marBottom w:val="0"/>
      <w:divBdr>
        <w:top w:val="none" w:sz="0" w:space="0" w:color="auto"/>
        <w:left w:val="none" w:sz="0" w:space="0" w:color="auto"/>
        <w:bottom w:val="none" w:sz="0" w:space="0" w:color="auto"/>
        <w:right w:val="none" w:sz="0" w:space="0" w:color="auto"/>
      </w:divBdr>
    </w:div>
    <w:div w:id="945625508">
      <w:bodyDiv w:val="1"/>
      <w:marLeft w:val="0"/>
      <w:marRight w:val="0"/>
      <w:marTop w:val="0"/>
      <w:marBottom w:val="0"/>
      <w:divBdr>
        <w:top w:val="none" w:sz="0" w:space="0" w:color="auto"/>
        <w:left w:val="none" w:sz="0" w:space="0" w:color="auto"/>
        <w:bottom w:val="none" w:sz="0" w:space="0" w:color="auto"/>
        <w:right w:val="none" w:sz="0" w:space="0" w:color="auto"/>
      </w:divBdr>
    </w:div>
    <w:div w:id="1148979670">
      <w:bodyDiv w:val="1"/>
      <w:marLeft w:val="0"/>
      <w:marRight w:val="0"/>
      <w:marTop w:val="0"/>
      <w:marBottom w:val="0"/>
      <w:divBdr>
        <w:top w:val="none" w:sz="0" w:space="0" w:color="auto"/>
        <w:left w:val="none" w:sz="0" w:space="0" w:color="auto"/>
        <w:bottom w:val="none" w:sz="0" w:space="0" w:color="auto"/>
        <w:right w:val="none" w:sz="0" w:space="0" w:color="auto"/>
      </w:divBdr>
    </w:div>
    <w:div w:id="1233194777">
      <w:bodyDiv w:val="1"/>
      <w:marLeft w:val="0"/>
      <w:marRight w:val="0"/>
      <w:marTop w:val="0"/>
      <w:marBottom w:val="0"/>
      <w:divBdr>
        <w:top w:val="none" w:sz="0" w:space="0" w:color="auto"/>
        <w:left w:val="none" w:sz="0" w:space="0" w:color="auto"/>
        <w:bottom w:val="none" w:sz="0" w:space="0" w:color="auto"/>
        <w:right w:val="none" w:sz="0" w:space="0" w:color="auto"/>
      </w:divBdr>
    </w:div>
    <w:div w:id="1812357732">
      <w:bodyDiv w:val="1"/>
      <w:marLeft w:val="0"/>
      <w:marRight w:val="0"/>
      <w:marTop w:val="0"/>
      <w:marBottom w:val="0"/>
      <w:divBdr>
        <w:top w:val="none" w:sz="0" w:space="0" w:color="auto"/>
        <w:left w:val="none" w:sz="0" w:space="0" w:color="auto"/>
        <w:bottom w:val="none" w:sz="0" w:space="0" w:color="auto"/>
        <w:right w:val="none" w:sz="0" w:space="0" w:color="auto"/>
      </w:divBdr>
    </w:div>
    <w:div w:id="1965035553">
      <w:bodyDiv w:val="1"/>
      <w:marLeft w:val="0"/>
      <w:marRight w:val="0"/>
      <w:marTop w:val="0"/>
      <w:marBottom w:val="0"/>
      <w:divBdr>
        <w:top w:val="none" w:sz="0" w:space="0" w:color="auto"/>
        <w:left w:val="none" w:sz="0" w:space="0" w:color="auto"/>
        <w:bottom w:val="none" w:sz="0" w:space="0" w:color="auto"/>
        <w:right w:val="none" w:sz="0" w:space="0" w:color="auto"/>
      </w:divBdr>
    </w:div>
    <w:div w:id="2074310873">
      <w:bodyDiv w:val="1"/>
      <w:marLeft w:val="0"/>
      <w:marRight w:val="0"/>
      <w:marTop w:val="0"/>
      <w:marBottom w:val="0"/>
      <w:divBdr>
        <w:top w:val="none" w:sz="0" w:space="0" w:color="auto"/>
        <w:left w:val="none" w:sz="0" w:space="0" w:color="auto"/>
        <w:bottom w:val="none" w:sz="0" w:space="0" w:color="auto"/>
        <w:right w:val="none" w:sz="0" w:space="0" w:color="auto"/>
      </w:divBdr>
      <w:divsChild>
        <w:div w:id="1800221003">
          <w:marLeft w:val="0"/>
          <w:marRight w:val="0"/>
          <w:marTop w:val="0"/>
          <w:marBottom w:val="0"/>
          <w:divBdr>
            <w:top w:val="none" w:sz="0" w:space="0" w:color="auto"/>
            <w:left w:val="none" w:sz="0" w:space="0" w:color="auto"/>
            <w:bottom w:val="none" w:sz="0" w:space="0" w:color="auto"/>
            <w:right w:val="none" w:sz="0" w:space="0" w:color="auto"/>
          </w:divBdr>
          <w:divsChild>
            <w:div w:id="1537040077">
              <w:marLeft w:val="0"/>
              <w:marRight w:val="0"/>
              <w:marTop w:val="0"/>
              <w:marBottom w:val="0"/>
              <w:divBdr>
                <w:top w:val="none" w:sz="0" w:space="0" w:color="auto"/>
                <w:left w:val="none" w:sz="0" w:space="0" w:color="auto"/>
                <w:bottom w:val="none" w:sz="0" w:space="0" w:color="auto"/>
                <w:right w:val="none" w:sz="0" w:space="0" w:color="auto"/>
              </w:divBdr>
            </w:div>
            <w:div w:id="2140416719">
              <w:marLeft w:val="0"/>
              <w:marRight w:val="0"/>
              <w:marTop w:val="0"/>
              <w:marBottom w:val="0"/>
              <w:divBdr>
                <w:top w:val="none" w:sz="0" w:space="0" w:color="auto"/>
                <w:left w:val="none" w:sz="0" w:space="0" w:color="auto"/>
                <w:bottom w:val="none" w:sz="0" w:space="0" w:color="auto"/>
                <w:right w:val="none" w:sz="0" w:space="0" w:color="auto"/>
              </w:divBdr>
            </w:div>
          </w:divsChild>
        </w:div>
        <w:div w:id="1945576991">
          <w:marLeft w:val="0"/>
          <w:marRight w:val="0"/>
          <w:marTop w:val="0"/>
          <w:marBottom w:val="0"/>
          <w:divBdr>
            <w:top w:val="none" w:sz="0" w:space="0" w:color="auto"/>
            <w:left w:val="none" w:sz="0" w:space="0" w:color="auto"/>
            <w:bottom w:val="none" w:sz="0" w:space="0" w:color="auto"/>
            <w:right w:val="none" w:sz="0" w:space="0" w:color="auto"/>
          </w:divBdr>
          <w:divsChild>
            <w:div w:id="590286333">
              <w:marLeft w:val="0"/>
              <w:marRight w:val="0"/>
              <w:marTop w:val="0"/>
              <w:marBottom w:val="0"/>
              <w:divBdr>
                <w:top w:val="none" w:sz="0" w:space="0" w:color="auto"/>
                <w:left w:val="none" w:sz="0" w:space="0" w:color="auto"/>
                <w:bottom w:val="none" w:sz="0" w:space="0" w:color="auto"/>
                <w:right w:val="none" w:sz="0" w:space="0" w:color="auto"/>
              </w:divBdr>
            </w:div>
            <w:div w:id="5104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7178">
      <w:bodyDiv w:val="1"/>
      <w:marLeft w:val="0"/>
      <w:marRight w:val="0"/>
      <w:marTop w:val="0"/>
      <w:marBottom w:val="0"/>
      <w:divBdr>
        <w:top w:val="none" w:sz="0" w:space="0" w:color="auto"/>
        <w:left w:val="none" w:sz="0" w:space="0" w:color="auto"/>
        <w:bottom w:val="none" w:sz="0" w:space="0" w:color="auto"/>
        <w:right w:val="none" w:sz="0" w:space="0" w:color="auto"/>
      </w:divBdr>
      <w:divsChild>
        <w:div w:id="1393119943">
          <w:marLeft w:val="0"/>
          <w:marRight w:val="0"/>
          <w:marTop w:val="0"/>
          <w:marBottom w:val="0"/>
          <w:divBdr>
            <w:top w:val="single" w:sz="2" w:space="0" w:color="E5E7EB"/>
            <w:left w:val="single" w:sz="2" w:space="0" w:color="E5E7EB"/>
            <w:bottom w:val="single" w:sz="2" w:space="0" w:color="E5E7EB"/>
            <w:right w:val="single" w:sz="2" w:space="0" w:color="E5E7EB"/>
          </w:divBdr>
          <w:divsChild>
            <w:div w:id="1831211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1187982">
          <w:marLeft w:val="0"/>
          <w:marRight w:val="0"/>
          <w:marTop w:val="0"/>
          <w:marBottom w:val="0"/>
          <w:divBdr>
            <w:top w:val="single" w:sz="2" w:space="0" w:color="E5E7EB"/>
            <w:left w:val="single" w:sz="2" w:space="0" w:color="E5E7EB"/>
            <w:bottom w:val="single" w:sz="2" w:space="0" w:color="E5E7EB"/>
            <w:right w:val="single" w:sz="2" w:space="0" w:color="E5E7EB"/>
          </w:divBdr>
          <w:divsChild>
            <w:div w:id="1228809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4768847">
          <w:marLeft w:val="0"/>
          <w:marRight w:val="0"/>
          <w:marTop w:val="0"/>
          <w:marBottom w:val="0"/>
          <w:divBdr>
            <w:top w:val="single" w:sz="2" w:space="0" w:color="E5E7EB"/>
            <w:left w:val="single" w:sz="2" w:space="0" w:color="E5E7EB"/>
            <w:bottom w:val="single" w:sz="2" w:space="0" w:color="E5E7EB"/>
            <w:right w:val="single" w:sz="2" w:space="0" w:color="E5E7EB"/>
          </w:divBdr>
          <w:divsChild>
            <w:div w:id="2075007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simele\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513D77F1448EB9696556933398098"/>
        <w:category>
          <w:name w:val="General"/>
          <w:gallery w:val="placeholder"/>
        </w:category>
        <w:types>
          <w:type w:val="bbPlcHdr"/>
        </w:types>
        <w:behaviors>
          <w:behavior w:val="content"/>
        </w:behaviors>
        <w:guid w:val="{ABC51EE8-127F-4A9F-B992-8FE9AC90C2F3}"/>
      </w:docPartPr>
      <w:docPartBody>
        <w:p w:rsidR="00E84456" w:rsidRDefault="009E4813">
          <w:pPr>
            <w:pStyle w:val="8D2513D77F1448EB9696556933398098"/>
          </w:pPr>
          <w:r w:rsidRPr="00CF1A49">
            <w:t>Experience</w:t>
          </w:r>
        </w:p>
      </w:docPartBody>
    </w:docPart>
    <w:docPart>
      <w:docPartPr>
        <w:name w:val="FD9994CF1B76494BBFFD02DFF5EFDA2E"/>
        <w:category>
          <w:name w:val="General"/>
          <w:gallery w:val="placeholder"/>
        </w:category>
        <w:types>
          <w:type w:val="bbPlcHdr"/>
        </w:types>
        <w:behaviors>
          <w:behavior w:val="content"/>
        </w:behaviors>
        <w:guid w:val="{51AB688E-8B25-4F38-B024-DE5327F4D20F}"/>
      </w:docPartPr>
      <w:docPartBody>
        <w:p w:rsidR="00E84456" w:rsidRDefault="009E4813">
          <w:pPr>
            <w:pStyle w:val="FD9994CF1B76494BBFFD02DFF5EFDA2E"/>
          </w:pPr>
          <w:r w:rsidRPr="00CF1A49">
            <w:t>Education</w:t>
          </w:r>
        </w:p>
      </w:docPartBody>
    </w:docPart>
    <w:docPart>
      <w:docPartPr>
        <w:name w:val="7D873C26C49343A9BD29A399C01AFD0E"/>
        <w:category>
          <w:name w:val="General"/>
          <w:gallery w:val="placeholder"/>
        </w:category>
        <w:types>
          <w:type w:val="bbPlcHdr"/>
        </w:types>
        <w:behaviors>
          <w:behavior w:val="content"/>
        </w:behaviors>
        <w:guid w:val="{9675F035-7D34-4579-954B-615A537A6C80}"/>
      </w:docPartPr>
      <w:docPartBody>
        <w:p w:rsidR="00E84456" w:rsidRDefault="009E4813">
          <w:pPr>
            <w:pStyle w:val="7D873C26C49343A9BD29A399C01AFD0E"/>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13"/>
    <w:rsid w:val="0004091B"/>
    <w:rsid w:val="001A2BDF"/>
    <w:rsid w:val="00264261"/>
    <w:rsid w:val="002B44A6"/>
    <w:rsid w:val="00456F67"/>
    <w:rsid w:val="0046725E"/>
    <w:rsid w:val="00490B9A"/>
    <w:rsid w:val="005D536D"/>
    <w:rsid w:val="005F67ED"/>
    <w:rsid w:val="00621391"/>
    <w:rsid w:val="00694F38"/>
    <w:rsid w:val="007344AE"/>
    <w:rsid w:val="00804DAB"/>
    <w:rsid w:val="00873267"/>
    <w:rsid w:val="008850F0"/>
    <w:rsid w:val="008F6282"/>
    <w:rsid w:val="009670D0"/>
    <w:rsid w:val="009C0641"/>
    <w:rsid w:val="009E4813"/>
    <w:rsid w:val="00A21710"/>
    <w:rsid w:val="00AC05BB"/>
    <w:rsid w:val="00B27638"/>
    <w:rsid w:val="00B54A82"/>
    <w:rsid w:val="00C557F2"/>
    <w:rsid w:val="00CA6559"/>
    <w:rsid w:val="00CC7813"/>
    <w:rsid w:val="00D24566"/>
    <w:rsid w:val="00D64226"/>
    <w:rsid w:val="00D652D7"/>
    <w:rsid w:val="00DA065C"/>
    <w:rsid w:val="00E84456"/>
    <w:rsid w:val="00ED6FCE"/>
    <w:rsid w:val="00EE566A"/>
    <w:rsid w:val="00EE7330"/>
    <w:rsid w:val="00FF1073"/>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9ECA8747F46A7A5E4900D6B3EAEC0">
    <w:name w:val="96C9ECA8747F46A7A5E4900D6B3EAEC0"/>
  </w:style>
  <w:style w:type="character" w:styleId="IntenseEmphasis">
    <w:name w:val="Intense Emphasis"/>
    <w:basedOn w:val="DefaultParagraphFont"/>
    <w:uiPriority w:val="2"/>
    <w:rPr>
      <w:b/>
      <w:iCs/>
      <w:color w:val="262626" w:themeColor="text1" w:themeTint="D9"/>
    </w:rPr>
  </w:style>
  <w:style w:type="paragraph" w:customStyle="1" w:styleId="BD694678829A459DA149B703B738E54E">
    <w:name w:val="BD694678829A459DA149B703B738E54E"/>
  </w:style>
  <w:style w:type="paragraph" w:customStyle="1" w:styleId="8F74B5A59D4E4E63B35B4CBE1EB109FB">
    <w:name w:val="8F74B5A59D4E4E63B35B4CBE1EB109FB"/>
  </w:style>
  <w:style w:type="paragraph" w:customStyle="1" w:styleId="3B00533444EB421197DA0148AB7568DD">
    <w:name w:val="3B00533444EB421197DA0148AB7568DD"/>
  </w:style>
  <w:style w:type="paragraph" w:customStyle="1" w:styleId="E0C9F1A40E3F44DCBDDE672B545B229B">
    <w:name w:val="E0C9F1A40E3F44DCBDDE672B545B229B"/>
  </w:style>
  <w:style w:type="paragraph" w:customStyle="1" w:styleId="B2A40226B9674013BB577933FD6F6E88">
    <w:name w:val="B2A40226B9674013BB577933FD6F6E88"/>
  </w:style>
  <w:style w:type="paragraph" w:customStyle="1" w:styleId="380EC03EE5A3400EB972E36FEC427FBB">
    <w:name w:val="380EC03EE5A3400EB972E36FEC427FBB"/>
  </w:style>
  <w:style w:type="paragraph" w:customStyle="1" w:styleId="922296CD0C8D4F5386000AC5B5CF4435">
    <w:name w:val="922296CD0C8D4F5386000AC5B5CF4435"/>
  </w:style>
  <w:style w:type="paragraph" w:customStyle="1" w:styleId="B3D086F500364FE9ADBCB00B2CC2DED7">
    <w:name w:val="B3D086F500364FE9ADBCB00B2CC2DED7"/>
  </w:style>
  <w:style w:type="paragraph" w:customStyle="1" w:styleId="EAC6A6FBA6F14D36B03B821D298CAABE">
    <w:name w:val="EAC6A6FBA6F14D36B03B821D298CAABE"/>
  </w:style>
  <w:style w:type="paragraph" w:customStyle="1" w:styleId="7EEF7D05C4AB40F18F553D50765F435C">
    <w:name w:val="7EEF7D05C4AB40F18F553D50765F435C"/>
  </w:style>
  <w:style w:type="paragraph" w:customStyle="1" w:styleId="8D2513D77F1448EB9696556933398098">
    <w:name w:val="8D2513D77F1448EB9696556933398098"/>
  </w:style>
  <w:style w:type="paragraph" w:customStyle="1" w:styleId="BD9720257DAC49ADB21770136C85C3CE">
    <w:name w:val="BD9720257DAC49ADB21770136C85C3CE"/>
  </w:style>
  <w:style w:type="paragraph" w:customStyle="1" w:styleId="47522AFCE89F472B999CD9102BEABE7A">
    <w:name w:val="47522AFCE89F472B999CD9102BEABE7A"/>
  </w:style>
  <w:style w:type="paragraph" w:customStyle="1" w:styleId="3ED12A5DDAB640AC933EAF81FF425ADA">
    <w:name w:val="3ED12A5DDAB640AC933EAF81FF425ADA"/>
  </w:style>
  <w:style w:type="character" w:styleId="SubtleReference">
    <w:name w:val="Subtle Reference"/>
    <w:basedOn w:val="DefaultParagraphFont"/>
    <w:uiPriority w:val="10"/>
    <w:qFormat/>
    <w:rPr>
      <w:b/>
      <w:caps w:val="0"/>
      <w:smallCaps/>
      <w:color w:val="595959" w:themeColor="text1" w:themeTint="A6"/>
    </w:rPr>
  </w:style>
  <w:style w:type="paragraph" w:customStyle="1" w:styleId="FC8DE823025740EB97132581B700B5D8">
    <w:name w:val="FC8DE823025740EB97132581B700B5D8"/>
  </w:style>
  <w:style w:type="paragraph" w:customStyle="1" w:styleId="5BCDAD9D27D8484388B2165CBE16ABEE">
    <w:name w:val="5BCDAD9D27D8484388B2165CBE16ABEE"/>
  </w:style>
  <w:style w:type="paragraph" w:customStyle="1" w:styleId="8D139DFD61A34E349302C1F3BF159A86">
    <w:name w:val="8D139DFD61A34E349302C1F3BF159A86"/>
  </w:style>
  <w:style w:type="paragraph" w:customStyle="1" w:styleId="084E8805B46A40F4B2EB57F99315FA05">
    <w:name w:val="084E8805B46A40F4B2EB57F99315FA05"/>
  </w:style>
  <w:style w:type="paragraph" w:customStyle="1" w:styleId="5A6A5905F553487A87D927936841D15E">
    <w:name w:val="5A6A5905F553487A87D927936841D15E"/>
  </w:style>
  <w:style w:type="paragraph" w:customStyle="1" w:styleId="82FDA40B3925420BB6258AD8B6D75663">
    <w:name w:val="82FDA40B3925420BB6258AD8B6D75663"/>
  </w:style>
  <w:style w:type="paragraph" w:customStyle="1" w:styleId="044AAB1231194C488E5362B82E7CBB5A">
    <w:name w:val="044AAB1231194C488E5362B82E7CBB5A"/>
  </w:style>
  <w:style w:type="paragraph" w:customStyle="1" w:styleId="FD9994CF1B76494BBFFD02DFF5EFDA2E">
    <w:name w:val="FD9994CF1B76494BBFFD02DFF5EFDA2E"/>
  </w:style>
  <w:style w:type="paragraph" w:customStyle="1" w:styleId="27924E245B3F4A4AA6F6F842DA31080C">
    <w:name w:val="27924E245B3F4A4AA6F6F842DA31080C"/>
  </w:style>
  <w:style w:type="paragraph" w:customStyle="1" w:styleId="B339FCF18AC7480EBDC17CA7FCC27F44">
    <w:name w:val="B339FCF18AC7480EBDC17CA7FCC27F44"/>
  </w:style>
  <w:style w:type="paragraph" w:customStyle="1" w:styleId="4D8097B2E9F44EA6B9853ADD371AED79">
    <w:name w:val="4D8097B2E9F44EA6B9853ADD371AED79"/>
  </w:style>
  <w:style w:type="paragraph" w:customStyle="1" w:styleId="8B4E401BDD6F4696988AAEDA07176040">
    <w:name w:val="8B4E401BDD6F4696988AAEDA07176040"/>
  </w:style>
  <w:style w:type="paragraph" w:customStyle="1" w:styleId="FD016A5EA69B4C3E8F623F49AEB00947">
    <w:name w:val="FD016A5EA69B4C3E8F623F49AEB00947"/>
  </w:style>
  <w:style w:type="paragraph" w:customStyle="1" w:styleId="9911F39E8F984F58BA46A04DE8F1D5AB">
    <w:name w:val="9911F39E8F984F58BA46A04DE8F1D5AB"/>
  </w:style>
  <w:style w:type="paragraph" w:customStyle="1" w:styleId="C8D6A39119034F21A1EB38EA933EDFDC">
    <w:name w:val="C8D6A39119034F21A1EB38EA933EDFDC"/>
  </w:style>
  <w:style w:type="paragraph" w:customStyle="1" w:styleId="DAC6A5701733430094DCDA1B0E196F83">
    <w:name w:val="DAC6A5701733430094DCDA1B0E196F83"/>
  </w:style>
  <w:style w:type="paragraph" w:customStyle="1" w:styleId="3F6877610D63492D9C8C2B8E0C77ECCD">
    <w:name w:val="3F6877610D63492D9C8C2B8E0C77ECCD"/>
  </w:style>
  <w:style w:type="paragraph" w:customStyle="1" w:styleId="6907C662EB114DBFAF758BDF42B7DF75">
    <w:name w:val="6907C662EB114DBFAF758BDF42B7DF75"/>
  </w:style>
  <w:style w:type="paragraph" w:customStyle="1" w:styleId="7D873C26C49343A9BD29A399C01AFD0E">
    <w:name w:val="7D873C26C49343A9BD29A399C01AFD0E"/>
  </w:style>
  <w:style w:type="paragraph" w:customStyle="1" w:styleId="6531B2148F864CF287307DA7B7534B18">
    <w:name w:val="6531B2148F864CF287307DA7B7534B18"/>
  </w:style>
  <w:style w:type="paragraph" w:customStyle="1" w:styleId="C93A33B02A694433AA27721DB6BA26B1">
    <w:name w:val="C93A33B02A694433AA27721DB6BA26B1"/>
  </w:style>
  <w:style w:type="paragraph" w:customStyle="1" w:styleId="1A364D0B9CF64C2ABD7E1AF3AB1499A9">
    <w:name w:val="1A364D0B9CF64C2ABD7E1AF3AB1499A9"/>
  </w:style>
  <w:style w:type="paragraph" w:customStyle="1" w:styleId="A3936213D47B4F63B120AA99F51E0C58">
    <w:name w:val="A3936213D47B4F63B120AA99F51E0C58"/>
  </w:style>
  <w:style w:type="paragraph" w:customStyle="1" w:styleId="31D6C60E884B41269B2AA887AA080A08">
    <w:name w:val="31D6C60E884B41269B2AA887AA080A08"/>
  </w:style>
  <w:style w:type="paragraph" w:customStyle="1" w:styleId="4BB7CCE243324594BEFE2073A85F71E7">
    <w:name w:val="4BB7CCE243324594BEFE2073A85F71E7"/>
  </w:style>
  <w:style w:type="paragraph" w:customStyle="1" w:styleId="620B3C80D2DE41F3A31A1ABD4CDA966D">
    <w:name w:val="620B3C80D2DE41F3A31A1ABD4CDA966D"/>
  </w:style>
  <w:style w:type="paragraph" w:customStyle="1" w:styleId="F3A399C124C541298F965D77B86A0B52">
    <w:name w:val="F3A399C124C541298F965D77B86A0B52"/>
    <w:rsid w:val="009C0641"/>
  </w:style>
  <w:style w:type="paragraph" w:customStyle="1" w:styleId="9CE257D6EB3C4BAC9FE7CD023AE3BC23">
    <w:name w:val="9CE257D6EB3C4BAC9FE7CD023AE3BC23"/>
    <w:rsid w:val="00EE7330"/>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CA3F-84BB-49B3-8E88-551655C3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chronological resume</Template>
  <TotalTime>1</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2024-02-13T09:15:00Z</dcterms:created>
  <dcterms:modified xsi:type="dcterms:W3CDTF">2024-02-13T09:15:00Z</dcterms:modified>
  <cp:category/>
</cp:coreProperties>
</file>