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0A6D" w14:textId="757F4BC2" w:rsidR="00B61067" w:rsidRPr="00B61067" w:rsidRDefault="003B6ED1" w:rsidP="00B61067">
      <w:pPr>
        <w:pBdr>
          <w:bottom w:val="single" w:sz="12" w:space="1" w:color="auto"/>
        </w:pBdr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</w:pPr>
      <w:r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A4DEF" wp14:editId="6785C70E">
                <wp:simplePos x="0" y="0"/>
                <wp:positionH relativeFrom="column">
                  <wp:posOffset>4641011</wp:posOffset>
                </wp:positionH>
                <wp:positionV relativeFrom="paragraph">
                  <wp:posOffset>-86264</wp:posOffset>
                </wp:positionV>
                <wp:extent cx="2259738" cy="629608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738" cy="629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03F82" w14:textId="530C893D" w:rsidR="003B6ED1" w:rsidRDefault="003B6ED1">
                            <w:r w:rsidRPr="005C20EA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2F9C792" wp14:editId="636A00C8">
                                  <wp:extent cx="1012670" cy="577850"/>
                                  <wp:effectExtent l="0" t="0" r="0" b="0"/>
                                  <wp:docPr id="1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554" cy="617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 w:eastAsia="en-US"/>
                              </w:rPr>
                              <w:t xml:space="preserve"> </w:t>
                            </w:r>
                            <w:r w:rsidRPr="005C20EA">
                              <w:rPr>
                                <w:rFonts w:asciiTheme="minorHAnsi" w:hAnsiTheme="minorHAnsi" w:cs="Arial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4ACE334" wp14:editId="279526F9">
                                  <wp:extent cx="997762" cy="569344"/>
                                  <wp:effectExtent l="0" t="0" r="0" b="2540"/>
                                  <wp:docPr id="3" name="Picture 3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985" cy="603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A4D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45pt;margin-top:-6.8pt;width:177.9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" fillcolor="white [3201]" stroked="f" strokeweight=".5pt">
                <v:textbox>
                  <w:txbxContent>
                    <w:p w14:paraId="2BC03F82" w14:textId="530C893D" w:rsidR="003B6ED1" w:rsidRDefault="003B6ED1">
                      <w:r w:rsidRPr="005C20EA">
                        <w:rPr>
                          <w:rFonts w:asciiTheme="minorHAnsi" w:hAnsiTheme="minorHAnsi" w:cs="Arial"/>
                          <w:b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22F9C792" wp14:editId="636A00C8">
                            <wp:extent cx="1012670" cy="577850"/>
                            <wp:effectExtent l="0" t="0" r="0" b="0"/>
                            <wp:docPr id="1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554" cy="617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="Arial"/>
                          <w:b/>
                          <w:noProof/>
                          <w:color w:val="000000" w:themeColor="text1"/>
                          <w:sz w:val="28"/>
                          <w:szCs w:val="28"/>
                          <w:lang w:val="en-US" w:eastAsia="en-US"/>
                        </w:rPr>
                        <w:t xml:space="preserve"> </w:t>
                      </w:r>
                      <w:r w:rsidRPr="005C20EA">
                        <w:rPr>
                          <w:rFonts w:asciiTheme="minorHAnsi" w:hAnsiTheme="minorHAnsi" w:cs="Arial"/>
                          <w:b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74ACE334" wp14:editId="279526F9">
                            <wp:extent cx="997762" cy="569344"/>
                            <wp:effectExtent l="0" t="0" r="0" b="2540"/>
                            <wp:docPr id="3" name="Picture 3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6985" cy="603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7743" w:rsidRPr="00B61067"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>M</w:t>
      </w:r>
      <w:r w:rsidR="00B61067" w:rsidRPr="00B61067"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 xml:space="preserve">onica </w:t>
      </w:r>
      <w:r w:rsidR="00047743" w:rsidRPr="00B61067"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>P</w:t>
      </w:r>
      <w:r w:rsidR="00B61067" w:rsidRPr="00B61067"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>atel</w:t>
      </w:r>
    </w:p>
    <w:p w14:paraId="0F83DC6E" w14:textId="5357B02F" w:rsidR="00B61067" w:rsidRPr="00B61067" w:rsidRDefault="00B61067" w:rsidP="00B61067">
      <w:pPr>
        <w:pBdr>
          <w:bottom w:val="single" w:sz="12" w:space="1" w:color="auto"/>
        </w:pBdr>
        <w:rPr>
          <w:rFonts w:asciiTheme="minorHAnsi" w:hAnsiTheme="minorHAnsi" w:cs="Arial"/>
          <w:bCs/>
          <w:noProof/>
          <w:color w:val="000000" w:themeColor="text1"/>
          <w:sz w:val="24"/>
          <w:szCs w:val="24"/>
          <w:lang w:val="en-US" w:eastAsia="en-US"/>
        </w:rPr>
      </w:pPr>
      <w:r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 xml:space="preserve">E: </w:t>
      </w:r>
      <w:hyperlink r:id="rId10" w:history="1">
        <w:r w:rsidRPr="004C1B4D">
          <w:rPr>
            <w:rStyle w:val="Hyperlink"/>
            <w:rFonts w:asciiTheme="minorHAnsi" w:hAnsiTheme="minorHAnsi" w:cs="Arial"/>
            <w:bCs/>
            <w:noProof/>
            <w:sz w:val="24"/>
            <w:szCs w:val="24"/>
            <w:lang w:val="en-US" w:eastAsia="en-US"/>
          </w:rPr>
          <w:t>monicapatel1207@gmail.com</w:t>
        </w:r>
      </w:hyperlink>
    </w:p>
    <w:p w14:paraId="133F711B" w14:textId="2A537923" w:rsidR="00584A02" w:rsidRPr="00B61067" w:rsidRDefault="00B61067" w:rsidP="00B61067">
      <w:pPr>
        <w:pBdr>
          <w:bottom w:val="single" w:sz="12" w:space="1" w:color="auto"/>
        </w:pBdr>
        <w:rPr>
          <w:rFonts w:asciiTheme="minorHAnsi" w:hAnsiTheme="minorHAnsi" w:cs="Arial"/>
          <w:bCs/>
          <w:noProof/>
          <w:color w:val="000000" w:themeColor="text1"/>
          <w:sz w:val="24"/>
          <w:szCs w:val="24"/>
          <w:lang w:val="en-US" w:eastAsia="en-US"/>
        </w:rPr>
      </w:pPr>
      <w:r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 xml:space="preserve">P: </w:t>
      </w:r>
      <w:r w:rsidR="005C20EA" w:rsidRPr="00B61067">
        <w:rPr>
          <w:rFonts w:asciiTheme="minorHAnsi" w:hAnsiTheme="minorHAnsi" w:cs="Arial"/>
          <w:bCs/>
          <w:noProof/>
          <w:color w:val="000000" w:themeColor="text1"/>
          <w:sz w:val="24"/>
          <w:szCs w:val="24"/>
          <w:lang w:val="en-US" w:eastAsia="en-US"/>
        </w:rPr>
        <w:t>224</w:t>
      </w:r>
      <w:r w:rsidRPr="00B61067">
        <w:rPr>
          <w:rFonts w:asciiTheme="minorHAnsi" w:hAnsiTheme="minorHAnsi" w:cs="Arial"/>
          <w:bCs/>
          <w:noProof/>
          <w:color w:val="000000" w:themeColor="text1"/>
          <w:sz w:val="24"/>
          <w:szCs w:val="24"/>
          <w:lang w:val="en-US" w:eastAsia="en-US"/>
        </w:rPr>
        <w:t>-</w:t>
      </w:r>
      <w:r w:rsidR="005C20EA" w:rsidRPr="00B61067">
        <w:rPr>
          <w:rFonts w:asciiTheme="minorHAnsi" w:hAnsiTheme="minorHAnsi" w:cs="Arial"/>
          <w:bCs/>
          <w:noProof/>
          <w:color w:val="000000" w:themeColor="text1"/>
          <w:sz w:val="24"/>
          <w:szCs w:val="24"/>
          <w:lang w:val="en-US" w:eastAsia="en-US"/>
        </w:rPr>
        <w:t>725-3043</w:t>
      </w:r>
    </w:p>
    <w:p w14:paraId="03F80F6B" w14:textId="58D14506" w:rsidR="00B61067" w:rsidRDefault="00B61067" w:rsidP="00B61067">
      <w:pPr>
        <w:pBdr>
          <w:bottom w:val="single" w:sz="12" w:space="1" w:color="auto"/>
        </w:pBdr>
        <w:rPr>
          <w:rFonts w:asciiTheme="minorHAnsi" w:hAnsiTheme="minorHAnsi" w:cs="Arial"/>
          <w:b/>
          <w:noProof/>
          <w:color w:val="000000" w:themeColor="text1"/>
          <w:sz w:val="18"/>
          <w:szCs w:val="18"/>
          <w:lang w:val="en-US" w:eastAsia="en-US"/>
        </w:rPr>
      </w:pPr>
    </w:p>
    <w:p w14:paraId="6F51E552" w14:textId="046A1727" w:rsidR="00A739AB" w:rsidRDefault="00A739AB" w:rsidP="00B61067">
      <w:pPr>
        <w:pBdr>
          <w:bottom w:val="single" w:sz="12" w:space="1" w:color="auto"/>
        </w:pBdr>
        <w:rPr>
          <w:rFonts w:asciiTheme="minorHAnsi" w:hAnsiTheme="minorHAnsi" w:cs="Arial"/>
          <w:b/>
          <w:noProof/>
          <w:color w:val="000000" w:themeColor="text1"/>
          <w:sz w:val="18"/>
          <w:szCs w:val="18"/>
          <w:lang w:val="en-US" w:eastAsia="en-US"/>
        </w:rPr>
      </w:pPr>
      <w:r w:rsidRPr="00A739AB"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>LinkedIn</w:t>
      </w:r>
      <w:r>
        <w:rPr>
          <w:rFonts w:asciiTheme="minorHAnsi" w:hAnsiTheme="minorHAnsi" w:cs="Arial"/>
          <w:b/>
          <w:noProof/>
          <w:color w:val="000000" w:themeColor="text1"/>
          <w:sz w:val="24"/>
          <w:szCs w:val="24"/>
          <w:lang w:val="en-US" w:eastAsia="en-US"/>
        </w:rPr>
        <w:t xml:space="preserve">: </w:t>
      </w:r>
      <w:hyperlink r:id="rId11" w:history="1">
        <w:r w:rsidRPr="00A739AB">
          <w:rPr>
            <w:rStyle w:val="Hyperlink"/>
            <w:rFonts w:asciiTheme="minorHAnsi" w:hAnsiTheme="minorHAnsi" w:cs="Arial"/>
            <w:bCs/>
            <w:noProof/>
            <w:sz w:val="24"/>
            <w:szCs w:val="24"/>
            <w:lang w:val="en-US" w:eastAsia="en-US"/>
          </w:rPr>
          <w:t>https://www.linkedin.com/in/monica-patel-22657119b/</w:t>
        </w:r>
      </w:hyperlink>
    </w:p>
    <w:p w14:paraId="7F8D468E" w14:textId="77777777" w:rsidR="00A739AB" w:rsidRPr="003B6ED1" w:rsidRDefault="00A739AB" w:rsidP="00B61067">
      <w:pPr>
        <w:pBdr>
          <w:bottom w:val="single" w:sz="12" w:space="1" w:color="auto"/>
        </w:pBdr>
        <w:rPr>
          <w:rFonts w:asciiTheme="minorHAnsi" w:hAnsiTheme="minorHAnsi" w:cs="Arial"/>
          <w:b/>
          <w:noProof/>
          <w:color w:val="000000" w:themeColor="text1"/>
          <w:sz w:val="18"/>
          <w:szCs w:val="18"/>
          <w:lang w:val="en-US" w:eastAsia="en-US"/>
        </w:rPr>
      </w:pPr>
    </w:p>
    <w:p w14:paraId="2FF0F711" w14:textId="77777777" w:rsidR="003B6ED1" w:rsidRPr="003B6ED1" w:rsidRDefault="003B6ED1" w:rsidP="007431CF">
      <w:pPr>
        <w:jc w:val="both"/>
        <w:rPr>
          <w:rFonts w:asciiTheme="minorHAnsi" w:hAnsiTheme="minorHAnsi"/>
          <w:b/>
          <w:color w:val="000000" w:themeColor="text1"/>
          <w:sz w:val="18"/>
          <w:szCs w:val="18"/>
          <w:u w:val="single"/>
        </w:rPr>
      </w:pPr>
    </w:p>
    <w:p w14:paraId="03E2C5D8" w14:textId="123254EE" w:rsidR="00D00549" w:rsidRPr="007431CF" w:rsidRDefault="003B6ED1" w:rsidP="007431CF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3B6ED1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Professional</w:t>
      </w:r>
      <w:r w:rsidRPr="003B6ED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00549" w:rsidRPr="003B6ED1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Summary</w:t>
      </w:r>
      <w:r w:rsidR="00D00549" w:rsidRPr="007431CF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2DCCA951" w14:textId="10B85FD2" w:rsidR="007F445F" w:rsidRPr="00DC09A9" w:rsidRDefault="009A0497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7</w:t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862A63"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years of </w:t>
      </w:r>
      <w:r w:rsidR="007F445F" w:rsidRPr="00DC09A9">
        <w:rPr>
          <w:rFonts w:ascii="Calibri Light" w:hAnsi="Calibri Light" w:cs="Calibri Light"/>
          <w:color w:val="000000" w:themeColor="text1"/>
          <w:sz w:val="22"/>
          <w:szCs w:val="22"/>
        </w:rPr>
        <w:t>experience in the Software Development Industry s</w:t>
      </w:r>
      <w:r w:rsidR="007F445F" w:rsidRPr="00DC09A9">
        <w:rPr>
          <w:rFonts w:ascii="Calibri Light" w:hAnsi="Calibri Light" w:cs="Calibri Light"/>
          <w:bCs/>
          <w:color w:val="000000" w:themeColor="text1"/>
          <w:sz w:val="22"/>
          <w:szCs w:val="22"/>
        </w:rPr>
        <w:t>pecializing in</w:t>
      </w:r>
      <w:r w:rsidR="007F445F"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administration, functional architecture, software development, testing, maintenance, and support</w:t>
      </w:r>
    </w:p>
    <w:p w14:paraId="1F884498" w14:textId="705890D0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Have specialized expertise in customization, configuration, deployment, and integration of Salesforce.com with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Data Synchronization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from SQL database in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SAP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using</w:t>
      </w:r>
      <w:r w:rsidR="008C05C3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Biztalk and </w:t>
      </w:r>
      <w:proofErr w:type="spellStart"/>
      <w:r w:rsidR="008C05C3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Dataloader</w:t>
      </w:r>
      <w:proofErr w:type="spellEnd"/>
    </w:p>
    <w:p w14:paraId="49BC4F96" w14:textId="6B9522E0" w:rsidR="003A13C5" w:rsidRPr="00DC09A9" w:rsidRDefault="003A13C5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Experienced in batch integrations with other technologies such as </w:t>
      </w:r>
      <w:proofErr w:type="spellStart"/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Apptus</w:t>
      </w:r>
      <w:proofErr w:type="spellEnd"/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, </w:t>
      </w:r>
      <w:proofErr w:type="spellStart"/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bigmachines</w:t>
      </w:r>
      <w:proofErr w:type="spellEnd"/>
    </w:p>
    <w:p w14:paraId="58461B90" w14:textId="77777777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Have extensive experience in configuring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Eclipse IDE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Apex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Visual force pages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and tools like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Apex Data loader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149C36A3" w14:textId="0C40B044" w:rsidR="003C779C" w:rsidRPr="00DC09A9" w:rsidRDefault="003C779C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Strong Experience working with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Apex classes, Triggers, Controllers &amp; Controller Extensions,</w:t>
      </w:r>
      <w:r w:rsidR="00560D43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Components, Test Methods, Application Design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Development on Multitenant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Force.com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platform</w:t>
      </w:r>
    </w:p>
    <w:p w14:paraId="47E8BE17" w14:textId="1AE578D0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Possess comprehensive understanding of CRM business processes like Campaign Management, Lead Management, Account Management, Case Management, and Call </w:t>
      </w:r>
      <w:r w:rsidR="00AA571A" w:rsidRPr="00DC09A9">
        <w:rPr>
          <w:rFonts w:ascii="Calibri Light" w:hAnsi="Calibri Light" w:cs="Calibri Light"/>
          <w:color w:val="000000" w:themeColor="text1"/>
          <w:sz w:val="22"/>
          <w:szCs w:val="22"/>
        </w:rPr>
        <w:t>Centre</w:t>
      </w:r>
    </w:p>
    <w:p w14:paraId="46D15F02" w14:textId="28B6E44A" w:rsidR="00370CEE" w:rsidRPr="00DC09A9" w:rsidRDefault="00BA53DC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Experienced </w:t>
      </w:r>
      <w:r w:rsidR="00370CEE"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in Salesforce.com Live Agent Console setup in </w:t>
      </w:r>
      <w:r w:rsidR="00370CEE"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Service Cloud</w:t>
      </w:r>
      <w:r w:rsidR="00370CEE"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experienced in Salesforce.com Marketing Cloud</w:t>
      </w:r>
    </w:p>
    <w:p w14:paraId="6936A3B8" w14:textId="77777777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Have vast experience in designing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Custom Objects, Custom Fields, Picklist, role-based page layouts, Workflow Alerts &amp; Actions, Validation Rules, Approval Processes, Custom Tabs, Custom Reports, Report Folders, Visual Force Pages, Record Types, Dashboards, and Email generation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 according to application requirements.</w:t>
      </w:r>
    </w:p>
    <w:p w14:paraId="7033BB6F" w14:textId="0B60BE95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Skilled in customizing standard objects and developing custom objects, page layouts, and record types to distinguish between various application requirements</w:t>
      </w:r>
    </w:p>
    <w:p w14:paraId="0BAA7941" w14:textId="77777777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Have a good working knowledge in querying the Salesforce.com database using SOQL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in Force.com Explorer.</w:t>
      </w:r>
    </w:p>
    <w:p w14:paraId="25FA63B1" w14:textId="197C097C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Worked on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Single Sign On (SSO)</w:t>
      </w:r>
    </w:p>
    <w:p w14:paraId="11CF562B" w14:textId="4684AC18" w:rsidR="00337D1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Experienced in defining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salesforce.com sharing rules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user access privileges</w:t>
      </w:r>
    </w:p>
    <w:p w14:paraId="5A29736E" w14:textId="6ACAEA96" w:rsidR="007245D0" w:rsidRPr="00DC09A9" w:rsidRDefault="007245D0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Sound knowledge on Salesforce 1 Application</w:t>
      </w:r>
    </w:p>
    <w:p w14:paraId="033E2B91" w14:textId="05965C7B" w:rsidR="00337D1F" w:rsidRPr="00DC09A9" w:rsidRDefault="00337D1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Knowledge on third party applications</w:t>
      </w:r>
    </w:p>
    <w:p w14:paraId="20193690" w14:textId="11021012" w:rsidR="002029D0" w:rsidRDefault="006A63C0" w:rsidP="00BE2FB2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Selected and implemented agile development practices according to the application requirements for every project</w:t>
      </w:r>
    </w:p>
    <w:p w14:paraId="172F2D1A" w14:textId="07E1F885" w:rsidR="00BE2FB2" w:rsidRPr="00BE2FB2" w:rsidRDefault="00BE2FB2" w:rsidP="00BE2FB2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Administrator for different 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</w:t>
      </w:r>
      <w:r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alesforce.com CRM</w:t>
      </w: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application for </w:t>
      </w:r>
      <w:r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Sales Cloud</w:t>
      </w: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</w:t>
      </w:r>
      <w:r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Service Cloud</w:t>
      </w:r>
    </w:p>
    <w:p w14:paraId="16FEFF4C" w14:textId="74668205" w:rsidR="006A63C0" w:rsidRPr="00DC09A9" w:rsidRDefault="006A63C0" w:rsidP="007431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Participated in designing and development of software using agile development practices</w:t>
      </w:r>
    </w:p>
    <w:p w14:paraId="4F94C28C" w14:textId="77777777" w:rsidR="005F3CD7" w:rsidRPr="00DC09A9" w:rsidRDefault="005F3CD7" w:rsidP="007431C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Experience with developing a complete Case Management System using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Lightning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Components, Controllers, Helper Methods, and Style Sheets</w:t>
      </w:r>
    </w:p>
    <w:p w14:paraId="18F85311" w14:textId="1B96E185" w:rsidR="007245D0" w:rsidRPr="00DC09A9" w:rsidRDefault="007245D0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Technical experience in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Lightning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Experience &amp;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Lightning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App builder</w:t>
      </w:r>
    </w:p>
    <w:p w14:paraId="09976B27" w14:textId="06566DC8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Have good knowledge in creating test classes and executing tests before proceeding to production</w:t>
      </w:r>
    </w:p>
    <w:p w14:paraId="10F65E95" w14:textId="3CBE498E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Skilled in data acquisition from multiple source systems (Legacy) to Salesforce.com Objects and Fields</w:t>
      </w:r>
    </w:p>
    <w:p w14:paraId="5697426F" w14:textId="6B189364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Have good working experience in various product stages such as Planning, Development, Deployment, Defect-fixing, and Production support</w:t>
      </w:r>
    </w:p>
    <w:p w14:paraId="03DC8108" w14:textId="28DB561F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Possess exceptional analytical skills with an ability to follow project standards</w:t>
      </w:r>
    </w:p>
    <w:p w14:paraId="3D4EC82E" w14:textId="0183A13B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Have an exceptional ability in quickly mastering new concepts and novel applications</w:t>
      </w:r>
    </w:p>
    <w:p w14:paraId="12625000" w14:textId="31CD103A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Highly organized with excellent communication and interpersonal skills</w:t>
      </w:r>
    </w:p>
    <w:p w14:paraId="60A3C7D2" w14:textId="77777777" w:rsidR="007F445F" w:rsidRPr="00DC09A9" w:rsidRDefault="007F445F" w:rsidP="007431CF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Self-motivated with a strong ability to handle multiple tasks and work both independently and in a team.</w:t>
      </w:r>
    </w:p>
    <w:p w14:paraId="0635A97F" w14:textId="3578B1BC" w:rsidR="00346979" w:rsidRPr="00DC09A9" w:rsidRDefault="00346979" w:rsidP="007431CF">
      <w:pPr>
        <w:pStyle w:val="NoSpacing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 w:eastAsia="en-US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 w:eastAsia="en-US"/>
        </w:rPr>
        <w:t>Bug tracking and reporting</w:t>
      </w:r>
    </w:p>
    <w:p w14:paraId="53B41752" w14:textId="77777777" w:rsidR="00346979" w:rsidRPr="00DC09A9" w:rsidRDefault="00346979" w:rsidP="007431CF">
      <w:pPr>
        <w:pStyle w:val="NoSpacing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 w:eastAsia="en-US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 w:eastAsia="en-US"/>
        </w:rPr>
        <w:t>Execution of Test Cases</w:t>
      </w:r>
    </w:p>
    <w:p w14:paraId="430DE5B9" w14:textId="22F458F7" w:rsidR="003B6ED1" w:rsidRDefault="00346979" w:rsidP="003B6ED1">
      <w:pPr>
        <w:pStyle w:val="NoSpacing"/>
        <w:widowControl/>
        <w:numPr>
          <w:ilvl w:val="0"/>
          <w:numId w:val="16"/>
        </w:numPr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 w:eastAsia="en-US"/>
        </w:rPr>
        <w:t>Review of Test Cases/Test Documents/UE Document</w:t>
      </w:r>
    </w:p>
    <w:p w14:paraId="065DC6B4" w14:textId="77777777" w:rsidR="00891A70" w:rsidRPr="003B6ED1" w:rsidRDefault="00891A70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569CAD86" w14:textId="44D5DBAC" w:rsidR="00D00549" w:rsidRDefault="0006402D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3B6ED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Technical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3B6ED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Skills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</w:p>
    <w:p w14:paraId="5B592AC0" w14:textId="77777777" w:rsidR="003B6ED1" w:rsidRPr="00874DE3" w:rsidRDefault="003B6ED1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839"/>
      </w:tblGrid>
      <w:tr w:rsidR="007431CF" w:rsidRPr="00DC09A9" w14:paraId="226DB46D" w14:textId="77777777" w:rsidTr="00801C5C">
        <w:tc>
          <w:tcPr>
            <w:tcW w:w="1951" w:type="dxa"/>
          </w:tcPr>
          <w:p w14:paraId="53B9C81E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 xml:space="preserve">Salesforce </w:t>
            </w: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lastRenderedPageBreak/>
              <w:t>Technologies</w:t>
            </w:r>
          </w:p>
        </w:tc>
        <w:tc>
          <w:tcPr>
            <w:tcW w:w="8839" w:type="dxa"/>
          </w:tcPr>
          <w:p w14:paraId="193F09F5" w14:textId="77777777" w:rsidR="001B74D7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Apex Custom Controllers and Exte</w:t>
            </w:r>
            <w:r w:rsidR="008C05C3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nsions, Apex triggers</w:t>
            </w: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SOQL, SOSL, Ajax Toolkit, Packaging and </w:t>
            </w: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migr</w:t>
            </w:r>
            <w:r w:rsidR="007245D0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ations, Force.com IDE (Eclipse), Lightning, salesforce 1</w:t>
            </w:r>
          </w:p>
        </w:tc>
      </w:tr>
      <w:tr w:rsidR="007431CF" w:rsidRPr="00DC09A9" w14:paraId="73776E62" w14:textId="77777777" w:rsidTr="00801C5C">
        <w:tc>
          <w:tcPr>
            <w:tcW w:w="1951" w:type="dxa"/>
          </w:tcPr>
          <w:p w14:paraId="65AF8AD1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lastRenderedPageBreak/>
              <w:t>Salesforce Tools</w:t>
            </w:r>
          </w:p>
        </w:tc>
        <w:tc>
          <w:tcPr>
            <w:tcW w:w="8839" w:type="dxa"/>
          </w:tcPr>
          <w:p w14:paraId="1A6D703C" w14:textId="77777777" w:rsidR="007F445F" w:rsidRPr="00DC09A9" w:rsidRDefault="008C05C3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Eclipse IDE plugin, Data Loader, Salesforce for Outlook.</w:t>
            </w:r>
            <w:r w:rsidR="007F445F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431CF" w:rsidRPr="00DC09A9" w14:paraId="11608553" w14:textId="77777777" w:rsidTr="00801C5C">
        <w:tc>
          <w:tcPr>
            <w:tcW w:w="1951" w:type="dxa"/>
          </w:tcPr>
          <w:p w14:paraId="47D29578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Programming</w:t>
            </w:r>
          </w:p>
        </w:tc>
        <w:tc>
          <w:tcPr>
            <w:tcW w:w="8839" w:type="dxa"/>
          </w:tcPr>
          <w:p w14:paraId="74BCFDC6" w14:textId="77777777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</w:t>
            </w:r>
            <w:r w:rsidR="008C05C3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pex, MATLAB, C, JAVA </w:t>
            </w:r>
          </w:p>
        </w:tc>
      </w:tr>
      <w:tr w:rsidR="007431CF" w:rsidRPr="00DC09A9" w14:paraId="6CB29A7A" w14:textId="77777777" w:rsidTr="00801C5C">
        <w:tc>
          <w:tcPr>
            <w:tcW w:w="1951" w:type="dxa"/>
          </w:tcPr>
          <w:p w14:paraId="3EE78650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Web</w:t>
            </w:r>
          </w:p>
        </w:tc>
        <w:tc>
          <w:tcPr>
            <w:tcW w:w="8839" w:type="dxa"/>
          </w:tcPr>
          <w:p w14:paraId="531877A3" w14:textId="68EE3B88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CSS, HTML, and JavaScript</w:t>
            </w:r>
          </w:p>
        </w:tc>
      </w:tr>
      <w:tr w:rsidR="007431CF" w:rsidRPr="00DC09A9" w14:paraId="77FCD7F9" w14:textId="77777777" w:rsidTr="00801C5C">
        <w:tc>
          <w:tcPr>
            <w:tcW w:w="1951" w:type="dxa"/>
          </w:tcPr>
          <w:p w14:paraId="1ADD3A9A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Multimedia</w:t>
            </w:r>
          </w:p>
        </w:tc>
        <w:tc>
          <w:tcPr>
            <w:tcW w:w="8839" w:type="dxa"/>
          </w:tcPr>
          <w:p w14:paraId="341DD839" w14:textId="73E66644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Ad</w:t>
            </w:r>
            <w:r w:rsidR="008C05C3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obe Photoshop, Visual Basic</w:t>
            </w:r>
          </w:p>
        </w:tc>
      </w:tr>
      <w:tr w:rsidR="007431CF" w:rsidRPr="00DC09A9" w14:paraId="48A2ADD6" w14:textId="77777777" w:rsidTr="00801C5C">
        <w:tc>
          <w:tcPr>
            <w:tcW w:w="1951" w:type="dxa"/>
          </w:tcPr>
          <w:p w14:paraId="39F6606C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Platforms</w:t>
            </w:r>
          </w:p>
        </w:tc>
        <w:tc>
          <w:tcPr>
            <w:tcW w:w="8839" w:type="dxa"/>
          </w:tcPr>
          <w:p w14:paraId="3BDDD78A" w14:textId="37989705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DOS, Windows family</w:t>
            </w:r>
          </w:p>
        </w:tc>
      </w:tr>
      <w:tr w:rsidR="007431CF" w:rsidRPr="00DC09A9" w14:paraId="2E215FDE" w14:textId="77777777" w:rsidTr="00801C5C">
        <w:tc>
          <w:tcPr>
            <w:tcW w:w="1951" w:type="dxa"/>
          </w:tcPr>
          <w:p w14:paraId="23F3C961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IDE</w:t>
            </w:r>
          </w:p>
        </w:tc>
        <w:tc>
          <w:tcPr>
            <w:tcW w:w="8839" w:type="dxa"/>
          </w:tcPr>
          <w:p w14:paraId="5A815186" w14:textId="3CE1A58B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Adobe Dreamweaver, Eclipse, MATLAB,</w:t>
            </w:r>
            <w:r w:rsidR="00481423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Net-Beans, Visual Studio 2013, Mavens Mate</w:t>
            </w:r>
          </w:p>
        </w:tc>
      </w:tr>
      <w:tr w:rsidR="007431CF" w:rsidRPr="00DC09A9" w14:paraId="363D18F6" w14:textId="77777777" w:rsidTr="00801C5C">
        <w:tc>
          <w:tcPr>
            <w:tcW w:w="1951" w:type="dxa"/>
          </w:tcPr>
          <w:p w14:paraId="5167877D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Other tools</w:t>
            </w:r>
          </w:p>
        </w:tc>
        <w:tc>
          <w:tcPr>
            <w:tcW w:w="8839" w:type="dxa"/>
          </w:tcPr>
          <w:p w14:paraId="0BC596F6" w14:textId="67689D25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MS Office (Excel, Word, PowerPoint, Visio), HP Quality </w:t>
            </w:r>
            <w:r w:rsidR="00A739D0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Centre</w:t>
            </w:r>
            <w:r w:rsidR="00A739D0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37D1F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  <w:shd w:val="clear" w:color="auto" w:fill="FFFFFF"/>
              </w:rPr>
              <w:t>eFTS</w:t>
            </w:r>
            <w:proofErr w:type="spellEnd"/>
            <w:r w:rsidR="00337D1F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  <w:shd w:val="clear" w:color="auto" w:fill="FFFFFF"/>
              </w:rPr>
              <w:t xml:space="preserve"> Visual Studio</w:t>
            </w:r>
            <w:r w:rsidR="00817B31" w:rsidRPr="00DC09A9">
              <w:rPr>
                <w:rStyle w:val="apple-converted-space"/>
                <w:rFonts w:ascii="Calibri Light" w:hAnsi="Calibri Light" w:cs="Calibri Light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AA6FB2" w:rsidRPr="00DC09A9">
              <w:rPr>
                <w:rStyle w:val="apple-converted-space"/>
                <w:rFonts w:ascii="Calibri Light" w:hAnsi="Calibri Light" w:cs="Calibri Light"/>
                <w:color w:val="000000" w:themeColor="text1"/>
                <w:sz w:val="22"/>
                <w:szCs w:val="22"/>
                <w:shd w:val="clear" w:color="auto" w:fill="FFFFFF"/>
              </w:rPr>
              <w:t>Jenkins</w:t>
            </w:r>
          </w:p>
        </w:tc>
      </w:tr>
      <w:tr w:rsidR="00E02204" w:rsidRPr="00DC09A9" w14:paraId="323D9132" w14:textId="77777777" w:rsidTr="00801C5C">
        <w:tc>
          <w:tcPr>
            <w:tcW w:w="1951" w:type="dxa"/>
          </w:tcPr>
          <w:p w14:paraId="60F354AE" w14:textId="77777777" w:rsidR="007F445F" w:rsidRPr="00DC09A9" w:rsidRDefault="007F445F" w:rsidP="007431CF">
            <w:pPr>
              <w:jc w:val="both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</w:rPr>
              <w:t>Technologies</w:t>
            </w:r>
          </w:p>
        </w:tc>
        <w:tc>
          <w:tcPr>
            <w:tcW w:w="8839" w:type="dxa"/>
          </w:tcPr>
          <w:p w14:paraId="720483B4" w14:textId="33617566" w:rsidR="007F445F" w:rsidRPr="00DC09A9" w:rsidRDefault="007F445F" w:rsidP="007431CF">
            <w:pPr>
              <w:pStyle w:val="NoSpacing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Apex Custom Controllers and Extension, Apex triggers, S-controls, SOQL, SOSL, Ajax Toolkit, Packaging and migr</w:t>
            </w:r>
            <w:r w:rsidR="001B74D7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ations, Force.com ID</w:t>
            </w:r>
            <w:r w:rsidR="00144AC8" w:rsidRPr="00DC09A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 (Eclipse)</w:t>
            </w:r>
          </w:p>
        </w:tc>
      </w:tr>
    </w:tbl>
    <w:p w14:paraId="07897B38" w14:textId="441AFEFB" w:rsidR="00094728" w:rsidRDefault="00094728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5AB4B022" w14:textId="428DC69D" w:rsidR="00874DE3" w:rsidRPr="003B6ED1" w:rsidRDefault="00874DE3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Certifications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</w:p>
    <w:p w14:paraId="5D0EA78D" w14:textId="77777777" w:rsidR="00874DE3" w:rsidRPr="002270B2" w:rsidRDefault="00874DE3" w:rsidP="00874DE3">
      <w:pPr>
        <w:pStyle w:val="NoSpacing"/>
        <w:rPr>
          <w:sz w:val="18"/>
          <w:szCs w:val="18"/>
        </w:rPr>
      </w:pPr>
    </w:p>
    <w:p w14:paraId="163EBFFD" w14:textId="77777777" w:rsidR="00874DE3" w:rsidRPr="002270B2" w:rsidRDefault="00874DE3" w:rsidP="00874DE3">
      <w:pPr>
        <w:pStyle w:val="NoSpacing"/>
        <w:widowControl/>
        <w:numPr>
          <w:ilvl w:val="0"/>
          <w:numId w:val="22"/>
        </w:numPr>
        <w:overflowPunct/>
        <w:autoSpaceDE/>
        <w:autoSpaceDN/>
        <w:adjustRightInd/>
        <w:rPr>
          <w:b/>
          <w:bCs/>
        </w:rPr>
      </w:pPr>
      <w:r w:rsidRPr="002270B2">
        <w:rPr>
          <w:b/>
          <w:bCs/>
        </w:rPr>
        <w:t>Certified Salesforce Platform Developer 1</w:t>
      </w:r>
    </w:p>
    <w:p w14:paraId="005818BE" w14:textId="77777777" w:rsidR="00874DE3" w:rsidRPr="002270B2" w:rsidRDefault="00874DE3" w:rsidP="00874DE3">
      <w:pPr>
        <w:pStyle w:val="NoSpacing"/>
        <w:widowControl/>
        <w:numPr>
          <w:ilvl w:val="0"/>
          <w:numId w:val="22"/>
        </w:numPr>
        <w:overflowPunct/>
        <w:autoSpaceDE/>
        <w:autoSpaceDN/>
        <w:adjustRightInd/>
        <w:rPr>
          <w:b/>
          <w:bCs/>
        </w:rPr>
      </w:pPr>
      <w:r w:rsidRPr="002270B2">
        <w:rPr>
          <w:b/>
          <w:bCs/>
        </w:rPr>
        <w:t>Certified Salesforce Administrator</w:t>
      </w:r>
    </w:p>
    <w:p w14:paraId="4931022F" w14:textId="77777777" w:rsidR="00874DE3" w:rsidRPr="00874DE3" w:rsidRDefault="00874DE3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18"/>
          <w:szCs w:val="18"/>
          <w:u w:val="single"/>
        </w:rPr>
      </w:pPr>
    </w:p>
    <w:p w14:paraId="4048BA3B" w14:textId="059E6DEA" w:rsidR="000F76ED" w:rsidRPr="00DC09A9" w:rsidRDefault="000F76ED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3B6ED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Work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3B6ED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Experience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</w:p>
    <w:p w14:paraId="365264EE" w14:textId="77777777" w:rsidR="003B6ED1" w:rsidRPr="00874DE3" w:rsidRDefault="003B6ED1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18"/>
          <w:szCs w:val="18"/>
        </w:rPr>
      </w:pPr>
    </w:p>
    <w:p w14:paraId="411D4DB0" w14:textId="2E3A7B42" w:rsidR="00FD637D" w:rsidRPr="00DC09A9" w:rsidRDefault="00E55AD7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FedEx</w:t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| </w:t>
      </w:r>
      <w:r w:rsidR="006A5964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Pittsburgh</w:t>
      </w:r>
      <w:r w:rsidR="00FD637D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, </w:t>
      </w:r>
      <w:r w:rsidR="006A5964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PA</w:t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3B6ED1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May 2018</w:t>
      </w:r>
      <w:r w:rsidR="003B6ED1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- </w:t>
      </w:r>
      <w:r w:rsidR="003B6ED1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Present</w:t>
      </w:r>
    </w:p>
    <w:p w14:paraId="7FEE8BA2" w14:textId="14976A1F" w:rsidR="00E87A9B" w:rsidRDefault="00FD637D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</w:t>
      </w:r>
      <w:r w:rsidR="00501E5D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lesforce.com CRM Developer/Admi</w:t>
      </w:r>
      <w:r w:rsidR="007431CF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n</w:t>
      </w:r>
    </w:p>
    <w:p w14:paraId="445E5536" w14:textId="5A0BFA7B" w:rsidR="00FD637D" w:rsidRPr="00FA71C5" w:rsidRDefault="00FD637D" w:rsidP="007431CF">
      <w:pPr>
        <w:widowControl/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3B6ED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Responsibilities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</w:p>
    <w:p w14:paraId="71F7D8BF" w14:textId="77777777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Customized settings for user roles, role hierarchies, profiles, and sharing to make the data available to authorized users alone</w:t>
      </w:r>
    </w:p>
    <w:p w14:paraId="4C431950" w14:textId="166EC1ED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Performed detailed analysis of business and technical requirements and designed the solution by customizing various standard/custom objects of </w:t>
      </w:r>
      <w:r w:rsidRPr="0029012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Salesforce.com</w:t>
      </w:r>
    </w:p>
    <w:p w14:paraId="452EEAB4" w14:textId="32125BB1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Developed UI for managers to add/delete users with live agent licenses on the fly using apex and visual force</w:t>
      </w:r>
    </w:p>
    <w:p w14:paraId="33EED0A9" w14:textId="055470CB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Worked on the design and development of the </w:t>
      </w:r>
      <w:r w:rsidRPr="0029012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Visualforce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page and </w:t>
      </w:r>
      <w:r w:rsidRPr="0029012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Apex Controller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for the entire unit</w:t>
      </w:r>
    </w:p>
    <w:p w14:paraId="6BC7B1FE" w14:textId="1377C6E8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Developed technical tasks within the project by working with the Process Builder. Implemented Live Agent in </w:t>
      </w:r>
      <w:r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Service Cloud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Console and customized it with apex to meet business requirements</w:t>
      </w:r>
    </w:p>
    <w:p w14:paraId="67044BDE" w14:textId="75167DBB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Created Skills, Buttons and Agent Configurations for Live Agent and wrote deployment code for Support Pages</w:t>
      </w:r>
    </w:p>
    <w:p w14:paraId="2ADF6163" w14:textId="7AE26BC3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with associates for gathering the business requirements of the agency for forecasting, completed units, and bid contracts</w:t>
      </w:r>
    </w:p>
    <w:p w14:paraId="56A7CF5B" w14:textId="5B4D095B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Modified Visualforce pages to be supported in Lightning experience and good understanding of Lighting mode and its features</w:t>
      </w:r>
    </w:p>
    <w:p w14:paraId="7ECABF54" w14:textId="3551B5F2" w:rsidR="00FD637D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Implemented and developed Lightning components apps to provide better and more interactive interfaces to end users, which help in sales enhancements</w:t>
      </w:r>
    </w:p>
    <w:p w14:paraId="31555119" w14:textId="2AD38E2D" w:rsidR="002029D0" w:rsidRPr="00BE2FB2" w:rsidRDefault="00BE2FB2" w:rsidP="00BE2FB2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Worked on customization of </w:t>
      </w:r>
      <w:r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Sales Cloud</w:t>
      </w: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schema by customizing standard objects like Leads, Accounts, Contact and Opportunity, Products</w:t>
      </w:r>
    </w:p>
    <w:p w14:paraId="431B0196" w14:textId="2DF8C88F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on Approval process, Lightning Process builder and workflows to automate business process without depending on custom code development</w:t>
      </w:r>
    </w:p>
    <w:p w14:paraId="7E18ABEF" w14:textId="3C32E8E5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Developed triggers, workflows, and validation rules and configured the processes for deployment from one sandbox to another</w:t>
      </w:r>
    </w:p>
    <w:p w14:paraId="1388E4DE" w14:textId="081D75F5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9012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SAP - SFDC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integration testing</w:t>
      </w:r>
    </w:p>
    <w:p w14:paraId="05C0C1A3" w14:textId="3A92E7E4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Bug tracking and reporting</w:t>
      </w:r>
    </w:p>
    <w:p w14:paraId="4ED14B67" w14:textId="30D6F2AA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Created new sandboxes; deployed components and data from one environment to another; and managed sandbox refreshing as well as release testing</w:t>
      </w:r>
    </w:p>
    <w:p w14:paraId="4E46894E" w14:textId="41283F9F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Designed and implemented Custom Objects, Custom Tabs, Validation Rules, Workflow rules, Auto-Response rules, and Page Layouts to suit the application requirements</w:t>
      </w:r>
    </w:p>
    <w:p w14:paraId="030E5BD8" w14:textId="401D84C3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Had the data migrated from SAP to Salesforce.com using Data Loader</w:t>
      </w:r>
    </w:p>
    <w:p w14:paraId="58E60D2A" w14:textId="477B0A0D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Added custom validation rules and formulae to maintain data cleanliness and accuracy</w:t>
      </w:r>
    </w:p>
    <w:p w14:paraId="0C93D7BC" w14:textId="5566AEE1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Created Visualforce Email templates, mail merges, and automated Email processes for sending installation instructions for the customers</w:t>
      </w:r>
      <w:r w:rsidR="00A73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-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new and existing</w:t>
      </w:r>
    </w:p>
    <w:p w14:paraId="1EC7F8C0" w14:textId="5F4FD630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Created and oversaw the deployment of several Custom Reports using Salesforce.com</w:t>
      </w:r>
    </w:p>
    <w:p w14:paraId="789EB317" w14:textId="14D8D139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Used workflows for the governance of dataflow across various objects and provided the best customizations </w:t>
      </w:r>
      <w:proofErr w:type="gramStart"/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with regard to</w:t>
      </w:r>
      <w:proofErr w:type="gramEnd"/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SDLC</w:t>
      </w:r>
    </w:p>
    <w:p w14:paraId="7B497549" w14:textId="5CDF2CC1" w:rsidR="00FD637D" w:rsidRPr="00DC09A9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Enhanced business logic by configuring the workflows and processes of approval</w:t>
      </w:r>
    </w:p>
    <w:p w14:paraId="504CBD33" w14:textId="78C4D907" w:rsidR="00FD637D" w:rsidRPr="003B6ED1" w:rsidRDefault="00FD637D" w:rsidP="007431CF">
      <w:pPr>
        <w:pStyle w:val="ListParagraph"/>
        <w:numPr>
          <w:ilvl w:val="0"/>
          <w:numId w:val="17"/>
        </w:numPr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SSO using Azure AD</w:t>
      </w:r>
    </w:p>
    <w:p w14:paraId="33A82BB5" w14:textId="40BE70AA" w:rsidR="00B80E32" w:rsidRDefault="00144AC8" w:rsidP="00874DE3">
      <w:pPr>
        <w:widowControl/>
        <w:tabs>
          <w:tab w:val="left" w:pos="720"/>
        </w:tabs>
        <w:suppressAutoHyphens/>
        <w:overflowPunct/>
        <w:autoSpaceDE/>
        <w:autoSpaceDN/>
        <w:adjustRightInd/>
        <w:spacing w:after="200" w:line="100" w:lineRule="atLeast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3B6ED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  <w:lang w:val="en-US"/>
        </w:rPr>
        <w:t>Environment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  <w:lang w:val="en-US"/>
        </w:rPr>
        <w:t xml:space="preserve">: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Force.com platform, Chatter, Apex Classes, Sales Cloud</w:t>
      </w:r>
      <w:r w:rsidR="002029D0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 S</w:t>
      </w:r>
      <w:r w:rsidR="002029D0" w:rsidRPr="002029D0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ervice </w:t>
      </w:r>
      <w:r w:rsidR="002029D0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C</w:t>
      </w:r>
      <w:r w:rsidR="002029D0" w:rsidRPr="002029D0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loud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 xml:space="preserve">, Service Console, Visual Force Pages, Lightning Components,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Bitbucket, Beyond compare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Jira, apache ant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  <w:t>, Custom Objects, Custom Tabs, Controllers, Email Services, Workflow &amp; Approvals, Security Controls, Reports, Eclipse IDE, Windows, Aura Framework</w:t>
      </w:r>
    </w:p>
    <w:p w14:paraId="3FC37504" w14:textId="77777777" w:rsidR="00874DE3" w:rsidRPr="00874DE3" w:rsidRDefault="00874DE3" w:rsidP="00874DE3">
      <w:pPr>
        <w:widowControl/>
        <w:tabs>
          <w:tab w:val="left" w:pos="720"/>
        </w:tabs>
        <w:suppressAutoHyphens/>
        <w:overflowPunct/>
        <w:autoSpaceDE/>
        <w:autoSpaceDN/>
        <w:adjustRightInd/>
        <w:spacing w:after="200" w:line="100" w:lineRule="atLeast"/>
        <w:contextualSpacing/>
        <w:jc w:val="both"/>
        <w:rPr>
          <w:rFonts w:ascii="Calibri Light" w:hAnsi="Calibri Light" w:cs="Calibri Light"/>
          <w:b/>
          <w:color w:val="000000" w:themeColor="text1"/>
          <w:sz w:val="18"/>
          <w:szCs w:val="18"/>
          <w:lang w:val="en-US"/>
        </w:rPr>
      </w:pPr>
    </w:p>
    <w:p w14:paraId="55A19BAA" w14:textId="4A5C3B9A" w:rsidR="007F445F" w:rsidRPr="00DC09A9" w:rsidRDefault="00D91A1D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Best Buy</w:t>
      </w:r>
      <w:r w:rsidR="00FA71C5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|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Minneapolis, MN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Jan 2016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- </w:t>
      </w:r>
      <w:r w:rsidR="00AA6FB2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Apr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AA6FB2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2018</w:t>
      </w:r>
    </w:p>
    <w:p w14:paraId="5A0C89BC" w14:textId="7D8BC401" w:rsidR="00DE6F42" w:rsidRPr="00DC09A9" w:rsidRDefault="007F445F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Salesforce.com Developer</w:t>
      </w:r>
      <w:r w:rsidR="00337D1F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/ Admin</w:t>
      </w:r>
    </w:p>
    <w:p w14:paraId="2E0CCEE2" w14:textId="77777777" w:rsidR="007F445F" w:rsidRPr="00DC09A9" w:rsidRDefault="007F445F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AA6FB2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Responsibilities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</w:p>
    <w:p w14:paraId="3C6988EC" w14:textId="11455FEE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Developed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Salesforce.com workflow rules and triggers,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using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Apex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for updating fields based on division records</w:t>
      </w:r>
    </w:p>
    <w:p w14:paraId="37B690E3" w14:textId="2D7DE390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Implemented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Salesforce.com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Dashboards as per business requirements</w:t>
      </w:r>
    </w:p>
    <w:p w14:paraId="71E1356B" w14:textId="136BD37D" w:rsidR="00BA53DC" w:rsidRPr="00DC09A9" w:rsidRDefault="00BA53DC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with service team on live agent console, Entitle Management and live agent web chat</w:t>
      </w:r>
    </w:p>
    <w:p w14:paraId="67CB4BB8" w14:textId="77777777" w:rsidR="00BA53DC" w:rsidRPr="00DC09A9" w:rsidRDefault="00BA53DC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Designed various Web Pages in Visual Force for capturing various customer enquiries and Implemented logic for migrating cases to different queues based on the type of customer enquiry</w:t>
      </w:r>
    </w:p>
    <w:p w14:paraId="7D24C9CD" w14:textId="2A9D1763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Developed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Apex Triggers, Apex Classes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and maintained roles, profiles and user accounts</w:t>
      </w:r>
    </w:p>
    <w:p w14:paraId="075EB643" w14:textId="6796F48C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Developed custom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Visualforce pages</w:t>
      </w:r>
    </w:p>
    <w:p w14:paraId="5782D452" w14:textId="253098EB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Created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Page layouts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 to organize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fields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custom links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related lists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 and other components on a record detail and edit pages</w:t>
      </w:r>
    </w:p>
    <w:p w14:paraId="51183F88" w14:textId="54674517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on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Validation Rules, Workflows 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and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Approval Processes</w:t>
      </w:r>
    </w:p>
    <w:p w14:paraId="2A4A13E8" w14:textId="18D25568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Developed a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customer feedback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 and satisfaction process</w:t>
      </w:r>
    </w:p>
    <w:p w14:paraId="76EA7A67" w14:textId="77777777" w:rsidR="003A7636" w:rsidRPr="00DC09A9" w:rsidRDefault="003A7636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on JIRA integration</w:t>
      </w:r>
    </w:p>
    <w:p w14:paraId="1C66BA6E" w14:textId="77777777" w:rsidR="003A7636" w:rsidRPr="00DC09A9" w:rsidRDefault="003A7636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Mapped multiple Salesforce cases to a single JIRA issue</w:t>
      </w:r>
    </w:p>
    <w:p w14:paraId="2C0ACEED" w14:textId="77777777" w:rsidR="003A7636" w:rsidRPr="00DC09A9" w:rsidRDefault="003A7636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Synchronized updates and comments in Salesforce and JIRA</w:t>
      </w:r>
    </w:p>
    <w:p w14:paraId="35B12015" w14:textId="58232649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Used Salesforce content to organize, share, search, and manage content within organization and across key areas of the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 application</w:t>
      </w:r>
    </w:p>
    <w:p w14:paraId="67289221" w14:textId="457A0425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Worked with teams and business partners to identify practical solutions through existing and new business systems </w:t>
      </w:r>
      <w:r w:rsidR="00A739D0" w:rsidRPr="00DC09A9">
        <w:rPr>
          <w:rFonts w:ascii="Calibri Light" w:hAnsi="Calibri Light" w:cs="Calibri Light"/>
          <w:color w:val="000000" w:themeColor="text1"/>
          <w:sz w:val="22"/>
          <w:szCs w:val="22"/>
        </w:rPr>
        <w:t>technology,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responsible for the administration and ongoing support of the application in cooperation with the business and areas of IT</w:t>
      </w:r>
    </w:p>
    <w:p w14:paraId="1A7AE74A" w14:textId="12EAE3D9" w:rsidR="007F445F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Responsible for performing administrative functions in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Salesforce CRM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like creation and modification of picklists and lookup fields</w:t>
      </w:r>
    </w:p>
    <w:p w14:paraId="5833B48D" w14:textId="3D087940" w:rsidR="00BE2FB2" w:rsidRDefault="00BE2FB2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E2FB2">
        <w:rPr>
          <w:rFonts w:ascii="Calibri Light" w:hAnsi="Calibri Light" w:cs="Calibri Light"/>
          <w:color w:val="000000" w:themeColor="text1"/>
          <w:sz w:val="22"/>
          <w:szCs w:val="22"/>
        </w:rPr>
        <w:t>Transformation to customize and integrate Salesforce (</w:t>
      </w:r>
      <w:r w:rsidRPr="00BE2FB2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Service Cloud</w:t>
      </w:r>
      <w:r w:rsidRPr="00BE2FB2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00BE2FB2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Sales Cloud</w:t>
      </w:r>
      <w:r w:rsidRPr="00BE2FB2"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</w:p>
    <w:p w14:paraId="4324F3AE" w14:textId="37F5CC6A" w:rsidR="002029D0" w:rsidRPr="00DC09A9" w:rsidRDefault="002029D0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Worked extensively in customization of </w:t>
      </w:r>
      <w:r w:rsidRPr="002029D0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Service Cloud</w:t>
      </w:r>
      <w:r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Console by embedding Visualforce pages in custom console components, highlight panel and interaction log</w:t>
      </w:r>
    </w:p>
    <w:p w14:paraId="7807B98D" w14:textId="58DC6A8B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with business users to understand their existing processes and IT systems for requirements gathering phase</w:t>
      </w:r>
    </w:p>
    <w:p w14:paraId="5B6654DA" w14:textId="1AF045D8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Implemented Campaign Management application on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Salesforce.com using Apex, Visualforce</w:t>
      </w:r>
    </w:p>
    <w:p w14:paraId="7FD20822" w14:textId="0EB41FCD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Integrated 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Web Services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 for extracting data from external systems using PHP toolkit; used the </w:t>
      </w:r>
      <w:r w:rsidRPr="00DC09A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Sandbox</w:t>
      </w:r>
      <w:r w:rsidR="00047743" w:rsidRPr="00DC09A9">
        <w:rPr>
          <w:rFonts w:ascii="Calibri Light" w:hAnsi="Calibri Light" w:cs="Calibri Light"/>
          <w:color w:val="000000" w:themeColor="text1"/>
          <w:sz w:val="22"/>
          <w:szCs w:val="22"/>
        </w:rPr>
        <w:t> </w:t>
      </w:r>
      <w:proofErr w:type="spellStart"/>
      <w:r w:rsidR="00047743" w:rsidRPr="00DC09A9">
        <w:rPr>
          <w:rFonts w:ascii="Calibri Light" w:hAnsi="Calibri Light" w:cs="Calibri Light"/>
          <w:color w:val="000000" w:themeColor="text1"/>
          <w:sz w:val="22"/>
          <w:szCs w:val="22"/>
        </w:rPr>
        <w:t>for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testing</w:t>
      </w:r>
      <w:proofErr w:type="spellEnd"/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ensure minimum code coverage for the application to be migrated to production</w:t>
      </w:r>
    </w:p>
    <w:p w14:paraId="378EF17E" w14:textId="0C50DEC6" w:rsidR="007F445F" w:rsidRPr="00DC09A9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Worked on enabling notifications and getting certificates for SSL </w:t>
      </w:r>
      <w:proofErr w:type="spellStart"/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WebServices</w:t>
      </w:r>
      <w:proofErr w:type="spellEnd"/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 creating user groups and read-only groups on Informatica cloud</w:t>
      </w:r>
    </w:p>
    <w:p w14:paraId="23336E16" w14:textId="75EFD1CF" w:rsidR="007431CF" w:rsidRPr="00AA6FB2" w:rsidRDefault="007F445F" w:rsidP="007431CF">
      <w:pPr>
        <w:pStyle w:val="NoSpacing"/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Used SOQL and SOSL within custom controllers, extensions, and triggers</w:t>
      </w:r>
    </w:p>
    <w:p w14:paraId="07130968" w14:textId="3851C567" w:rsidR="007F445F" w:rsidRPr="00DC09A9" w:rsidRDefault="007F445F" w:rsidP="007431CF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A6FB2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Environment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:</w:t>
      </w:r>
      <w:r w:rsidRPr="00DC09A9">
        <w:rPr>
          <w:rStyle w:val="txtempstyle1"/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Saleforce.com platform, Apex Language, Visual Force, Data Loader</w:t>
      </w:r>
      <w:r w:rsidR="002029D0">
        <w:rPr>
          <w:rFonts w:ascii="Calibri Light" w:hAnsi="Calibri Light" w:cs="Calibri Light"/>
          <w:color w:val="000000" w:themeColor="text1"/>
          <w:sz w:val="22"/>
          <w:szCs w:val="22"/>
        </w:rPr>
        <w:t>, S</w:t>
      </w:r>
      <w:r w:rsidR="002029D0" w:rsidRP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ervice </w:t>
      </w:r>
      <w:r w:rsidR="002029D0"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="002029D0" w:rsidRPr="002029D0">
        <w:rPr>
          <w:rFonts w:ascii="Calibri Light" w:hAnsi="Calibri Light" w:cs="Calibri Light"/>
          <w:color w:val="000000" w:themeColor="text1"/>
          <w:sz w:val="22"/>
          <w:szCs w:val="22"/>
        </w:rPr>
        <w:t>loud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 Workflow &amp; Approvals, Reports, Custom Objects, Custom Tabs, Profiles, Email Services</w:t>
      </w:r>
    </w:p>
    <w:p w14:paraId="005C82DF" w14:textId="77777777" w:rsidR="00204573" w:rsidRPr="00AA6FB2" w:rsidRDefault="00204573" w:rsidP="007431CF">
      <w:pPr>
        <w:jc w:val="both"/>
        <w:rPr>
          <w:rStyle w:val="txtempstyle1"/>
          <w:rFonts w:ascii="Calibri Light" w:hAnsi="Calibri Light" w:cs="Calibri Light"/>
          <w:color w:val="000000" w:themeColor="text1"/>
        </w:rPr>
      </w:pPr>
    </w:p>
    <w:p w14:paraId="78155F4E" w14:textId="18E24E31" w:rsidR="00204573" w:rsidRPr="00DC09A9" w:rsidRDefault="00204573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Rent-A-Center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|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Plano, T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>X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123D7A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Apr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123D7A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2014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- </w:t>
      </w:r>
      <w:r w:rsidR="00123D7A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Dec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="00123D7A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2015</w:t>
      </w:r>
    </w:p>
    <w:p w14:paraId="0A360289" w14:textId="041C2910" w:rsidR="00EE4D0E" w:rsidRDefault="00204573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Role: Salesforce.com Developer</w:t>
      </w:r>
    </w:p>
    <w:p w14:paraId="550BE788" w14:textId="77777777" w:rsidR="00204573" w:rsidRPr="00DC09A9" w:rsidRDefault="00204573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AA6FB2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Responsibilities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: </w:t>
      </w:r>
    </w:p>
    <w:p w14:paraId="44BE3B3A" w14:textId="46246B43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with Salesforce.com consultants for zeroing in on the appropriate solutions to meet the organization’s needs</w:t>
      </w:r>
    </w:p>
    <w:p w14:paraId="50F2EC59" w14:textId="7E33C460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Customized the tabs for different business user groups and business </w:t>
      </w:r>
      <w:r w:rsidR="00B609BF" w:rsidRPr="00DC09A9">
        <w:rPr>
          <w:rFonts w:ascii="Calibri Light" w:hAnsi="Calibri Light" w:cs="Calibri Light"/>
          <w:color w:val="000000" w:themeColor="text1"/>
          <w:sz w:val="22"/>
          <w:szCs w:val="22"/>
        </w:rPr>
        <w:t>centres</w:t>
      </w:r>
    </w:p>
    <w:p w14:paraId="1261E8BA" w14:textId="23018B51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Created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workflows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for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automated lead routing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lead escalation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custom coaching plans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 and alerts</w:t>
      </w:r>
    </w:p>
    <w:p w14:paraId="5129EB9B" w14:textId="0D4A6065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Developed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Apex Classes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&amp;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Apex Triggers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; linked them to the workflows created for the application</w:t>
      </w:r>
    </w:p>
    <w:p w14:paraId="50407073" w14:textId="7960BE7B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Captured prep data and call activity thereby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developing S-controls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manage sales plan call sheets within Salesforce</w:t>
      </w:r>
    </w:p>
    <w:p w14:paraId="5326CF22" w14:textId="0F7872F1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Developed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Custom Reports 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based on different business user levels and oversaw their deployment</w:t>
      </w:r>
    </w:p>
    <w:p w14:paraId="12E51FA6" w14:textId="77777777" w:rsidR="00371D6B" w:rsidRPr="00DC09A9" w:rsidRDefault="00371D6B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Used ANT to migrate code, schema from organisation to another</w:t>
      </w:r>
    </w:p>
    <w:p w14:paraId="7AFBE40A" w14:textId="1ADE3D94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Worked as the support engineer for internal users by familiarizing them with the application; generated reports and saved them for further access by the users</w:t>
      </w:r>
    </w:p>
    <w:p w14:paraId="2C685170" w14:textId="5AED08D1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Trained internal business users in developing their own custom reports for the application</w:t>
      </w:r>
    </w:p>
    <w:p w14:paraId="39090EA1" w14:textId="527820A7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Implemented data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migration activities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with the support of Salesforce.com</w:t>
      </w:r>
    </w:p>
    <w:p w14:paraId="2B830145" w14:textId="658981A1" w:rsidR="00204573" w:rsidRPr="00DC09A9" w:rsidRDefault="00204573" w:rsidP="007431CF">
      <w:pPr>
        <w:pStyle w:val="NoSpacing"/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Handled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support cases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with the help of Salesforce.com Premier Support</w:t>
      </w:r>
    </w:p>
    <w:p w14:paraId="5BD4722E" w14:textId="688BC788" w:rsidR="00204573" w:rsidRDefault="00204573" w:rsidP="00AA6FB2">
      <w:pPr>
        <w:pStyle w:val="NoSpacing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A6FB2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Environment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: </w:t>
      </w:r>
      <w:r w:rsidR="00144AC8" w:rsidRPr="00DC09A9">
        <w:rPr>
          <w:rFonts w:ascii="Calibri Light" w:hAnsi="Calibri Light" w:cs="Calibri Light"/>
          <w:color w:val="000000" w:themeColor="text1"/>
          <w:sz w:val="22"/>
          <w:szCs w:val="22"/>
        </w:rPr>
        <w:t>SalesForce.com</w:t>
      </w:r>
      <w:r w:rsidRPr="00DC09A9">
        <w:rPr>
          <w:rFonts w:ascii="Calibri Light" w:hAnsi="Calibri Light" w:cs="Calibri Light"/>
          <w:color w:val="000000" w:themeColor="text1"/>
          <w:sz w:val="22"/>
          <w:szCs w:val="22"/>
        </w:rPr>
        <w:t>, Workflows, Triggers, Custom Classes, Workflow &amp; Approvals, S controls</w:t>
      </w:r>
      <w:r w:rsidR="002029D0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2029D0" w:rsidRPr="002029D0">
        <w:rPr>
          <w:rFonts w:ascii="Calibri Light" w:hAnsi="Calibri Light" w:cs="Calibri Light"/>
          <w:color w:val="000000" w:themeColor="text1"/>
          <w:sz w:val="22"/>
          <w:szCs w:val="22"/>
        </w:rPr>
        <w:t>service cloud</w:t>
      </w:r>
    </w:p>
    <w:p w14:paraId="002D3ECF" w14:textId="77777777" w:rsidR="003A1C47" w:rsidRPr="00AA6FB2" w:rsidRDefault="003A1C47" w:rsidP="007431CF">
      <w:pPr>
        <w:pStyle w:val="NoSpacing"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</w:p>
    <w:p w14:paraId="62CF347C" w14:textId="05290D12" w:rsidR="003A1C47" w:rsidRPr="00DC09A9" w:rsidRDefault="003A1C47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proofErr w:type="spellStart"/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Hibu</w:t>
      </w:r>
      <w:proofErr w:type="spellEnd"/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Inc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| 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King of Prussia, PA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047743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Jan 2012</w:t>
      </w:r>
      <w:r w:rsidR="00AA6FB2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- </w:t>
      </w:r>
      <w:r w:rsidR="00047743"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March 2014</w:t>
      </w: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</w:t>
      </w:r>
    </w:p>
    <w:p w14:paraId="7A7D48F5" w14:textId="7ADE06D2" w:rsidR="00047743" w:rsidRPr="00DC09A9" w:rsidRDefault="003A1C47" w:rsidP="007431CF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C09A9">
        <w:rPr>
          <w:rFonts w:ascii="Calibri Light" w:hAnsi="Calibri Light" w:cs="Calibri Light"/>
          <w:b/>
          <w:color w:val="000000" w:themeColor="text1"/>
          <w:sz w:val="22"/>
          <w:szCs w:val="22"/>
        </w:rPr>
        <w:t>Salesforce Admin</w:t>
      </w:r>
    </w:p>
    <w:p w14:paraId="3364E893" w14:textId="77777777" w:rsidR="00802DC9" w:rsidRPr="00DC09A9" w:rsidRDefault="00802DC9" w:rsidP="00802DC9">
      <w:pPr>
        <w:jc w:val="both"/>
        <w:rPr>
          <w:rFonts w:ascii="Calibri Light" w:hAnsi="Calibri Light" w:cs="Calibri Light"/>
          <w:sz w:val="22"/>
          <w:szCs w:val="22"/>
        </w:rPr>
      </w:pPr>
      <w:r w:rsidRPr="00AA6FB2">
        <w:rPr>
          <w:rFonts w:ascii="Calibri Light" w:hAnsi="Calibri Light" w:cs="Calibri Light"/>
          <w:b/>
          <w:sz w:val="22"/>
          <w:szCs w:val="22"/>
          <w:u w:val="single"/>
        </w:rPr>
        <w:t>Responsibilities</w:t>
      </w:r>
      <w:r w:rsidRPr="00DC09A9">
        <w:rPr>
          <w:rFonts w:ascii="Calibri Light" w:hAnsi="Calibri Light" w:cs="Calibri Light"/>
          <w:b/>
          <w:sz w:val="22"/>
          <w:szCs w:val="22"/>
        </w:rPr>
        <w:t>:</w:t>
      </w:r>
    </w:p>
    <w:p w14:paraId="413B15C3" w14:textId="73C8A14D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>Customized Accounts, Contacts, Leads, Campaigns and Cases</w:t>
      </w:r>
    </w:p>
    <w:p w14:paraId="12BEA2D3" w14:textId="3CF72571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Customized </w:t>
      </w:r>
      <w:r w:rsidRPr="00DC09A9">
        <w:rPr>
          <w:rFonts w:ascii="Calibri Light" w:hAnsi="Calibri Light" w:cs="Calibri Light"/>
          <w:b/>
          <w:sz w:val="22"/>
          <w:szCs w:val="22"/>
        </w:rPr>
        <w:t>Validation Rules, Workflow rules, Triggers, Apex classes</w:t>
      </w:r>
      <w:r w:rsidRPr="00DC09A9">
        <w:rPr>
          <w:rFonts w:ascii="Calibri Light" w:hAnsi="Calibri Light" w:cs="Calibri Light"/>
          <w:sz w:val="22"/>
          <w:szCs w:val="22"/>
        </w:rPr>
        <w:t xml:space="preserve"> to achieve the complex business functionality</w:t>
      </w:r>
    </w:p>
    <w:p w14:paraId="367928FB" w14:textId="4EB4C105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Created </w:t>
      </w:r>
      <w:r w:rsidRPr="00DC09A9">
        <w:rPr>
          <w:rFonts w:ascii="Calibri Light" w:hAnsi="Calibri Light" w:cs="Calibri Light"/>
          <w:b/>
          <w:sz w:val="22"/>
          <w:szCs w:val="22"/>
        </w:rPr>
        <w:t>page layouts, search layouts to organize fields, custom links, related lists</w:t>
      </w:r>
      <w:r w:rsidRPr="00DC09A9">
        <w:rPr>
          <w:rFonts w:ascii="Calibri Light" w:hAnsi="Calibri Light" w:cs="Calibri Light"/>
          <w:sz w:val="22"/>
          <w:szCs w:val="22"/>
        </w:rPr>
        <w:t>, and other components on a record detail and edit pages</w:t>
      </w:r>
    </w:p>
    <w:p w14:paraId="61260517" w14:textId="3088A477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Designed, developed and deployed </w:t>
      </w:r>
      <w:r w:rsidRPr="00DC09A9">
        <w:rPr>
          <w:rFonts w:ascii="Calibri Light" w:hAnsi="Calibri Light" w:cs="Calibri Light"/>
          <w:b/>
          <w:sz w:val="22"/>
          <w:szCs w:val="22"/>
        </w:rPr>
        <w:t>Apex Classes, Controller Classes, Extensions and Apex Triggers</w:t>
      </w:r>
      <w:r w:rsidRPr="00DC09A9">
        <w:rPr>
          <w:rFonts w:ascii="Calibri Light" w:hAnsi="Calibri Light" w:cs="Calibri Light"/>
          <w:sz w:val="22"/>
          <w:szCs w:val="22"/>
        </w:rPr>
        <w:t xml:space="preserve"> for various functional needs of the application using the Eclipse IDE</w:t>
      </w:r>
    </w:p>
    <w:p w14:paraId="0A9E3061" w14:textId="584A40B7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Developed </w:t>
      </w:r>
      <w:r w:rsidRPr="00DC09A9">
        <w:rPr>
          <w:rFonts w:ascii="Calibri Light" w:hAnsi="Calibri Light" w:cs="Calibri Light"/>
          <w:b/>
          <w:sz w:val="22"/>
          <w:szCs w:val="22"/>
        </w:rPr>
        <w:t>Visual Force Pages, Visual Force Custom Components, Advanced Search Functionality, Custom Objects, Analytic Snapshots, Tabs, Tags and Components</w:t>
      </w:r>
    </w:p>
    <w:p w14:paraId="71B2B7BA" w14:textId="5779C026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Developed User Interface using the </w:t>
      </w:r>
      <w:r w:rsidRPr="00DC09A9">
        <w:rPr>
          <w:rFonts w:ascii="Calibri Light" w:hAnsi="Calibri Light" w:cs="Calibri Light"/>
          <w:b/>
          <w:sz w:val="22"/>
          <w:szCs w:val="22"/>
        </w:rPr>
        <w:t>CSS, HTML tags, Visual Force Components</w:t>
      </w:r>
      <w:r w:rsidRPr="00DC09A9">
        <w:rPr>
          <w:rFonts w:ascii="Calibri Light" w:hAnsi="Calibri Light" w:cs="Calibri Light"/>
          <w:sz w:val="22"/>
          <w:szCs w:val="22"/>
        </w:rPr>
        <w:t xml:space="preserve"> and used </w:t>
      </w:r>
      <w:r w:rsidRPr="00DC09A9">
        <w:rPr>
          <w:rFonts w:ascii="Calibri Light" w:hAnsi="Calibri Light" w:cs="Calibri Light"/>
          <w:b/>
          <w:sz w:val="22"/>
          <w:szCs w:val="22"/>
        </w:rPr>
        <w:t>JavaScript for front-end validation</w:t>
      </w:r>
    </w:p>
    <w:p w14:paraId="703F4724" w14:textId="045179CE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Used </w:t>
      </w:r>
      <w:r w:rsidRPr="00DC09A9">
        <w:rPr>
          <w:rFonts w:ascii="Calibri Light" w:hAnsi="Calibri Light" w:cs="Calibri Light"/>
          <w:b/>
          <w:sz w:val="22"/>
          <w:szCs w:val="22"/>
        </w:rPr>
        <w:t>SOQL &amp; SOSL</w:t>
      </w:r>
      <w:r w:rsidRPr="00DC09A9">
        <w:rPr>
          <w:rFonts w:ascii="Calibri Light" w:hAnsi="Calibri Light" w:cs="Calibri Light"/>
          <w:sz w:val="22"/>
          <w:szCs w:val="22"/>
        </w:rPr>
        <w:t xml:space="preserve"> with consideration to </w:t>
      </w:r>
      <w:r w:rsidRPr="00DC09A9">
        <w:rPr>
          <w:rFonts w:ascii="Calibri Light" w:hAnsi="Calibri Light" w:cs="Calibri Light"/>
          <w:b/>
          <w:sz w:val="22"/>
          <w:szCs w:val="22"/>
        </w:rPr>
        <w:t>Governor Limits</w:t>
      </w:r>
      <w:r w:rsidRPr="00DC09A9">
        <w:rPr>
          <w:rFonts w:ascii="Calibri Light" w:hAnsi="Calibri Light" w:cs="Calibri Light"/>
          <w:sz w:val="22"/>
          <w:szCs w:val="22"/>
        </w:rPr>
        <w:t xml:space="preserve"> for data manipulation needs of the application using platform database objects</w:t>
      </w:r>
    </w:p>
    <w:p w14:paraId="4699118F" w14:textId="4308582F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Experience in working with </w:t>
      </w:r>
      <w:r w:rsidRPr="00DC09A9">
        <w:rPr>
          <w:rFonts w:ascii="Calibri Light" w:hAnsi="Calibri Light" w:cs="Calibri Light"/>
          <w:b/>
          <w:sz w:val="22"/>
          <w:szCs w:val="22"/>
        </w:rPr>
        <w:t>Collections</w:t>
      </w:r>
      <w:r w:rsidRPr="00DC09A9">
        <w:rPr>
          <w:rFonts w:ascii="Calibri Light" w:hAnsi="Calibri Light" w:cs="Calibri Light"/>
          <w:sz w:val="22"/>
          <w:szCs w:val="22"/>
        </w:rPr>
        <w:t xml:space="preserve"> like List, Set and Map</w:t>
      </w:r>
    </w:p>
    <w:p w14:paraId="794380EC" w14:textId="77777777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>Involved in customization and integration of mobile optimized Visual Force Pages of Salesforce1 application. </w:t>
      </w:r>
    </w:p>
    <w:p w14:paraId="2DB5E61B" w14:textId="560C2298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b/>
          <w:sz w:val="22"/>
          <w:szCs w:val="22"/>
        </w:rPr>
        <w:t>Profile based permissions</w:t>
      </w:r>
      <w:r w:rsidRPr="00DC09A9">
        <w:rPr>
          <w:rFonts w:ascii="Calibri Light" w:hAnsi="Calibri Light" w:cs="Calibri Light"/>
          <w:sz w:val="22"/>
          <w:szCs w:val="22"/>
        </w:rPr>
        <w:t xml:space="preserve"> on fields and objects are enforced</w:t>
      </w:r>
    </w:p>
    <w:p w14:paraId="364963C4" w14:textId="2A980F71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Managed the data using </w:t>
      </w:r>
      <w:r w:rsidRPr="00DC09A9">
        <w:rPr>
          <w:rFonts w:ascii="Calibri Light" w:hAnsi="Calibri Light" w:cs="Calibri Light"/>
          <w:b/>
          <w:sz w:val="22"/>
          <w:szCs w:val="22"/>
        </w:rPr>
        <w:t xml:space="preserve">the Apex Data Loader </w:t>
      </w:r>
      <w:r w:rsidRPr="00DC09A9">
        <w:rPr>
          <w:rFonts w:ascii="Calibri Light" w:hAnsi="Calibri Light" w:cs="Calibri Light"/>
          <w:sz w:val="22"/>
          <w:szCs w:val="22"/>
        </w:rPr>
        <w:t>and used</w:t>
      </w:r>
      <w:r w:rsidRPr="00DC09A9">
        <w:rPr>
          <w:rFonts w:ascii="Calibri Light" w:hAnsi="Calibri Light" w:cs="Calibri Light"/>
          <w:b/>
          <w:sz w:val="22"/>
          <w:szCs w:val="22"/>
        </w:rPr>
        <w:t xml:space="preserve"> GitHub </w:t>
      </w:r>
      <w:r w:rsidRPr="00DC09A9">
        <w:rPr>
          <w:rFonts w:ascii="Calibri Light" w:hAnsi="Calibri Light" w:cs="Calibri Light"/>
          <w:sz w:val="22"/>
          <w:szCs w:val="22"/>
        </w:rPr>
        <w:t>for code versioning</w:t>
      </w:r>
    </w:p>
    <w:p w14:paraId="38851465" w14:textId="418440E9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Experience in working on different </w:t>
      </w:r>
      <w:r w:rsidRPr="00DC09A9">
        <w:rPr>
          <w:rFonts w:ascii="Calibri Light" w:hAnsi="Calibri Light" w:cs="Calibri Light"/>
          <w:b/>
          <w:sz w:val="22"/>
          <w:szCs w:val="22"/>
        </w:rPr>
        <w:t>deployment tools</w:t>
      </w:r>
      <w:r w:rsidRPr="00DC09A9">
        <w:rPr>
          <w:rFonts w:ascii="Calibri Light" w:hAnsi="Calibri Light" w:cs="Calibri Light"/>
          <w:sz w:val="22"/>
          <w:szCs w:val="22"/>
        </w:rPr>
        <w:t xml:space="preserve"> including Change sets, Eclipse </w:t>
      </w:r>
      <w:proofErr w:type="spellStart"/>
      <w:r w:rsidRPr="00DC09A9">
        <w:rPr>
          <w:rFonts w:ascii="Calibri Light" w:hAnsi="Calibri Light" w:cs="Calibri Light"/>
          <w:sz w:val="22"/>
          <w:szCs w:val="22"/>
        </w:rPr>
        <w:t>etc</w:t>
      </w:r>
      <w:proofErr w:type="spellEnd"/>
    </w:p>
    <w:p w14:paraId="646C3763" w14:textId="09BB120D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Created Custom Objects and </w:t>
      </w:r>
      <w:r w:rsidRPr="00DC09A9">
        <w:rPr>
          <w:rFonts w:ascii="Calibri Light" w:hAnsi="Calibri Light" w:cs="Calibri Light"/>
          <w:b/>
          <w:sz w:val="22"/>
          <w:szCs w:val="22"/>
        </w:rPr>
        <w:t xml:space="preserve">defined lookup and master-detail relationships </w:t>
      </w:r>
      <w:r w:rsidRPr="00DC09A9">
        <w:rPr>
          <w:rFonts w:ascii="Calibri Light" w:hAnsi="Calibri Light" w:cs="Calibri Light"/>
          <w:sz w:val="22"/>
          <w:szCs w:val="22"/>
        </w:rPr>
        <w:t>of the objects</w:t>
      </w:r>
    </w:p>
    <w:p w14:paraId="2695C2DC" w14:textId="48477C71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Created </w:t>
      </w:r>
      <w:r w:rsidRPr="00DC09A9">
        <w:rPr>
          <w:rFonts w:ascii="Calibri Light" w:hAnsi="Calibri Light" w:cs="Calibri Light"/>
          <w:b/>
          <w:sz w:val="22"/>
          <w:szCs w:val="22"/>
        </w:rPr>
        <w:t>junction objects</w:t>
      </w:r>
      <w:r w:rsidRPr="00DC09A9">
        <w:rPr>
          <w:rFonts w:ascii="Calibri Light" w:hAnsi="Calibri Light" w:cs="Calibri Light"/>
          <w:sz w:val="22"/>
          <w:szCs w:val="22"/>
        </w:rPr>
        <w:t xml:space="preserve"> to establish connectivity among objects</w:t>
      </w:r>
    </w:p>
    <w:p w14:paraId="5A6128FE" w14:textId="6E0921B8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Created </w:t>
      </w:r>
      <w:r w:rsidRPr="00DC09A9">
        <w:rPr>
          <w:rFonts w:ascii="Calibri Light" w:hAnsi="Calibri Light" w:cs="Calibri Light"/>
          <w:b/>
          <w:sz w:val="22"/>
          <w:szCs w:val="22"/>
        </w:rPr>
        <w:t>workflow rules</w:t>
      </w:r>
      <w:r w:rsidRPr="00DC09A9">
        <w:rPr>
          <w:rFonts w:ascii="Calibri Light" w:hAnsi="Calibri Light" w:cs="Calibri Light"/>
          <w:sz w:val="22"/>
          <w:szCs w:val="22"/>
        </w:rPr>
        <w:t xml:space="preserve"> and defined related tasks, time-triggered tasks, email alert and field updates to implement business logic</w:t>
      </w:r>
    </w:p>
    <w:p w14:paraId="5C6E8584" w14:textId="6F5F79DD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>Create Wave datasets from using internal Salesforce data and external data sources</w:t>
      </w:r>
    </w:p>
    <w:p w14:paraId="170512B7" w14:textId="08C1F29C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Used the </w:t>
      </w:r>
      <w:r w:rsidRPr="00DC09A9">
        <w:rPr>
          <w:rFonts w:ascii="Calibri Light" w:hAnsi="Calibri Light" w:cs="Calibri Light"/>
          <w:b/>
          <w:sz w:val="22"/>
          <w:szCs w:val="22"/>
        </w:rPr>
        <w:t>Sandbox</w:t>
      </w:r>
      <w:r w:rsidRPr="00DC09A9">
        <w:rPr>
          <w:rFonts w:ascii="Calibri Light" w:hAnsi="Calibri Light" w:cs="Calibri Light"/>
          <w:sz w:val="22"/>
          <w:szCs w:val="22"/>
        </w:rPr>
        <w:t xml:space="preserve"> for </w:t>
      </w:r>
      <w:r w:rsidRPr="00DC09A9">
        <w:rPr>
          <w:rFonts w:ascii="Calibri Light" w:hAnsi="Calibri Light" w:cs="Calibri Light"/>
          <w:b/>
          <w:sz w:val="22"/>
          <w:szCs w:val="22"/>
        </w:rPr>
        <w:t>testing</w:t>
      </w:r>
      <w:r w:rsidRPr="00DC09A9">
        <w:rPr>
          <w:rFonts w:ascii="Calibri Light" w:hAnsi="Calibri Light" w:cs="Calibri Light"/>
          <w:sz w:val="22"/>
          <w:szCs w:val="22"/>
        </w:rPr>
        <w:t xml:space="preserve"> and migrated the code to the deployment instance after testing</w:t>
      </w:r>
    </w:p>
    <w:p w14:paraId="38ABB053" w14:textId="1384F994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Knowledge in </w:t>
      </w:r>
      <w:r w:rsidRPr="00DC09A9">
        <w:rPr>
          <w:rFonts w:ascii="Calibri Light" w:hAnsi="Calibri Light" w:cs="Calibri Light"/>
          <w:b/>
          <w:sz w:val="22"/>
          <w:szCs w:val="22"/>
        </w:rPr>
        <w:t>AppExchange Applications</w:t>
      </w:r>
      <w:r w:rsidRPr="00DC09A9">
        <w:rPr>
          <w:rFonts w:ascii="Calibri Light" w:hAnsi="Calibri Light" w:cs="Calibri Light"/>
          <w:sz w:val="22"/>
          <w:szCs w:val="22"/>
        </w:rPr>
        <w:t xml:space="preserve"> for integrating with third party applications</w:t>
      </w:r>
    </w:p>
    <w:p w14:paraId="2D9842AF" w14:textId="6E74EB60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>Work with user groups to provide training, resolve questions, assess user needs, and recommend changes</w:t>
      </w:r>
    </w:p>
    <w:p w14:paraId="454307F2" w14:textId="6595C449" w:rsidR="00802DC9" w:rsidRPr="00DC09A9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Scheduled </w:t>
      </w:r>
      <w:r w:rsidRPr="00DC09A9">
        <w:rPr>
          <w:rFonts w:ascii="Calibri Light" w:hAnsi="Calibri Light" w:cs="Calibri Light"/>
          <w:b/>
          <w:sz w:val="22"/>
          <w:szCs w:val="22"/>
        </w:rPr>
        <w:t>one-on-one meeting</w:t>
      </w:r>
      <w:r w:rsidRPr="00DC09A9">
        <w:rPr>
          <w:rFonts w:ascii="Calibri Light" w:hAnsi="Calibri Light" w:cs="Calibri Light"/>
          <w:sz w:val="22"/>
          <w:szCs w:val="22"/>
        </w:rPr>
        <w:t xml:space="preserve"> with the Product Owner to understand the changes, potential impacts of the changes and to review unit test cases and results</w:t>
      </w:r>
    </w:p>
    <w:p w14:paraId="5A632515" w14:textId="3D9814C3" w:rsidR="00EE4D0E" w:rsidRPr="00AA6FB2" w:rsidRDefault="00802DC9" w:rsidP="00802DC9">
      <w:pPr>
        <w:pStyle w:val="ListParagraph"/>
        <w:numPr>
          <w:ilvl w:val="0"/>
          <w:numId w:val="21"/>
        </w:numPr>
        <w:contextualSpacing/>
        <w:rPr>
          <w:rFonts w:ascii="Calibri Light" w:hAnsi="Calibri Light" w:cs="Calibri Light"/>
          <w:sz w:val="22"/>
          <w:szCs w:val="22"/>
        </w:rPr>
      </w:pPr>
      <w:r w:rsidRPr="00DC09A9">
        <w:rPr>
          <w:rFonts w:ascii="Calibri Light" w:hAnsi="Calibri Light" w:cs="Calibri Light"/>
          <w:sz w:val="22"/>
          <w:szCs w:val="22"/>
        </w:rPr>
        <w:t xml:space="preserve">Performed a full </w:t>
      </w:r>
      <w:r w:rsidRPr="00DC09A9">
        <w:rPr>
          <w:rFonts w:ascii="Calibri Light" w:hAnsi="Calibri Light" w:cs="Calibri Light"/>
          <w:b/>
          <w:sz w:val="22"/>
          <w:szCs w:val="22"/>
        </w:rPr>
        <w:t>product review</w:t>
      </w:r>
      <w:r w:rsidRPr="00DC09A9">
        <w:rPr>
          <w:rFonts w:ascii="Calibri Light" w:hAnsi="Calibri Light" w:cs="Calibri Light"/>
          <w:sz w:val="22"/>
          <w:szCs w:val="22"/>
        </w:rPr>
        <w:t xml:space="preserve"> for impacts to assigned product. Engaged in incidents and problems associated with stability and availability of product. Reviewed each release for a list of product enhancements being changed and determined integration testing needs for the product assigned</w:t>
      </w:r>
    </w:p>
    <w:p w14:paraId="28926FDF" w14:textId="77777777" w:rsidR="00802DC9" w:rsidRPr="00DC09A9" w:rsidRDefault="00802DC9" w:rsidP="00802DC9">
      <w:pPr>
        <w:pStyle w:val="NoSpacing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AA6FB2">
        <w:rPr>
          <w:rFonts w:ascii="Calibri Light" w:hAnsi="Calibri Light" w:cs="Calibri Light"/>
          <w:b/>
          <w:sz w:val="22"/>
          <w:szCs w:val="22"/>
          <w:u w:val="single"/>
        </w:rPr>
        <w:t>Environment</w:t>
      </w:r>
      <w:r w:rsidRPr="00DC09A9">
        <w:rPr>
          <w:rFonts w:ascii="Calibri Light" w:hAnsi="Calibri Light" w:cs="Calibri Light"/>
          <w:sz w:val="22"/>
          <w:szCs w:val="22"/>
        </w:rPr>
        <w:t>: Saleforce.com platform, Apex Language, Data Loader, SOQL, SOSL, Visual Force (Pages, Components, Controllers &amp; Extensions), Apex Triggers, Security Controls, Eclipse IDE Plug-in</w:t>
      </w:r>
    </w:p>
    <w:sectPr w:rsidR="00802DC9" w:rsidRPr="00DC09A9" w:rsidSect="00E02204">
      <w:footerReference w:type="default" r:id="rId12"/>
      <w:pgSz w:w="12240" w:h="15840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2CB63" w14:textId="77777777" w:rsidR="000F2F57" w:rsidRDefault="000F2F57" w:rsidP="00584A02">
      <w:r>
        <w:separator/>
      </w:r>
    </w:p>
  </w:endnote>
  <w:endnote w:type="continuationSeparator" w:id="0">
    <w:p w14:paraId="39CD92BD" w14:textId="77777777" w:rsidR="000F2F57" w:rsidRDefault="000F2F57" w:rsidP="0058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CCAA" w14:textId="77777777" w:rsidR="00584A02" w:rsidRDefault="00584A02" w:rsidP="00584A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A094A" w14:textId="77777777" w:rsidR="000F2F57" w:rsidRDefault="000F2F57" w:rsidP="00584A02">
      <w:r>
        <w:separator/>
      </w:r>
    </w:p>
  </w:footnote>
  <w:footnote w:type="continuationSeparator" w:id="0">
    <w:p w14:paraId="2771FA8D" w14:textId="77777777" w:rsidR="000F2F57" w:rsidRDefault="000F2F57" w:rsidP="0058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20A7"/>
    <w:multiLevelType w:val="hybridMultilevel"/>
    <w:tmpl w:val="77EE8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F0D95"/>
    <w:multiLevelType w:val="hybridMultilevel"/>
    <w:tmpl w:val="64FEFF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0C97"/>
    <w:multiLevelType w:val="hybridMultilevel"/>
    <w:tmpl w:val="5C1A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02A1"/>
    <w:multiLevelType w:val="hybridMultilevel"/>
    <w:tmpl w:val="EF507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378A"/>
    <w:multiLevelType w:val="hybridMultilevel"/>
    <w:tmpl w:val="BFA26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3F2C"/>
    <w:multiLevelType w:val="multilevel"/>
    <w:tmpl w:val="9D24E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254DA8"/>
    <w:multiLevelType w:val="hybridMultilevel"/>
    <w:tmpl w:val="D5F83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144"/>
    <w:multiLevelType w:val="hybridMultilevel"/>
    <w:tmpl w:val="75DE4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34853"/>
    <w:multiLevelType w:val="hybridMultilevel"/>
    <w:tmpl w:val="D9EE0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B1BF4"/>
    <w:multiLevelType w:val="hybridMultilevel"/>
    <w:tmpl w:val="288A8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B2C05"/>
    <w:multiLevelType w:val="hybridMultilevel"/>
    <w:tmpl w:val="13FAC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084"/>
    <w:multiLevelType w:val="hybridMultilevel"/>
    <w:tmpl w:val="D1A42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92011"/>
    <w:multiLevelType w:val="multilevel"/>
    <w:tmpl w:val="EBA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F4246"/>
    <w:multiLevelType w:val="hybridMultilevel"/>
    <w:tmpl w:val="68029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37ECC"/>
    <w:multiLevelType w:val="hybridMultilevel"/>
    <w:tmpl w:val="4CF47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1655"/>
    <w:multiLevelType w:val="hybridMultilevel"/>
    <w:tmpl w:val="CC4CF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916A3"/>
    <w:multiLevelType w:val="multilevel"/>
    <w:tmpl w:val="2E5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44328"/>
    <w:multiLevelType w:val="hybridMultilevel"/>
    <w:tmpl w:val="205CE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3B71"/>
    <w:multiLevelType w:val="hybridMultilevel"/>
    <w:tmpl w:val="53A8E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127C"/>
    <w:multiLevelType w:val="multilevel"/>
    <w:tmpl w:val="88AE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66FD5"/>
    <w:multiLevelType w:val="hybridMultilevel"/>
    <w:tmpl w:val="374A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934A8"/>
    <w:multiLevelType w:val="hybridMultilevel"/>
    <w:tmpl w:val="B1906194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21"/>
  </w:num>
  <w:num w:numId="8">
    <w:abstractNumId w:val="15"/>
  </w:num>
  <w:num w:numId="9">
    <w:abstractNumId w:val="9"/>
  </w:num>
  <w:num w:numId="10">
    <w:abstractNumId w:val="16"/>
  </w:num>
  <w:num w:numId="11">
    <w:abstractNumId w:val="14"/>
  </w:num>
  <w:num w:numId="12">
    <w:abstractNumId w:val="12"/>
  </w:num>
  <w:num w:numId="13">
    <w:abstractNumId w:val="19"/>
  </w:num>
  <w:num w:numId="14">
    <w:abstractNumId w:val="0"/>
  </w:num>
  <w:num w:numId="15">
    <w:abstractNumId w:val="8"/>
  </w:num>
  <w:num w:numId="16">
    <w:abstractNumId w:val="10"/>
  </w:num>
  <w:num w:numId="17">
    <w:abstractNumId w:val="17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A5"/>
    <w:rsid w:val="00007DEA"/>
    <w:rsid w:val="00047743"/>
    <w:rsid w:val="00060442"/>
    <w:rsid w:val="000625B7"/>
    <w:rsid w:val="0006402D"/>
    <w:rsid w:val="00072B2E"/>
    <w:rsid w:val="0007678A"/>
    <w:rsid w:val="0009280D"/>
    <w:rsid w:val="00093C5E"/>
    <w:rsid w:val="00094728"/>
    <w:rsid w:val="000979B4"/>
    <w:rsid w:val="000A14D4"/>
    <w:rsid w:val="000A1AD4"/>
    <w:rsid w:val="000B27AB"/>
    <w:rsid w:val="000C3186"/>
    <w:rsid w:val="000D6995"/>
    <w:rsid w:val="000F2F57"/>
    <w:rsid w:val="000F620D"/>
    <w:rsid w:val="000F76ED"/>
    <w:rsid w:val="0010192D"/>
    <w:rsid w:val="00114610"/>
    <w:rsid w:val="00116664"/>
    <w:rsid w:val="001175D7"/>
    <w:rsid w:val="001177EE"/>
    <w:rsid w:val="00123D7A"/>
    <w:rsid w:val="00144AC8"/>
    <w:rsid w:val="00162A8B"/>
    <w:rsid w:val="001630A5"/>
    <w:rsid w:val="001730AF"/>
    <w:rsid w:val="001812A4"/>
    <w:rsid w:val="00194BD6"/>
    <w:rsid w:val="001A42D8"/>
    <w:rsid w:val="001B2D45"/>
    <w:rsid w:val="001B74D7"/>
    <w:rsid w:val="001C36CD"/>
    <w:rsid w:val="001C7FA6"/>
    <w:rsid w:val="001D54F5"/>
    <w:rsid w:val="002002B6"/>
    <w:rsid w:val="00202168"/>
    <w:rsid w:val="002029D0"/>
    <w:rsid w:val="002038B9"/>
    <w:rsid w:val="00204573"/>
    <w:rsid w:val="002120FC"/>
    <w:rsid w:val="00254115"/>
    <w:rsid w:val="00290121"/>
    <w:rsid w:val="002A6B9E"/>
    <w:rsid w:val="002B44FD"/>
    <w:rsid w:val="002B5A42"/>
    <w:rsid w:val="002C42F9"/>
    <w:rsid w:val="002D18E4"/>
    <w:rsid w:val="002E65B2"/>
    <w:rsid w:val="0030180A"/>
    <w:rsid w:val="00304A0A"/>
    <w:rsid w:val="0032157C"/>
    <w:rsid w:val="00337D1F"/>
    <w:rsid w:val="00346979"/>
    <w:rsid w:val="003561B8"/>
    <w:rsid w:val="003634D8"/>
    <w:rsid w:val="00366C9B"/>
    <w:rsid w:val="003673F9"/>
    <w:rsid w:val="00370CEE"/>
    <w:rsid w:val="003713C3"/>
    <w:rsid w:val="00371D6B"/>
    <w:rsid w:val="00381B8E"/>
    <w:rsid w:val="00384EAD"/>
    <w:rsid w:val="0039734A"/>
    <w:rsid w:val="00397478"/>
    <w:rsid w:val="003A13C5"/>
    <w:rsid w:val="003A1C47"/>
    <w:rsid w:val="003A268E"/>
    <w:rsid w:val="003A3A7D"/>
    <w:rsid w:val="003A7636"/>
    <w:rsid w:val="003B0BA6"/>
    <w:rsid w:val="003B264D"/>
    <w:rsid w:val="003B6ED1"/>
    <w:rsid w:val="003C779C"/>
    <w:rsid w:val="003E0AAC"/>
    <w:rsid w:val="003E0E3B"/>
    <w:rsid w:val="003F4373"/>
    <w:rsid w:val="003F4FAC"/>
    <w:rsid w:val="0040215D"/>
    <w:rsid w:val="0040436D"/>
    <w:rsid w:val="00405263"/>
    <w:rsid w:val="004054C8"/>
    <w:rsid w:val="004127AB"/>
    <w:rsid w:val="00415852"/>
    <w:rsid w:val="00430671"/>
    <w:rsid w:val="00432BE2"/>
    <w:rsid w:val="004409BE"/>
    <w:rsid w:val="004652D7"/>
    <w:rsid w:val="00466C60"/>
    <w:rsid w:val="00481423"/>
    <w:rsid w:val="0048419E"/>
    <w:rsid w:val="00486207"/>
    <w:rsid w:val="004A3893"/>
    <w:rsid w:val="004C4CBE"/>
    <w:rsid w:val="004D2DD0"/>
    <w:rsid w:val="004D6237"/>
    <w:rsid w:val="004D6B28"/>
    <w:rsid w:val="004E0E61"/>
    <w:rsid w:val="004F1497"/>
    <w:rsid w:val="004F64C0"/>
    <w:rsid w:val="00501E5D"/>
    <w:rsid w:val="0050520A"/>
    <w:rsid w:val="0053407F"/>
    <w:rsid w:val="0054756F"/>
    <w:rsid w:val="005534B4"/>
    <w:rsid w:val="00557F8F"/>
    <w:rsid w:val="00560D43"/>
    <w:rsid w:val="0057007C"/>
    <w:rsid w:val="00584A02"/>
    <w:rsid w:val="00590E0D"/>
    <w:rsid w:val="005A07DD"/>
    <w:rsid w:val="005A2EEF"/>
    <w:rsid w:val="005A7058"/>
    <w:rsid w:val="005C1108"/>
    <w:rsid w:val="005C20EA"/>
    <w:rsid w:val="005C31F6"/>
    <w:rsid w:val="005E19CB"/>
    <w:rsid w:val="005F3A19"/>
    <w:rsid w:val="005F3CD7"/>
    <w:rsid w:val="006121EF"/>
    <w:rsid w:val="00622BB9"/>
    <w:rsid w:val="00623545"/>
    <w:rsid w:val="006315E0"/>
    <w:rsid w:val="0064785A"/>
    <w:rsid w:val="006622EE"/>
    <w:rsid w:val="00662E8B"/>
    <w:rsid w:val="00690C2C"/>
    <w:rsid w:val="006A1359"/>
    <w:rsid w:val="006A5964"/>
    <w:rsid w:val="006A63C0"/>
    <w:rsid w:val="006A7F12"/>
    <w:rsid w:val="006B1A8E"/>
    <w:rsid w:val="006C1EDF"/>
    <w:rsid w:val="006C2E0F"/>
    <w:rsid w:val="006D7A82"/>
    <w:rsid w:val="006E51B8"/>
    <w:rsid w:val="006F4D4C"/>
    <w:rsid w:val="007162EA"/>
    <w:rsid w:val="00717F21"/>
    <w:rsid w:val="007245D0"/>
    <w:rsid w:val="007255E3"/>
    <w:rsid w:val="00742C63"/>
    <w:rsid w:val="007431CF"/>
    <w:rsid w:val="0077464D"/>
    <w:rsid w:val="00776B02"/>
    <w:rsid w:val="007819A8"/>
    <w:rsid w:val="007B1498"/>
    <w:rsid w:val="007D3577"/>
    <w:rsid w:val="007E68E8"/>
    <w:rsid w:val="007F445F"/>
    <w:rsid w:val="007F571D"/>
    <w:rsid w:val="007F6225"/>
    <w:rsid w:val="007F75BE"/>
    <w:rsid w:val="00801C5C"/>
    <w:rsid w:val="00802DC9"/>
    <w:rsid w:val="00804E64"/>
    <w:rsid w:val="0081404B"/>
    <w:rsid w:val="00817B31"/>
    <w:rsid w:val="0082163F"/>
    <w:rsid w:val="0082265A"/>
    <w:rsid w:val="0082284F"/>
    <w:rsid w:val="00830821"/>
    <w:rsid w:val="0084531B"/>
    <w:rsid w:val="00852DE1"/>
    <w:rsid w:val="00854587"/>
    <w:rsid w:val="00862A63"/>
    <w:rsid w:val="00871771"/>
    <w:rsid w:val="00874DE3"/>
    <w:rsid w:val="00877566"/>
    <w:rsid w:val="00891A70"/>
    <w:rsid w:val="008C05C3"/>
    <w:rsid w:val="008C3A31"/>
    <w:rsid w:val="008E32E1"/>
    <w:rsid w:val="008E5ACF"/>
    <w:rsid w:val="008E6C5E"/>
    <w:rsid w:val="008F4E93"/>
    <w:rsid w:val="009168D5"/>
    <w:rsid w:val="0097160A"/>
    <w:rsid w:val="00973698"/>
    <w:rsid w:val="009A0497"/>
    <w:rsid w:val="009A63D1"/>
    <w:rsid w:val="009D3557"/>
    <w:rsid w:val="009E31CC"/>
    <w:rsid w:val="009E3855"/>
    <w:rsid w:val="009F31DF"/>
    <w:rsid w:val="009F4AFF"/>
    <w:rsid w:val="009F7F66"/>
    <w:rsid w:val="00A216DC"/>
    <w:rsid w:val="00A3061A"/>
    <w:rsid w:val="00A30B5E"/>
    <w:rsid w:val="00A60088"/>
    <w:rsid w:val="00A61096"/>
    <w:rsid w:val="00A6120C"/>
    <w:rsid w:val="00A6653C"/>
    <w:rsid w:val="00A739AB"/>
    <w:rsid w:val="00A739D0"/>
    <w:rsid w:val="00A83D4C"/>
    <w:rsid w:val="00A90F0F"/>
    <w:rsid w:val="00A94718"/>
    <w:rsid w:val="00AA094A"/>
    <w:rsid w:val="00AA2020"/>
    <w:rsid w:val="00AA571A"/>
    <w:rsid w:val="00AA5E8A"/>
    <w:rsid w:val="00AA6FB2"/>
    <w:rsid w:val="00AC434C"/>
    <w:rsid w:val="00AC6A8E"/>
    <w:rsid w:val="00B056BA"/>
    <w:rsid w:val="00B12153"/>
    <w:rsid w:val="00B20BFF"/>
    <w:rsid w:val="00B32C69"/>
    <w:rsid w:val="00B362A5"/>
    <w:rsid w:val="00B434B5"/>
    <w:rsid w:val="00B469E3"/>
    <w:rsid w:val="00B609BF"/>
    <w:rsid w:val="00B61067"/>
    <w:rsid w:val="00B67C93"/>
    <w:rsid w:val="00B763A5"/>
    <w:rsid w:val="00B76867"/>
    <w:rsid w:val="00B77E81"/>
    <w:rsid w:val="00B80E32"/>
    <w:rsid w:val="00B86585"/>
    <w:rsid w:val="00BA00C5"/>
    <w:rsid w:val="00BA1BDC"/>
    <w:rsid w:val="00BA36EB"/>
    <w:rsid w:val="00BA53DC"/>
    <w:rsid w:val="00BA716D"/>
    <w:rsid w:val="00BD18FA"/>
    <w:rsid w:val="00BE2FB2"/>
    <w:rsid w:val="00BE3EDF"/>
    <w:rsid w:val="00BE3F27"/>
    <w:rsid w:val="00BF6870"/>
    <w:rsid w:val="00C1199C"/>
    <w:rsid w:val="00C138AC"/>
    <w:rsid w:val="00C140C8"/>
    <w:rsid w:val="00C16987"/>
    <w:rsid w:val="00C23E0B"/>
    <w:rsid w:val="00C342D0"/>
    <w:rsid w:val="00C535ED"/>
    <w:rsid w:val="00C54D90"/>
    <w:rsid w:val="00C60804"/>
    <w:rsid w:val="00C60A3F"/>
    <w:rsid w:val="00C71FBA"/>
    <w:rsid w:val="00C73EDC"/>
    <w:rsid w:val="00C8046C"/>
    <w:rsid w:val="00C90BA2"/>
    <w:rsid w:val="00CC044D"/>
    <w:rsid w:val="00CC234F"/>
    <w:rsid w:val="00CC62B4"/>
    <w:rsid w:val="00CC7146"/>
    <w:rsid w:val="00CC7EB6"/>
    <w:rsid w:val="00CE5D9E"/>
    <w:rsid w:val="00CF03FB"/>
    <w:rsid w:val="00D00549"/>
    <w:rsid w:val="00D15EB9"/>
    <w:rsid w:val="00D21DC7"/>
    <w:rsid w:val="00D240ED"/>
    <w:rsid w:val="00D26EEF"/>
    <w:rsid w:val="00D27411"/>
    <w:rsid w:val="00D32EC6"/>
    <w:rsid w:val="00D477FA"/>
    <w:rsid w:val="00D509D8"/>
    <w:rsid w:val="00D5106F"/>
    <w:rsid w:val="00D548C3"/>
    <w:rsid w:val="00D558D7"/>
    <w:rsid w:val="00D5655D"/>
    <w:rsid w:val="00D57EB2"/>
    <w:rsid w:val="00D61D34"/>
    <w:rsid w:val="00D759AF"/>
    <w:rsid w:val="00D7776A"/>
    <w:rsid w:val="00D77FB7"/>
    <w:rsid w:val="00D84421"/>
    <w:rsid w:val="00D85BD3"/>
    <w:rsid w:val="00D91A1D"/>
    <w:rsid w:val="00DA01F3"/>
    <w:rsid w:val="00DC09A9"/>
    <w:rsid w:val="00DE6F42"/>
    <w:rsid w:val="00DF3EA6"/>
    <w:rsid w:val="00E02204"/>
    <w:rsid w:val="00E17C6F"/>
    <w:rsid w:val="00E24F23"/>
    <w:rsid w:val="00E37012"/>
    <w:rsid w:val="00E414C6"/>
    <w:rsid w:val="00E43886"/>
    <w:rsid w:val="00E4794C"/>
    <w:rsid w:val="00E55AD7"/>
    <w:rsid w:val="00E64406"/>
    <w:rsid w:val="00E72EE9"/>
    <w:rsid w:val="00E76ACF"/>
    <w:rsid w:val="00E87A9B"/>
    <w:rsid w:val="00E942E9"/>
    <w:rsid w:val="00E94C84"/>
    <w:rsid w:val="00ED254B"/>
    <w:rsid w:val="00EE4D0E"/>
    <w:rsid w:val="00EF3F49"/>
    <w:rsid w:val="00F01CA9"/>
    <w:rsid w:val="00F03DC3"/>
    <w:rsid w:val="00F22BA2"/>
    <w:rsid w:val="00F2401D"/>
    <w:rsid w:val="00F322AF"/>
    <w:rsid w:val="00F375F2"/>
    <w:rsid w:val="00F55620"/>
    <w:rsid w:val="00F600F9"/>
    <w:rsid w:val="00F700D7"/>
    <w:rsid w:val="00F812D7"/>
    <w:rsid w:val="00F8585F"/>
    <w:rsid w:val="00F8679D"/>
    <w:rsid w:val="00F87584"/>
    <w:rsid w:val="00FA16E8"/>
    <w:rsid w:val="00FA71C5"/>
    <w:rsid w:val="00FA73EC"/>
    <w:rsid w:val="00FC1543"/>
    <w:rsid w:val="00FC54FB"/>
    <w:rsid w:val="00FD1E49"/>
    <w:rsid w:val="00FD2B5F"/>
    <w:rsid w:val="00FD637D"/>
    <w:rsid w:val="00FE387A"/>
    <w:rsid w:val="00FE3E6E"/>
    <w:rsid w:val="00FE6D36"/>
    <w:rsid w:val="00FE77E9"/>
    <w:rsid w:val="00FF4F82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7A62"/>
  <w15:docId w15:val="{4F750E7C-FDEB-4A46-80C8-0E430001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0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IN" w:eastAsia="en-IN"/>
    </w:rPr>
  </w:style>
  <w:style w:type="paragraph" w:styleId="Heading4">
    <w:name w:val="heading 4"/>
    <w:basedOn w:val="Normal"/>
    <w:next w:val="Normal"/>
    <w:link w:val="Heading4Char"/>
    <w:unhideWhenUsed/>
    <w:qFormat/>
    <w:rsid w:val="00D61D34"/>
    <w:pPr>
      <w:keepNext/>
      <w:widowControl/>
      <w:overflowPunct/>
      <w:autoSpaceDE/>
      <w:autoSpaceDN/>
      <w:adjustRightInd/>
      <w:spacing w:before="240" w:after="60"/>
      <w:ind w:right="144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02"/>
  </w:style>
  <w:style w:type="paragraph" w:styleId="Footer">
    <w:name w:val="footer"/>
    <w:basedOn w:val="Normal"/>
    <w:link w:val="FooterChar"/>
    <w:uiPriority w:val="99"/>
    <w:unhideWhenUsed/>
    <w:rsid w:val="00584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A02"/>
  </w:style>
  <w:style w:type="character" w:styleId="HTMLTypewriter">
    <w:name w:val="HTML Typewriter"/>
    <w:rsid w:val="00584A0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F76ED"/>
    <w:rPr>
      <w:b/>
      <w:bCs/>
    </w:rPr>
  </w:style>
  <w:style w:type="paragraph" w:customStyle="1" w:styleId="NoSpacing1">
    <w:name w:val="No Spacing1"/>
    <w:uiPriority w:val="1"/>
    <w:qFormat/>
    <w:rsid w:val="000F76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char">
    <w:name w:val="normal__char"/>
    <w:basedOn w:val="DefaultParagraphFont"/>
    <w:rsid w:val="000F76ED"/>
  </w:style>
  <w:style w:type="paragraph" w:styleId="BodyText3">
    <w:name w:val="Body Text 3"/>
    <w:basedOn w:val="Normal"/>
    <w:link w:val="BodyText3Char"/>
    <w:rsid w:val="000F76ED"/>
    <w:pPr>
      <w:widowControl/>
      <w:overflowPunct/>
      <w:autoSpaceDE/>
      <w:autoSpaceDN/>
      <w:adjustRightInd/>
      <w:spacing w:after="120"/>
      <w:jc w:val="both"/>
    </w:pPr>
    <w:rPr>
      <w:kern w:val="0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F76ED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5852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415852"/>
    <w:pPr>
      <w:widowControl/>
      <w:overflowPunct/>
      <w:autoSpaceDE/>
      <w:autoSpaceDN/>
      <w:adjustRightInd/>
      <w:ind w:left="720"/>
      <w:jc w:val="both"/>
    </w:pPr>
    <w:rPr>
      <w:kern w:val="0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415852"/>
  </w:style>
  <w:style w:type="character" w:customStyle="1" w:styleId="txtempstyle1">
    <w:name w:val="txtempstyle1"/>
    <w:basedOn w:val="DefaultParagraphFont"/>
    <w:rsid w:val="00415852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Body">
    <w:name w:val="Body"/>
    <w:basedOn w:val="Normal"/>
    <w:link w:val="BodyChar2"/>
    <w:uiPriority w:val="99"/>
    <w:rsid w:val="00415852"/>
    <w:pPr>
      <w:widowControl/>
      <w:overflowPunct/>
      <w:autoSpaceDE/>
      <w:autoSpaceDN/>
      <w:adjustRightInd/>
      <w:spacing w:before="120"/>
    </w:pPr>
    <w:rPr>
      <w:rFonts w:ascii="Arial" w:eastAsia="MS Mincho" w:hAnsi="Arial"/>
      <w:kern w:val="0"/>
    </w:rPr>
  </w:style>
  <w:style w:type="character" w:customStyle="1" w:styleId="BodyChar2">
    <w:name w:val="Body Char2"/>
    <w:link w:val="Body"/>
    <w:uiPriority w:val="99"/>
    <w:locked/>
    <w:rsid w:val="00415852"/>
    <w:rPr>
      <w:rFonts w:ascii="Arial" w:eastAsia="MS Mincho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9E"/>
    <w:rPr>
      <w:rFonts w:ascii="Tahoma" w:eastAsia="Times New Roman" w:hAnsi="Tahoma" w:cs="Tahoma"/>
      <w:kern w:val="28"/>
      <w:sz w:val="16"/>
      <w:szCs w:val="16"/>
      <w:lang w:val="en-IN" w:eastAsia="en-IN"/>
    </w:rPr>
  </w:style>
  <w:style w:type="character" w:customStyle="1" w:styleId="ListParagraphChar">
    <w:name w:val="List Paragraph Char"/>
    <w:link w:val="ListParagraph"/>
    <w:uiPriority w:val="34"/>
    <w:qFormat/>
    <w:locked/>
    <w:rsid w:val="0050520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F62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717F21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nhideWhenUsed/>
    <w:rsid w:val="00D61D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-1"/>
      <w:ind w:right="144"/>
    </w:pPr>
    <w:rPr>
      <w:rFonts w:ascii="Courier New" w:hAnsi="Courier New"/>
      <w:kern w:val="0"/>
    </w:rPr>
  </w:style>
  <w:style w:type="character" w:customStyle="1" w:styleId="HTMLPreformattedChar">
    <w:name w:val="HTML Preformatted Char"/>
    <w:basedOn w:val="DefaultParagraphFont"/>
    <w:link w:val="HTMLPreformatted"/>
    <w:rsid w:val="00D61D34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1D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D34"/>
    <w:rPr>
      <w:rFonts w:ascii="Times New Roman" w:eastAsia="Times New Roman" w:hAnsi="Times New Roman" w:cs="Times New Roman"/>
      <w:kern w:val="28"/>
      <w:sz w:val="20"/>
      <w:szCs w:val="20"/>
      <w:lang w:val="en-IN" w:eastAsia="en-IN"/>
    </w:rPr>
  </w:style>
  <w:style w:type="character" w:customStyle="1" w:styleId="Heading4Char">
    <w:name w:val="Heading 4 Char"/>
    <w:basedOn w:val="DefaultParagraphFont"/>
    <w:link w:val="Heading4"/>
    <w:rsid w:val="00D61D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804E64"/>
  </w:style>
  <w:style w:type="character" w:customStyle="1" w:styleId="hl">
    <w:name w:val="hl"/>
    <w:basedOn w:val="DefaultParagraphFont"/>
    <w:rsid w:val="00804E64"/>
  </w:style>
  <w:style w:type="character" w:customStyle="1" w:styleId="ListLabel16">
    <w:name w:val="ListLabel 16"/>
    <w:qFormat/>
    <w:rsid w:val="00802DC9"/>
    <w:rPr>
      <w:rFonts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B6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onica-patel-22657119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capatel12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4E3C-E2F5-43D9-A683-438FC9E4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Narendra Dokara</dc:creator>
  <cp:lastModifiedBy>Aishwarya T</cp:lastModifiedBy>
  <cp:revision>161</cp:revision>
  <dcterms:created xsi:type="dcterms:W3CDTF">2018-05-22T22:44:00Z</dcterms:created>
  <dcterms:modified xsi:type="dcterms:W3CDTF">2020-06-09T20:59:00Z</dcterms:modified>
</cp:coreProperties>
</file>