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6401C" w14:textId="4DBFB73A" w:rsidR="00325680" w:rsidRPr="00A170D5" w:rsidRDefault="00F50715" w:rsidP="006D6128">
      <w:pPr>
        <w:pBdr>
          <w:bottom w:val="double" w:sz="6" w:space="1" w:color="auto"/>
        </w:pBdr>
        <w:spacing w:after="60" w:line="276" w:lineRule="auto"/>
        <w:rPr>
          <w:rFonts w:asciiTheme="minorHAnsi" w:hAnsiTheme="minorHAnsi" w:cstheme="minorHAnsi"/>
          <w:b/>
          <w:smallCaps/>
          <w:sz w:val="20"/>
          <w:szCs w:val="20"/>
        </w:rPr>
      </w:pPr>
      <w:bookmarkStart w:id="0" w:name="_Hlk506500613"/>
      <w:r w:rsidRPr="00A170D5">
        <w:rPr>
          <w:rFonts w:asciiTheme="minorHAnsi" w:hAnsiTheme="minorHAnsi" w:cstheme="minorHAnsi"/>
          <w:b/>
          <w:smallCaps/>
          <w:sz w:val="20"/>
          <w:szCs w:val="20"/>
        </w:rPr>
        <w:t>Michael Sankeralli</w:t>
      </w:r>
    </w:p>
    <w:p w14:paraId="6CAFABA6" w14:textId="152ED1D6" w:rsidR="007F2138" w:rsidRPr="00A170D5" w:rsidRDefault="00F50715" w:rsidP="00175037">
      <w:pPr>
        <w:pBdr>
          <w:bottom w:val="double" w:sz="6" w:space="1" w:color="auto"/>
        </w:pBdr>
        <w:spacing w:before="40" w:after="80" w:line="276" w:lineRule="auto"/>
        <w:rPr>
          <w:rFonts w:asciiTheme="minorHAnsi" w:hAnsiTheme="minorHAnsi" w:cstheme="minorHAnsi"/>
          <w:sz w:val="20"/>
          <w:szCs w:val="20"/>
        </w:rPr>
      </w:pPr>
      <w:r w:rsidRPr="00A170D5">
        <w:rPr>
          <w:rFonts w:asciiTheme="minorHAnsi" w:hAnsiTheme="minorHAnsi" w:cstheme="minorHAnsi"/>
          <w:sz w:val="20"/>
          <w:szCs w:val="20"/>
        </w:rPr>
        <w:t>Stony Point, NY</w:t>
      </w:r>
      <w:r w:rsidR="007D7DBD" w:rsidRPr="00A170D5">
        <w:rPr>
          <w:rFonts w:asciiTheme="minorHAnsi" w:hAnsiTheme="minorHAnsi" w:cstheme="minorHAnsi"/>
          <w:sz w:val="20"/>
          <w:szCs w:val="20"/>
        </w:rPr>
        <w:t xml:space="preserve"> </w:t>
      </w:r>
      <w:r w:rsidR="004C0829" w:rsidRPr="00A170D5">
        <w:rPr>
          <w:rFonts w:asciiTheme="minorHAnsi" w:hAnsiTheme="minorHAnsi" w:cstheme="minorHAnsi"/>
          <w:sz w:val="20"/>
          <w:szCs w:val="20"/>
        </w:rPr>
        <w:t xml:space="preserve">– </w:t>
      </w:r>
      <w:r w:rsidRPr="00A170D5">
        <w:rPr>
          <w:rFonts w:asciiTheme="minorHAnsi" w:hAnsiTheme="minorHAnsi" w:cstheme="minorHAnsi"/>
          <w:sz w:val="20"/>
          <w:szCs w:val="20"/>
        </w:rPr>
        <w:t>(845) 213-9234</w:t>
      </w:r>
      <w:r w:rsidR="00645822" w:rsidRPr="00A170D5">
        <w:rPr>
          <w:rFonts w:asciiTheme="minorHAnsi" w:hAnsiTheme="minorHAnsi" w:cstheme="minorHAnsi"/>
          <w:sz w:val="20"/>
          <w:szCs w:val="20"/>
        </w:rPr>
        <w:t xml:space="preserve"> </w:t>
      </w:r>
      <w:r w:rsidR="003F04CC" w:rsidRPr="00A170D5">
        <w:rPr>
          <w:rFonts w:asciiTheme="minorHAnsi" w:hAnsiTheme="minorHAnsi" w:cstheme="minorHAnsi"/>
          <w:sz w:val="20"/>
          <w:szCs w:val="20"/>
        </w:rPr>
        <w:t xml:space="preserve">– </w:t>
      </w:r>
      <w:hyperlink r:id="rId8" w:history="1">
        <w:r w:rsidR="003B13CA" w:rsidRPr="00A170D5">
          <w:rPr>
            <w:rStyle w:val="Hyperlink"/>
            <w:rFonts w:asciiTheme="minorHAnsi" w:hAnsiTheme="minorHAnsi" w:cstheme="minorHAnsi"/>
            <w:sz w:val="20"/>
            <w:szCs w:val="20"/>
          </w:rPr>
          <w:t>m.sankeralli@live.com</w:t>
        </w:r>
      </w:hyperlink>
      <w:r w:rsidR="003B13CA" w:rsidRPr="00A170D5">
        <w:rPr>
          <w:rFonts w:asciiTheme="minorHAnsi" w:hAnsiTheme="minorHAnsi" w:cstheme="minorHAnsi"/>
          <w:sz w:val="20"/>
          <w:szCs w:val="20"/>
        </w:rPr>
        <w:t xml:space="preserve">, </w:t>
      </w:r>
      <w:r w:rsidR="003B13CA" w:rsidRPr="00A170D5">
        <w:rPr>
          <w:rStyle w:val="vanity-namedomain"/>
          <w:rFonts w:asciiTheme="minorHAnsi" w:hAnsiTheme="minorHAnsi" w:cstheme="minorHAnsi"/>
          <w:sz w:val="20"/>
          <w:szCs w:val="20"/>
          <w:bdr w:val="none" w:sz="0" w:space="0" w:color="auto" w:frame="1"/>
          <w:shd w:val="clear" w:color="auto" w:fill="FFFFFF"/>
        </w:rPr>
        <w:t>www.linkedin.com/in/</w:t>
      </w:r>
      <w:r w:rsidR="003B13CA" w:rsidRPr="00A170D5">
        <w:rPr>
          <w:rStyle w:val="vanity-namedisplay-name"/>
          <w:rFonts w:asciiTheme="minorHAnsi" w:hAnsiTheme="minorHAnsi" w:cstheme="minorHAnsi"/>
          <w:sz w:val="20"/>
          <w:szCs w:val="20"/>
          <w:bdr w:val="none" w:sz="0" w:space="0" w:color="auto" w:frame="1"/>
          <w:shd w:val="clear" w:color="auto" w:fill="FFFFFF"/>
        </w:rPr>
        <w:t>michael-sankeralli</w:t>
      </w:r>
    </w:p>
    <w:p w14:paraId="047901B6" w14:textId="3695F0D7" w:rsidR="004C0829" w:rsidRPr="00A170D5" w:rsidRDefault="0048449A" w:rsidP="00EE6F86">
      <w:pPr>
        <w:pBdr>
          <w:bottom w:val="double" w:sz="6" w:space="1" w:color="auto"/>
        </w:pBdr>
        <w:spacing w:before="40" w:after="80" w:line="276" w:lineRule="auto"/>
        <w:rPr>
          <w:rFonts w:asciiTheme="minorHAnsi" w:hAnsiTheme="minorHAnsi" w:cstheme="minorHAnsi"/>
          <w:sz w:val="20"/>
          <w:szCs w:val="20"/>
        </w:rPr>
      </w:pPr>
      <w:r w:rsidRPr="00A170D5">
        <w:rPr>
          <w:rFonts w:asciiTheme="minorHAnsi" w:hAnsiTheme="minorHAnsi" w:cstheme="minorHAnsi"/>
          <w:b/>
          <w:sz w:val="20"/>
          <w:szCs w:val="20"/>
        </w:rPr>
        <w:t xml:space="preserve">Security Clearance: </w:t>
      </w:r>
      <w:r w:rsidRPr="00A170D5">
        <w:rPr>
          <w:rFonts w:asciiTheme="minorHAnsi" w:hAnsiTheme="minorHAnsi" w:cstheme="minorHAnsi"/>
          <w:b/>
          <w:bCs/>
          <w:sz w:val="20"/>
          <w:szCs w:val="20"/>
        </w:rPr>
        <w:t>Top Secret, SCI</w:t>
      </w:r>
      <w:bookmarkEnd w:id="0"/>
      <w:r w:rsidR="00C13D6F" w:rsidRPr="00A170D5">
        <w:rPr>
          <w:rFonts w:asciiTheme="minorHAnsi" w:hAnsiTheme="minorHAnsi" w:cstheme="minorHAnsi"/>
          <w:b/>
          <w:bCs/>
          <w:sz w:val="20"/>
          <w:szCs w:val="20"/>
        </w:rPr>
        <w:t>- Act</w:t>
      </w:r>
      <w:r w:rsidR="00C13D6F" w:rsidRPr="00A170D5">
        <w:rPr>
          <w:rFonts w:asciiTheme="minorHAnsi" w:hAnsiTheme="minorHAnsi" w:cstheme="minorHAnsi"/>
          <w:sz w:val="20"/>
          <w:szCs w:val="20"/>
        </w:rPr>
        <w:t>ive</w:t>
      </w:r>
    </w:p>
    <w:p w14:paraId="1FBB819B" w14:textId="66C38F7D" w:rsidR="00EE6F86" w:rsidRPr="00A170D5" w:rsidRDefault="00EE6F86" w:rsidP="001E0927">
      <w:pPr>
        <w:rPr>
          <w:rFonts w:asciiTheme="minorHAnsi" w:hAnsiTheme="minorHAnsi" w:cstheme="minorHAnsi"/>
          <w:b/>
          <w:bCs/>
          <w:color w:val="333333"/>
          <w:kern w:val="36"/>
          <w:sz w:val="20"/>
          <w:szCs w:val="20"/>
        </w:rPr>
      </w:pPr>
      <w:r w:rsidRPr="00A170D5">
        <w:rPr>
          <w:rFonts w:asciiTheme="minorHAnsi" w:hAnsiTheme="minorHAnsi" w:cstheme="minorHAnsi"/>
          <w:b/>
          <w:smallCaps/>
          <w:sz w:val="20"/>
          <w:szCs w:val="20"/>
        </w:rPr>
        <w:t>Senior Cyber Security</w:t>
      </w:r>
      <w:r w:rsidR="001E0927" w:rsidRPr="00A170D5">
        <w:rPr>
          <w:rFonts w:asciiTheme="minorHAnsi" w:hAnsiTheme="minorHAnsi" w:cstheme="minorHAnsi"/>
          <w:b/>
          <w:smallCaps/>
          <w:sz w:val="20"/>
          <w:szCs w:val="20"/>
        </w:rPr>
        <w:t>,</w:t>
      </w:r>
      <w:r w:rsidR="001E0927" w:rsidRPr="00A170D5">
        <w:rPr>
          <w:rFonts w:asciiTheme="minorHAnsi" w:hAnsiTheme="minorHAnsi" w:cstheme="minorHAnsi"/>
          <w:b/>
          <w:bCs/>
          <w:color w:val="0D0D0D"/>
          <w:sz w:val="20"/>
          <w:szCs w:val="20"/>
          <w:shd w:val="clear" w:color="auto" w:fill="FFFFFF"/>
        </w:rPr>
        <w:t xml:space="preserve"> </w:t>
      </w:r>
      <w:r w:rsidR="001E0927" w:rsidRPr="00A170D5">
        <w:rPr>
          <w:rFonts w:asciiTheme="minorHAnsi" w:hAnsiTheme="minorHAnsi" w:cstheme="minorHAnsi"/>
          <w:b/>
          <w:bCs/>
          <w:color w:val="404040"/>
          <w:sz w:val="20"/>
          <w:szCs w:val="20"/>
          <w:shd w:val="clear" w:color="auto" w:fill="FFFFFF"/>
        </w:rPr>
        <w:t xml:space="preserve">CLOUD SECURITY ARCHITECT </w:t>
      </w:r>
      <w:r w:rsidRPr="00A170D5">
        <w:rPr>
          <w:rFonts w:asciiTheme="minorHAnsi" w:hAnsiTheme="minorHAnsi" w:cstheme="minorHAnsi"/>
          <w:b/>
          <w:smallCaps/>
          <w:sz w:val="20"/>
          <w:szCs w:val="20"/>
        </w:rPr>
        <w:t>&amp; Information Risk Management</w:t>
      </w:r>
    </w:p>
    <w:p w14:paraId="1C886FD6" w14:textId="4CE8F2E8" w:rsidR="00325680" w:rsidRPr="00A170D5" w:rsidRDefault="00490250" w:rsidP="002F0892">
      <w:pPr>
        <w:spacing w:before="80" w:after="80" w:line="276" w:lineRule="auto"/>
        <w:rPr>
          <w:rFonts w:asciiTheme="minorHAnsi" w:hAnsiTheme="minorHAnsi" w:cstheme="minorHAnsi"/>
          <w:b/>
          <w:iCs/>
          <w:smallCaps/>
          <w:color w:val="FF0000"/>
          <w:sz w:val="20"/>
          <w:szCs w:val="20"/>
        </w:rPr>
      </w:pPr>
      <w:r w:rsidRPr="00A170D5">
        <w:rPr>
          <w:rFonts w:asciiTheme="minorHAnsi" w:hAnsiTheme="minorHAnsi" w:cstheme="minorHAnsi"/>
          <w:b/>
          <w:iCs/>
          <w:smallCaps/>
          <w:sz w:val="20"/>
          <w:szCs w:val="20"/>
        </w:rPr>
        <w:t xml:space="preserve">Enterprise Information Security &amp; Risk Management </w:t>
      </w:r>
      <w:r w:rsidR="004C0829" w:rsidRPr="00A170D5">
        <w:rPr>
          <w:rFonts w:asciiTheme="minorHAnsi" w:hAnsiTheme="minorHAnsi" w:cstheme="minorHAnsi"/>
          <w:b/>
          <w:iCs/>
          <w:smallCaps/>
          <w:sz w:val="20"/>
          <w:szCs w:val="20"/>
        </w:rPr>
        <w:t xml:space="preserve">| </w:t>
      </w:r>
      <w:r w:rsidRPr="00A170D5">
        <w:rPr>
          <w:rFonts w:asciiTheme="minorHAnsi" w:hAnsiTheme="minorHAnsi" w:cstheme="minorHAnsi"/>
          <w:b/>
          <w:iCs/>
          <w:smallCaps/>
          <w:sz w:val="20"/>
          <w:szCs w:val="20"/>
        </w:rPr>
        <w:t xml:space="preserve">Cyber Security Planning </w:t>
      </w:r>
      <w:r w:rsidR="00634034" w:rsidRPr="00A170D5">
        <w:rPr>
          <w:rFonts w:asciiTheme="minorHAnsi" w:hAnsiTheme="minorHAnsi" w:cstheme="minorHAnsi"/>
          <w:b/>
          <w:iCs/>
          <w:smallCaps/>
          <w:sz w:val="20"/>
          <w:szCs w:val="20"/>
        </w:rPr>
        <w:t>|</w:t>
      </w:r>
      <w:r w:rsidR="00D429CA" w:rsidRPr="00A170D5">
        <w:rPr>
          <w:rFonts w:asciiTheme="minorHAnsi" w:hAnsiTheme="minorHAnsi" w:cstheme="minorHAnsi"/>
          <w:b/>
          <w:iCs/>
          <w:smallCaps/>
          <w:sz w:val="20"/>
          <w:szCs w:val="20"/>
        </w:rPr>
        <w:t xml:space="preserve"> </w:t>
      </w:r>
      <w:r w:rsidR="00FA1406" w:rsidRPr="00A170D5">
        <w:rPr>
          <w:rFonts w:asciiTheme="minorHAnsi" w:hAnsiTheme="minorHAnsi" w:cstheme="minorHAnsi"/>
          <w:b/>
          <w:iCs/>
          <w:smallCaps/>
          <w:sz w:val="20"/>
          <w:szCs w:val="20"/>
        </w:rPr>
        <w:t>IT Strategy &amp; Infrastructure</w:t>
      </w:r>
    </w:p>
    <w:p w14:paraId="39372807" w14:textId="53B36FD7" w:rsidR="00AA103C" w:rsidRPr="00A170D5" w:rsidRDefault="0074592D" w:rsidP="00B8042D">
      <w:pPr>
        <w:spacing w:line="276" w:lineRule="auto"/>
        <w:jc w:val="both"/>
        <w:rPr>
          <w:rFonts w:asciiTheme="minorHAnsi" w:hAnsiTheme="minorHAnsi" w:cstheme="minorHAnsi"/>
          <w:sz w:val="20"/>
          <w:szCs w:val="20"/>
        </w:rPr>
      </w:pPr>
      <w:r w:rsidRPr="00A170D5">
        <w:rPr>
          <w:rFonts w:asciiTheme="minorHAnsi" w:hAnsiTheme="minorHAnsi" w:cstheme="minorHAnsi"/>
          <w:bCs/>
          <w:color w:val="000000"/>
          <w:sz w:val="20"/>
          <w:szCs w:val="20"/>
        </w:rPr>
        <w:t>I hold (</w:t>
      </w:r>
      <w:r w:rsidR="00D37C63">
        <w:rPr>
          <w:rFonts w:asciiTheme="minorHAnsi" w:hAnsiTheme="minorHAnsi" w:cstheme="minorHAnsi"/>
          <w:bCs/>
          <w:color w:val="000000"/>
          <w:sz w:val="20"/>
          <w:szCs w:val="20"/>
        </w:rPr>
        <w:t>3</w:t>
      </w:r>
      <w:r w:rsidRPr="00A170D5">
        <w:rPr>
          <w:rFonts w:asciiTheme="minorHAnsi" w:hAnsiTheme="minorHAnsi" w:cstheme="minorHAnsi"/>
          <w:bCs/>
          <w:color w:val="000000"/>
          <w:sz w:val="20"/>
          <w:szCs w:val="20"/>
        </w:rPr>
        <w:t xml:space="preserve">0+) yrs. of </w:t>
      </w:r>
      <w:r w:rsidRPr="00A170D5">
        <w:rPr>
          <w:rFonts w:asciiTheme="minorHAnsi" w:hAnsiTheme="minorHAnsi" w:cstheme="minorHAnsi"/>
          <w:bCs/>
          <w:sz w:val="20"/>
          <w:szCs w:val="20"/>
        </w:rPr>
        <w:t xml:space="preserve">active military service and an Honor Graduate of West Point </w:t>
      </w:r>
      <w:r w:rsidR="00882F32" w:rsidRPr="00A170D5">
        <w:rPr>
          <w:rFonts w:asciiTheme="minorHAnsi" w:hAnsiTheme="minorHAnsi" w:cstheme="minorHAnsi"/>
          <w:bCs/>
          <w:sz w:val="20"/>
          <w:szCs w:val="20"/>
        </w:rPr>
        <w:t>Academy</w:t>
      </w:r>
      <w:r w:rsidR="00882F32" w:rsidRPr="00A170D5">
        <w:rPr>
          <w:rFonts w:asciiTheme="minorHAnsi" w:hAnsiTheme="minorHAnsi" w:cstheme="minorHAnsi"/>
          <w:sz w:val="20"/>
          <w:szCs w:val="20"/>
        </w:rPr>
        <w:t>, and</w:t>
      </w:r>
      <w:r w:rsidR="00091DB3" w:rsidRPr="00A170D5">
        <w:rPr>
          <w:rFonts w:asciiTheme="minorHAnsi" w:hAnsiTheme="minorHAnsi" w:cstheme="minorHAnsi"/>
          <w:sz w:val="20"/>
          <w:szCs w:val="20"/>
        </w:rPr>
        <w:t xml:space="preserve"> a </w:t>
      </w:r>
      <w:r w:rsidR="002261A5" w:rsidRPr="00A170D5">
        <w:rPr>
          <w:rFonts w:asciiTheme="minorHAnsi" w:hAnsiTheme="minorHAnsi" w:cstheme="minorHAnsi"/>
          <w:sz w:val="20"/>
          <w:szCs w:val="20"/>
        </w:rPr>
        <w:t>solution-</w:t>
      </w:r>
      <w:r w:rsidR="00D8581A" w:rsidRPr="00A170D5">
        <w:rPr>
          <w:rFonts w:asciiTheme="minorHAnsi" w:hAnsiTheme="minorHAnsi" w:cstheme="minorHAnsi"/>
          <w:sz w:val="20"/>
          <w:szCs w:val="20"/>
        </w:rPr>
        <w:t>focused</w:t>
      </w:r>
      <w:r w:rsidR="002261A5" w:rsidRPr="00A170D5">
        <w:rPr>
          <w:rFonts w:asciiTheme="minorHAnsi" w:hAnsiTheme="minorHAnsi" w:cstheme="minorHAnsi"/>
          <w:sz w:val="20"/>
          <w:szCs w:val="20"/>
        </w:rPr>
        <w:t xml:space="preserve"> execut</w:t>
      </w:r>
      <w:r w:rsidR="00D8581A" w:rsidRPr="00A170D5">
        <w:rPr>
          <w:rFonts w:asciiTheme="minorHAnsi" w:hAnsiTheme="minorHAnsi" w:cstheme="minorHAnsi"/>
          <w:sz w:val="20"/>
          <w:szCs w:val="20"/>
        </w:rPr>
        <w:t>ive</w:t>
      </w:r>
      <w:r w:rsidR="00B8042D" w:rsidRPr="00A170D5">
        <w:rPr>
          <w:rFonts w:asciiTheme="minorHAnsi" w:hAnsiTheme="minorHAnsi" w:cstheme="minorHAnsi"/>
          <w:sz w:val="20"/>
          <w:szCs w:val="20"/>
        </w:rPr>
        <w:t xml:space="preserve"> </w:t>
      </w:r>
      <w:r w:rsidR="002261A5" w:rsidRPr="00A170D5">
        <w:rPr>
          <w:rFonts w:asciiTheme="minorHAnsi" w:hAnsiTheme="minorHAnsi" w:cstheme="minorHAnsi"/>
          <w:sz w:val="20"/>
          <w:szCs w:val="20"/>
        </w:rPr>
        <w:t xml:space="preserve">with </w:t>
      </w:r>
      <w:r w:rsidR="00D8581A" w:rsidRPr="00A170D5">
        <w:rPr>
          <w:rFonts w:asciiTheme="minorHAnsi" w:hAnsiTheme="minorHAnsi" w:cstheme="minorHAnsi"/>
          <w:sz w:val="20"/>
          <w:szCs w:val="20"/>
        </w:rPr>
        <w:t xml:space="preserve">over </w:t>
      </w:r>
      <w:r w:rsidR="002261A5" w:rsidRPr="00A170D5">
        <w:rPr>
          <w:rFonts w:asciiTheme="minorHAnsi" w:hAnsiTheme="minorHAnsi" w:cstheme="minorHAnsi"/>
          <w:sz w:val="20"/>
          <w:szCs w:val="20"/>
        </w:rPr>
        <w:t>20</w:t>
      </w:r>
      <w:r w:rsidR="00B82953" w:rsidRPr="00A170D5">
        <w:rPr>
          <w:rFonts w:asciiTheme="minorHAnsi" w:hAnsiTheme="minorHAnsi" w:cstheme="minorHAnsi"/>
          <w:sz w:val="20"/>
          <w:szCs w:val="20"/>
        </w:rPr>
        <w:t>+</w:t>
      </w:r>
      <w:r w:rsidR="002261A5" w:rsidRPr="00A170D5">
        <w:rPr>
          <w:rFonts w:asciiTheme="minorHAnsi" w:hAnsiTheme="minorHAnsi" w:cstheme="minorHAnsi"/>
          <w:sz w:val="20"/>
          <w:szCs w:val="20"/>
        </w:rPr>
        <w:t xml:space="preserve"> years of demonstrated success in</w:t>
      </w:r>
      <w:r w:rsidR="00B8042D" w:rsidRPr="00A170D5">
        <w:rPr>
          <w:rFonts w:asciiTheme="minorHAnsi" w:hAnsiTheme="minorHAnsi" w:cstheme="minorHAnsi"/>
          <w:sz w:val="20"/>
          <w:szCs w:val="20"/>
        </w:rPr>
        <w:t xml:space="preserve"> </w:t>
      </w:r>
      <w:r w:rsidR="002261A5" w:rsidRPr="00A170D5">
        <w:rPr>
          <w:rFonts w:asciiTheme="minorHAnsi" w:hAnsiTheme="minorHAnsi" w:cstheme="minorHAnsi"/>
          <w:sz w:val="20"/>
          <w:szCs w:val="20"/>
        </w:rPr>
        <w:t xml:space="preserve">planning, directing and </w:t>
      </w:r>
      <w:r w:rsidR="009A760C" w:rsidRPr="00A170D5">
        <w:rPr>
          <w:rFonts w:asciiTheme="minorHAnsi" w:hAnsiTheme="minorHAnsi" w:cstheme="minorHAnsi"/>
          <w:sz w:val="20"/>
          <w:szCs w:val="20"/>
        </w:rPr>
        <w:t>managing</w:t>
      </w:r>
      <w:r w:rsidR="00B8042D" w:rsidRPr="00A170D5">
        <w:rPr>
          <w:rFonts w:asciiTheme="minorHAnsi" w:hAnsiTheme="minorHAnsi" w:cstheme="minorHAnsi"/>
          <w:sz w:val="20"/>
          <w:szCs w:val="20"/>
        </w:rPr>
        <w:t xml:space="preserve"> enterprise-wide </w:t>
      </w:r>
      <w:r w:rsidR="005F0112" w:rsidRPr="00A170D5">
        <w:rPr>
          <w:rFonts w:asciiTheme="minorHAnsi" w:hAnsiTheme="minorHAnsi" w:cstheme="minorHAnsi"/>
          <w:sz w:val="20"/>
          <w:szCs w:val="20"/>
        </w:rPr>
        <w:t xml:space="preserve">information security, </w:t>
      </w:r>
      <w:r w:rsidR="005F0112" w:rsidRPr="00A170D5">
        <w:rPr>
          <w:rFonts w:asciiTheme="minorHAnsi" w:hAnsiTheme="minorHAnsi" w:cstheme="minorHAnsi"/>
          <w:noProof/>
          <w:sz w:val="20"/>
          <w:szCs w:val="20"/>
        </w:rPr>
        <w:t>cybersecurity</w:t>
      </w:r>
      <w:r w:rsidR="00926C44" w:rsidRPr="00A170D5">
        <w:rPr>
          <w:rFonts w:asciiTheme="minorHAnsi" w:hAnsiTheme="minorHAnsi" w:cstheme="minorHAnsi"/>
          <w:sz w:val="20"/>
          <w:szCs w:val="20"/>
        </w:rPr>
        <w:t>,</w:t>
      </w:r>
      <w:r w:rsidR="005F0112" w:rsidRPr="00A170D5">
        <w:rPr>
          <w:rFonts w:asciiTheme="minorHAnsi" w:hAnsiTheme="minorHAnsi" w:cstheme="minorHAnsi"/>
          <w:sz w:val="20"/>
          <w:szCs w:val="20"/>
        </w:rPr>
        <w:t xml:space="preserve"> </w:t>
      </w:r>
      <w:r w:rsidR="002261A5" w:rsidRPr="00A170D5">
        <w:rPr>
          <w:rFonts w:asciiTheme="minorHAnsi" w:hAnsiTheme="minorHAnsi" w:cstheme="minorHAnsi"/>
          <w:noProof/>
          <w:sz w:val="20"/>
          <w:szCs w:val="20"/>
        </w:rPr>
        <w:t>IT</w:t>
      </w:r>
      <w:r w:rsidR="005F0112" w:rsidRPr="00A170D5">
        <w:rPr>
          <w:rFonts w:asciiTheme="minorHAnsi" w:hAnsiTheme="minorHAnsi" w:cstheme="minorHAnsi"/>
          <w:sz w:val="20"/>
          <w:szCs w:val="20"/>
        </w:rPr>
        <w:t xml:space="preserve"> risk management</w:t>
      </w:r>
      <w:r w:rsidR="002261A5" w:rsidRPr="00A170D5">
        <w:rPr>
          <w:rFonts w:asciiTheme="minorHAnsi" w:hAnsiTheme="minorHAnsi" w:cstheme="minorHAnsi"/>
          <w:sz w:val="20"/>
          <w:szCs w:val="20"/>
        </w:rPr>
        <w:t xml:space="preserve"> </w:t>
      </w:r>
      <w:r w:rsidR="005F0112" w:rsidRPr="00A170D5">
        <w:rPr>
          <w:rFonts w:asciiTheme="minorHAnsi" w:hAnsiTheme="minorHAnsi" w:cstheme="minorHAnsi"/>
          <w:sz w:val="20"/>
          <w:szCs w:val="20"/>
        </w:rPr>
        <w:t xml:space="preserve">initiatives </w:t>
      </w:r>
      <w:r w:rsidR="00460E47" w:rsidRPr="00A170D5">
        <w:rPr>
          <w:rFonts w:asciiTheme="minorHAnsi" w:hAnsiTheme="minorHAnsi" w:cstheme="minorHAnsi"/>
          <w:sz w:val="20"/>
          <w:szCs w:val="20"/>
        </w:rPr>
        <w:t xml:space="preserve">in competitive, </w:t>
      </w:r>
      <w:r w:rsidR="00460E47" w:rsidRPr="00A170D5">
        <w:rPr>
          <w:rFonts w:asciiTheme="minorHAnsi" w:hAnsiTheme="minorHAnsi" w:cstheme="minorHAnsi"/>
          <w:noProof/>
          <w:sz w:val="20"/>
          <w:szCs w:val="20"/>
        </w:rPr>
        <w:t>high</w:t>
      </w:r>
      <w:r w:rsidR="00926C44" w:rsidRPr="00A170D5">
        <w:rPr>
          <w:rFonts w:asciiTheme="minorHAnsi" w:hAnsiTheme="minorHAnsi" w:cstheme="minorHAnsi"/>
          <w:noProof/>
          <w:sz w:val="20"/>
          <w:szCs w:val="20"/>
        </w:rPr>
        <w:t>-</w:t>
      </w:r>
      <w:r w:rsidR="00460E47" w:rsidRPr="00A170D5">
        <w:rPr>
          <w:rFonts w:asciiTheme="minorHAnsi" w:hAnsiTheme="minorHAnsi" w:cstheme="minorHAnsi"/>
          <w:noProof/>
          <w:sz w:val="20"/>
          <w:szCs w:val="20"/>
        </w:rPr>
        <w:t>risk</w:t>
      </w:r>
      <w:r w:rsidR="00460E47" w:rsidRPr="00A170D5">
        <w:rPr>
          <w:rFonts w:asciiTheme="minorHAnsi" w:hAnsiTheme="minorHAnsi" w:cstheme="minorHAnsi"/>
          <w:sz w:val="20"/>
          <w:szCs w:val="20"/>
        </w:rPr>
        <w:t xml:space="preserve"> environments</w:t>
      </w:r>
      <w:r w:rsidR="002261A5" w:rsidRPr="00A170D5">
        <w:rPr>
          <w:rFonts w:asciiTheme="minorHAnsi" w:hAnsiTheme="minorHAnsi" w:cstheme="minorHAnsi"/>
          <w:sz w:val="20"/>
          <w:szCs w:val="20"/>
        </w:rPr>
        <w:t>. Proven track record of leading large-scale, complex projects for NASA, US Government, Homeland Security, US Military, and the Financial Community,</w:t>
      </w:r>
      <w:r w:rsidR="00460E47" w:rsidRPr="00A170D5">
        <w:rPr>
          <w:rFonts w:asciiTheme="minorHAnsi" w:hAnsiTheme="minorHAnsi" w:cstheme="minorHAnsi"/>
          <w:sz w:val="20"/>
          <w:szCs w:val="20"/>
        </w:rPr>
        <w:t xml:space="preserve"> </w:t>
      </w:r>
      <w:r w:rsidR="002261A5" w:rsidRPr="00A170D5">
        <w:rPr>
          <w:rFonts w:asciiTheme="minorHAnsi" w:hAnsiTheme="minorHAnsi" w:cstheme="minorHAnsi"/>
          <w:sz w:val="20"/>
          <w:szCs w:val="20"/>
        </w:rPr>
        <w:t xml:space="preserve">improving processes and </w:t>
      </w:r>
      <w:r w:rsidR="001A7910" w:rsidRPr="00A170D5">
        <w:rPr>
          <w:rFonts w:asciiTheme="minorHAnsi" w:hAnsiTheme="minorHAnsi" w:cstheme="minorHAnsi"/>
          <w:sz w:val="20"/>
          <w:szCs w:val="20"/>
        </w:rPr>
        <w:t xml:space="preserve">balancing security initiatives </w:t>
      </w:r>
      <w:r w:rsidR="002261A5" w:rsidRPr="00A170D5">
        <w:rPr>
          <w:rFonts w:asciiTheme="minorHAnsi" w:hAnsiTheme="minorHAnsi" w:cstheme="minorHAnsi"/>
          <w:sz w:val="20"/>
          <w:szCs w:val="20"/>
        </w:rPr>
        <w:t>by</w:t>
      </w:r>
      <w:r w:rsidR="001A7910" w:rsidRPr="00A170D5">
        <w:rPr>
          <w:rFonts w:asciiTheme="minorHAnsi" w:hAnsiTheme="minorHAnsi" w:cstheme="minorHAnsi"/>
          <w:sz w:val="20"/>
          <w:szCs w:val="20"/>
        </w:rPr>
        <w:t xml:space="preserve"> </w:t>
      </w:r>
      <w:r w:rsidR="002261A5" w:rsidRPr="00A170D5">
        <w:rPr>
          <w:rFonts w:asciiTheme="minorHAnsi" w:hAnsiTheme="minorHAnsi" w:cstheme="minorHAnsi"/>
          <w:sz w:val="20"/>
          <w:szCs w:val="20"/>
        </w:rPr>
        <w:t xml:space="preserve">identifying and mitigating potential discrepancies, threats, </w:t>
      </w:r>
      <w:r w:rsidR="002261A5" w:rsidRPr="00A170D5">
        <w:rPr>
          <w:rFonts w:asciiTheme="minorHAnsi" w:hAnsiTheme="minorHAnsi" w:cstheme="minorHAnsi"/>
          <w:noProof/>
          <w:sz w:val="20"/>
          <w:szCs w:val="20"/>
        </w:rPr>
        <w:t>and</w:t>
      </w:r>
      <w:r w:rsidR="002261A5" w:rsidRPr="00A170D5">
        <w:rPr>
          <w:rFonts w:asciiTheme="minorHAnsi" w:hAnsiTheme="minorHAnsi" w:cstheme="minorHAnsi"/>
          <w:sz w:val="20"/>
          <w:szCs w:val="20"/>
        </w:rPr>
        <w:t xml:space="preserve"> vulnerabilities within the system to minimize security risk</w:t>
      </w:r>
      <w:r w:rsidR="00B8042D" w:rsidRPr="00A170D5">
        <w:rPr>
          <w:rFonts w:asciiTheme="minorHAnsi" w:hAnsiTheme="minorHAnsi" w:cstheme="minorHAnsi"/>
          <w:sz w:val="20"/>
          <w:szCs w:val="20"/>
        </w:rPr>
        <w:t>.</w:t>
      </w:r>
      <w:r w:rsidR="00387533" w:rsidRPr="00A170D5">
        <w:rPr>
          <w:rFonts w:asciiTheme="minorHAnsi" w:hAnsiTheme="minorHAnsi" w:cstheme="minorHAnsi"/>
          <w:sz w:val="20"/>
          <w:szCs w:val="20"/>
        </w:rPr>
        <w:t xml:space="preserve"> </w:t>
      </w:r>
      <w:r w:rsidR="00D8581A" w:rsidRPr="00A170D5">
        <w:rPr>
          <w:rFonts w:asciiTheme="minorHAnsi" w:hAnsiTheme="minorHAnsi" w:cstheme="minorHAnsi"/>
          <w:sz w:val="20"/>
          <w:szCs w:val="20"/>
        </w:rPr>
        <w:t>Strategic advisor and a</w:t>
      </w:r>
      <w:r w:rsidR="00387533" w:rsidRPr="00A170D5">
        <w:rPr>
          <w:rFonts w:asciiTheme="minorHAnsi" w:hAnsiTheme="minorHAnsi" w:cstheme="minorHAnsi"/>
          <w:sz w:val="20"/>
          <w:szCs w:val="20"/>
        </w:rPr>
        <w:t>nalytical</w:t>
      </w:r>
      <w:r w:rsidR="00B8042D" w:rsidRPr="00A170D5">
        <w:rPr>
          <w:rFonts w:asciiTheme="minorHAnsi" w:hAnsiTheme="minorHAnsi" w:cstheme="minorHAnsi"/>
          <w:sz w:val="20"/>
          <w:szCs w:val="20"/>
        </w:rPr>
        <w:t xml:space="preserve"> problem-solver</w:t>
      </w:r>
      <w:r w:rsidR="002261A5" w:rsidRPr="00A170D5">
        <w:rPr>
          <w:rFonts w:asciiTheme="minorHAnsi" w:hAnsiTheme="minorHAnsi" w:cstheme="minorHAnsi"/>
          <w:sz w:val="20"/>
          <w:szCs w:val="20"/>
        </w:rPr>
        <w:t>,</w:t>
      </w:r>
      <w:r w:rsidR="00B8042D" w:rsidRPr="00A170D5">
        <w:rPr>
          <w:rFonts w:asciiTheme="minorHAnsi" w:hAnsiTheme="minorHAnsi" w:cstheme="minorHAnsi"/>
          <w:sz w:val="20"/>
          <w:szCs w:val="20"/>
        </w:rPr>
        <w:t xml:space="preserve"> </w:t>
      </w:r>
      <w:r w:rsidR="002261A5" w:rsidRPr="00A170D5">
        <w:rPr>
          <w:rFonts w:asciiTheme="minorHAnsi" w:hAnsiTheme="minorHAnsi" w:cstheme="minorHAnsi"/>
          <w:sz w:val="20"/>
          <w:szCs w:val="20"/>
        </w:rPr>
        <w:t xml:space="preserve">instrumental in </w:t>
      </w:r>
      <w:r w:rsidR="00D8581A" w:rsidRPr="00A170D5">
        <w:rPr>
          <w:rFonts w:asciiTheme="minorHAnsi" w:hAnsiTheme="minorHAnsi" w:cstheme="minorHAnsi"/>
          <w:sz w:val="20"/>
          <w:szCs w:val="20"/>
        </w:rPr>
        <w:t xml:space="preserve">working </w:t>
      </w:r>
      <w:r w:rsidR="00B8042D" w:rsidRPr="00A170D5">
        <w:rPr>
          <w:rFonts w:asciiTheme="minorHAnsi" w:hAnsiTheme="minorHAnsi" w:cstheme="minorHAnsi"/>
          <w:sz w:val="20"/>
          <w:szCs w:val="20"/>
        </w:rPr>
        <w:t>collaborati</w:t>
      </w:r>
      <w:r w:rsidR="00D8581A" w:rsidRPr="00A170D5">
        <w:rPr>
          <w:rFonts w:asciiTheme="minorHAnsi" w:hAnsiTheme="minorHAnsi" w:cstheme="minorHAnsi"/>
          <w:sz w:val="20"/>
          <w:szCs w:val="20"/>
        </w:rPr>
        <w:t>vely</w:t>
      </w:r>
      <w:r w:rsidR="00B8042D" w:rsidRPr="00A170D5">
        <w:rPr>
          <w:rFonts w:asciiTheme="minorHAnsi" w:hAnsiTheme="minorHAnsi" w:cstheme="minorHAnsi"/>
          <w:sz w:val="20"/>
          <w:szCs w:val="20"/>
        </w:rPr>
        <w:t xml:space="preserve"> with </w:t>
      </w:r>
      <w:r w:rsidR="00D8581A" w:rsidRPr="00A170D5">
        <w:rPr>
          <w:rFonts w:asciiTheme="minorHAnsi" w:hAnsiTheme="minorHAnsi" w:cstheme="minorHAnsi"/>
          <w:sz w:val="20"/>
          <w:szCs w:val="20"/>
        </w:rPr>
        <w:t>clients and</w:t>
      </w:r>
      <w:r w:rsidR="00B8042D" w:rsidRPr="00A170D5">
        <w:rPr>
          <w:rFonts w:asciiTheme="minorHAnsi" w:hAnsiTheme="minorHAnsi" w:cstheme="minorHAnsi"/>
          <w:sz w:val="20"/>
          <w:szCs w:val="20"/>
        </w:rPr>
        <w:t xml:space="preserve"> teams</w:t>
      </w:r>
      <w:r w:rsidR="00D8581A" w:rsidRPr="00A170D5">
        <w:rPr>
          <w:rFonts w:asciiTheme="minorHAnsi" w:hAnsiTheme="minorHAnsi" w:cstheme="minorHAnsi"/>
          <w:sz w:val="20"/>
          <w:szCs w:val="20"/>
        </w:rPr>
        <w:t>,</w:t>
      </w:r>
      <w:r w:rsidR="00B8042D" w:rsidRPr="00A170D5">
        <w:rPr>
          <w:rFonts w:asciiTheme="minorHAnsi" w:hAnsiTheme="minorHAnsi" w:cstheme="minorHAnsi"/>
          <w:sz w:val="20"/>
          <w:szCs w:val="20"/>
        </w:rPr>
        <w:t xml:space="preserve"> leveraging technical guidance </w:t>
      </w:r>
      <w:r w:rsidR="002261A5" w:rsidRPr="00A170D5">
        <w:rPr>
          <w:rFonts w:asciiTheme="minorHAnsi" w:hAnsiTheme="minorHAnsi" w:cstheme="minorHAnsi"/>
          <w:sz w:val="20"/>
          <w:szCs w:val="20"/>
        </w:rPr>
        <w:t xml:space="preserve">in </w:t>
      </w:r>
      <w:r w:rsidR="00B8042D" w:rsidRPr="00A170D5">
        <w:rPr>
          <w:rFonts w:asciiTheme="minorHAnsi" w:hAnsiTheme="minorHAnsi" w:cstheme="minorHAnsi"/>
          <w:sz w:val="20"/>
          <w:szCs w:val="20"/>
        </w:rPr>
        <w:t>build</w:t>
      </w:r>
      <w:r w:rsidR="002261A5" w:rsidRPr="00A170D5">
        <w:rPr>
          <w:rFonts w:asciiTheme="minorHAnsi" w:hAnsiTheme="minorHAnsi" w:cstheme="minorHAnsi"/>
          <w:sz w:val="20"/>
          <w:szCs w:val="20"/>
        </w:rPr>
        <w:t>ing</w:t>
      </w:r>
      <w:r w:rsidR="00B8042D" w:rsidRPr="00A170D5">
        <w:rPr>
          <w:rFonts w:asciiTheme="minorHAnsi" w:hAnsiTheme="minorHAnsi" w:cstheme="minorHAnsi"/>
          <w:sz w:val="20"/>
          <w:szCs w:val="20"/>
        </w:rPr>
        <w:t xml:space="preserve"> cohesive security </w:t>
      </w:r>
      <w:r w:rsidR="002261A5" w:rsidRPr="00A170D5">
        <w:rPr>
          <w:rFonts w:asciiTheme="minorHAnsi" w:hAnsiTheme="minorHAnsi" w:cstheme="minorHAnsi"/>
          <w:sz w:val="20"/>
          <w:szCs w:val="20"/>
        </w:rPr>
        <w:t xml:space="preserve">structure </w:t>
      </w:r>
      <w:r w:rsidR="00B8042D" w:rsidRPr="00A170D5">
        <w:rPr>
          <w:rFonts w:asciiTheme="minorHAnsi" w:hAnsiTheme="minorHAnsi" w:cstheme="minorHAnsi"/>
          <w:sz w:val="20"/>
          <w:szCs w:val="20"/>
        </w:rPr>
        <w:t xml:space="preserve">and compliance </w:t>
      </w:r>
      <w:r w:rsidR="00343DA8" w:rsidRPr="00A170D5">
        <w:rPr>
          <w:rFonts w:asciiTheme="minorHAnsi" w:hAnsiTheme="minorHAnsi" w:cstheme="minorHAnsi"/>
          <w:sz w:val="20"/>
          <w:szCs w:val="20"/>
        </w:rPr>
        <w:t>plans</w:t>
      </w:r>
      <w:r w:rsidR="00B8042D" w:rsidRPr="00A170D5">
        <w:rPr>
          <w:rFonts w:asciiTheme="minorHAnsi" w:hAnsiTheme="minorHAnsi" w:cstheme="minorHAnsi"/>
          <w:sz w:val="20"/>
          <w:szCs w:val="20"/>
        </w:rPr>
        <w:t xml:space="preserve"> for the enterprise to effectively address state, federal statutory and regulatory requirements. </w:t>
      </w:r>
      <w:r w:rsidR="00343DA8" w:rsidRPr="00A170D5">
        <w:rPr>
          <w:rFonts w:asciiTheme="minorHAnsi" w:hAnsiTheme="minorHAnsi" w:cstheme="minorHAnsi"/>
          <w:sz w:val="20"/>
          <w:szCs w:val="20"/>
        </w:rPr>
        <w:t>I</w:t>
      </w:r>
      <w:r w:rsidR="00B8042D" w:rsidRPr="00A170D5">
        <w:rPr>
          <w:rFonts w:asciiTheme="minorHAnsi" w:hAnsiTheme="minorHAnsi" w:cstheme="minorHAnsi"/>
          <w:sz w:val="20"/>
          <w:szCs w:val="20"/>
        </w:rPr>
        <w:t>nfluential leader</w:t>
      </w:r>
      <w:r w:rsidR="002261A5" w:rsidRPr="00A170D5">
        <w:rPr>
          <w:rFonts w:asciiTheme="minorHAnsi" w:hAnsiTheme="minorHAnsi" w:cstheme="minorHAnsi"/>
          <w:sz w:val="20"/>
          <w:szCs w:val="20"/>
        </w:rPr>
        <w:t>, hands-on in</w:t>
      </w:r>
      <w:r w:rsidR="00B8042D" w:rsidRPr="00A170D5">
        <w:rPr>
          <w:rFonts w:asciiTheme="minorHAnsi" w:hAnsiTheme="minorHAnsi" w:cstheme="minorHAnsi"/>
          <w:sz w:val="20"/>
          <w:szCs w:val="20"/>
        </w:rPr>
        <w:t xml:space="preserve"> building, mentoring and leading </w:t>
      </w:r>
      <w:r w:rsidR="002261A5" w:rsidRPr="00A170D5">
        <w:rPr>
          <w:rFonts w:asciiTheme="minorHAnsi" w:hAnsiTheme="minorHAnsi" w:cstheme="minorHAnsi"/>
          <w:sz w:val="20"/>
          <w:szCs w:val="20"/>
        </w:rPr>
        <w:t>cross-functional teams to achieve organizational goals and implement projects on-time and under budget.</w:t>
      </w:r>
    </w:p>
    <w:p w14:paraId="140772BB" w14:textId="5DF52E9C" w:rsidR="00325680" w:rsidRPr="00A170D5" w:rsidRDefault="00936499" w:rsidP="0020437E">
      <w:pPr>
        <w:pBdr>
          <w:top w:val="double" w:sz="4" w:space="1" w:color="auto"/>
          <w:bottom w:val="double" w:sz="4" w:space="1" w:color="auto"/>
        </w:pBdr>
        <w:shd w:val="clear" w:color="auto" w:fill="F2F2F2" w:themeFill="background1" w:themeFillShade="F2"/>
        <w:spacing w:before="80" w:after="80"/>
        <w:rPr>
          <w:rFonts w:asciiTheme="minorHAnsi" w:hAnsiTheme="minorHAnsi" w:cstheme="minorHAnsi"/>
          <w:b/>
          <w:i/>
          <w:smallCaps/>
          <w:sz w:val="20"/>
          <w:szCs w:val="20"/>
        </w:rPr>
      </w:pPr>
      <w:r w:rsidRPr="00A170D5">
        <w:rPr>
          <w:rFonts w:asciiTheme="minorHAnsi" w:hAnsiTheme="minorHAnsi" w:cstheme="minorHAnsi"/>
          <w:b/>
          <w:i/>
          <w:smallCaps/>
          <w:sz w:val="20"/>
          <w:szCs w:val="20"/>
        </w:rPr>
        <w:t>Area</w:t>
      </w:r>
      <w:r w:rsidR="00662604" w:rsidRPr="00A170D5">
        <w:rPr>
          <w:rFonts w:asciiTheme="minorHAnsi" w:hAnsiTheme="minorHAnsi" w:cstheme="minorHAnsi"/>
          <w:b/>
          <w:i/>
          <w:smallCaps/>
          <w:sz w:val="20"/>
          <w:szCs w:val="20"/>
        </w:rPr>
        <w:t>s</w:t>
      </w:r>
      <w:r w:rsidRPr="00A170D5">
        <w:rPr>
          <w:rFonts w:asciiTheme="minorHAnsi" w:hAnsiTheme="minorHAnsi" w:cstheme="minorHAnsi"/>
          <w:b/>
          <w:i/>
          <w:smallCaps/>
          <w:sz w:val="20"/>
          <w:szCs w:val="20"/>
        </w:rPr>
        <w:t xml:space="preserve"> of expertise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3780"/>
        <w:gridCol w:w="3150"/>
      </w:tblGrid>
      <w:tr w:rsidR="00C12EAE" w:rsidRPr="00A170D5" w14:paraId="4745F339" w14:textId="77777777" w:rsidTr="002261A5">
        <w:tc>
          <w:tcPr>
            <w:tcW w:w="3870" w:type="dxa"/>
          </w:tcPr>
          <w:p w14:paraId="4F07B5B8" w14:textId="138030D0" w:rsidR="00C12EAE" w:rsidRPr="00A170D5" w:rsidRDefault="00492400" w:rsidP="00DD5B5D">
            <w:pPr>
              <w:pStyle w:val="ListParagraph"/>
              <w:numPr>
                <w:ilvl w:val="0"/>
                <w:numId w:val="15"/>
              </w:numPr>
              <w:spacing w:before="40" w:after="40" w:line="276" w:lineRule="auto"/>
              <w:ind w:left="346"/>
              <w:contextualSpacing w:val="0"/>
              <w:jc w:val="both"/>
              <w:rPr>
                <w:rFonts w:asciiTheme="minorHAnsi" w:hAnsiTheme="minorHAnsi" w:cstheme="minorHAnsi"/>
                <w:b/>
                <w:bCs/>
                <w:spacing w:val="-5"/>
                <w:sz w:val="20"/>
                <w:szCs w:val="20"/>
              </w:rPr>
            </w:pPr>
            <w:r w:rsidRPr="00A170D5">
              <w:rPr>
                <w:rFonts w:asciiTheme="minorHAnsi" w:hAnsiTheme="minorHAnsi" w:cstheme="minorHAnsi"/>
                <w:b/>
                <w:bCs/>
                <w:spacing w:val="-5"/>
                <w:sz w:val="20"/>
                <w:szCs w:val="20"/>
              </w:rPr>
              <w:t>Product Design &amp; Life Cycle Management</w:t>
            </w:r>
          </w:p>
        </w:tc>
        <w:tc>
          <w:tcPr>
            <w:tcW w:w="3780" w:type="dxa"/>
          </w:tcPr>
          <w:p w14:paraId="75D34462" w14:textId="0C6D8FF5" w:rsidR="00C12EAE" w:rsidRPr="00A170D5" w:rsidRDefault="00923EFD" w:rsidP="00DD5B5D">
            <w:pPr>
              <w:pStyle w:val="ListParagraph"/>
              <w:numPr>
                <w:ilvl w:val="0"/>
                <w:numId w:val="15"/>
              </w:numPr>
              <w:spacing w:before="40" w:after="40" w:line="276" w:lineRule="auto"/>
              <w:ind w:left="346"/>
              <w:contextualSpacing w:val="0"/>
              <w:jc w:val="both"/>
              <w:rPr>
                <w:rFonts w:asciiTheme="minorHAnsi" w:hAnsiTheme="minorHAnsi" w:cstheme="minorHAnsi"/>
                <w:b/>
                <w:bCs/>
                <w:spacing w:val="-5"/>
                <w:sz w:val="20"/>
                <w:szCs w:val="20"/>
              </w:rPr>
            </w:pPr>
            <w:r w:rsidRPr="00A170D5">
              <w:rPr>
                <w:rFonts w:asciiTheme="minorHAnsi" w:hAnsiTheme="minorHAnsi" w:cstheme="minorHAnsi"/>
                <w:b/>
                <w:bCs/>
                <w:spacing w:val="-5"/>
                <w:sz w:val="20"/>
                <w:szCs w:val="20"/>
              </w:rPr>
              <w:t>Enterprise Network &amp; System Security</w:t>
            </w:r>
          </w:p>
        </w:tc>
        <w:tc>
          <w:tcPr>
            <w:tcW w:w="3150" w:type="dxa"/>
          </w:tcPr>
          <w:p w14:paraId="44F35D0F" w14:textId="4E3B3509" w:rsidR="00C12EAE" w:rsidRPr="00A170D5" w:rsidRDefault="0076652F" w:rsidP="00DD5B5D">
            <w:pPr>
              <w:pStyle w:val="ListParagraph"/>
              <w:numPr>
                <w:ilvl w:val="0"/>
                <w:numId w:val="15"/>
              </w:numPr>
              <w:spacing w:before="40" w:after="40" w:line="276" w:lineRule="auto"/>
              <w:ind w:left="346"/>
              <w:contextualSpacing w:val="0"/>
              <w:jc w:val="both"/>
              <w:rPr>
                <w:rFonts w:asciiTheme="minorHAnsi" w:hAnsiTheme="minorHAnsi" w:cstheme="minorHAnsi"/>
                <w:b/>
                <w:bCs/>
                <w:spacing w:val="-5"/>
                <w:sz w:val="20"/>
                <w:szCs w:val="20"/>
              </w:rPr>
            </w:pPr>
            <w:r w:rsidRPr="00A170D5">
              <w:rPr>
                <w:rFonts w:asciiTheme="minorHAnsi" w:hAnsiTheme="minorHAnsi" w:cstheme="minorHAnsi"/>
                <w:b/>
                <w:bCs/>
                <w:spacing w:val="-5"/>
                <w:sz w:val="20"/>
                <w:szCs w:val="20"/>
              </w:rPr>
              <w:t>System Architecture</w:t>
            </w:r>
          </w:p>
        </w:tc>
      </w:tr>
      <w:tr w:rsidR="006636EF" w:rsidRPr="00A170D5" w14:paraId="26ABF482" w14:textId="77777777" w:rsidTr="002261A5">
        <w:tc>
          <w:tcPr>
            <w:tcW w:w="3870" w:type="dxa"/>
          </w:tcPr>
          <w:p w14:paraId="6190A553" w14:textId="536090E3" w:rsidR="006636EF" w:rsidRPr="00A170D5" w:rsidRDefault="0076652F" w:rsidP="00DD5B5D">
            <w:pPr>
              <w:pStyle w:val="ListParagraph"/>
              <w:numPr>
                <w:ilvl w:val="0"/>
                <w:numId w:val="15"/>
              </w:numPr>
              <w:spacing w:before="40" w:after="40" w:line="276" w:lineRule="auto"/>
              <w:ind w:left="346"/>
              <w:contextualSpacing w:val="0"/>
              <w:jc w:val="both"/>
              <w:rPr>
                <w:rFonts w:asciiTheme="minorHAnsi" w:hAnsiTheme="minorHAnsi" w:cstheme="minorHAnsi"/>
                <w:b/>
                <w:bCs/>
                <w:spacing w:val="-5"/>
                <w:sz w:val="20"/>
                <w:szCs w:val="20"/>
              </w:rPr>
            </w:pPr>
            <w:r w:rsidRPr="00A170D5">
              <w:rPr>
                <w:rFonts w:asciiTheme="minorHAnsi" w:hAnsiTheme="minorHAnsi" w:cstheme="minorHAnsi"/>
                <w:b/>
                <w:bCs/>
                <w:spacing w:val="-5"/>
                <w:sz w:val="20"/>
                <w:szCs w:val="20"/>
              </w:rPr>
              <w:t>Business Continuity &amp; Disaster Recovery</w:t>
            </w:r>
          </w:p>
        </w:tc>
        <w:tc>
          <w:tcPr>
            <w:tcW w:w="3780" w:type="dxa"/>
          </w:tcPr>
          <w:p w14:paraId="05235645" w14:textId="620914B4" w:rsidR="006636EF" w:rsidRPr="00A170D5" w:rsidRDefault="00492400" w:rsidP="00DD5B5D">
            <w:pPr>
              <w:pStyle w:val="ListParagraph"/>
              <w:numPr>
                <w:ilvl w:val="0"/>
                <w:numId w:val="15"/>
              </w:numPr>
              <w:spacing w:before="40" w:after="40" w:line="276" w:lineRule="auto"/>
              <w:ind w:left="346"/>
              <w:contextualSpacing w:val="0"/>
              <w:jc w:val="both"/>
              <w:rPr>
                <w:rFonts w:asciiTheme="minorHAnsi" w:hAnsiTheme="minorHAnsi" w:cstheme="minorHAnsi"/>
                <w:b/>
                <w:bCs/>
                <w:spacing w:val="-5"/>
                <w:sz w:val="20"/>
                <w:szCs w:val="20"/>
              </w:rPr>
            </w:pPr>
            <w:r w:rsidRPr="00A170D5">
              <w:rPr>
                <w:rFonts w:asciiTheme="minorHAnsi" w:hAnsiTheme="minorHAnsi" w:cstheme="minorHAnsi"/>
                <w:b/>
                <w:bCs/>
                <w:spacing w:val="-5"/>
                <w:sz w:val="20"/>
                <w:szCs w:val="20"/>
              </w:rPr>
              <w:t>Continuous Process Improvement</w:t>
            </w:r>
          </w:p>
        </w:tc>
        <w:tc>
          <w:tcPr>
            <w:tcW w:w="3150" w:type="dxa"/>
          </w:tcPr>
          <w:p w14:paraId="37B144DF" w14:textId="4CB21FD7" w:rsidR="006636EF" w:rsidRPr="00A170D5" w:rsidRDefault="00492400" w:rsidP="00DD5B5D">
            <w:pPr>
              <w:pStyle w:val="ListParagraph"/>
              <w:numPr>
                <w:ilvl w:val="0"/>
                <w:numId w:val="15"/>
              </w:numPr>
              <w:spacing w:before="40" w:after="40" w:line="276" w:lineRule="auto"/>
              <w:ind w:left="346"/>
              <w:contextualSpacing w:val="0"/>
              <w:jc w:val="both"/>
              <w:rPr>
                <w:rFonts w:asciiTheme="minorHAnsi" w:hAnsiTheme="minorHAnsi" w:cstheme="minorHAnsi"/>
                <w:b/>
                <w:bCs/>
                <w:spacing w:val="-5"/>
                <w:sz w:val="20"/>
                <w:szCs w:val="20"/>
              </w:rPr>
            </w:pPr>
            <w:r w:rsidRPr="00A170D5">
              <w:rPr>
                <w:rFonts w:asciiTheme="minorHAnsi" w:hAnsiTheme="minorHAnsi" w:cstheme="minorHAnsi"/>
                <w:b/>
                <w:bCs/>
                <w:spacing w:val="-5"/>
                <w:sz w:val="20"/>
                <w:szCs w:val="20"/>
              </w:rPr>
              <w:t>Project Planning &amp; Execution</w:t>
            </w:r>
          </w:p>
        </w:tc>
      </w:tr>
      <w:tr w:rsidR="006636EF" w:rsidRPr="00A170D5" w14:paraId="5BA96345" w14:textId="77777777" w:rsidTr="002261A5">
        <w:tc>
          <w:tcPr>
            <w:tcW w:w="3870" w:type="dxa"/>
          </w:tcPr>
          <w:p w14:paraId="2DCFDC5F" w14:textId="1DBB4D02" w:rsidR="006636EF" w:rsidRPr="00A170D5" w:rsidRDefault="00492400" w:rsidP="00DD5B5D">
            <w:pPr>
              <w:pStyle w:val="ListParagraph"/>
              <w:numPr>
                <w:ilvl w:val="0"/>
                <w:numId w:val="15"/>
              </w:numPr>
              <w:spacing w:before="40" w:after="40" w:line="276" w:lineRule="auto"/>
              <w:ind w:left="346"/>
              <w:contextualSpacing w:val="0"/>
              <w:jc w:val="both"/>
              <w:rPr>
                <w:rFonts w:asciiTheme="minorHAnsi" w:hAnsiTheme="minorHAnsi" w:cstheme="minorHAnsi"/>
                <w:b/>
                <w:bCs/>
                <w:spacing w:val="-5"/>
                <w:sz w:val="20"/>
                <w:szCs w:val="20"/>
              </w:rPr>
            </w:pPr>
            <w:r w:rsidRPr="00A170D5">
              <w:rPr>
                <w:rFonts w:asciiTheme="minorHAnsi" w:hAnsiTheme="minorHAnsi" w:cstheme="minorHAnsi"/>
                <w:b/>
                <w:bCs/>
                <w:spacing w:val="-5"/>
                <w:sz w:val="20"/>
                <w:szCs w:val="20"/>
              </w:rPr>
              <w:t>System Security Design &amp; Implementation</w:t>
            </w:r>
          </w:p>
        </w:tc>
        <w:tc>
          <w:tcPr>
            <w:tcW w:w="3780" w:type="dxa"/>
          </w:tcPr>
          <w:p w14:paraId="1A45E462" w14:textId="62EE7B86" w:rsidR="006636EF" w:rsidRPr="00A170D5" w:rsidRDefault="006C7D6D" w:rsidP="00DD5B5D">
            <w:pPr>
              <w:pStyle w:val="ListParagraph"/>
              <w:numPr>
                <w:ilvl w:val="0"/>
                <w:numId w:val="15"/>
              </w:numPr>
              <w:spacing w:before="40" w:after="40" w:line="276" w:lineRule="auto"/>
              <w:ind w:left="346"/>
              <w:contextualSpacing w:val="0"/>
              <w:jc w:val="both"/>
              <w:rPr>
                <w:rFonts w:asciiTheme="minorHAnsi" w:hAnsiTheme="minorHAnsi" w:cstheme="minorHAnsi"/>
                <w:b/>
                <w:bCs/>
                <w:spacing w:val="-5"/>
                <w:sz w:val="20"/>
                <w:szCs w:val="20"/>
              </w:rPr>
            </w:pPr>
            <w:r w:rsidRPr="00A170D5">
              <w:rPr>
                <w:rFonts w:asciiTheme="minorHAnsi" w:hAnsiTheme="minorHAnsi" w:cstheme="minorHAnsi"/>
                <w:b/>
                <w:bCs/>
                <w:spacing w:val="-5"/>
                <w:sz w:val="20"/>
                <w:szCs w:val="20"/>
              </w:rPr>
              <w:t>Information Risk Metrics</w:t>
            </w:r>
          </w:p>
        </w:tc>
        <w:tc>
          <w:tcPr>
            <w:tcW w:w="3150" w:type="dxa"/>
          </w:tcPr>
          <w:p w14:paraId="06573C1A" w14:textId="5181B191" w:rsidR="006636EF" w:rsidRPr="00A170D5" w:rsidRDefault="00492400" w:rsidP="00DD5B5D">
            <w:pPr>
              <w:pStyle w:val="ListParagraph"/>
              <w:numPr>
                <w:ilvl w:val="0"/>
                <w:numId w:val="15"/>
              </w:numPr>
              <w:spacing w:before="40" w:after="40" w:line="276" w:lineRule="auto"/>
              <w:ind w:left="346"/>
              <w:contextualSpacing w:val="0"/>
              <w:jc w:val="both"/>
              <w:rPr>
                <w:rFonts w:asciiTheme="minorHAnsi" w:hAnsiTheme="minorHAnsi" w:cstheme="minorHAnsi"/>
                <w:b/>
                <w:bCs/>
                <w:spacing w:val="-5"/>
                <w:sz w:val="20"/>
                <w:szCs w:val="20"/>
              </w:rPr>
            </w:pPr>
            <w:r w:rsidRPr="00A170D5">
              <w:rPr>
                <w:rFonts w:asciiTheme="minorHAnsi" w:hAnsiTheme="minorHAnsi" w:cstheme="minorHAnsi"/>
                <w:b/>
                <w:bCs/>
                <w:spacing w:val="-5"/>
                <w:sz w:val="20"/>
                <w:szCs w:val="20"/>
              </w:rPr>
              <w:t>Total Quality Management</w:t>
            </w:r>
          </w:p>
        </w:tc>
      </w:tr>
      <w:tr w:rsidR="006636EF" w:rsidRPr="00A170D5" w14:paraId="3EE82541" w14:textId="77777777" w:rsidTr="002261A5">
        <w:tc>
          <w:tcPr>
            <w:tcW w:w="3870" w:type="dxa"/>
          </w:tcPr>
          <w:p w14:paraId="0C524641" w14:textId="3E279153" w:rsidR="006636EF" w:rsidRPr="00A170D5" w:rsidRDefault="00383B9B" w:rsidP="00DD5B5D">
            <w:pPr>
              <w:pStyle w:val="ListParagraph"/>
              <w:numPr>
                <w:ilvl w:val="0"/>
                <w:numId w:val="15"/>
              </w:numPr>
              <w:spacing w:before="40" w:after="40" w:line="276" w:lineRule="auto"/>
              <w:ind w:left="346"/>
              <w:contextualSpacing w:val="0"/>
              <w:jc w:val="both"/>
              <w:rPr>
                <w:rFonts w:asciiTheme="minorHAnsi" w:hAnsiTheme="minorHAnsi" w:cstheme="minorHAnsi"/>
                <w:b/>
                <w:bCs/>
                <w:spacing w:val="-5"/>
                <w:sz w:val="20"/>
                <w:szCs w:val="20"/>
              </w:rPr>
            </w:pPr>
            <w:r w:rsidRPr="00A170D5">
              <w:rPr>
                <w:rFonts w:asciiTheme="minorHAnsi" w:hAnsiTheme="minorHAnsi" w:cstheme="minorHAnsi"/>
                <w:b/>
                <w:bCs/>
                <w:spacing w:val="-5"/>
                <w:sz w:val="20"/>
                <w:szCs w:val="20"/>
              </w:rPr>
              <w:t>Team Leadership &amp; Training</w:t>
            </w:r>
          </w:p>
        </w:tc>
        <w:tc>
          <w:tcPr>
            <w:tcW w:w="3780" w:type="dxa"/>
          </w:tcPr>
          <w:p w14:paraId="4B5DEC93" w14:textId="041CA5A4" w:rsidR="006636EF" w:rsidRPr="00A170D5" w:rsidRDefault="00492400" w:rsidP="00492400">
            <w:pPr>
              <w:pStyle w:val="ListParagraph"/>
              <w:numPr>
                <w:ilvl w:val="0"/>
                <w:numId w:val="15"/>
              </w:numPr>
              <w:spacing w:before="40" w:after="40" w:line="276" w:lineRule="auto"/>
              <w:ind w:left="346"/>
              <w:contextualSpacing w:val="0"/>
              <w:jc w:val="both"/>
              <w:rPr>
                <w:rFonts w:asciiTheme="minorHAnsi" w:hAnsiTheme="minorHAnsi" w:cstheme="minorHAnsi"/>
                <w:b/>
                <w:bCs/>
                <w:spacing w:val="-5"/>
                <w:sz w:val="20"/>
                <w:szCs w:val="20"/>
              </w:rPr>
            </w:pPr>
            <w:r w:rsidRPr="00A170D5">
              <w:rPr>
                <w:rFonts w:asciiTheme="minorHAnsi" w:hAnsiTheme="minorHAnsi" w:cstheme="minorHAnsi"/>
                <w:b/>
                <w:bCs/>
                <w:spacing w:val="-5"/>
                <w:sz w:val="20"/>
                <w:szCs w:val="20"/>
              </w:rPr>
              <w:t>Budget &amp; Fiscal Management</w:t>
            </w:r>
          </w:p>
        </w:tc>
        <w:tc>
          <w:tcPr>
            <w:tcW w:w="3150" w:type="dxa"/>
          </w:tcPr>
          <w:p w14:paraId="6D49AFBF" w14:textId="046FBCAD" w:rsidR="006636EF" w:rsidRPr="00A170D5" w:rsidRDefault="00492400" w:rsidP="00DD5B5D">
            <w:pPr>
              <w:pStyle w:val="ListParagraph"/>
              <w:numPr>
                <w:ilvl w:val="0"/>
                <w:numId w:val="15"/>
              </w:numPr>
              <w:spacing w:before="40" w:after="40" w:line="276" w:lineRule="auto"/>
              <w:ind w:left="346"/>
              <w:contextualSpacing w:val="0"/>
              <w:jc w:val="both"/>
              <w:rPr>
                <w:rFonts w:asciiTheme="minorHAnsi" w:hAnsiTheme="minorHAnsi" w:cstheme="minorHAnsi"/>
                <w:b/>
                <w:bCs/>
                <w:spacing w:val="-5"/>
                <w:sz w:val="20"/>
                <w:szCs w:val="20"/>
              </w:rPr>
            </w:pPr>
            <w:r w:rsidRPr="00A170D5">
              <w:rPr>
                <w:rFonts w:asciiTheme="minorHAnsi" w:hAnsiTheme="minorHAnsi" w:cstheme="minorHAnsi"/>
                <w:b/>
                <w:bCs/>
                <w:spacing w:val="-5"/>
                <w:sz w:val="20"/>
                <w:szCs w:val="20"/>
              </w:rPr>
              <w:t>Demand Flow Technology</w:t>
            </w:r>
          </w:p>
        </w:tc>
      </w:tr>
      <w:tr w:rsidR="00504F8F" w:rsidRPr="00A170D5" w14:paraId="5D1E2D83" w14:textId="77777777" w:rsidTr="002261A5">
        <w:tc>
          <w:tcPr>
            <w:tcW w:w="3870" w:type="dxa"/>
          </w:tcPr>
          <w:p w14:paraId="365BAE56" w14:textId="77777777" w:rsidR="00504F8F" w:rsidRPr="00A170D5" w:rsidRDefault="00492400" w:rsidP="00492400">
            <w:pPr>
              <w:pStyle w:val="ListParagraph"/>
              <w:numPr>
                <w:ilvl w:val="0"/>
                <w:numId w:val="15"/>
              </w:numPr>
              <w:spacing w:before="40" w:after="40" w:line="276" w:lineRule="auto"/>
              <w:ind w:left="346"/>
              <w:contextualSpacing w:val="0"/>
              <w:jc w:val="both"/>
              <w:rPr>
                <w:rFonts w:asciiTheme="minorHAnsi" w:hAnsiTheme="minorHAnsi" w:cstheme="minorHAnsi"/>
                <w:b/>
                <w:bCs/>
                <w:spacing w:val="-5"/>
                <w:sz w:val="20"/>
                <w:szCs w:val="20"/>
              </w:rPr>
            </w:pPr>
            <w:r w:rsidRPr="00A170D5">
              <w:rPr>
                <w:rFonts w:asciiTheme="minorHAnsi" w:hAnsiTheme="minorHAnsi" w:cstheme="minorHAnsi"/>
                <w:b/>
                <w:bCs/>
                <w:spacing w:val="-5"/>
                <w:sz w:val="20"/>
                <w:szCs w:val="20"/>
              </w:rPr>
              <w:t>Consulting &amp; Solution Advice</w:t>
            </w:r>
          </w:p>
          <w:p w14:paraId="3BD6397A" w14:textId="77777777" w:rsidR="00080AAE" w:rsidRPr="00A170D5" w:rsidRDefault="00080AAE" w:rsidP="00492400">
            <w:pPr>
              <w:pStyle w:val="ListParagraph"/>
              <w:numPr>
                <w:ilvl w:val="0"/>
                <w:numId w:val="15"/>
              </w:numPr>
              <w:spacing w:before="40" w:after="40" w:line="276" w:lineRule="auto"/>
              <w:ind w:left="346"/>
              <w:contextualSpacing w:val="0"/>
              <w:jc w:val="both"/>
              <w:rPr>
                <w:rFonts w:asciiTheme="minorHAnsi" w:hAnsiTheme="minorHAnsi" w:cstheme="minorHAnsi"/>
                <w:b/>
                <w:bCs/>
                <w:spacing w:val="-5"/>
                <w:sz w:val="20"/>
                <w:szCs w:val="20"/>
              </w:rPr>
            </w:pPr>
            <w:r w:rsidRPr="00A170D5">
              <w:rPr>
                <w:rFonts w:asciiTheme="minorHAnsi" w:hAnsiTheme="minorHAnsi" w:cstheme="minorHAnsi"/>
                <w:b/>
                <w:bCs/>
                <w:spacing w:val="-5"/>
                <w:sz w:val="20"/>
                <w:szCs w:val="20"/>
              </w:rPr>
              <w:t xml:space="preserve">Cloud </w:t>
            </w:r>
            <w:r w:rsidR="00312192" w:rsidRPr="00A170D5">
              <w:rPr>
                <w:rFonts w:asciiTheme="minorHAnsi" w:hAnsiTheme="minorHAnsi" w:cstheme="minorHAnsi"/>
                <w:b/>
                <w:bCs/>
                <w:spacing w:val="-5"/>
                <w:sz w:val="20"/>
                <w:szCs w:val="20"/>
              </w:rPr>
              <w:t xml:space="preserve">Architect, </w:t>
            </w:r>
            <w:r w:rsidR="00F63DF1" w:rsidRPr="00A170D5">
              <w:rPr>
                <w:rFonts w:asciiTheme="minorHAnsi" w:hAnsiTheme="minorHAnsi" w:cstheme="minorHAnsi"/>
                <w:b/>
                <w:bCs/>
                <w:spacing w:val="-5"/>
                <w:sz w:val="20"/>
                <w:szCs w:val="20"/>
              </w:rPr>
              <w:t>IBM-AI</w:t>
            </w:r>
            <w:r w:rsidR="00312192" w:rsidRPr="00A170D5">
              <w:rPr>
                <w:rFonts w:asciiTheme="minorHAnsi" w:hAnsiTheme="minorHAnsi" w:cstheme="minorHAnsi"/>
                <w:b/>
                <w:bCs/>
                <w:spacing w:val="-5"/>
                <w:sz w:val="20"/>
                <w:szCs w:val="20"/>
              </w:rPr>
              <w:t>, AWS, Azure, GCP</w:t>
            </w:r>
          </w:p>
          <w:p w14:paraId="25527697" w14:textId="77777777" w:rsidR="009E5175" w:rsidRPr="00A170D5" w:rsidRDefault="009E5175" w:rsidP="00492400">
            <w:pPr>
              <w:pStyle w:val="ListParagraph"/>
              <w:numPr>
                <w:ilvl w:val="0"/>
                <w:numId w:val="15"/>
              </w:numPr>
              <w:spacing w:before="40" w:after="40" w:line="276" w:lineRule="auto"/>
              <w:ind w:left="346"/>
              <w:contextualSpacing w:val="0"/>
              <w:jc w:val="both"/>
              <w:rPr>
                <w:rFonts w:asciiTheme="minorHAnsi" w:hAnsiTheme="minorHAnsi" w:cstheme="minorHAnsi"/>
                <w:b/>
                <w:bCs/>
                <w:spacing w:val="-5"/>
                <w:sz w:val="20"/>
                <w:szCs w:val="20"/>
              </w:rPr>
            </w:pPr>
            <w:proofErr w:type="spellStart"/>
            <w:r w:rsidRPr="00A170D5">
              <w:rPr>
                <w:rFonts w:asciiTheme="minorHAnsi" w:hAnsiTheme="minorHAnsi" w:cstheme="minorHAnsi"/>
                <w:b/>
                <w:bCs/>
                <w:spacing w:val="-5"/>
                <w:sz w:val="20"/>
                <w:szCs w:val="20"/>
              </w:rPr>
              <w:t>DataBricks</w:t>
            </w:r>
            <w:proofErr w:type="spellEnd"/>
            <w:r w:rsidR="004F4BEC" w:rsidRPr="00A170D5">
              <w:rPr>
                <w:rFonts w:asciiTheme="minorHAnsi" w:hAnsiTheme="minorHAnsi" w:cstheme="minorHAnsi"/>
                <w:b/>
                <w:bCs/>
                <w:spacing w:val="-5"/>
                <w:sz w:val="20"/>
                <w:szCs w:val="20"/>
              </w:rPr>
              <w:t>,</w:t>
            </w:r>
            <w:r w:rsidR="004F4BEC" w:rsidRPr="00A170D5">
              <w:rPr>
                <w:rFonts w:asciiTheme="minorHAnsi" w:hAnsiTheme="minorHAnsi" w:cstheme="minorHAnsi"/>
                <w:b/>
                <w:bCs/>
                <w:color w:val="2B2B2B"/>
                <w:sz w:val="20"/>
                <w:szCs w:val="20"/>
                <w:shd w:val="clear" w:color="auto" w:fill="FFFFFF"/>
              </w:rPr>
              <w:t xml:space="preserve"> Oracle Next-Generation</w:t>
            </w:r>
          </w:p>
          <w:p w14:paraId="5B2056AC" w14:textId="679C49EE" w:rsidR="004124EA" w:rsidRPr="00A170D5" w:rsidRDefault="004124EA" w:rsidP="00492400">
            <w:pPr>
              <w:pStyle w:val="ListParagraph"/>
              <w:numPr>
                <w:ilvl w:val="0"/>
                <w:numId w:val="15"/>
              </w:numPr>
              <w:spacing w:before="40" w:after="40" w:line="276" w:lineRule="auto"/>
              <w:ind w:left="346"/>
              <w:contextualSpacing w:val="0"/>
              <w:jc w:val="both"/>
              <w:rPr>
                <w:rFonts w:asciiTheme="minorHAnsi" w:hAnsiTheme="minorHAnsi" w:cstheme="minorHAnsi"/>
                <w:b/>
                <w:bCs/>
                <w:spacing w:val="-5"/>
                <w:sz w:val="20"/>
                <w:szCs w:val="20"/>
              </w:rPr>
            </w:pPr>
            <w:r w:rsidRPr="00A170D5">
              <w:rPr>
                <w:rFonts w:asciiTheme="minorHAnsi" w:hAnsiTheme="minorHAnsi" w:cstheme="minorHAnsi"/>
                <w:b/>
                <w:bCs/>
                <w:color w:val="323130"/>
                <w:sz w:val="20"/>
                <w:szCs w:val="20"/>
                <w:bdr w:val="none" w:sz="0" w:space="0" w:color="auto" w:frame="1"/>
              </w:rPr>
              <w:t>Data Presales Architect</w:t>
            </w:r>
          </w:p>
        </w:tc>
        <w:tc>
          <w:tcPr>
            <w:tcW w:w="3780" w:type="dxa"/>
          </w:tcPr>
          <w:p w14:paraId="5CD6127A" w14:textId="77777777" w:rsidR="00504F8F" w:rsidRPr="00A170D5" w:rsidRDefault="00411E8A" w:rsidP="00411E8A">
            <w:pPr>
              <w:pStyle w:val="ListParagraph"/>
              <w:numPr>
                <w:ilvl w:val="0"/>
                <w:numId w:val="15"/>
              </w:numPr>
              <w:spacing w:before="40" w:after="40" w:line="276" w:lineRule="auto"/>
              <w:ind w:left="346"/>
              <w:contextualSpacing w:val="0"/>
              <w:jc w:val="both"/>
              <w:rPr>
                <w:rFonts w:asciiTheme="minorHAnsi" w:hAnsiTheme="minorHAnsi" w:cstheme="minorHAnsi"/>
                <w:b/>
                <w:bCs/>
                <w:spacing w:val="-5"/>
                <w:sz w:val="20"/>
                <w:szCs w:val="20"/>
              </w:rPr>
            </w:pPr>
            <w:r w:rsidRPr="00A170D5">
              <w:rPr>
                <w:rFonts w:asciiTheme="minorHAnsi" w:hAnsiTheme="minorHAnsi" w:cstheme="minorHAnsi"/>
                <w:b/>
                <w:bCs/>
                <w:spacing w:val="-5"/>
                <w:sz w:val="20"/>
                <w:szCs w:val="20"/>
              </w:rPr>
              <w:t>Security Audit &amp; Compliance Assessment</w:t>
            </w:r>
          </w:p>
          <w:p w14:paraId="4ADAA018" w14:textId="353AD8FB" w:rsidR="00080AAE" w:rsidRPr="00A170D5" w:rsidRDefault="00D26C30" w:rsidP="00411E8A">
            <w:pPr>
              <w:pStyle w:val="ListParagraph"/>
              <w:numPr>
                <w:ilvl w:val="0"/>
                <w:numId w:val="15"/>
              </w:numPr>
              <w:spacing w:before="40" w:after="40" w:line="276" w:lineRule="auto"/>
              <w:ind w:left="346"/>
              <w:contextualSpacing w:val="0"/>
              <w:jc w:val="both"/>
              <w:rPr>
                <w:rFonts w:asciiTheme="minorHAnsi" w:hAnsiTheme="minorHAnsi" w:cstheme="minorHAnsi"/>
                <w:b/>
                <w:bCs/>
                <w:spacing w:val="-5"/>
                <w:sz w:val="20"/>
                <w:szCs w:val="20"/>
              </w:rPr>
            </w:pPr>
            <w:r w:rsidRPr="00A170D5">
              <w:rPr>
                <w:rFonts w:asciiTheme="minorHAnsi" w:hAnsiTheme="minorHAnsi" w:cstheme="minorHAnsi"/>
                <w:b/>
                <w:bCs/>
                <w:color w:val="201F1E"/>
                <w:sz w:val="20"/>
                <w:szCs w:val="20"/>
                <w:shd w:val="clear" w:color="auto" w:fill="FFFFFF"/>
              </w:rPr>
              <w:t>Emerging Technologies</w:t>
            </w:r>
          </w:p>
          <w:p w14:paraId="2C407926" w14:textId="77777777" w:rsidR="00E02B6A" w:rsidRPr="00A170D5" w:rsidRDefault="00AA5231" w:rsidP="00411E8A">
            <w:pPr>
              <w:pStyle w:val="ListParagraph"/>
              <w:numPr>
                <w:ilvl w:val="0"/>
                <w:numId w:val="15"/>
              </w:numPr>
              <w:spacing w:before="40" w:after="40" w:line="276" w:lineRule="auto"/>
              <w:ind w:left="346"/>
              <w:contextualSpacing w:val="0"/>
              <w:jc w:val="both"/>
              <w:rPr>
                <w:rFonts w:asciiTheme="minorHAnsi" w:hAnsiTheme="minorHAnsi" w:cstheme="minorHAnsi"/>
                <w:b/>
                <w:bCs/>
                <w:spacing w:val="-5"/>
                <w:sz w:val="20"/>
                <w:szCs w:val="20"/>
              </w:rPr>
            </w:pPr>
            <w:r w:rsidRPr="00A170D5">
              <w:rPr>
                <w:rFonts w:asciiTheme="minorHAnsi" w:hAnsiTheme="minorHAnsi" w:cstheme="minorHAnsi"/>
                <w:b/>
                <w:bCs/>
                <w:spacing w:val="-5"/>
                <w:sz w:val="20"/>
                <w:szCs w:val="20"/>
              </w:rPr>
              <w:t xml:space="preserve">Identity Access </w:t>
            </w:r>
            <w:proofErr w:type="gramStart"/>
            <w:r w:rsidRPr="00A170D5">
              <w:rPr>
                <w:rFonts w:asciiTheme="minorHAnsi" w:hAnsiTheme="minorHAnsi" w:cstheme="minorHAnsi"/>
                <w:b/>
                <w:bCs/>
                <w:spacing w:val="-5"/>
                <w:sz w:val="20"/>
                <w:szCs w:val="20"/>
              </w:rPr>
              <w:t>Management  IAM</w:t>
            </w:r>
            <w:proofErr w:type="gramEnd"/>
          </w:p>
          <w:p w14:paraId="02A9DF60" w14:textId="64085DAB" w:rsidR="00AD6645" w:rsidRPr="00A170D5" w:rsidRDefault="00E02B6A" w:rsidP="00411E8A">
            <w:pPr>
              <w:pStyle w:val="ListParagraph"/>
              <w:numPr>
                <w:ilvl w:val="0"/>
                <w:numId w:val="15"/>
              </w:numPr>
              <w:spacing w:before="40" w:after="40" w:line="276" w:lineRule="auto"/>
              <w:ind w:left="346"/>
              <w:contextualSpacing w:val="0"/>
              <w:jc w:val="both"/>
              <w:rPr>
                <w:rFonts w:asciiTheme="minorHAnsi" w:hAnsiTheme="minorHAnsi" w:cstheme="minorHAnsi"/>
                <w:b/>
                <w:bCs/>
                <w:spacing w:val="-5"/>
                <w:sz w:val="20"/>
                <w:szCs w:val="20"/>
              </w:rPr>
            </w:pPr>
            <w:r w:rsidRPr="00A170D5">
              <w:rPr>
                <w:rFonts w:asciiTheme="minorHAnsi" w:hAnsiTheme="minorHAnsi" w:cstheme="minorHAnsi"/>
                <w:b/>
                <w:bCs/>
                <w:color w:val="181818"/>
                <w:sz w:val="20"/>
                <w:szCs w:val="20"/>
                <w:shd w:val="clear" w:color="auto" w:fill="F3F3F3"/>
              </w:rPr>
              <w:t>CRM-platform, Salesforce-Customer 360:</w:t>
            </w:r>
            <w:r w:rsidR="00AA5231" w:rsidRPr="00A170D5">
              <w:rPr>
                <w:rFonts w:asciiTheme="minorHAnsi" w:hAnsiTheme="minorHAnsi" w:cstheme="minorHAnsi"/>
                <w:b/>
                <w:bCs/>
                <w:spacing w:val="-5"/>
                <w:sz w:val="20"/>
                <w:szCs w:val="20"/>
              </w:rPr>
              <w:t xml:space="preserve"> </w:t>
            </w:r>
          </w:p>
        </w:tc>
        <w:tc>
          <w:tcPr>
            <w:tcW w:w="3150" w:type="dxa"/>
          </w:tcPr>
          <w:p w14:paraId="54086E5D" w14:textId="77777777" w:rsidR="00504F8F" w:rsidRPr="00A170D5" w:rsidRDefault="00E939DE" w:rsidP="00DD5B5D">
            <w:pPr>
              <w:pStyle w:val="ListParagraph"/>
              <w:numPr>
                <w:ilvl w:val="0"/>
                <w:numId w:val="15"/>
              </w:numPr>
              <w:spacing w:before="40" w:after="40" w:line="276" w:lineRule="auto"/>
              <w:ind w:left="346"/>
              <w:contextualSpacing w:val="0"/>
              <w:jc w:val="both"/>
              <w:rPr>
                <w:rFonts w:asciiTheme="minorHAnsi" w:hAnsiTheme="minorHAnsi" w:cstheme="minorHAnsi"/>
                <w:b/>
                <w:bCs/>
                <w:spacing w:val="-5"/>
                <w:sz w:val="20"/>
                <w:szCs w:val="20"/>
              </w:rPr>
            </w:pPr>
            <w:r w:rsidRPr="00A170D5">
              <w:rPr>
                <w:rFonts w:asciiTheme="minorHAnsi" w:hAnsiTheme="minorHAnsi" w:cstheme="minorHAnsi"/>
                <w:b/>
                <w:bCs/>
                <w:spacing w:val="-5"/>
                <w:sz w:val="20"/>
                <w:szCs w:val="20"/>
              </w:rPr>
              <w:t>Regulatory Compliance</w:t>
            </w:r>
          </w:p>
          <w:p w14:paraId="2EF2BC7C" w14:textId="77777777" w:rsidR="00080AAE" w:rsidRPr="00A170D5" w:rsidRDefault="00080AAE" w:rsidP="00DD5B5D">
            <w:pPr>
              <w:pStyle w:val="ListParagraph"/>
              <w:numPr>
                <w:ilvl w:val="0"/>
                <w:numId w:val="15"/>
              </w:numPr>
              <w:spacing w:before="40" w:after="40" w:line="276" w:lineRule="auto"/>
              <w:ind w:left="346"/>
              <w:contextualSpacing w:val="0"/>
              <w:jc w:val="both"/>
              <w:rPr>
                <w:rFonts w:asciiTheme="minorHAnsi" w:hAnsiTheme="minorHAnsi" w:cstheme="minorHAnsi"/>
                <w:b/>
                <w:bCs/>
                <w:spacing w:val="-5"/>
                <w:sz w:val="20"/>
                <w:szCs w:val="20"/>
              </w:rPr>
            </w:pPr>
            <w:r w:rsidRPr="00A170D5">
              <w:rPr>
                <w:rFonts w:asciiTheme="minorHAnsi" w:hAnsiTheme="minorHAnsi" w:cstheme="minorHAnsi"/>
                <w:b/>
                <w:bCs/>
                <w:spacing w:val="-5"/>
                <w:sz w:val="20"/>
                <w:szCs w:val="20"/>
              </w:rPr>
              <w:t>Cloud Applications</w:t>
            </w:r>
          </w:p>
          <w:p w14:paraId="3135A1A3" w14:textId="77777777" w:rsidR="00D26C30" w:rsidRPr="00A170D5" w:rsidRDefault="00D26C30" w:rsidP="00D26C30">
            <w:pPr>
              <w:pStyle w:val="ListParagraph"/>
              <w:numPr>
                <w:ilvl w:val="0"/>
                <w:numId w:val="15"/>
              </w:numPr>
              <w:spacing w:before="40" w:after="40" w:line="276" w:lineRule="auto"/>
              <w:ind w:left="346"/>
              <w:contextualSpacing w:val="0"/>
              <w:jc w:val="both"/>
              <w:rPr>
                <w:rFonts w:asciiTheme="minorHAnsi" w:hAnsiTheme="minorHAnsi" w:cstheme="minorHAnsi"/>
                <w:b/>
                <w:bCs/>
                <w:spacing w:val="-5"/>
                <w:sz w:val="20"/>
                <w:szCs w:val="20"/>
              </w:rPr>
            </w:pPr>
            <w:r w:rsidRPr="00A170D5">
              <w:rPr>
                <w:rFonts w:asciiTheme="minorHAnsi" w:hAnsiTheme="minorHAnsi" w:cstheme="minorHAnsi"/>
                <w:b/>
                <w:bCs/>
                <w:spacing w:val="-5"/>
                <w:sz w:val="20"/>
                <w:szCs w:val="20"/>
              </w:rPr>
              <w:t>Cloud Cyber Security</w:t>
            </w:r>
          </w:p>
          <w:p w14:paraId="49EB2603" w14:textId="6054C411" w:rsidR="00D26C30" w:rsidRPr="00A170D5" w:rsidRDefault="00D26C30" w:rsidP="00DD5B5D">
            <w:pPr>
              <w:pStyle w:val="ListParagraph"/>
              <w:numPr>
                <w:ilvl w:val="0"/>
                <w:numId w:val="15"/>
              </w:numPr>
              <w:spacing w:before="40" w:after="40" w:line="276" w:lineRule="auto"/>
              <w:ind w:left="346"/>
              <w:contextualSpacing w:val="0"/>
              <w:jc w:val="both"/>
              <w:rPr>
                <w:rFonts w:asciiTheme="minorHAnsi" w:hAnsiTheme="minorHAnsi" w:cstheme="minorHAnsi"/>
                <w:b/>
                <w:bCs/>
                <w:spacing w:val="-5"/>
                <w:sz w:val="20"/>
                <w:szCs w:val="20"/>
              </w:rPr>
            </w:pPr>
          </w:p>
        </w:tc>
      </w:tr>
    </w:tbl>
    <w:p w14:paraId="5A9F1F59" w14:textId="77777777" w:rsidR="00325680" w:rsidRPr="00A170D5" w:rsidRDefault="00325680" w:rsidP="0020437E">
      <w:pPr>
        <w:pBdr>
          <w:top w:val="double" w:sz="4" w:space="1" w:color="auto"/>
          <w:bottom w:val="double" w:sz="4" w:space="1" w:color="auto"/>
        </w:pBdr>
        <w:shd w:val="clear" w:color="auto" w:fill="F2F2F2" w:themeFill="background1" w:themeFillShade="F2"/>
        <w:spacing w:before="80" w:after="80"/>
        <w:rPr>
          <w:rFonts w:asciiTheme="minorHAnsi" w:hAnsiTheme="minorHAnsi" w:cstheme="minorHAnsi"/>
          <w:b/>
          <w:i/>
          <w:smallCaps/>
          <w:sz w:val="20"/>
          <w:szCs w:val="20"/>
        </w:rPr>
      </w:pPr>
      <w:r w:rsidRPr="00A170D5">
        <w:rPr>
          <w:rFonts w:asciiTheme="minorHAnsi" w:hAnsiTheme="minorHAnsi" w:cstheme="minorHAnsi"/>
          <w:b/>
          <w:i/>
          <w:smallCaps/>
          <w:sz w:val="20"/>
          <w:szCs w:val="20"/>
        </w:rPr>
        <w:t>Professional Experience</w:t>
      </w:r>
    </w:p>
    <w:p w14:paraId="258285FB" w14:textId="03702B5A" w:rsidR="00325680" w:rsidRPr="00A170D5" w:rsidRDefault="00164A12" w:rsidP="00D14381">
      <w:pPr>
        <w:tabs>
          <w:tab w:val="right" w:pos="10800"/>
        </w:tabs>
        <w:spacing w:before="40" w:after="40" w:line="276" w:lineRule="auto"/>
        <w:rPr>
          <w:rFonts w:asciiTheme="minorHAnsi" w:hAnsiTheme="minorHAnsi" w:cstheme="minorHAnsi"/>
          <w:iCs/>
          <w:sz w:val="20"/>
          <w:szCs w:val="20"/>
          <w:u w:val="single"/>
        </w:rPr>
      </w:pPr>
      <w:r w:rsidRPr="00A170D5">
        <w:rPr>
          <w:rFonts w:asciiTheme="minorHAnsi" w:hAnsiTheme="minorHAnsi" w:cstheme="minorHAnsi"/>
          <w:b/>
          <w:bCs/>
          <w:smallCaps/>
          <w:noProof/>
          <w:sz w:val="20"/>
          <w:szCs w:val="20"/>
          <w:u w:val="single"/>
        </w:rPr>
        <w:t>Credit Suiss</w:t>
      </w:r>
      <w:r w:rsidR="00D33D64" w:rsidRPr="00A170D5">
        <w:rPr>
          <w:rFonts w:asciiTheme="minorHAnsi" w:hAnsiTheme="minorHAnsi" w:cstheme="minorHAnsi"/>
          <w:b/>
          <w:bCs/>
          <w:smallCaps/>
          <w:noProof/>
          <w:sz w:val="20"/>
          <w:szCs w:val="20"/>
          <w:u w:val="single"/>
        </w:rPr>
        <w:t>e</w:t>
      </w:r>
      <w:r w:rsidR="00D14381" w:rsidRPr="00A170D5">
        <w:rPr>
          <w:rFonts w:asciiTheme="minorHAnsi" w:hAnsiTheme="minorHAnsi" w:cstheme="minorHAnsi"/>
          <w:i/>
          <w:sz w:val="20"/>
          <w:szCs w:val="20"/>
        </w:rPr>
        <w:t xml:space="preserve"> – </w:t>
      </w:r>
      <w:r w:rsidR="00D14381" w:rsidRPr="00A170D5">
        <w:rPr>
          <w:rFonts w:asciiTheme="minorHAnsi" w:hAnsiTheme="minorHAnsi" w:cstheme="minorHAnsi"/>
          <w:iCs/>
          <w:sz w:val="20"/>
          <w:szCs w:val="20"/>
        </w:rPr>
        <w:t>A multinational financial services leader with operations in the United States, Asia, Europe, and Latin America</w:t>
      </w:r>
      <w:r w:rsidR="005F47C1" w:rsidRPr="00A170D5">
        <w:rPr>
          <w:rFonts w:asciiTheme="minorHAnsi" w:hAnsiTheme="minorHAnsi" w:cstheme="minorHAnsi"/>
          <w:iCs/>
          <w:smallCaps/>
          <w:sz w:val="20"/>
          <w:szCs w:val="20"/>
        </w:rPr>
        <w:t xml:space="preserve"> </w:t>
      </w:r>
    </w:p>
    <w:p w14:paraId="1B5AB033" w14:textId="0EF3A5B2" w:rsidR="00325680" w:rsidRPr="00A170D5" w:rsidRDefault="00702935" w:rsidP="00702935">
      <w:pPr>
        <w:rPr>
          <w:rFonts w:asciiTheme="minorHAnsi" w:hAnsiTheme="minorHAnsi" w:cstheme="minorHAnsi"/>
          <w:b/>
          <w:bCs/>
          <w:color w:val="333333"/>
          <w:kern w:val="36"/>
          <w:sz w:val="20"/>
          <w:szCs w:val="20"/>
          <w:u w:val="single"/>
        </w:rPr>
      </w:pPr>
      <w:r w:rsidRPr="00A170D5">
        <w:rPr>
          <w:rFonts w:asciiTheme="minorHAnsi" w:hAnsiTheme="minorHAnsi" w:cstheme="minorHAnsi"/>
          <w:b/>
          <w:bCs/>
          <w:color w:val="0D0D0D"/>
          <w:sz w:val="20"/>
          <w:szCs w:val="20"/>
          <w:u w:val="single"/>
          <w:shd w:val="clear" w:color="auto" w:fill="FFFFFF"/>
        </w:rPr>
        <w:t>Senior</w:t>
      </w:r>
      <w:r w:rsidR="00BB28FC" w:rsidRPr="00A170D5">
        <w:rPr>
          <w:rFonts w:asciiTheme="minorHAnsi" w:hAnsiTheme="minorHAnsi" w:cstheme="minorHAnsi"/>
          <w:b/>
          <w:bCs/>
          <w:color w:val="0D0D0D"/>
          <w:sz w:val="20"/>
          <w:szCs w:val="20"/>
          <w:u w:val="single"/>
          <w:shd w:val="clear" w:color="auto" w:fill="FFFFFF"/>
        </w:rPr>
        <w:t xml:space="preserve"> Director</w:t>
      </w:r>
      <w:r w:rsidR="00A00259" w:rsidRPr="00A170D5">
        <w:rPr>
          <w:rFonts w:asciiTheme="minorHAnsi" w:hAnsiTheme="minorHAnsi" w:cstheme="minorHAnsi"/>
          <w:b/>
          <w:bCs/>
          <w:color w:val="0D0D0D"/>
          <w:sz w:val="20"/>
          <w:szCs w:val="20"/>
          <w:u w:val="single"/>
          <w:shd w:val="clear" w:color="auto" w:fill="FFFFFF"/>
        </w:rPr>
        <w:t>,</w:t>
      </w:r>
      <w:r w:rsidRPr="00A170D5">
        <w:rPr>
          <w:rFonts w:asciiTheme="minorHAnsi" w:hAnsiTheme="minorHAnsi" w:cstheme="minorHAnsi"/>
          <w:b/>
          <w:bCs/>
          <w:color w:val="0D0D0D"/>
          <w:sz w:val="20"/>
          <w:szCs w:val="20"/>
          <w:u w:val="single"/>
          <w:shd w:val="clear" w:color="auto" w:fill="FFFFFF"/>
        </w:rPr>
        <w:t xml:space="preserve"> </w:t>
      </w:r>
      <w:r w:rsidRPr="00A170D5">
        <w:rPr>
          <w:rFonts w:asciiTheme="minorHAnsi" w:hAnsiTheme="minorHAnsi" w:cstheme="minorHAnsi"/>
          <w:b/>
          <w:bCs/>
          <w:color w:val="404040"/>
          <w:sz w:val="20"/>
          <w:szCs w:val="20"/>
          <w:u w:val="single"/>
          <w:shd w:val="clear" w:color="auto" w:fill="FFFFFF"/>
        </w:rPr>
        <w:t>CLOUD</w:t>
      </w:r>
      <w:r w:rsidR="00EA0E22" w:rsidRPr="00A170D5">
        <w:rPr>
          <w:rFonts w:asciiTheme="minorHAnsi" w:hAnsiTheme="minorHAnsi" w:cstheme="minorHAnsi"/>
          <w:b/>
          <w:bCs/>
          <w:color w:val="404040"/>
          <w:sz w:val="20"/>
          <w:szCs w:val="20"/>
          <w:u w:val="single"/>
          <w:shd w:val="clear" w:color="auto" w:fill="FFFFFF"/>
        </w:rPr>
        <w:t xml:space="preserve"> Platforms, </w:t>
      </w:r>
      <w:proofErr w:type="gramStart"/>
      <w:r w:rsidR="006041DB" w:rsidRPr="00A170D5">
        <w:rPr>
          <w:rFonts w:asciiTheme="minorHAnsi" w:hAnsiTheme="minorHAnsi" w:cstheme="minorHAnsi"/>
          <w:b/>
          <w:bCs/>
          <w:color w:val="000000"/>
          <w:sz w:val="20"/>
          <w:szCs w:val="20"/>
          <w:u w:val="single"/>
          <w:bdr w:val="none" w:sz="0" w:space="0" w:color="auto" w:frame="1"/>
        </w:rPr>
        <w:t>HYBRID  ENVIRONMENTS</w:t>
      </w:r>
      <w:proofErr w:type="gramEnd"/>
      <w:r w:rsidR="006041DB" w:rsidRPr="00A170D5">
        <w:rPr>
          <w:rFonts w:asciiTheme="minorHAnsi" w:hAnsiTheme="minorHAnsi" w:cstheme="minorHAnsi"/>
          <w:b/>
          <w:bCs/>
          <w:color w:val="000000"/>
          <w:sz w:val="20"/>
          <w:szCs w:val="20"/>
          <w:u w:val="single"/>
          <w:bdr w:val="none" w:sz="0" w:space="0" w:color="auto" w:frame="1"/>
        </w:rPr>
        <w:t>,</w:t>
      </w:r>
      <w:r w:rsidRPr="00A170D5">
        <w:rPr>
          <w:rFonts w:asciiTheme="minorHAnsi" w:hAnsiTheme="minorHAnsi" w:cstheme="minorHAnsi"/>
          <w:b/>
          <w:bCs/>
          <w:color w:val="404040"/>
          <w:sz w:val="20"/>
          <w:szCs w:val="20"/>
          <w:u w:val="single"/>
          <w:shd w:val="clear" w:color="auto" w:fill="FFFFFF"/>
        </w:rPr>
        <w:t xml:space="preserve"> </w:t>
      </w:r>
      <w:r w:rsidR="00934DBA" w:rsidRPr="00A170D5">
        <w:rPr>
          <w:rFonts w:asciiTheme="minorHAnsi" w:hAnsiTheme="minorHAnsi" w:cstheme="minorHAnsi"/>
          <w:b/>
          <w:bCs/>
          <w:sz w:val="20"/>
          <w:szCs w:val="20"/>
          <w:u w:val="single"/>
          <w:shd w:val="clear" w:color="auto" w:fill="FAF9F8"/>
        </w:rPr>
        <w:t xml:space="preserve">SECURITY, COMPLIANCE </w:t>
      </w:r>
      <w:r w:rsidR="00A00259" w:rsidRPr="00A170D5">
        <w:rPr>
          <w:rFonts w:asciiTheme="minorHAnsi" w:hAnsiTheme="minorHAnsi" w:cstheme="minorHAnsi"/>
          <w:b/>
          <w:bCs/>
          <w:sz w:val="20"/>
          <w:szCs w:val="20"/>
          <w:u w:val="single"/>
          <w:shd w:val="clear" w:color="auto" w:fill="FAF9F8"/>
        </w:rPr>
        <w:t>&amp;</w:t>
      </w:r>
      <w:r w:rsidRPr="00A170D5">
        <w:rPr>
          <w:rFonts w:asciiTheme="minorHAnsi" w:hAnsiTheme="minorHAnsi" w:cstheme="minorHAnsi"/>
          <w:b/>
          <w:bCs/>
          <w:color w:val="404040"/>
          <w:sz w:val="20"/>
          <w:szCs w:val="20"/>
          <w:u w:val="single"/>
          <w:shd w:val="clear" w:color="auto" w:fill="FFFFFF"/>
        </w:rPr>
        <w:t xml:space="preserve"> ARCHITEC</w:t>
      </w:r>
      <w:r w:rsidR="006041DB" w:rsidRPr="00A170D5">
        <w:rPr>
          <w:rFonts w:asciiTheme="minorHAnsi" w:hAnsiTheme="minorHAnsi" w:cstheme="minorHAnsi"/>
          <w:b/>
          <w:bCs/>
          <w:color w:val="404040"/>
          <w:sz w:val="20"/>
          <w:szCs w:val="20"/>
          <w:u w:val="single"/>
          <w:shd w:val="clear" w:color="auto" w:fill="FFFFFF"/>
        </w:rPr>
        <w:t>T.</w:t>
      </w:r>
      <w:r w:rsidR="00915849" w:rsidRPr="00A170D5">
        <w:rPr>
          <w:rFonts w:asciiTheme="minorHAnsi" w:hAnsiTheme="minorHAnsi" w:cstheme="minorHAnsi"/>
          <w:b/>
          <w:bCs/>
          <w:smallCaps/>
          <w:sz w:val="20"/>
          <w:szCs w:val="20"/>
          <w:u w:val="single"/>
        </w:rPr>
        <w:t xml:space="preserve">                                                                                         </w:t>
      </w:r>
      <w:r w:rsidR="00164A12" w:rsidRPr="00A170D5">
        <w:rPr>
          <w:rFonts w:asciiTheme="minorHAnsi" w:hAnsiTheme="minorHAnsi" w:cstheme="minorHAnsi"/>
          <w:b/>
          <w:smallCaps/>
          <w:sz w:val="20"/>
          <w:szCs w:val="20"/>
        </w:rPr>
        <w:t>Oct 2002</w:t>
      </w:r>
      <w:r w:rsidR="006E0068" w:rsidRPr="00A170D5">
        <w:rPr>
          <w:rFonts w:asciiTheme="minorHAnsi" w:hAnsiTheme="minorHAnsi" w:cstheme="minorHAnsi"/>
          <w:b/>
          <w:smallCaps/>
          <w:sz w:val="20"/>
          <w:szCs w:val="20"/>
        </w:rPr>
        <w:t xml:space="preserve"> </w:t>
      </w:r>
      <w:r w:rsidR="00164A12" w:rsidRPr="00A170D5">
        <w:rPr>
          <w:rFonts w:asciiTheme="minorHAnsi" w:hAnsiTheme="minorHAnsi" w:cstheme="minorHAnsi"/>
          <w:b/>
          <w:smallCaps/>
          <w:sz w:val="20"/>
          <w:szCs w:val="20"/>
        </w:rPr>
        <w:t>Present</w:t>
      </w:r>
    </w:p>
    <w:p w14:paraId="2708E28C" w14:textId="6AC88AA3" w:rsidR="00D44F48" w:rsidRPr="00A170D5" w:rsidRDefault="00152BBD" w:rsidP="00621CA2">
      <w:pPr>
        <w:pStyle w:val="ColorfulList-Accent11"/>
        <w:tabs>
          <w:tab w:val="left" w:pos="1800"/>
        </w:tabs>
        <w:spacing w:after="80" w:line="276" w:lineRule="auto"/>
        <w:ind w:left="0"/>
        <w:contextualSpacing w:val="0"/>
        <w:jc w:val="both"/>
        <w:rPr>
          <w:rFonts w:asciiTheme="minorHAnsi" w:hAnsiTheme="minorHAnsi" w:cstheme="minorHAnsi"/>
          <w:i/>
          <w:sz w:val="20"/>
          <w:szCs w:val="20"/>
        </w:rPr>
      </w:pPr>
      <w:r w:rsidRPr="00A170D5">
        <w:rPr>
          <w:rFonts w:asciiTheme="minorHAnsi" w:hAnsiTheme="minorHAnsi" w:cstheme="minorHAnsi"/>
          <w:i/>
          <w:sz w:val="20"/>
          <w:szCs w:val="20"/>
        </w:rPr>
        <w:t xml:space="preserve">Leverage strategic direction and leadership to three technology </w:t>
      </w:r>
      <w:r w:rsidR="00692F8F" w:rsidRPr="00A170D5">
        <w:rPr>
          <w:rFonts w:asciiTheme="minorHAnsi" w:hAnsiTheme="minorHAnsi" w:cstheme="minorHAnsi"/>
          <w:i/>
          <w:sz w:val="20"/>
          <w:szCs w:val="20"/>
        </w:rPr>
        <w:t>teams</w:t>
      </w:r>
      <w:r w:rsidRPr="00A170D5">
        <w:rPr>
          <w:rFonts w:asciiTheme="minorHAnsi" w:hAnsiTheme="minorHAnsi" w:cstheme="minorHAnsi"/>
          <w:i/>
          <w:sz w:val="20"/>
          <w:szCs w:val="20"/>
        </w:rPr>
        <w:t xml:space="preserve"> consisting of 50 cross-functional staff. This includes an</w:t>
      </w:r>
      <w:r w:rsidR="00692F8F" w:rsidRPr="00A170D5">
        <w:rPr>
          <w:rFonts w:asciiTheme="minorHAnsi" w:hAnsiTheme="minorHAnsi" w:cstheme="minorHAnsi"/>
          <w:i/>
          <w:sz w:val="20"/>
          <w:szCs w:val="20"/>
        </w:rPr>
        <w:t xml:space="preserve"> AIM </w:t>
      </w:r>
      <w:r w:rsidRPr="00A170D5">
        <w:rPr>
          <w:rFonts w:asciiTheme="minorHAnsi" w:hAnsiTheme="minorHAnsi" w:cstheme="minorHAnsi"/>
          <w:i/>
          <w:sz w:val="20"/>
          <w:szCs w:val="20"/>
        </w:rPr>
        <w:t>t</w:t>
      </w:r>
      <w:r w:rsidR="00692F8F" w:rsidRPr="00A170D5">
        <w:rPr>
          <w:rFonts w:asciiTheme="minorHAnsi" w:hAnsiTheme="minorHAnsi" w:cstheme="minorHAnsi"/>
          <w:i/>
          <w:sz w:val="20"/>
          <w:szCs w:val="20"/>
        </w:rPr>
        <w:t xml:space="preserve">eam </w:t>
      </w:r>
      <w:r w:rsidRPr="00A170D5">
        <w:rPr>
          <w:rFonts w:asciiTheme="minorHAnsi" w:hAnsiTheme="minorHAnsi" w:cstheme="minorHAnsi"/>
          <w:i/>
          <w:sz w:val="20"/>
          <w:szCs w:val="20"/>
        </w:rPr>
        <w:t>of</w:t>
      </w:r>
      <w:r w:rsidR="00692F8F" w:rsidRPr="00A170D5">
        <w:rPr>
          <w:rFonts w:asciiTheme="minorHAnsi" w:hAnsiTheme="minorHAnsi" w:cstheme="minorHAnsi"/>
          <w:i/>
          <w:sz w:val="20"/>
          <w:szCs w:val="20"/>
        </w:rPr>
        <w:t xml:space="preserve"> 30 people </w:t>
      </w:r>
      <w:r w:rsidRPr="00A170D5">
        <w:rPr>
          <w:rFonts w:asciiTheme="minorHAnsi" w:hAnsiTheme="minorHAnsi" w:cstheme="minorHAnsi"/>
          <w:i/>
          <w:sz w:val="20"/>
          <w:szCs w:val="20"/>
        </w:rPr>
        <w:t>(</w:t>
      </w:r>
      <w:r w:rsidR="00692F8F" w:rsidRPr="00A170D5">
        <w:rPr>
          <w:rFonts w:asciiTheme="minorHAnsi" w:hAnsiTheme="minorHAnsi" w:cstheme="minorHAnsi"/>
          <w:i/>
          <w:sz w:val="20"/>
          <w:szCs w:val="20"/>
        </w:rPr>
        <w:t>Technical</w:t>
      </w:r>
      <w:r w:rsidRPr="00A170D5">
        <w:rPr>
          <w:rFonts w:asciiTheme="minorHAnsi" w:hAnsiTheme="minorHAnsi" w:cstheme="minorHAnsi"/>
          <w:i/>
          <w:sz w:val="20"/>
          <w:szCs w:val="20"/>
        </w:rPr>
        <w:t>,</w:t>
      </w:r>
      <w:r w:rsidR="00692F8F" w:rsidRPr="00A170D5">
        <w:rPr>
          <w:rFonts w:asciiTheme="minorHAnsi" w:hAnsiTheme="minorHAnsi" w:cstheme="minorHAnsi"/>
          <w:i/>
          <w:sz w:val="20"/>
          <w:szCs w:val="20"/>
        </w:rPr>
        <w:t xml:space="preserve"> Process</w:t>
      </w:r>
      <w:r w:rsidRPr="00A170D5">
        <w:rPr>
          <w:rFonts w:asciiTheme="minorHAnsi" w:hAnsiTheme="minorHAnsi" w:cstheme="minorHAnsi"/>
          <w:i/>
          <w:sz w:val="20"/>
          <w:szCs w:val="20"/>
        </w:rPr>
        <w:t>,</w:t>
      </w:r>
      <w:r w:rsidR="00692F8F" w:rsidRPr="00A170D5">
        <w:rPr>
          <w:rFonts w:asciiTheme="minorHAnsi" w:hAnsiTheme="minorHAnsi" w:cstheme="minorHAnsi"/>
          <w:i/>
          <w:sz w:val="20"/>
          <w:szCs w:val="20"/>
        </w:rPr>
        <w:t xml:space="preserve"> DLAP</w:t>
      </w:r>
      <w:r w:rsidRPr="00A170D5">
        <w:rPr>
          <w:rFonts w:asciiTheme="minorHAnsi" w:hAnsiTheme="minorHAnsi" w:cstheme="minorHAnsi"/>
          <w:i/>
          <w:sz w:val="20"/>
          <w:szCs w:val="20"/>
        </w:rPr>
        <w:t>,</w:t>
      </w:r>
      <w:r w:rsidR="00692F8F" w:rsidRPr="00A170D5">
        <w:rPr>
          <w:rFonts w:asciiTheme="minorHAnsi" w:hAnsiTheme="minorHAnsi" w:cstheme="minorHAnsi"/>
          <w:i/>
          <w:sz w:val="20"/>
          <w:szCs w:val="20"/>
        </w:rPr>
        <w:t xml:space="preserve"> IAM</w:t>
      </w:r>
      <w:r w:rsidRPr="00A170D5">
        <w:rPr>
          <w:rFonts w:asciiTheme="minorHAnsi" w:hAnsiTheme="minorHAnsi" w:cstheme="minorHAnsi"/>
          <w:i/>
          <w:sz w:val="20"/>
          <w:szCs w:val="20"/>
        </w:rPr>
        <w:t>,</w:t>
      </w:r>
      <w:r w:rsidR="00692F8F" w:rsidRPr="00A170D5">
        <w:rPr>
          <w:rFonts w:asciiTheme="minorHAnsi" w:hAnsiTheme="minorHAnsi" w:cstheme="minorHAnsi"/>
          <w:i/>
          <w:sz w:val="20"/>
          <w:szCs w:val="20"/>
        </w:rPr>
        <w:t xml:space="preserve"> Oracle</w:t>
      </w:r>
      <w:r w:rsidRPr="00A170D5">
        <w:rPr>
          <w:rFonts w:asciiTheme="minorHAnsi" w:hAnsiTheme="minorHAnsi" w:cstheme="minorHAnsi"/>
          <w:i/>
          <w:sz w:val="20"/>
          <w:szCs w:val="20"/>
        </w:rPr>
        <w:t xml:space="preserve">), </w:t>
      </w:r>
      <w:r w:rsidR="00692F8F" w:rsidRPr="00A170D5">
        <w:rPr>
          <w:rFonts w:asciiTheme="minorHAnsi" w:hAnsiTheme="minorHAnsi" w:cstheme="minorHAnsi"/>
          <w:i/>
          <w:sz w:val="20"/>
          <w:szCs w:val="20"/>
        </w:rPr>
        <w:t>Cybersecurity Engineering</w:t>
      </w:r>
      <w:r w:rsidRPr="00A170D5">
        <w:rPr>
          <w:rFonts w:asciiTheme="minorHAnsi" w:hAnsiTheme="minorHAnsi" w:cstheme="minorHAnsi"/>
          <w:i/>
          <w:sz w:val="20"/>
          <w:szCs w:val="20"/>
        </w:rPr>
        <w:t xml:space="preserve"> team of</w:t>
      </w:r>
      <w:r w:rsidR="00692F8F" w:rsidRPr="00A170D5">
        <w:rPr>
          <w:rFonts w:asciiTheme="minorHAnsi" w:hAnsiTheme="minorHAnsi" w:cstheme="minorHAnsi"/>
          <w:i/>
          <w:sz w:val="20"/>
          <w:szCs w:val="20"/>
        </w:rPr>
        <w:t xml:space="preserve"> 12 people</w:t>
      </w:r>
      <w:r w:rsidRPr="00A170D5">
        <w:rPr>
          <w:rFonts w:asciiTheme="minorHAnsi" w:hAnsiTheme="minorHAnsi" w:cstheme="minorHAnsi"/>
          <w:i/>
          <w:sz w:val="20"/>
          <w:szCs w:val="20"/>
        </w:rPr>
        <w:t xml:space="preserve"> (</w:t>
      </w:r>
      <w:r w:rsidR="00692F8F" w:rsidRPr="00A170D5">
        <w:rPr>
          <w:rFonts w:asciiTheme="minorHAnsi" w:hAnsiTheme="minorHAnsi" w:cstheme="minorHAnsi"/>
          <w:i/>
          <w:sz w:val="20"/>
          <w:szCs w:val="20"/>
        </w:rPr>
        <w:t>Technical Defense</w:t>
      </w:r>
      <w:r w:rsidRPr="00A170D5">
        <w:rPr>
          <w:rFonts w:asciiTheme="minorHAnsi" w:hAnsiTheme="minorHAnsi" w:cstheme="minorHAnsi"/>
          <w:i/>
          <w:sz w:val="20"/>
          <w:szCs w:val="20"/>
        </w:rPr>
        <w:t>,</w:t>
      </w:r>
      <w:r w:rsidR="00692F8F" w:rsidRPr="00A170D5">
        <w:rPr>
          <w:rFonts w:asciiTheme="minorHAnsi" w:hAnsiTheme="minorHAnsi" w:cstheme="minorHAnsi"/>
          <w:i/>
          <w:sz w:val="20"/>
          <w:szCs w:val="20"/>
        </w:rPr>
        <w:t xml:space="preserve"> Firewalls</w:t>
      </w:r>
      <w:r w:rsidRPr="00A170D5">
        <w:rPr>
          <w:rFonts w:asciiTheme="minorHAnsi" w:hAnsiTheme="minorHAnsi" w:cstheme="minorHAnsi"/>
          <w:i/>
          <w:sz w:val="20"/>
          <w:szCs w:val="20"/>
        </w:rPr>
        <w:t>,</w:t>
      </w:r>
      <w:r w:rsidR="00692F8F" w:rsidRPr="00A170D5">
        <w:rPr>
          <w:rFonts w:asciiTheme="minorHAnsi" w:hAnsiTheme="minorHAnsi" w:cstheme="minorHAnsi"/>
          <w:i/>
          <w:sz w:val="20"/>
          <w:szCs w:val="20"/>
        </w:rPr>
        <w:t xml:space="preserve"> Malware</w:t>
      </w:r>
      <w:r w:rsidRPr="00A170D5">
        <w:rPr>
          <w:rFonts w:asciiTheme="minorHAnsi" w:hAnsiTheme="minorHAnsi" w:cstheme="minorHAnsi"/>
          <w:i/>
          <w:sz w:val="20"/>
          <w:szCs w:val="20"/>
        </w:rPr>
        <w:t>,</w:t>
      </w:r>
      <w:r w:rsidR="00692F8F" w:rsidRPr="00A170D5">
        <w:rPr>
          <w:rFonts w:asciiTheme="minorHAnsi" w:hAnsiTheme="minorHAnsi" w:cstheme="minorHAnsi"/>
          <w:i/>
          <w:sz w:val="20"/>
          <w:szCs w:val="20"/>
        </w:rPr>
        <w:t xml:space="preserve"> Antivirus</w:t>
      </w:r>
      <w:r w:rsidRPr="00A170D5">
        <w:rPr>
          <w:rFonts w:asciiTheme="minorHAnsi" w:hAnsiTheme="minorHAnsi" w:cstheme="minorHAnsi"/>
          <w:i/>
          <w:sz w:val="20"/>
          <w:szCs w:val="20"/>
        </w:rPr>
        <w:t xml:space="preserve">, </w:t>
      </w:r>
      <w:r w:rsidR="00692F8F" w:rsidRPr="00A170D5">
        <w:rPr>
          <w:rFonts w:asciiTheme="minorHAnsi" w:hAnsiTheme="minorHAnsi" w:cstheme="minorHAnsi"/>
          <w:i/>
          <w:sz w:val="20"/>
          <w:szCs w:val="20"/>
        </w:rPr>
        <w:t xml:space="preserve">Work </w:t>
      </w:r>
      <w:r w:rsidRPr="00A170D5">
        <w:rPr>
          <w:rFonts w:asciiTheme="minorHAnsi" w:hAnsiTheme="minorHAnsi" w:cstheme="minorHAnsi"/>
          <w:i/>
          <w:sz w:val="20"/>
          <w:szCs w:val="20"/>
        </w:rPr>
        <w:t>with</w:t>
      </w:r>
      <w:r w:rsidR="00692F8F" w:rsidRPr="00A170D5">
        <w:rPr>
          <w:rFonts w:asciiTheme="minorHAnsi" w:hAnsiTheme="minorHAnsi" w:cstheme="minorHAnsi"/>
          <w:i/>
          <w:sz w:val="20"/>
          <w:szCs w:val="20"/>
        </w:rPr>
        <w:t xml:space="preserve"> </w:t>
      </w:r>
      <w:r w:rsidR="00E80275" w:rsidRPr="00A170D5">
        <w:rPr>
          <w:rFonts w:asciiTheme="minorHAnsi" w:hAnsiTheme="minorHAnsi" w:cstheme="minorHAnsi"/>
          <w:i/>
          <w:sz w:val="20"/>
          <w:szCs w:val="20"/>
        </w:rPr>
        <w:t>business</w:t>
      </w:r>
      <w:r w:rsidR="00692F8F" w:rsidRPr="00A170D5">
        <w:rPr>
          <w:rFonts w:asciiTheme="minorHAnsi" w:hAnsiTheme="minorHAnsi" w:cstheme="minorHAnsi"/>
          <w:i/>
          <w:sz w:val="20"/>
          <w:szCs w:val="20"/>
        </w:rPr>
        <w:t xml:space="preserve"> partners</w:t>
      </w:r>
      <w:r w:rsidRPr="00A170D5">
        <w:rPr>
          <w:rFonts w:asciiTheme="minorHAnsi" w:hAnsiTheme="minorHAnsi" w:cstheme="minorHAnsi"/>
          <w:i/>
          <w:sz w:val="20"/>
          <w:szCs w:val="20"/>
        </w:rPr>
        <w:t xml:space="preserve">), </w:t>
      </w:r>
      <w:proofErr w:type="gramStart"/>
      <w:r w:rsidRPr="00A170D5">
        <w:rPr>
          <w:rFonts w:asciiTheme="minorHAnsi" w:hAnsiTheme="minorHAnsi" w:cstheme="minorHAnsi"/>
          <w:i/>
          <w:sz w:val="20"/>
          <w:szCs w:val="20"/>
        </w:rPr>
        <w:t xml:space="preserve">and  </w:t>
      </w:r>
      <w:r w:rsidR="00692F8F" w:rsidRPr="00A170D5">
        <w:rPr>
          <w:rFonts w:asciiTheme="minorHAnsi" w:hAnsiTheme="minorHAnsi" w:cstheme="minorHAnsi"/>
          <w:i/>
          <w:sz w:val="20"/>
          <w:szCs w:val="20"/>
        </w:rPr>
        <w:t>Incident</w:t>
      </w:r>
      <w:proofErr w:type="gramEnd"/>
      <w:r w:rsidR="00692F8F" w:rsidRPr="00A170D5">
        <w:rPr>
          <w:rFonts w:asciiTheme="minorHAnsi" w:hAnsiTheme="minorHAnsi" w:cstheme="minorHAnsi"/>
          <w:i/>
          <w:sz w:val="20"/>
          <w:szCs w:val="20"/>
        </w:rPr>
        <w:t xml:space="preserve"> Response and Threat Intel</w:t>
      </w:r>
      <w:r w:rsidRPr="00A170D5">
        <w:rPr>
          <w:rFonts w:asciiTheme="minorHAnsi" w:hAnsiTheme="minorHAnsi" w:cstheme="minorHAnsi"/>
          <w:i/>
          <w:sz w:val="20"/>
          <w:szCs w:val="20"/>
        </w:rPr>
        <w:t xml:space="preserve"> team of</w:t>
      </w:r>
      <w:r w:rsidR="00692F8F" w:rsidRPr="00A170D5">
        <w:rPr>
          <w:rFonts w:asciiTheme="minorHAnsi" w:hAnsiTheme="minorHAnsi" w:cstheme="minorHAnsi"/>
          <w:i/>
          <w:sz w:val="20"/>
          <w:szCs w:val="20"/>
        </w:rPr>
        <w:t xml:space="preserve"> 6 people</w:t>
      </w:r>
      <w:r w:rsidRPr="00A170D5">
        <w:rPr>
          <w:rFonts w:asciiTheme="minorHAnsi" w:hAnsiTheme="minorHAnsi" w:cstheme="minorHAnsi"/>
          <w:i/>
          <w:sz w:val="20"/>
          <w:szCs w:val="20"/>
        </w:rPr>
        <w:t xml:space="preserve"> (</w:t>
      </w:r>
      <w:r w:rsidR="00692F8F" w:rsidRPr="00A170D5">
        <w:rPr>
          <w:rFonts w:asciiTheme="minorHAnsi" w:hAnsiTheme="minorHAnsi" w:cstheme="minorHAnsi"/>
          <w:i/>
          <w:sz w:val="20"/>
          <w:szCs w:val="20"/>
        </w:rPr>
        <w:t>Issue Management</w:t>
      </w:r>
      <w:r w:rsidRPr="00A170D5">
        <w:rPr>
          <w:rFonts w:asciiTheme="minorHAnsi" w:hAnsiTheme="minorHAnsi" w:cstheme="minorHAnsi"/>
          <w:i/>
          <w:sz w:val="20"/>
          <w:szCs w:val="20"/>
        </w:rPr>
        <w:t>,</w:t>
      </w:r>
      <w:r w:rsidR="00692F8F" w:rsidRPr="00A170D5">
        <w:rPr>
          <w:rFonts w:asciiTheme="minorHAnsi" w:hAnsiTheme="minorHAnsi" w:cstheme="minorHAnsi"/>
          <w:i/>
          <w:sz w:val="20"/>
          <w:szCs w:val="20"/>
        </w:rPr>
        <w:t xml:space="preserve"> </w:t>
      </w:r>
      <w:r w:rsidRPr="00A170D5">
        <w:rPr>
          <w:rFonts w:asciiTheme="minorHAnsi" w:hAnsiTheme="minorHAnsi" w:cstheme="minorHAnsi"/>
          <w:i/>
          <w:sz w:val="20"/>
          <w:szCs w:val="20"/>
        </w:rPr>
        <w:t xml:space="preserve">Risk Mitigation, </w:t>
      </w:r>
      <w:r w:rsidR="00692F8F" w:rsidRPr="00A170D5">
        <w:rPr>
          <w:rFonts w:asciiTheme="minorHAnsi" w:hAnsiTheme="minorHAnsi" w:cstheme="minorHAnsi"/>
          <w:i/>
          <w:sz w:val="20"/>
          <w:szCs w:val="20"/>
        </w:rPr>
        <w:t>Discern &amp; Recommend</w:t>
      </w:r>
      <w:r w:rsidRPr="00A170D5">
        <w:rPr>
          <w:rFonts w:asciiTheme="minorHAnsi" w:hAnsiTheme="minorHAnsi" w:cstheme="minorHAnsi"/>
          <w:i/>
          <w:sz w:val="20"/>
          <w:szCs w:val="20"/>
        </w:rPr>
        <w:t>,</w:t>
      </w:r>
      <w:r w:rsidR="00692F8F" w:rsidRPr="00A170D5">
        <w:rPr>
          <w:rFonts w:asciiTheme="minorHAnsi" w:hAnsiTheme="minorHAnsi" w:cstheme="minorHAnsi"/>
          <w:i/>
          <w:sz w:val="20"/>
          <w:szCs w:val="20"/>
        </w:rPr>
        <w:t xml:space="preserve"> Alert Organization</w:t>
      </w:r>
      <w:r w:rsidRPr="00A170D5">
        <w:rPr>
          <w:rFonts w:asciiTheme="minorHAnsi" w:hAnsiTheme="minorHAnsi" w:cstheme="minorHAnsi"/>
          <w:i/>
          <w:sz w:val="20"/>
          <w:szCs w:val="20"/>
        </w:rPr>
        <w:t>)</w:t>
      </w:r>
      <w:r w:rsidR="00046B6B" w:rsidRPr="00A170D5">
        <w:rPr>
          <w:rFonts w:asciiTheme="minorHAnsi" w:hAnsiTheme="minorHAnsi" w:cstheme="minorHAnsi"/>
          <w:i/>
          <w:sz w:val="20"/>
          <w:szCs w:val="20"/>
        </w:rPr>
        <w:t>.</w:t>
      </w:r>
    </w:p>
    <w:p w14:paraId="2B849BDB" w14:textId="43D0D194" w:rsidR="00152BBD" w:rsidRPr="00A170D5" w:rsidRDefault="00152BBD" w:rsidP="00621CA2">
      <w:pPr>
        <w:pStyle w:val="ColorfulList-Accent11"/>
        <w:tabs>
          <w:tab w:val="left" w:pos="1800"/>
        </w:tabs>
        <w:spacing w:before="40" w:after="40" w:line="276" w:lineRule="auto"/>
        <w:ind w:left="0"/>
        <w:contextualSpacing w:val="0"/>
        <w:rPr>
          <w:rFonts w:asciiTheme="minorHAnsi" w:hAnsiTheme="minorHAnsi" w:cstheme="minorHAnsi"/>
          <w:b/>
          <w:bCs/>
          <w:sz w:val="20"/>
          <w:szCs w:val="20"/>
        </w:rPr>
      </w:pPr>
      <w:r w:rsidRPr="00A170D5">
        <w:rPr>
          <w:rFonts w:asciiTheme="minorHAnsi" w:hAnsiTheme="minorHAnsi" w:cstheme="minorHAnsi"/>
          <w:b/>
          <w:bCs/>
          <w:sz w:val="20"/>
          <w:szCs w:val="20"/>
        </w:rPr>
        <w:t>Notable Contributions:</w:t>
      </w:r>
    </w:p>
    <w:p w14:paraId="69FDE2EC" w14:textId="05E21AE4" w:rsidR="00152BBD" w:rsidRPr="00A170D5" w:rsidRDefault="00C64E69" w:rsidP="00152BBD">
      <w:pPr>
        <w:pStyle w:val="ColorfulList-Accent11"/>
        <w:numPr>
          <w:ilvl w:val="0"/>
          <w:numId w:val="7"/>
        </w:numPr>
        <w:tabs>
          <w:tab w:val="left" w:pos="1800"/>
        </w:tabs>
        <w:spacing w:after="40" w:line="276" w:lineRule="auto"/>
        <w:ind w:left="547"/>
        <w:contextualSpacing w:val="0"/>
        <w:rPr>
          <w:rFonts w:asciiTheme="minorHAnsi" w:hAnsiTheme="minorHAnsi" w:cstheme="minorHAnsi"/>
          <w:sz w:val="20"/>
          <w:szCs w:val="20"/>
        </w:rPr>
      </w:pPr>
      <w:r w:rsidRPr="00A170D5">
        <w:rPr>
          <w:rFonts w:asciiTheme="minorHAnsi" w:hAnsiTheme="minorHAnsi" w:cstheme="minorHAnsi"/>
          <w:sz w:val="20"/>
          <w:szCs w:val="20"/>
        </w:rPr>
        <w:t>Slashed</w:t>
      </w:r>
      <w:r w:rsidR="00152BBD" w:rsidRPr="00A170D5">
        <w:rPr>
          <w:rFonts w:asciiTheme="minorHAnsi" w:hAnsiTheme="minorHAnsi" w:cstheme="minorHAnsi"/>
          <w:sz w:val="20"/>
          <w:szCs w:val="20"/>
        </w:rPr>
        <w:t xml:space="preserve"> </w:t>
      </w:r>
      <w:r w:rsidRPr="00A170D5">
        <w:rPr>
          <w:rFonts w:asciiTheme="minorHAnsi" w:hAnsiTheme="minorHAnsi" w:cstheme="minorHAnsi"/>
          <w:sz w:val="20"/>
          <w:szCs w:val="20"/>
        </w:rPr>
        <w:t>technology</w:t>
      </w:r>
      <w:r w:rsidR="00152BBD" w:rsidRPr="00A170D5">
        <w:rPr>
          <w:rFonts w:asciiTheme="minorHAnsi" w:hAnsiTheme="minorHAnsi" w:cstheme="minorHAnsi"/>
          <w:sz w:val="20"/>
          <w:szCs w:val="20"/>
        </w:rPr>
        <w:t xml:space="preserve"> cost by 40%</w:t>
      </w:r>
      <w:r w:rsidRPr="00A170D5">
        <w:rPr>
          <w:rFonts w:asciiTheme="minorHAnsi" w:hAnsiTheme="minorHAnsi" w:cstheme="minorHAnsi"/>
          <w:sz w:val="20"/>
          <w:szCs w:val="20"/>
        </w:rPr>
        <w:t xml:space="preserve"> through robust infrastructure design, process restructuring</w:t>
      </w:r>
      <w:r w:rsidR="00D33D64" w:rsidRPr="00A170D5">
        <w:rPr>
          <w:rFonts w:asciiTheme="minorHAnsi" w:hAnsiTheme="minorHAnsi" w:cstheme="minorHAnsi"/>
          <w:sz w:val="20"/>
          <w:szCs w:val="20"/>
        </w:rPr>
        <w:t>,</w:t>
      </w:r>
      <w:r w:rsidRPr="00A170D5">
        <w:rPr>
          <w:rFonts w:asciiTheme="minorHAnsi" w:hAnsiTheme="minorHAnsi" w:cstheme="minorHAnsi"/>
          <w:sz w:val="20"/>
          <w:szCs w:val="20"/>
        </w:rPr>
        <w:t xml:space="preserve"> and improvement.</w:t>
      </w:r>
    </w:p>
    <w:p w14:paraId="4BF76A26" w14:textId="4E2E59BF" w:rsidR="00152BBD" w:rsidRPr="00A170D5" w:rsidRDefault="00C64E69" w:rsidP="00C64E69">
      <w:pPr>
        <w:pStyle w:val="ColorfulList-Accent11"/>
        <w:numPr>
          <w:ilvl w:val="0"/>
          <w:numId w:val="7"/>
        </w:numPr>
        <w:tabs>
          <w:tab w:val="left" w:pos="1800"/>
        </w:tabs>
        <w:spacing w:after="40" w:line="276" w:lineRule="auto"/>
        <w:ind w:left="547"/>
        <w:contextualSpacing w:val="0"/>
        <w:rPr>
          <w:rFonts w:asciiTheme="minorHAnsi" w:hAnsiTheme="minorHAnsi" w:cstheme="minorHAnsi"/>
          <w:sz w:val="20"/>
          <w:szCs w:val="20"/>
        </w:rPr>
      </w:pPr>
      <w:r w:rsidRPr="00A170D5">
        <w:rPr>
          <w:rFonts w:asciiTheme="minorHAnsi" w:hAnsiTheme="minorHAnsi" w:cstheme="minorHAnsi"/>
          <w:sz w:val="20"/>
          <w:szCs w:val="20"/>
        </w:rPr>
        <w:t>Directed and executed large-scale, complex information and cybersecurity projects within budget and time constraints.</w:t>
      </w:r>
    </w:p>
    <w:p w14:paraId="6DB01BA7" w14:textId="0B814375" w:rsidR="00152BBD" w:rsidRPr="00A170D5" w:rsidRDefault="00C64E69" w:rsidP="00152BBD">
      <w:pPr>
        <w:pStyle w:val="ColorfulList-Accent11"/>
        <w:numPr>
          <w:ilvl w:val="0"/>
          <w:numId w:val="7"/>
        </w:numPr>
        <w:tabs>
          <w:tab w:val="left" w:pos="1800"/>
        </w:tabs>
        <w:spacing w:after="40" w:line="276" w:lineRule="auto"/>
        <w:ind w:left="547"/>
        <w:contextualSpacing w:val="0"/>
        <w:rPr>
          <w:rFonts w:asciiTheme="minorHAnsi" w:hAnsiTheme="minorHAnsi" w:cstheme="minorHAnsi"/>
          <w:sz w:val="20"/>
          <w:szCs w:val="20"/>
        </w:rPr>
      </w:pPr>
      <w:r w:rsidRPr="00A170D5">
        <w:rPr>
          <w:rFonts w:asciiTheme="minorHAnsi" w:hAnsiTheme="minorHAnsi" w:cstheme="minorHAnsi"/>
          <w:sz w:val="20"/>
          <w:szCs w:val="20"/>
        </w:rPr>
        <w:t>Rendered global leadership in the successful</w:t>
      </w:r>
      <w:r w:rsidR="00152BBD" w:rsidRPr="00A170D5">
        <w:rPr>
          <w:rFonts w:asciiTheme="minorHAnsi" w:hAnsiTheme="minorHAnsi" w:cstheme="minorHAnsi"/>
          <w:sz w:val="20"/>
          <w:szCs w:val="20"/>
        </w:rPr>
        <w:t xml:space="preserve"> implementation of Information, Cyber Security, Standers across the company, </w:t>
      </w:r>
      <w:r w:rsidRPr="00A170D5">
        <w:rPr>
          <w:rFonts w:asciiTheme="minorHAnsi" w:hAnsiTheme="minorHAnsi" w:cstheme="minorHAnsi"/>
          <w:sz w:val="20"/>
          <w:szCs w:val="20"/>
        </w:rPr>
        <w:t>providing</w:t>
      </w:r>
      <w:r w:rsidR="00152BBD" w:rsidRPr="00A170D5">
        <w:rPr>
          <w:rFonts w:asciiTheme="minorHAnsi" w:hAnsiTheme="minorHAnsi" w:cstheme="minorHAnsi"/>
          <w:sz w:val="20"/>
          <w:szCs w:val="20"/>
        </w:rPr>
        <w:t xml:space="preserve"> in</w:t>
      </w:r>
      <w:r w:rsidRPr="00A170D5">
        <w:rPr>
          <w:rFonts w:asciiTheme="minorHAnsi" w:hAnsiTheme="minorHAnsi" w:cstheme="minorHAnsi"/>
          <w:sz w:val="20"/>
          <w:szCs w:val="20"/>
        </w:rPr>
        <w:t>-</w:t>
      </w:r>
      <w:r w:rsidR="00152BBD" w:rsidRPr="00A170D5">
        <w:rPr>
          <w:rFonts w:asciiTheme="minorHAnsi" w:hAnsiTheme="minorHAnsi" w:cstheme="minorHAnsi"/>
          <w:sz w:val="20"/>
          <w:szCs w:val="20"/>
        </w:rPr>
        <w:t xml:space="preserve">house training to staff and senior management </w:t>
      </w:r>
      <w:r w:rsidRPr="00A170D5">
        <w:rPr>
          <w:rFonts w:asciiTheme="minorHAnsi" w:hAnsiTheme="minorHAnsi" w:cstheme="minorHAnsi"/>
          <w:sz w:val="20"/>
          <w:szCs w:val="20"/>
        </w:rPr>
        <w:t>across</w:t>
      </w:r>
      <w:r w:rsidR="00152BBD" w:rsidRPr="00A170D5">
        <w:rPr>
          <w:rFonts w:asciiTheme="minorHAnsi" w:hAnsiTheme="minorHAnsi" w:cstheme="minorHAnsi"/>
          <w:sz w:val="20"/>
          <w:szCs w:val="20"/>
        </w:rPr>
        <w:t xml:space="preserve"> Europe and Asia</w:t>
      </w:r>
      <w:r w:rsidRPr="00A170D5">
        <w:rPr>
          <w:rFonts w:asciiTheme="minorHAnsi" w:hAnsiTheme="minorHAnsi" w:cstheme="minorHAnsi"/>
          <w:sz w:val="20"/>
          <w:szCs w:val="20"/>
        </w:rPr>
        <w:t>.</w:t>
      </w:r>
    </w:p>
    <w:p w14:paraId="642B831B" w14:textId="751F4866" w:rsidR="008204AD" w:rsidRPr="00A170D5" w:rsidRDefault="00152BBD" w:rsidP="00D621E8">
      <w:pPr>
        <w:pStyle w:val="ColorfulList-Accent11"/>
        <w:numPr>
          <w:ilvl w:val="0"/>
          <w:numId w:val="7"/>
        </w:numPr>
        <w:tabs>
          <w:tab w:val="left" w:pos="1800"/>
        </w:tabs>
        <w:spacing w:after="40" w:line="276" w:lineRule="auto"/>
        <w:ind w:left="547"/>
        <w:contextualSpacing w:val="0"/>
        <w:rPr>
          <w:rFonts w:asciiTheme="minorHAnsi" w:hAnsiTheme="minorHAnsi" w:cstheme="minorHAnsi"/>
          <w:sz w:val="20"/>
          <w:szCs w:val="20"/>
        </w:rPr>
      </w:pPr>
      <w:r w:rsidRPr="00A170D5">
        <w:rPr>
          <w:rFonts w:asciiTheme="minorHAnsi" w:hAnsiTheme="minorHAnsi" w:cstheme="minorHAnsi"/>
          <w:sz w:val="20"/>
          <w:szCs w:val="20"/>
        </w:rPr>
        <w:t>Expand</w:t>
      </w:r>
      <w:r w:rsidR="00C64E69" w:rsidRPr="00A170D5">
        <w:rPr>
          <w:rFonts w:asciiTheme="minorHAnsi" w:hAnsiTheme="minorHAnsi" w:cstheme="minorHAnsi"/>
          <w:sz w:val="20"/>
          <w:szCs w:val="20"/>
        </w:rPr>
        <w:t>ed</w:t>
      </w:r>
      <w:r w:rsidRPr="00A170D5">
        <w:rPr>
          <w:rFonts w:asciiTheme="minorHAnsi" w:hAnsiTheme="minorHAnsi" w:cstheme="minorHAnsi"/>
          <w:sz w:val="20"/>
          <w:szCs w:val="20"/>
        </w:rPr>
        <w:t xml:space="preserve"> company </w:t>
      </w:r>
      <w:r w:rsidR="00C64E69" w:rsidRPr="00A170D5">
        <w:rPr>
          <w:rFonts w:asciiTheme="minorHAnsi" w:hAnsiTheme="minorHAnsi" w:cstheme="minorHAnsi"/>
          <w:sz w:val="20"/>
          <w:szCs w:val="20"/>
        </w:rPr>
        <w:t>products</w:t>
      </w:r>
      <w:r w:rsidRPr="00A170D5">
        <w:rPr>
          <w:rFonts w:asciiTheme="minorHAnsi" w:hAnsiTheme="minorHAnsi" w:cstheme="minorHAnsi"/>
          <w:sz w:val="20"/>
          <w:szCs w:val="20"/>
        </w:rPr>
        <w:t xml:space="preserve"> </w:t>
      </w:r>
      <w:r w:rsidR="00C64E69" w:rsidRPr="00A170D5">
        <w:rPr>
          <w:rFonts w:asciiTheme="minorHAnsi" w:hAnsiTheme="minorHAnsi" w:cstheme="minorHAnsi"/>
          <w:sz w:val="20"/>
          <w:szCs w:val="20"/>
        </w:rPr>
        <w:t>across the globe; d</w:t>
      </w:r>
      <w:r w:rsidRPr="00A170D5">
        <w:rPr>
          <w:rFonts w:asciiTheme="minorHAnsi" w:hAnsiTheme="minorHAnsi" w:cstheme="minorHAnsi"/>
          <w:sz w:val="20"/>
          <w:szCs w:val="20"/>
        </w:rPr>
        <w:t>evelop</w:t>
      </w:r>
      <w:r w:rsidR="00C64E69" w:rsidRPr="00A170D5">
        <w:rPr>
          <w:rFonts w:asciiTheme="minorHAnsi" w:hAnsiTheme="minorHAnsi" w:cstheme="minorHAnsi"/>
          <w:sz w:val="20"/>
          <w:szCs w:val="20"/>
        </w:rPr>
        <w:t>ed</w:t>
      </w:r>
      <w:r w:rsidRPr="00A170D5">
        <w:rPr>
          <w:rFonts w:asciiTheme="minorHAnsi" w:hAnsiTheme="minorHAnsi" w:cstheme="minorHAnsi"/>
          <w:sz w:val="20"/>
          <w:szCs w:val="20"/>
        </w:rPr>
        <w:t xml:space="preserve"> and implement</w:t>
      </w:r>
      <w:r w:rsidR="00C64E69" w:rsidRPr="00A170D5">
        <w:rPr>
          <w:rFonts w:asciiTheme="minorHAnsi" w:hAnsiTheme="minorHAnsi" w:cstheme="minorHAnsi"/>
          <w:sz w:val="20"/>
          <w:szCs w:val="20"/>
        </w:rPr>
        <w:t>ed</w:t>
      </w:r>
      <w:r w:rsidRPr="00A170D5">
        <w:rPr>
          <w:rFonts w:asciiTheme="minorHAnsi" w:hAnsiTheme="minorHAnsi" w:cstheme="minorHAnsi"/>
          <w:sz w:val="20"/>
          <w:szCs w:val="20"/>
        </w:rPr>
        <w:t xml:space="preserve"> new technology </w:t>
      </w:r>
      <w:r w:rsidR="00C64E69" w:rsidRPr="00A170D5">
        <w:rPr>
          <w:rFonts w:asciiTheme="minorHAnsi" w:hAnsiTheme="minorHAnsi" w:cstheme="minorHAnsi"/>
          <w:sz w:val="20"/>
          <w:szCs w:val="20"/>
        </w:rPr>
        <w:t xml:space="preserve">enabling </w:t>
      </w:r>
      <w:r w:rsidRPr="00A170D5">
        <w:rPr>
          <w:rFonts w:asciiTheme="minorHAnsi" w:hAnsiTheme="minorHAnsi" w:cstheme="minorHAnsi"/>
          <w:sz w:val="20"/>
          <w:szCs w:val="20"/>
        </w:rPr>
        <w:t xml:space="preserve">the Sales Force to better provide clients with produces and </w:t>
      </w:r>
      <w:r w:rsidR="00C64E69" w:rsidRPr="00A170D5">
        <w:rPr>
          <w:rFonts w:asciiTheme="minorHAnsi" w:hAnsiTheme="minorHAnsi" w:cstheme="minorHAnsi"/>
          <w:sz w:val="20"/>
          <w:szCs w:val="20"/>
        </w:rPr>
        <w:t>f</w:t>
      </w:r>
      <w:r w:rsidRPr="00A170D5">
        <w:rPr>
          <w:rFonts w:asciiTheme="minorHAnsi" w:hAnsiTheme="minorHAnsi" w:cstheme="minorHAnsi"/>
          <w:sz w:val="20"/>
          <w:szCs w:val="20"/>
        </w:rPr>
        <w:t>inancial information</w:t>
      </w:r>
      <w:r w:rsidR="00987D34" w:rsidRPr="00A170D5">
        <w:rPr>
          <w:rFonts w:asciiTheme="minorHAnsi" w:hAnsiTheme="minorHAnsi" w:cstheme="minorHAnsi"/>
          <w:sz w:val="20"/>
          <w:szCs w:val="20"/>
        </w:rPr>
        <w:t>.</w:t>
      </w:r>
      <w:r w:rsidR="00B10BF3" w:rsidRPr="00A170D5">
        <w:rPr>
          <w:rFonts w:asciiTheme="minorHAnsi" w:hAnsiTheme="minorHAnsi" w:cstheme="minorHAnsi"/>
          <w:sz w:val="20"/>
          <w:szCs w:val="20"/>
        </w:rPr>
        <w:t xml:space="preserve"> </w:t>
      </w:r>
    </w:p>
    <w:p w14:paraId="5F365430" w14:textId="468E836D" w:rsidR="00152BBD" w:rsidRPr="00A170D5" w:rsidRDefault="00C64E69" w:rsidP="00152BBD">
      <w:pPr>
        <w:pStyle w:val="ColorfulList-Accent11"/>
        <w:numPr>
          <w:ilvl w:val="0"/>
          <w:numId w:val="7"/>
        </w:numPr>
        <w:tabs>
          <w:tab w:val="left" w:pos="1800"/>
        </w:tabs>
        <w:spacing w:after="40" w:line="276" w:lineRule="auto"/>
        <w:ind w:left="547"/>
        <w:contextualSpacing w:val="0"/>
        <w:rPr>
          <w:rFonts w:asciiTheme="minorHAnsi" w:hAnsiTheme="minorHAnsi" w:cstheme="minorHAnsi"/>
          <w:sz w:val="20"/>
          <w:szCs w:val="20"/>
        </w:rPr>
      </w:pPr>
      <w:r w:rsidRPr="00A170D5">
        <w:rPr>
          <w:rFonts w:asciiTheme="minorHAnsi" w:hAnsiTheme="minorHAnsi" w:cstheme="minorHAnsi"/>
          <w:sz w:val="20"/>
          <w:szCs w:val="20"/>
        </w:rPr>
        <w:t>Mitigated potential risks and vulnerabilities within the system through v</w:t>
      </w:r>
      <w:r w:rsidR="00152BBD" w:rsidRPr="00A170D5">
        <w:rPr>
          <w:rFonts w:asciiTheme="minorHAnsi" w:hAnsiTheme="minorHAnsi" w:cstheme="minorHAnsi"/>
          <w:sz w:val="20"/>
          <w:szCs w:val="20"/>
        </w:rPr>
        <w:t>ulnerability management, threat intelligence, incident response and processing of all cybersecurity</w:t>
      </w:r>
      <w:r w:rsidR="00D33D64" w:rsidRPr="00A170D5">
        <w:rPr>
          <w:rFonts w:asciiTheme="minorHAnsi" w:hAnsiTheme="minorHAnsi" w:cstheme="minorHAnsi"/>
          <w:sz w:val="20"/>
          <w:szCs w:val="20"/>
        </w:rPr>
        <w:t>-</w:t>
      </w:r>
      <w:r w:rsidR="00152BBD" w:rsidRPr="00A170D5">
        <w:rPr>
          <w:rFonts w:asciiTheme="minorHAnsi" w:hAnsiTheme="minorHAnsi" w:cstheme="minorHAnsi"/>
          <w:sz w:val="20"/>
          <w:szCs w:val="20"/>
        </w:rPr>
        <w:t xml:space="preserve">related tickets. </w:t>
      </w:r>
    </w:p>
    <w:p w14:paraId="4248AF0C" w14:textId="0A08F2C1" w:rsidR="00152BBD" w:rsidRPr="00A170D5" w:rsidRDefault="00C64E69" w:rsidP="00152BBD">
      <w:pPr>
        <w:pStyle w:val="ColorfulList-Accent11"/>
        <w:numPr>
          <w:ilvl w:val="0"/>
          <w:numId w:val="7"/>
        </w:numPr>
        <w:tabs>
          <w:tab w:val="left" w:pos="1800"/>
        </w:tabs>
        <w:spacing w:after="40" w:line="276" w:lineRule="auto"/>
        <w:ind w:left="547"/>
        <w:contextualSpacing w:val="0"/>
        <w:rPr>
          <w:rFonts w:asciiTheme="minorHAnsi" w:hAnsiTheme="minorHAnsi" w:cstheme="minorHAnsi"/>
          <w:sz w:val="20"/>
          <w:szCs w:val="20"/>
        </w:rPr>
      </w:pPr>
      <w:r w:rsidRPr="00A170D5">
        <w:rPr>
          <w:rFonts w:asciiTheme="minorHAnsi" w:hAnsiTheme="minorHAnsi" w:cstheme="minorHAnsi"/>
          <w:sz w:val="20"/>
          <w:szCs w:val="20"/>
        </w:rPr>
        <w:t>Drove continuous improvement facilitated recommendations to mature programs by d</w:t>
      </w:r>
      <w:r w:rsidR="00152BBD" w:rsidRPr="00A170D5">
        <w:rPr>
          <w:rFonts w:asciiTheme="minorHAnsi" w:hAnsiTheme="minorHAnsi" w:cstheme="minorHAnsi"/>
          <w:sz w:val="20"/>
          <w:szCs w:val="20"/>
        </w:rPr>
        <w:t>evelop</w:t>
      </w:r>
      <w:r w:rsidRPr="00A170D5">
        <w:rPr>
          <w:rFonts w:asciiTheme="minorHAnsi" w:hAnsiTheme="minorHAnsi" w:cstheme="minorHAnsi"/>
          <w:sz w:val="20"/>
          <w:szCs w:val="20"/>
        </w:rPr>
        <w:t>ing</w:t>
      </w:r>
      <w:r w:rsidR="00152BBD" w:rsidRPr="00A170D5">
        <w:rPr>
          <w:rFonts w:asciiTheme="minorHAnsi" w:hAnsiTheme="minorHAnsi" w:cstheme="minorHAnsi"/>
          <w:sz w:val="20"/>
          <w:szCs w:val="20"/>
        </w:rPr>
        <w:t xml:space="preserve"> and review</w:t>
      </w:r>
      <w:r w:rsidRPr="00A170D5">
        <w:rPr>
          <w:rFonts w:asciiTheme="minorHAnsi" w:hAnsiTheme="minorHAnsi" w:cstheme="minorHAnsi"/>
          <w:sz w:val="20"/>
          <w:szCs w:val="20"/>
        </w:rPr>
        <w:t>ing</w:t>
      </w:r>
      <w:r w:rsidR="00152BBD" w:rsidRPr="00A170D5">
        <w:rPr>
          <w:rFonts w:asciiTheme="minorHAnsi" w:hAnsiTheme="minorHAnsi" w:cstheme="minorHAnsi"/>
          <w:sz w:val="20"/>
          <w:szCs w:val="20"/>
        </w:rPr>
        <w:t xml:space="preserve"> operating procedures and processes for initial standup of Cyber Security Operations.</w:t>
      </w:r>
    </w:p>
    <w:p w14:paraId="797031A1" w14:textId="6454D353" w:rsidR="00152BBD" w:rsidRPr="00A170D5" w:rsidRDefault="00C64E69" w:rsidP="00152BBD">
      <w:pPr>
        <w:pStyle w:val="ColorfulList-Accent11"/>
        <w:numPr>
          <w:ilvl w:val="0"/>
          <w:numId w:val="7"/>
        </w:numPr>
        <w:tabs>
          <w:tab w:val="left" w:pos="1800"/>
        </w:tabs>
        <w:spacing w:after="40" w:line="276" w:lineRule="auto"/>
        <w:ind w:left="547"/>
        <w:contextualSpacing w:val="0"/>
        <w:rPr>
          <w:rFonts w:asciiTheme="minorHAnsi" w:hAnsiTheme="minorHAnsi" w:cstheme="minorHAnsi"/>
          <w:sz w:val="20"/>
          <w:szCs w:val="20"/>
        </w:rPr>
      </w:pPr>
      <w:r w:rsidRPr="00A170D5">
        <w:rPr>
          <w:rFonts w:asciiTheme="minorHAnsi" w:hAnsiTheme="minorHAnsi" w:cstheme="minorHAnsi"/>
          <w:sz w:val="20"/>
          <w:szCs w:val="20"/>
        </w:rPr>
        <w:t>Led the</w:t>
      </w:r>
      <w:r w:rsidR="00152BBD" w:rsidRPr="00A170D5">
        <w:rPr>
          <w:rFonts w:asciiTheme="minorHAnsi" w:hAnsiTheme="minorHAnsi" w:cstheme="minorHAnsi"/>
          <w:sz w:val="20"/>
          <w:szCs w:val="20"/>
        </w:rPr>
        <w:t xml:space="preserve"> implementation of </w:t>
      </w:r>
      <w:r w:rsidR="00D33D64" w:rsidRPr="00A170D5">
        <w:rPr>
          <w:rFonts w:asciiTheme="minorHAnsi" w:hAnsiTheme="minorHAnsi" w:cstheme="minorHAnsi"/>
          <w:sz w:val="20"/>
          <w:szCs w:val="20"/>
        </w:rPr>
        <w:t xml:space="preserve">the </w:t>
      </w:r>
      <w:r w:rsidR="00152BBD" w:rsidRPr="00A170D5">
        <w:rPr>
          <w:rFonts w:asciiTheme="minorHAnsi" w:hAnsiTheme="minorHAnsi" w:cstheme="minorHAnsi"/>
          <w:sz w:val="20"/>
          <w:szCs w:val="20"/>
        </w:rPr>
        <w:t>industry</w:t>
      </w:r>
      <w:r w:rsidR="00D33D64" w:rsidRPr="00A170D5">
        <w:rPr>
          <w:rFonts w:asciiTheme="minorHAnsi" w:hAnsiTheme="minorHAnsi" w:cstheme="minorHAnsi"/>
          <w:sz w:val="20"/>
          <w:szCs w:val="20"/>
        </w:rPr>
        <w:t>-</w:t>
      </w:r>
      <w:r w:rsidR="00152BBD" w:rsidRPr="00A170D5">
        <w:rPr>
          <w:rFonts w:asciiTheme="minorHAnsi" w:hAnsiTheme="minorHAnsi" w:cstheme="minorHAnsi"/>
          <w:sz w:val="20"/>
          <w:szCs w:val="20"/>
        </w:rPr>
        <w:t>standard security framework, regular assessments against framework, setting and maintaining targets to achieve maturity.</w:t>
      </w:r>
    </w:p>
    <w:p w14:paraId="164A256D" w14:textId="77777777" w:rsidR="007E3539" w:rsidRPr="00A170D5" w:rsidRDefault="00C64E69" w:rsidP="007E3539">
      <w:pPr>
        <w:pStyle w:val="ColorfulList-Accent11"/>
        <w:numPr>
          <w:ilvl w:val="0"/>
          <w:numId w:val="7"/>
        </w:numPr>
        <w:tabs>
          <w:tab w:val="left" w:pos="1800"/>
        </w:tabs>
        <w:spacing w:after="40" w:line="276" w:lineRule="auto"/>
        <w:ind w:left="547"/>
        <w:contextualSpacing w:val="0"/>
        <w:jc w:val="both"/>
        <w:rPr>
          <w:rFonts w:asciiTheme="minorHAnsi" w:hAnsiTheme="minorHAnsi" w:cstheme="minorHAnsi"/>
          <w:sz w:val="20"/>
          <w:szCs w:val="20"/>
        </w:rPr>
      </w:pPr>
      <w:r w:rsidRPr="00A170D5">
        <w:rPr>
          <w:rFonts w:asciiTheme="minorHAnsi" w:hAnsiTheme="minorHAnsi" w:cstheme="minorHAnsi"/>
          <w:sz w:val="20"/>
          <w:szCs w:val="20"/>
        </w:rPr>
        <w:lastRenderedPageBreak/>
        <w:t>Conducted rigorous</w:t>
      </w:r>
      <w:r w:rsidR="00152BBD" w:rsidRPr="00A170D5">
        <w:rPr>
          <w:rFonts w:asciiTheme="minorHAnsi" w:hAnsiTheme="minorHAnsi" w:cstheme="minorHAnsi"/>
          <w:sz w:val="20"/>
          <w:szCs w:val="20"/>
        </w:rPr>
        <w:t xml:space="preserve"> </w:t>
      </w:r>
      <w:r w:rsidRPr="00A170D5">
        <w:rPr>
          <w:rFonts w:asciiTheme="minorHAnsi" w:hAnsiTheme="minorHAnsi" w:cstheme="minorHAnsi"/>
          <w:sz w:val="20"/>
          <w:szCs w:val="20"/>
        </w:rPr>
        <w:t>C</w:t>
      </w:r>
      <w:r w:rsidR="00152BBD" w:rsidRPr="00A170D5">
        <w:rPr>
          <w:rFonts w:asciiTheme="minorHAnsi" w:hAnsiTheme="minorHAnsi" w:cstheme="minorHAnsi"/>
          <w:sz w:val="20"/>
          <w:szCs w:val="20"/>
        </w:rPr>
        <w:t>yber Security Architecture reviews and Information Risk Assessments</w:t>
      </w:r>
      <w:r w:rsidRPr="00A170D5">
        <w:rPr>
          <w:rFonts w:asciiTheme="minorHAnsi" w:hAnsiTheme="minorHAnsi" w:cstheme="minorHAnsi"/>
          <w:sz w:val="20"/>
          <w:szCs w:val="20"/>
        </w:rPr>
        <w:t>;</w:t>
      </w:r>
      <w:r w:rsidR="00152BBD" w:rsidRPr="00A170D5">
        <w:rPr>
          <w:rFonts w:asciiTheme="minorHAnsi" w:hAnsiTheme="minorHAnsi" w:cstheme="minorHAnsi"/>
          <w:sz w:val="20"/>
          <w:szCs w:val="20"/>
        </w:rPr>
        <w:t xml:space="preserve"> </w:t>
      </w:r>
      <w:r w:rsidRPr="00A170D5">
        <w:rPr>
          <w:rFonts w:asciiTheme="minorHAnsi" w:hAnsiTheme="minorHAnsi" w:cstheme="minorHAnsi"/>
          <w:sz w:val="20"/>
          <w:szCs w:val="20"/>
        </w:rPr>
        <w:t>provided</w:t>
      </w:r>
      <w:r w:rsidR="00152BBD" w:rsidRPr="00A170D5">
        <w:rPr>
          <w:rFonts w:asciiTheme="minorHAnsi" w:hAnsiTheme="minorHAnsi" w:cstheme="minorHAnsi"/>
          <w:sz w:val="20"/>
          <w:szCs w:val="20"/>
        </w:rPr>
        <w:t xml:space="preserve"> subject matter expertise, strategic guidance, and security oversight for various initiatives including customer engagements and corporate projects</w:t>
      </w:r>
      <w:r w:rsidRPr="00A170D5">
        <w:rPr>
          <w:rFonts w:asciiTheme="minorHAnsi" w:hAnsiTheme="minorHAnsi" w:cstheme="minorHAnsi"/>
          <w:sz w:val="20"/>
          <w:szCs w:val="20"/>
        </w:rPr>
        <w:t>.</w:t>
      </w:r>
      <w:r w:rsidR="00152BBD" w:rsidRPr="00A170D5">
        <w:rPr>
          <w:rFonts w:asciiTheme="minorHAnsi" w:hAnsiTheme="minorHAnsi" w:cstheme="minorHAnsi"/>
          <w:sz w:val="20"/>
          <w:szCs w:val="20"/>
        </w:rPr>
        <w:t xml:space="preserve"> </w:t>
      </w:r>
    </w:p>
    <w:p w14:paraId="5FE595F6" w14:textId="77777777" w:rsidR="007E3539" w:rsidRPr="00A170D5" w:rsidRDefault="00C64E69" w:rsidP="007E3539">
      <w:pPr>
        <w:pStyle w:val="ColorfulList-Accent11"/>
        <w:numPr>
          <w:ilvl w:val="0"/>
          <w:numId w:val="7"/>
        </w:numPr>
        <w:tabs>
          <w:tab w:val="left" w:pos="1800"/>
        </w:tabs>
        <w:spacing w:after="40" w:line="276" w:lineRule="auto"/>
        <w:ind w:left="547"/>
        <w:contextualSpacing w:val="0"/>
        <w:jc w:val="both"/>
        <w:rPr>
          <w:rFonts w:asciiTheme="minorHAnsi" w:hAnsiTheme="minorHAnsi" w:cstheme="minorHAnsi"/>
          <w:sz w:val="20"/>
          <w:szCs w:val="20"/>
        </w:rPr>
      </w:pPr>
      <w:r w:rsidRPr="00A170D5">
        <w:rPr>
          <w:rFonts w:asciiTheme="minorHAnsi" w:hAnsiTheme="minorHAnsi" w:cstheme="minorHAnsi"/>
          <w:sz w:val="20"/>
          <w:szCs w:val="20"/>
        </w:rPr>
        <w:t>P</w:t>
      </w:r>
      <w:r w:rsidR="00152BBD" w:rsidRPr="00A170D5">
        <w:rPr>
          <w:rFonts w:asciiTheme="minorHAnsi" w:hAnsiTheme="minorHAnsi" w:cstheme="minorHAnsi"/>
          <w:sz w:val="20"/>
          <w:szCs w:val="20"/>
        </w:rPr>
        <w:t>rovide</w:t>
      </w:r>
      <w:r w:rsidRPr="00A170D5">
        <w:rPr>
          <w:rFonts w:asciiTheme="minorHAnsi" w:hAnsiTheme="minorHAnsi" w:cstheme="minorHAnsi"/>
          <w:sz w:val="20"/>
          <w:szCs w:val="20"/>
        </w:rPr>
        <w:t>d</w:t>
      </w:r>
      <w:r w:rsidR="00152BBD" w:rsidRPr="00A170D5">
        <w:rPr>
          <w:rFonts w:asciiTheme="minorHAnsi" w:hAnsiTheme="minorHAnsi" w:cstheme="minorHAnsi"/>
          <w:sz w:val="20"/>
          <w:szCs w:val="20"/>
        </w:rPr>
        <w:t xml:space="preserve"> guidance on industry best practices, regulatory compliance, and security assurance as it relates to Corporate Security Policies, Procedures</w:t>
      </w:r>
      <w:r w:rsidR="00D33D64" w:rsidRPr="00A170D5">
        <w:rPr>
          <w:rFonts w:asciiTheme="minorHAnsi" w:hAnsiTheme="minorHAnsi" w:cstheme="minorHAnsi"/>
          <w:sz w:val="20"/>
          <w:szCs w:val="20"/>
        </w:rPr>
        <w:t>,</w:t>
      </w:r>
      <w:r w:rsidR="00152BBD" w:rsidRPr="00A170D5">
        <w:rPr>
          <w:rFonts w:asciiTheme="minorHAnsi" w:hAnsiTheme="minorHAnsi" w:cstheme="minorHAnsi"/>
          <w:sz w:val="20"/>
          <w:szCs w:val="20"/>
        </w:rPr>
        <w:t xml:space="preserve"> and Standards while architecting private and public cloud services</w:t>
      </w:r>
      <w:r w:rsidRPr="00A170D5">
        <w:rPr>
          <w:rFonts w:asciiTheme="minorHAnsi" w:hAnsiTheme="minorHAnsi" w:cstheme="minorHAnsi"/>
          <w:sz w:val="20"/>
          <w:szCs w:val="20"/>
        </w:rPr>
        <w:t>.</w:t>
      </w:r>
    </w:p>
    <w:p w14:paraId="37128651" w14:textId="2D4C678B" w:rsidR="007E3539" w:rsidRPr="00A170D5" w:rsidRDefault="007E3539" w:rsidP="007E3539">
      <w:pPr>
        <w:pStyle w:val="ColorfulList-Accent11"/>
        <w:numPr>
          <w:ilvl w:val="0"/>
          <w:numId w:val="7"/>
        </w:numPr>
        <w:tabs>
          <w:tab w:val="left" w:pos="1800"/>
        </w:tabs>
        <w:spacing w:after="40" w:line="276" w:lineRule="auto"/>
        <w:ind w:left="547"/>
        <w:contextualSpacing w:val="0"/>
        <w:jc w:val="both"/>
        <w:rPr>
          <w:rFonts w:asciiTheme="minorHAnsi" w:hAnsiTheme="minorHAnsi" w:cstheme="minorHAnsi"/>
          <w:sz w:val="20"/>
          <w:szCs w:val="20"/>
        </w:rPr>
      </w:pPr>
      <w:r w:rsidRPr="00A170D5">
        <w:rPr>
          <w:rFonts w:ascii="Calibri" w:hAnsi="Calibri" w:cs="Calibri"/>
          <w:color w:val="404040"/>
          <w:sz w:val="20"/>
          <w:szCs w:val="20"/>
          <w:bdr w:val="none" w:sz="0" w:space="0" w:color="auto" w:frame="1"/>
          <w:shd w:val="clear" w:color="auto" w:fill="FFFFFF"/>
        </w:rPr>
        <w:t>Working with government systems and authorities operate (</w:t>
      </w:r>
      <w:proofErr w:type="spellStart"/>
      <w:r w:rsidRPr="00A170D5">
        <w:rPr>
          <w:rFonts w:ascii="Calibri" w:hAnsi="Calibri" w:cs="Calibri"/>
          <w:color w:val="404040"/>
          <w:sz w:val="20"/>
          <w:szCs w:val="20"/>
          <w:bdr w:val="none" w:sz="0" w:space="0" w:color="auto" w:frame="1"/>
          <w:shd w:val="clear" w:color="auto" w:fill="FFFFFF"/>
        </w:rPr>
        <w:t>Fisma</w:t>
      </w:r>
      <w:proofErr w:type="spellEnd"/>
      <w:r w:rsidRPr="00A170D5">
        <w:rPr>
          <w:rFonts w:ascii="Calibri" w:hAnsi="Calibri" w:cs="Calibri"/>
          <w:color w:val="404040"/>
          <w:sz w:val="20"/>
          <w:szCs w:val="20"/>
          <w:bdr w:val="none" w:sz="0" w:space="0" w:color="auto" w:frame="1"/>
          <w:shd w:val="clear" w:color="auto" w:fill="FFFFFF"/>
        </w:rPr>
        <w:t>, FedRAMP) architecture/designs</w:t>
      </w:r>
      <w:r w:rsidRPr="00A170D5">
        <w:rPr>
          <w:rFonts w:ascii="Calibri" w:hAnsi="Calibri" w:cs="Calibri"/>
          <w:color w:val="000000"/>
          <w:sz w:val="20"/>
          <w:szCs w:val="20"/>
          <w:bdr w:val="none" w:sz="0" w:space="0" w:color="auto" w:frame="1"/>
          <w:shd w:val="clear" w:color="auto" w:fill="FFFFFF"/>
        </w:rPr>
        <w:t xml:space="preserve"> </w:t>
      </w:r>
      <w:r w:rsidRPr="00A170D5">
        <w:rPr>
          <w:rFonts w:ascii="Calibri" w:hAnsi="Calibri" w:cs="Calibri"/>
          <w:color w:val="404040"/>
          <w:sz w:val="20"/>
          <w:szCs w:val="20"/>
          <w:bdr w:val="none" w:sz="0" w:space="0" w:color="auto" w:frame="1"/>
          <w:shd w:val="clear" w:color="auto" w:fill="FFFFFF"/>
        </w:rPr>
        <w:t>in Public cloud architecture and design.</w:t>
      </w:r>
      <w:r w:rsidRPr="00A170D5">
        <w:rPr>
          <w:rFonts w:ascii="Calibri" w:hAnsi="Calibri" w:cs="Calibri"/>
          <w:color w:val="000000"/>
          <w:sz w:val="20"/>
          <w:szCs w:val="20"/>
          <w:bdr w:val="none" w:sz="0" w:space="0" w:color="auto" w:frame="1"/>
          <w:shd w:val="clear" w:color="auto" w:fill="FFFFFF"/>
        </w:rPr>
        <w:t xml:space="preserve"> with </w:t>
      </w:r>
      <w:r w:rsidRPr="00A170D5">
        <w:rPr>
          <w:rFonts w:ascii="Calibri" w:hAnsi="Calibri" w:cs="Calibri"/>
          <w:color w:val="404040"/>
          <w:sz w:val="20"/>
          <w:szCs w:val="20"/>
          <w:bdr w:val="none" w:sz="0" w:space="0" w:color="auto" w:frame="1"/>
          <w:shd w:val="clear" w:color="auto" w:fill="FFFFFF"/>
        </w:rPr>
        <w:t>Business intelligence and analytics oriented, work to implement security and compliance best practices.</w:t>
      </w:r>
      <w:r w:rsidRPr="00A170D5">
        <w:rPr>
          <w:rFonts w:ascii="Calibri" w:hAnsi="Calibri" w:cs="Calibri"/>
          <w:color w:val="000000"/>
          <w:sz w:val="20"/>
          <w:szCs w:val="20"/>
          <w:bdr w:val="none" w:sz="0" w:space="0" w:color="auto" w:frame="1"/>
          <w:shd w:val="clear" w:color="auto" w:fill="FFFFFF"/>
        </w:rPr>
        <w:t xml:space="preserve"> </w:t>
      </w:r>
    </w:p>
    <w:p w14:paraId="5036949B" w14:textId="504DB300" w:rsidR="00084054" w:rsidRPr="00A170D5" w:rsidRDefault="007E3539" w:rsidP="00687A82">
      <w:pPr>
        <w:pStyle w:val="ColorfulList-Accent11"/>
        <w:numPr>
          <w:ilvl w:val="0"/>
          <w:numId w:val="7"/>
        </w:numPr>
        <w:tabs>
          <w:tab w:val="left" w:pos="1800"/>
        </w:tabs>
        <w:spacing w:after="40" w:line="276" w:lineRule="auto"/>
        <w:ind w:left="547"/>
        <w:contextualSpacing w:val="0"/>
        <w:jc w:val="both"/>
        <w:rPr>
          <w:rFonts w:asciiTheme="minorHAnsi" w:hAnsiTheme="minorHAnsi" w:cstheme="minorHAnsi"/>
          <w:sz w:val="20"/>
          <w:szCs w:val="20"/>
        </w:rPr>
      </w:pPr>
      <w:r w:rsidRPr="00A170D5">
        <w:rPr>
          <w:rFonts w:ascii="Calibri" w:hAnsi="Calibri" w:cs="Calibri"/>
          <w:color w:val="404040"/>
          <w:sz w:val="20"/>
          <w:szCs w:val="20"/>
          <w:bdr w:val="none" w:sz="0" w:space="0" w:color="auto" w:frame="1"/>
          <w:shd w:val="clear" w:color="auto" w:fill="FFFFFF"/>
        </w:rPr>
        <w:t>Working with security tools (IAM,</w:t>
      </w:r>
      <w:r w:rsidR="002371E5" w:rsidRPr="00A170D5">
        <w:rPr>
          <w:rFonts w:ascii="Calibri" w:hAnsi="Calibri" w:cs="Calibri"/>
          <w:color w:val="404040"/>
          <w:sz w:val="20"/>
          <w:szCs w:val="20"/>
          <w:bdr w:val="none" w:sz="0" w:space="0" w:color="auto" w:frame="1"/>
          <w:shd w:val="clear" w:color="auto" w:fill="FFFFFF"/>
        </w:rPr>
        <w:t xml:space="preserve"> </w:t>
      </w:r>
      <w:r w:rsidRPr="00A170D5">
        <w:rPr>
          <w:rFonts w:ascii="Calibri" w:hAnsi="Calibri" w:cs="Calibri"/>
          <w:color w:val="404040"/>
          <w:sz w:val="20"/>
          <w:szCs w:val="20"/>
          <w:bdr w:val="none" w:sz="0" w:space="0" w:color="auto" w:frame="1"/>
          <w:shd w:val="clear" w:color="auto" w:fill="FFFFFF"/>
        </w:rPr>
        <w:t>vulnerability remediation, sniffers, log correlation tools)</w:t>
      </w:r>
      <w:r w:rsidRPr="00A170D5">
        <w:rPr>
          <w:rFonts w:ascii="Calibri" w:hAnsi="Calibri" w:cs="Calibri"/>
          <w:color w:val="000000"/>
          <w:sz w:val="20"/>
          <w:szCs w:val="20"/>
          <w:bdr w:val="none" w:sz="0" w:space="0" w:color="auto" w:frame="1"/>
          <w:shd w:val="clear" w:color="auto" w:fill="FFFFFF"/>
        </w:rPr>
        <w:t xml:space="preserve"> </w:t>
      </w:r>
    </w:p>
    <w:p w14:paraId="77088F32" w14:textId="7F5091F1" w:rsidR="002A31C0" w:rsidRPr="00A170D5" w:rsidRDefault="00A330ED" w:rsidP="00A170D5">
      <w:pPr>
        <w:pStyle w:val="ColorfulList-Accent11"/>
        <w:tabs>
          <w:tab w:val="left" w:pos="1800"/>
        </w:tabs>
        <w:spacing w:after="40" w:line="276" w:lineRule="auto"/>
        <w:ind w:left="0"/>
        <w:contextualSpacing w:val="0"/>
        <w:rPr>
          <w:rFonts w:asciiTheme="minorHAnsi" w:hAnsiTheme="minorHAnsi" w:cstheme="minorHAnsi"/>
          <w:b/>
          <w:bCs/>
          <w:sz w:val="20"/>
          <w:szCs w:val="20"/>
        </w:rPr>
      </w:pPr>
      <w:r w:rsidRPr="00A170D5">
        <w:rPr>
          <w:rFonts w:asciiTheme="minorHAnsi" w:hAnsiTheme="minorHAnsi" w:cstheme="minorHAnsi"/>
          <w:b/>
          <w:bCs/>
          <w:sz w:val="20"/>
          <w:szCs w:val="20"/>
        </w:rPr>
        <w:t>Major Responsibilities</w:t>
      </w:r>
      <w:r w:rsidR="00D70B30" w:rsidRPr="00A170D5">
        <w:rPr>
          <w:rFonts w:asciiTheme="minorHAnsi" w:hAnsiTheme="minorHAnsi" w:cstheme="minorHAnsi"/>
          <w:b/>
          <w:bCs/>
          <w:sz w:val="20"/>
          <w:szCs w:val="20"/>
        </w:rPr>
        <w:t xml:space="preserve"> </w:t>
      </w:r>
      <w:r w:rsidR="0086619F" w:rsidRPr="00A170D5">
        <w:rPr>
          <w:rFonts w:asciiTheme="minorHAnsi" w:hAnsiTheme="minorHAnsi" w:cstheme="minorHAnsi"/>
          <w:b/>
          <w:bCs/>
          <w:sz w:val="20"/>
          <w:szCs w:val="20"/>
        </w:rPr>
        <w:t>for</w:t>
      </w:r>
      <w:r w:rsidR="004A74FD" w:rsidRPr="00A170D5">
        <w:rPr>
          <w:rFonts w:asciiTheme="minorHAnsi" w:hAnsiTheme="minorHAnsi" w:cstheme="minorHAnsi"/>
          <w:b/>
          <w:bCs/>
          <w:sz w:val="20"/>
          <w:szCs w:val="20"/>
        </w:rPr>
        <w:t xml:space="preserve"> Credit Suisse</w:t>
      </w:r>
      <w:r w:rsidR="00D70B30" w:rsidRPr="00A170D5">
        <w:rPr>
          <w:rFonts w:asciiTheme="minorHAnsi" w:hAnsiTheme="minorHAnsi" w:cstheme="minorHAnsi"/>
          <w:b/>
          <w:bCs/>
          <w:sz w:val="20"/>
          <w:szCs w:val="20"/>
        </w:rPr>
        <w:t xml:space="preserve"> Clients </w:t>
      </w:r>
      <w:r w:rsidR="006C22C0" w:rsidRPr="00A170D5">
        <w:rPr>
          <w:rFonts w:asciiTheme="minorHAnsi" w:hAnsiTheme="minorHAnsi" w:cstheme="minorHAnsi"/>
          <w:b/>
          <w:bCs/>
          <w:sz w:val="20"/>
          <w:szCs w:val="20"/>
        </w:rPr>
        <w:t>and Business</w:t>
      </w:r>
      <w:r w:rsidR="00D70B30" w:rsidRPr="00A170D5">
        <w:rPr>
          <w:rFonts w:asciiTheme="minorHAnsi" w:hAnsiTheme="minorHAnsi" w:cstheme="minorHAnsi"/>
          <w:b/>
          <w:bCs/>
          <w:sz w:val="20"/>
          <w:szCs w:val="20"/>
        </w:rPr>
        <w:t xml:space="preserve"> Partners</w:t>
      </w:r>
      <w:r w:rsidR="004A74FD" w:rsidRPr="00A170D5">
        <w:rPr>
          <w:rFonts w:asciiTheme="minorHAnsi" w:hAnsiTheme="minorHAnsi" w:cstheme="minorHAnsi"/>
          <w:b/>
          <w:bCs/>
          <w:sz w:val="20"/>
          <w:szCs w:val="20"/>
        </w:rPr>
        <w:t xml:space="preserve"> Worldwide.</w:t>
      </w:r>
    </w:p>
    <w:p w14:paraId="537EB69D" w14:textId="6EA10742" w:rsidR="002E52F4" w:rsidRPr="00A170D5" w:rsidRDefault="002A31C0" w:rsidP="002E52F4">
      <w:pPr>
        <w:numPr>
          <w:ilvl w:val="0"/>
          <w:numId w:val="48"/>
        </w:numPr>
        <w:shd w:val="clear" w:color="auto" w:fill="FFFFFF"/>
        <w:spacing w:beforeAutospacing="1" w:afterAutospacing="1"/>
        <w:rPr>
          <w:rFonts w:asciiTheme="minorHAnsi" w:hAnsiTheme="minorHAnsi" w:cstheme="minorHAnsi"/>
          <w:color w:val="201F1E"/>
          <w:sz w:val="20"/>
          <w:szCs w:val="20"/>
        </w:rPr>
      </w:pPr>
      <w:r w:rsidRPr="00A170D5">
        <w:rPr>
          <w:rFonts w:asciiTheme="minorHAnsi" w:hAnsiTheme="minorHAnsi" w:cstheme="minorHAnsi"/>
          <w:sz w:val="20"/>
          <w:szCs w:val="20"/>
        </w:rPr>
        <w:t xml:space="preserve">Manage, Design, Develop and Engineer </w:t>
      </w:r>
      <w:r w:rsidRPr="00A170D5">
        <w:rPr>
          <w:rFonts w:asciiTheme="minorHAnsi" w:hAnsiTheme="minorHAnsi" w:cstheme="minorHAnsi"/>
          <w:spacing w:val="-5"/>
          <w:sz w:val="20"/>
          <w:szCs w:val="20"/>
        </w:rPr>
        <w:t>Solutions</w:t>
      </w:r>
      <w:r w:rsidRPr="00A170D5">
        <w:rPr>
          <w:rFonts w:asciiTheme="minorHAnsi" w:hAnsiTheme="minorHAnsi" w:cstheme="minorHAnsi"/>
          <w:sz w:val="20"/>
          <w:szCs w:val="20"/>
        </w:rPr>
        <w:t xml:space="preserve"> </w:t>
      </w:r>
      <w:r w:rsidRPr="00A170D5">
        <w:rPr>
          <w:rFonts w:asciiTheme="minorHAnsi" w:hAnsiTheme="minorHAnsi" w:cstheme="minorHAnsi"/>
          <w:i/>
          <w:sz w:val="20"/>
          <w:szCs w:val="20"/>
        </w:rPr>
        <w:t xml:space="preserve">for Credit Suisse Business and clients in Europe, Asia </w:t>
      </w:r>
      <w:r w:rsidR="00EE4E82" w:rsidRPr="00A170D5">
        <w:rPr>
          <w:rFonts w:asciiTheme="minorHAnsi" w:hAnsiTheme="minorHAnsi" w:cstheme="minorHAnsi"/>
          <w:i/>
          <w:sz w:val="20"/>
          <w:szCs w:val="20"/>
        </w:rPr>
        <w:t xml:space="preserve">and </w:t>
      </w:r>
      <w:r w:rsidR="00EB63FC" w:rsidRPr="00A170D5">
        <w:rPr>
          <w:rFonts w:asciiTheme="minorHAnsi" w:hAnsiTheme="minorHAnsi" w:cstheme="minorHAnsi"/>
          <w:i/>
          <w:sz w:val="20"/>
          <w:szCs w:val="20"/>
        </w:rPr>
        <w:t>Latin</w:t>
      </w:r>
      <w:r w:rsidR="00EE4E82" w:rsidRPr="00A170D5">
        <w:rPr>
          <w:rFonts w:asciiTheme="minorHAnsi" w:hAnsiTheme="minorHAnsi" w:cstheme="minorHAnsi"/>
          <w:i/>
          <w:sz w:val="20"/>
          <w:szCs w:val="20"/>
        </w:rPr>
        <w:t xml:space="preserve"> America</w:t>
      </w:r>
      <w:r w:rsidR="00EB63FC" w:rsidRPr="00A170D5">
        <w:rPr>
          <w:rFonts w:asciiTheme="minorHAnsi" w:hAnsiTheme="minorHAnsi" w:cstheme="minorHAnsi"/>
          <w:i/>
          <w:sz w:val="20"/>
          <w:szCs w:val="20"/>
        </w:rPr>
        <w:t xml:space="preserve"> </w:t>
      </w:r>
      <w:r w:rsidRPr="00A170D5">
        <w:rPr>
          <w:rFonts w:asciiTheme="minorHAnsi" w:hAnsiTheme="minorHAnsi" w:cstheme="minorHAnsi"/>
          <w:i/>
          <w:sz w:val="20"/>
          <w:szCs w:val="20"/>
        </w:rPr>
        <w:t>platforms like</w:t>
      </w:r>
      <w:r w:rsidR="00687A82" w:rsidRPr="00A170D5">
        <w:rPr>
          <w:rFonts w:asciiTheme="minorHAnsi" w:hAnsiTheme="minorHAnsi" w:cstheme="minorHAnsi"/>
          <w:i/>
          <w:sz w:val="20"/>
          <w:szCs w:val="20"/>
        </w:rPr>
        <w:t>-</w:t>
      </w:r>
      <w:r w:rsidR="00EB63FC" w:rsidRPr="00A170D5">
        <w:rPr>
          <w:rFonts w:asciiTheme="minorHAnsi" w:hAnsiTheme="minorHAnsi" w:cstheme="minorHAnsi"/>
          <w:i/>
          <w:sz w:val="20"/>
          <w:szCs w:val="20"/>
        </w:rPr>
        <w:t xml:space="preserve"> IBM-</w:t>
      </w:r>
      <w:r w:rsidR="001367B2" w:rsidRPr="00A170D5">
        <w:rPr>
          <w:rFonts w:asciiTheme="minorHAnsi" w:hAnsiTheme="minorHAnsi" w:cstheme="minorHAnsi"/>
          <w:i/>
          <w:sz w:val="20"/>
          <w:szCs w:val="20"/>
        </w:rPr>
        <w:t xml:space="preserve"> (7+yrs) </w:t>
      </w:r>
      <w:r w:rsidR="00EB63FC" w:rsidRPr="00A170D5">
        <w:rPr>
          <w:rFonts w:asciiTheme="minorHAnsi" w:hAnsiTheme="minorHAnsi" w:cstheme="minorHAnsi"/>
          <w:i/>
          <w:sz w:val="20"/>
          <w:szCs w:val="20"/>
        </w:rPr>
        <w:t xml:space="preserve">AI Machine Learning and </w:t>
      </w:r>
      <w:proofErr w:type="spellStart"/>
      <w:r w:rsidR="00EB63FC" w:rsidRPr="00A170D5">
        <w:rPr>
          <w:rFonts w:asciiTheme="minorHAnsi" w:hAnsiTheme="minorHAnsi" w:cstheme="minorHAnsi"/>
          <w:i/>
          <w:sz w:val="20"/>
          <w:szCs w:val="20"/>
        </w:rPr>
        <w:t>OpenScale</w:t>
      </w:r>
      <w:proofErr w:type="spellEnd"/>
      <w:r w:rsidR="00EB63FC" w:rsidRPr="00A170D5">
        <w:rPr>
          <w:rFonts w:asciiTheme="minorHAnsi" w:hAnsiTheme="minorHAnsi" w:cstheme="minorHAnsi"/>
          <w:i/>
          <w:sz w:val="20"/>
          <w:szCs w:val="20"/>
        </w:rPr>
        <w:t xml:space="preserve"> sol</w:t>
      </w:r>
      <w:r w:rsidR="00D56049" w:rsidRPr="00A170D5">
        <w:rPr>
          <w:rFonts w:asciiTheme="minorHAnsi" w:hAnsiTheme="minorHAnsi" w:cstheme="minorHAnsi"/>
          <w:i/>
          <w:sz w:val="20"/>
          <w:szCs w:val="20"/>
        </w:rPr>
        <w:t>utions,</w:t>
      </w:r>
      <w:r w:rsidR="00EB63FC" w:rsidRPr="00A170D5">
        <w:rPr>
          <w:rFonts w:asciiTheme="minorHAnsi" w:hAnsiTheme="minorHAnsi" w:cstheme="minorHAnsi"/>
          <w:i/>
          <w:sz w:val="20"/>
          <w:szCs w:val="20"/>
        </w:rPr>
        <w:t xml:space="preserve"> </w:t>
      </w:r>
      <w:r w:rsidR="0086619F" w:rsidRPr="00A170D5">
        <w:rPr>
          <w:rFonts w:asciiTheme="minorHAnsi" w:hAnsiTheme="minorHAnsi" w:cstheme="minorHAnsi"/>
          <w:sz w:val="20"/>
          <w:szCs w:val="20"/>
        </w:rPr>
        <w:t xml:space="preserve">cloud security solutions across </w:t>
      </w:r>
      <w:r w:rsidR="00D56049" w:rsidRPr="00A170D5">
        <w:rPr>
          <w:rFonts w:asciiTheme="minorHAnsi" w:hAnsiTheme="minorHAnsi" w:cstheme="minorHAnsi"/>
          <w:sz w:val="20"/>
          <w:szCs w:val="20"/>
        </w:rPr>
        <w:t>Azure</w:t>
      </w:r>
      <w:r w:rsidR="00A1063A" w:rsidRPr="00A170D5">
        <w:rPr>
          <w:rFonts w:asciiTheme="minorHAnsi" w:hAnsiTheme="minorHAnsi" w:cstheme="minorHAnsi"/>
          <w:sz w:val="20"/>
          <w:szCs w:val="20"/>
        </w:rPr>
        <w:t xml:space="preserve"> AI,</w:t>
      </w:r>
      <w:r w:rsidR="00D56049" w:rsidRPr="00A170D5">
        <w:rPr>
          <w:rFonts w:asciiTheme="minorHAnsi" w:hAnsiTheme="minorHAnsi" w:cstheme="minorHAnsi"/>
          <w:sz w:val="20"/>
          <w:szCs w:val="20"/>
        </w:rPr>
        <w:t xml:space="preserve"> </w:t>
      </w:r>
      <w:r w:rsidR="0086619F" w:rsidRPr="00A170D5">
        <w:rPr>
          <w:rFonts w:asciiTheme="minorHAnsi" w:hAnsiTheme="minorHAnsi" w:cstheme="minorHAnsi"/>
          <w:sz w:val="20"/>
          <w:szCs w:val="20"/>
        </w:rPr>
        <w:t xml:space="preserve">AWS and GCP public cloud </w:t>
      </w:r>
      <w:r w:rsidR="00043807" w:rsidRPr="00A170D5">
        <w:rPr>
          <w:rFonts w:asciiTheme="minorHAnsi" w:hAnsiTheme="minorHAnsi" w:cstheme="minorHAnsi"/>
          <w:sz w:val="20"/>
          <w:szCs w:val="20"/>
        </w:rPr>
        <w:t>platforms, Networking</w:t>
      </w:r>
      <w:r w:rsidR="0086619F" w:rsidRPr="00A170D5">
        <w:rPr>
          <w:rFonts w:asciiTheme="minorHAnsi" w:hAnsiTheme="minorHAnsi" w:cstheme="minorHAnsi"/>
          <w:sz w:val="20"/>
          <w:szCs w:val="20"/>
        </w:rPr>
        <w:t xml:space="preserve"> and Security technologies: </w:t>
      </w:r>
      <w:r w:rsidR="00D56049" w:rsidRPr="00A170D5">
        <w:rPr>
          <w:rFonts w:asciiTheme="minorHAnsi" w:hAnsiTheme="minorHAnsi" w:cstheme="minorHAnsi"/>
          <w:sz w:val="20"/>
          <w:szCs w:val="20"/>
        </w:rPr>
        <w:t xml:space="preserve">Azure, </w:t>
      </w:r>
      <w:r w:rsidR="0086619F" w:rsidRPr="00A170D5">
        <w:rPr>
          <w:rFonts w:asciiTheme="minorHAnsi" w:hAnsiTheme="minorHAnsi" w:cstheme="minorHAnsi"/>
          <w:sz w:val="20"/>
          <w:szCs w:val="20"/>
        </w:rPr>
        <w:t xml:space="preserve">AWS and GCP native security controls, Firewall, NIDS/NIPS, Antivirus, Identity &amp; Access Management, SIEM, </w:t>
      </w:r>
      <w:proofErr w:type="spellStart"/>
      <w:r w:rsidR="0086619F" w:rsidRPr="00A170D5">
        <w:rPr>
          <w:rFonts w:asciiTheme="minorHAnsi" w:hAnsiTheme="minorHAnsi" w:cstheme="minorHAnsi"/>
          <w:sz w:val="20"/>
          <w:szCs w:val="20"/>
        </w:rPr>
        <w:t>DevSecOps</w:t>
      </w:r>
      <w:proofErr w:type="spellEnd"/>
      <w:r w:rsidR="0086619F" w:rsidRPr="00A170D5">
        <w:rPr>
          <w:rFonts w:asciiTheme="minorHAnsi" w:hAnsiTheme="minorHAnsi" w:cstheme="minorHAnsi"/>
          <w:sz w:val="20"/>
          <w:szCs w:val="20"/>
        </w:rPr>
        <w:t>, Web Application </w:t>
      </w:r>
      <w:r w:rsidR="0086619F" w:rsidRPr="00A170D5">
        <w:rPr>
          <w:rFonts w:asciiTheme="minorHAnsi" w:hAnsiTheme="minorHAnsi" w:cstheme="minorHAnsi"/>
          <w:sz w:val="20"/>
          <w:szCs w:val="20"/>
        </w:rPr>
        <w:br/>
        <w:t xml:space="preserve">Firewalls, Vulnerability Assessment, Penetration Testing in cloud environment security solutions like PaaS Security, DevOps Security, Container and Microservices security, </w:t>
      </w:r>
      <w:proofErr w:type="spellStart"/>
      <w:r w:rsidR="0086619F" w:rsidRPr="00A170D5">
        <w:rPr>
          <w:rFonts w:asciiTheme="minorHAnsi" w:hAnsiTheme="minorHAnsi" w:cstheme="minorHAnsi"/>
          <w:sz w:val="20"/>
          <w:szCs w:val="20"/>
        </w:rPr>
        <w:t>FaaS</w:t>
      </w:r>
      <w:proofErr w:type="spellEnd"/>
      <w:r w:rsidR="0086619F" w:rsidRPr="00A170D5">
        <w:rPr>
          <w:rFonts w:asciiTheme="minorHAnsi" w:hAnsiTheme="minorHAnsi" w:cstheme="minorHAnsi"/>
          <w:sz w:val="20"/>
          <w:szCs w:val="20"/>
        </w:rPr>
        <w:t xml:space="preserve"> security, API Security, Security</w:t>
      </w:r>
      <w:r w:rsidR="00593E12" w:rsidRPr="00A170D5">
        <w:rPr>
          <w:rFonts w:asciiTheme="minorHAnsi" w:hAnsiTheme="minorHAnsi" w:cstheme="minorHAnsi"/>
          <w:sz w:val="20"/>
          <w:szCs w:val="20"/>
        </w:rPr>
        <w:t xml:space="preserve">, </w:t>
      </w:r>
      <w:r w:rsidR="00593E12" w:rsidRPr="00A170D5">
        <w:rPr>
          <w:rFonts w:asciiTheme="minorHAnsi" w:hAnsiTheme="minorHAnsi" w:cstheme="minorHAnsi"/>
          <w:sz w:val="20"/>
          <w:szCs w:val="20"/>
          <w:shd w:val="clear" w:color="auto" w:fill="FFFFFF"/>
        </w:rPr>
        <w:t>Identity Access Management (IAM)</w:t>
      </w:r>
      <w:r w:rsidR="00D70B29" w:rsidRPr="00A170D5">
        <w:rPr>
          <w:rFonts w:asciiTheme="minorHAnsi" w:hAnsiTheme="minorHAnsi" w:cstheme="minorHAnsi"/>
          <w:sz w:val="20"/>
          <w:szCs w:val="20"/>
          <w:shd w:val="clear" w:color="auto" w:fill="FFFFFF"/>
        </w:rPr>
        <w:t>,</w:t>
      </w:r>
      <w:r w:rsidR="009E7181" w:rsidRPr="00A170D5">
        <w:rPr>
          <w:rFonts w:asciiTheme="minorHAnsi" w:hAnsiTheme="minorHAnsi" w:cstheme="minorHAnsi"/>
          <w:sz w:val="20"/>
          <w:szCs w:val="20"/>
          <w:shd w:val="clear" w:color="auto" w:fill="FFFFFF"/>
        </w:rPr>
        <w:t xml:space="preserve"> </w:t>
      </w:r>
      <w:r w:rsidR="00D70B29" w:rsidRPr="00A170D5">
        <w:rPr>
          <w:rFonts w:asciiTheme="minorHAnsi" w:hAnsiTheme="minorHAnsi" w:cstheme="minorHAnsi"/>
          <w:sz w:val="20"/>
          <w:szCs w:val="20"/>
          <w:shd w:val="clear" w:color="auto" w:fill="FFFFFF"/>
        </w:rPr>
        <w:t xml:space="preserve"> </w:t>
      </w:r>
      <w:proofErr w:type="spellStart"/>
      <w:r w:rsidR="00D70B29" w:rsidRPr="00A170D5">
        <w:rPr>
          <w:rFonts w:asciiTheme="minorHAnsi" w:hAnsiTheme="minorHAnsi" w:cstheme="minorHAnsi"/>
          <w:color w:val="222222"/>
          <w:sz w:val="20"/>
          <w:szCs w:val="20"/>
          <w:bdr w:val="none" w:sz="0" w:space="0" w:color="auto" w:frame="1"/>
          <w:shd w:val="clear" w:color="auto" w:fill="FFFFFF"/>
        </w:rPr>
        <w:t>WallStreet</w:t>
      </w:r>
      <w:proofErr w:type="spellEnd"/>
      <w:r w:rsidR="00D70B29" w:rsidRPr="00A170D5">
        <w:rPr>
          <w:rFonts w:asciiTheme="minorHAnsi" w:hAnsiTheme="minorHAnsi" w:cstheme="minorHAnsi"/>
          <w:color w:val="222222"/>
          <w:sz w:val="20"/>
          <w:szCs w:val="20"/>
          <w:bdr w:val="none" w:sz="0" w:space="0" w:color="auto" w:frame="1"/>
          <w:shd w:val="clear" w:color="auto" w:fill="FFFFFF"/>
        </w:rPr>
        <w:t xml:space="preserve"> Suite  7.4.73  all modules</w:t>
      </w:r>
      <w:r w:rsidR="009E7181" w:rsidRPr="00A170D5">
        <w:rPr>
          <w:rFonts w:asciiTheme="minorHAnsi" w:hAnsiTheme="minorHAnsi" w:cstheme="minorHAnsi"/>
          <w:color w:val="201F1E"/>
          <w:sz w:val="20"/>
          <w:szCs w:val="20"/>
        </w:rPr>
        <w:t xml:space="preserve">, </w:t>
      </w:r>
      <w:proofErr w:type="spellStart"/>
      <w:r w:rsidR="00D70B29" w:rsidRPr="00A170D5">
        <w:rPr>
          <w:rFonts w:asciiTheme="minorHAnsi" w:hAnsiTheme="minorHAnsi" w:cstheme="minorHAnsi"/>
          <w:color w:val="222222"/>
          <w:sz w:val="20"/>
          <w:szCs w:val="20"/>
          <w:bdr w:val="none" w:sz="0" w:space="0" w:color="auto" w:frame="1"/>
          <w:shd w:val="clear" w:color="auto" w:fill="FFFFFF"/>
        </w:rPr>
        <w:t>WallStreet</w:t>
      </w:r>
      <w:proofErr w:type="spellEnd"/>
      <w:r w:rsidR="00D70B29" w:rsidRPr="00A170D5">
        <w:rPr>
          <w:rFonts w:asciiTheme="minorHAnsi" w:hAnsiTheme="minorHAnsi" w:cstheme="minorHAnsi"/>
          <w:color w:val="222222"/>
          <w:sz w:val="20"/>
          <w:szCs w:val="20"/>
          <w:bdr w:val="none" w:sz="0" w:space="0" w:color="auto" w:frame="1"/>
          <w:shd w:val="clear" w:color="auto" w:fill="FFFFFF"/>
        </w:rPr>
        <w:t xml:space="preserve"> Suite 7.4.73 CMM XML interface Linux 7.7 – Utilities including Cron,  Shell scripting, &amp;  </w:t>
      </w:r>
      <w:proofErr w:type="spellStart"/>
      <w:r w:rsidR="00D70B29" w:rsidRPr="00A170D5">
        <w:rPr>
          <w:rFonts w:asciiTheme="minorHAnsi" w:hAnsiTheme="minorHAnsi" w:cstheme="minorHAnsi"/>
          <w:color w:val="222222"/>
          <w:sz w:val="20"/>
          <w:szCs w:val="20"/>
          <w:bdr w:val="none" w:sz="0" w:space="0" w:color="auto" w:frame="1"/>
          <w:shd w:val="clear" w:color="auto" w:fill="FFFFFF"/>
        </w:rPr>
        <w:t>RSync</w:t>
      </w:r>
      <w:proofErr w:type="spellEnd"/>
      <w:r w:rsidR="00D70B29" w:rsidRPr="00A170D5">
        <w:rPr>
          <w:rFonts w:asciiTheme="minorHAnsi" w:hAnsiTheme="minorHAnsi" w:cstheme="minorHAnsi"/>
          <w:color w:val="222222"/>
          <w:sz w:val="20"/>
          <w:szCs w:val="20"/>
          <w:bdr w:val="none" w:sz="0" w:space="0" w:color="auto" w:frame="1"/>
          <w:shd w:val="clear" w:color="auto" w:fill="FFFFFF"/>
        </w:rPr>
        <w:t>, ION support processes &amp; utilities – FK/</w:t>
      </w:r>
      <w:proofErr w:type="spellStart"/>
      <w:r w:rsidR="00D70B29" w:rsidRPr="00A170D5">
        <w:rPr>
          <w:rFonts w:asciiTheme="minorHAnsi" w:hAnsiTheme="minorHAnsi" w:cstheme="minorHAnsi"/>
          <w:color w:val="222222"/>
          <w:sz w:val="20"/>
          <w:szCs w:val="20"/>
          <w:bdr w:val="none" w:sz="0" w:space="0" w:color="auto" w:frame="1"/>
          <w:shd w:val="clear" w:color="auto" w:fill="FFFFFF"/>
        </w:rPr>
        <w:t>FKMetaInstall</w:t>
      </w:r>
      <w:proofErr w:type="spellEnd"/>
      <w:r w:rsidR="002E52F4" w:rsidRPr="00A170D5">
        <w:rPr>
          <w:rFonts w:asciiTheme="minorHAnsi" w:hAnsiTheme="minorHAnsi" w:cstheme="minorHAnsi"/>
          <w:color w:val="201F1E"/>
          <w:sz w:val="20"/>
          <w:szCs w:val="20"/>
        </w:rPr>
        <w:t xml:space="preserve"> </w:t>
      </w:r>
      <w:r w:rsidR="00D70B29" w:rsidRPr="00A170D5">
        <w:rPr>
          <w:rFonts w:asciiTheme="minorHAnsi" w:hAnsiTheme="minorHAnsi" w:cstheme="minorHAnsi"/>
          <w:color w:val="222222"/>
          <w:sz w:val="20"/>
          <w:szCs w:val="20"/>
          <w:bdr w:val="none" w:sz="0" w:space="0" w:color="auto" w:frame="1"/>
          <w:shd w:val="clear" w:color="auto" w:fill="FFFFFF"/>
        </w:rPr>
        <w:t>Scripting languages Python &amp; VB Script</w:t>
      </w:r>
      <w:r w:rsidR="002E52F4" w:rsidRPr="00A170D5">
        <w:rPr>
          <w:rFonts w:asciiTheme="minorHAnsi" w:hAnsiTheme="minorHAnsi" w:cstheme="minorHAnsi"/>
          <w:color w:val="201F1E"/>
          <w:sz w:val="20"/>
          <w:szCs w:val="20"/>
        </w:rPr>
        <w:t xml:space="preserve"> </w:t>
      </w:r>
      <w:r w:rsidR="00D70B29" w:rsidRPr="00A170D5">
        <w:rPr>
          <w:rFonts w:asciiTheme="minorHAnsi" w:hAnsiTheme="minorHAnsi" w:cstheme="minorHAnsi"/>
          <w:color w:val="222222"/>
          <w:sz w:val="20"/>
          <w:szCs w:val="20"/>
          <w:bdr w:val="none" w:sz="0" w:space="0" w:color="auto" w:frame="1"/>
          <w:shd w:val="clear" w:color="auto" w:fill="FFFFFF"/>
        </w:rPr>
        <w:t>Java 1.8 development</w:t>
      </w:r>
      <w:r w:rsidR="002E52F4" w:rsidRPr="00A170D5">
        <w:rPr>
          <w:rFonts w:asciiTheme="minorHAnsi" w:hAnsiTheme="minorHAnsi" w:cstheme="minorHAnsi"/>
          <w:color w:val="222222"/>
          <w:sz w:val="20"/>
          <w:szCs w:val="20"/>
          <w:bdr w:val="none" w:sz="0" w:space="0" w:color="auto" w:frame="1"/>
          <w:shd w:val="clear" w:color="auto" w:fill="FFFFFF"/>
        </w:rPr>
        <w:t>,</w:t>
      </w:r>
      <w:r w:rsidR="002E52F4" w:rsidRPr="00A170D5">
        <w:rPr>
          <w:rFonts w:asciiTheme="minorHAnsi" w:hAnsiTheme="minorHAnsi" w:cstheme="minorHAnsi"/>
          <w:color w:val="201F1E"/>
          <w:sz w:val="20"/>
          <w:szCs w:val="20"/>
        </w:rPr>
        <w:t xml:space="preserve"> </w:t>
      </w:r>
      <w:r w:rsidR="00D70B29" w:rsidRPr="00A170D5">
        <w:rPr>
          <w:rFonts w:asciiTheme="minorHAnsi" w:hAnsiTheme="minorHAnsi" w:cstheme="minorHAnsi"/>
          <w:color w:val="222222"/>
          <w:sz w:val="20"/>
          <w:szCs w:val="20"/>
          <w:bdr w:val="none" w:sz="0" w:space="0" w:color="auto" w:frame="1"/>
          <w:shd w:val="clear" w:color="auto" w:fill="FFFFFF"/>
        </w:rPr>
        <w:t>Oracle 12c;  </w:t>
      </w:r>
      <w:r w:rsidR="002E52F4" w:rsidRPr="00A170D5">
        <w:rPr>
          <w:rFonts w:asciiTheme="minorHAnsi" w:hAnsiTheme="minorHAnsi" w:cstheme="minorHAnsi"/>
          <w:color w:val="222222"/>
          <w:sz w:val="20"/>
          <w:szCs w:val="20"/>
          <w:bdr w:val="none" w:sz="0" w:space="0" w:color="auto" w:frame="1"/>
          <w:shd w:val="clear" w:color="auto" w:fill="FFFFFF"/>
        </w:rPr>
        <w:t xml:space="preserve">and </w:t>
      </w:r>
      <w:r w:rsidR="00D70B29" w:rsidRPr="00A170D5">
        <w:rPr>
          <w:rFonts w:asciiTheme="minorHAnsi" w:hAnsiTheme="minorHAnsi" w:cstheme="minorHAnsi"/>
          <w:color w:val="222222"/>
          <w:sz w:val="20"/>
          <w:szCs w:val="20"/>
          <w:bdr w:val="none" w:sz="0" w:space="0" w:color="auto" w:frame="1"/>
          <w:shd w:val="clear" w:color="auto" w:fill="FFFFFF"/>
        </w:rPr>
        <w:t xml:space="preserve"> PL/SQL</w:t>
      </w:r>
    </w:p>
    <w:p w14:paraId="3551D655" w14:textId="19A49E89" w:rsidR="002E52F4" w:rsidRPr="00A170D5" w:rsidRDefault="002E52F4" w:rsidP="002E52F4">
      <w:pPr>
        <w:numPr>
          <w:ilvl w:val="0"/>
          <w:numId w:val="48"/>
        </w:numPr>
        <w:shd w:val="clear" w:color="auto" w:fill="FFFFFF"/>
        <w:spacing w:beforeAutospacing="1" w:afterAutospacing="1"/>
        <w:rPr>
          <w:rFonts w:asciiTheme="minorHAnsi" w:hAnsiTheme="minorHAnsi" w:cstheme="minorHAnsi"/>
          <w:color w:val="201F1E"/>
          <w:sz w:val="20"/>
          <w:szCs w:val="20"/>
        </w:rPr>
      </w:pPr>
      <w:r w:rsidRPr="00A170D5">
        <w:rPr>
          <w:rFonts w:asciiTheme="minorHAnsi" w:hAnsiTheme="minorHAnsi" w:cstheme="minorHAnsi"/>
          <w:color w:val="201F1E"/>
          <w:sz w:val="20"/>
          <w:szCs w:val="20"/>
          <w:shd w:val="clear" w:color="auto" w:fill="FFFFFF"/>
        </w:rPr>
        <w:t>Implementation</w:t>
      </w:r>
      <w:r w:rsidRPr="00A170D5">
        <w:rPr>
          <w:rFonts w:asciiTheme="minorHAnsi" w:hAnsiTheme="minorHAnsi" w:cstheme="minorHAnsi"/>
          <w:color w:val="222222"/>
          <w:sz w:val="20"/>
          <w:szCs w:val="20"/>
          <w:bdr w:val="none" w:sz="0" w:space="0" w:color="auto" w:frame="1"/>
          <w:shd w:val="clear" w:color="auto" w:fill="FFFFFF"/>
        </w:rPr>
        <w:t xml:space="preserve"> of</w:t>
      </w:r>
      <w:r w:rsidR="00D70B29" w:rsidRPr="00A170D5">
        <w:rPr>
          <w:rFonts w:asciiTheme="minorHAnsi" w:hAnsiTheme="minorHAnsi" w:cstheme="minorHAnsi"/>
          <w:color w:val="222222"/>
          <w:sz w:val="20"/>
          <w:szCs w:val="20"/>
          <w:bdr w:val="none" w:sz="0" w:space="0" w:color="auto" w:frame="1"/>
          <w:shd w:val="clear" w:color="auto" w:fill="FFFFFF"/>
        </w:rPr>
        <w:t xml:space="preserve"> </w:t>
      </w:r>
      <w:proofErr w:type="spellStart"/>
      <w:r w:rsidR="00D70B29" w:rsidRPr="00A170D5">
        <w:rPr>
          <w:rFonts w:asciiTheme="minorHAnsi" w:hAnsiTheme="minorHAnsi" w:cstheme="minorHAnsi"/>
          <w:color w:val="222222"/>
          <w:sz w:val="20"/>
          <w:szCs w:val="20"/>
          <w:bdr w:val="none" w:sz="0" w:space="0" w:color="auto" w:frame="1"/>
          <w:shd w:val="clear" w:color="auto" w:fill="FFFFFF"/>
        </w:rPr>
        <w:t>WallStreet</w:t>
      </w:r>
      <w:proofErr w:type="spellEnd"/>
      <w:r w:rsidR="00D70B29" w:rsidRPr="00A170D5">
        <w:rPr>
          <w:rFonts w:asciiTheme="minorHAnsi" w:hAnsiTheme="minorHAnsi" w:cstheme="minorHAnsi"/>
          <w:color w:val="222222"/>
          <w:sz w:val="20"/>
          <w:szCs w:val="20"/>
          <w:bdr w:val="none" w:sz="0" w:space="0" w:color="auto" w:frame="1"/>
          <w:shd w:val="clear" w:color="auto" w:fill="FFFFFF"/>
        </w:rPr>
        <w:t xml:space="preserve"> </w:t>
      </w:r>
      <w:r w:rsidRPr="00A170D5">
        <w:rPr>
          <w:rFonts w:asciiTheme="minorHAnsi" w:hAnsiTheme="minorHAnsi" w:cstheme="minorHAnsi"/>
          <w:color w:val="222222"/>
          <w:sz w:val="20"/>
          <w:szCs w:val="20"/>
          <w:bdr w:val="none" w:sz="0" w:space="0" w:color="auto" w:frame="1"/>
          <w:shd w:val="clear" w:color="auto" w:fill="FFFFFF"/>
        </w:rPr>
        <w:t xml:space="preserve">Suite </w:t>
      </w:r>
      <w:proofErr w:type="gramStart"/>
      <w:r w:rsidRPr="00A170D5">
        <w:rPr>
          <w:rFonts w:asciiTheme="minorHAnsi" w:hAnsiTheme="minorHAnsi" w:cstheme="minorHAnsi"/>
          <w:color w:val="222222"/>
          <w:sz w:val="20"/>
          <w:szCs w:val="20"/>
          <w:bdr w:val="none" w:sz="0" w:space="0" w:color="auto" w:frame="1"/>
          <w:shd w:val="clear" w:color="auto" w:fill="FFFFFF"/>
        </w:rPr>
        <w:t>7.4.73</w:t>
      </w:r>
      <w:r w:rsidR="00D70B29" w:rsidRPr="00A170D5">
        <w:rPr>
          <w:rFonts w:asciiTheme="minorHAnsi" w:hAnsiTheme="minorHAnsi" w:cstheme="minorHAnsi"/>
          <w:color w:val="222222"/>
          <w:sz w:val="20"/>
          <w:szCs w:val="20"/>
          <w:bdr w:val="none" w:sz="0" w:space="0" w:color="auto" w:frame="1"/>
          <w:shd w:val="clear" w:color="auto" w:fill="FFFFFF"/>
        </w:rPr>
        <w:t xml:space="preserve">  and</w:t>
      </w:r>
      <w:proofErr w:type="gramEnd"/>
      <w:r w:rsidR="00D70B29" w:rsidRPr="00A170D5">
        <w:rPr>
          <w:rFonts w:asciiTheme="minorHAnsi" w:hAnsiTheme="minorHAnsi" w:cstheme="minorHAnsi"/>
          <w:color w:val="222222"/>
          <w:sz w:val="20"/>
          <w:szCs w:val="20"/>
          <w:bdr w:val="none" w:sz="0" w:space="0" w:color="auto" w:frame="1"/>
          <w:shd w:val="clear" w:color="auto" w:fill="FFFFFF"/>
        </w:rPr>
        <w:t xml:space="preserve"> modules</w:t>
      </w:r>
      <w:r w:rsidR="00D70B29" w:rsidRPr="00A170D5">
        <w:rPr>
          <w:rFonts w:asciiTheme="minorHAnsi" w:hAnsiTheme="minorHAnsi" w:cstheme="minorHAnsi"/>
          <w:color w:val="201F1E"/>
          <w:sz w:val="20"/>
          <w:szCs w:val="20"/>
        </w:rPr>
        <w:t>,</w:t>
      </w:r>
      <w:r w:rsidR="00D70B29" w:rsidRPr="00A170D5">
        <w:rPr>
          <w:rFonts w:asciiTheme="minorHAnsi" w:hAnsiTheme="minorHAnsi" w:cstheme="minorHAnsi"/>
          <w:color w:val="222222"/>
          <w:sz w:val="20"/>
          <w:szCs w:val="20"/>
          <w:bdr w:val="none" w:sz="0" w:space="0" w:color="auto" w:frame="1"/>
          <w:shd w:val="clear" w:color="auto" w:fill="FFFFFF"/>
        </w:rPr>
        <w:t xml:space="preserve"> CMM XML interface development Linux 7.7 – Utilities including Cron,  Shell scripting, &amp;  </w:t>
      </w:r>
      <w:proofErr w:type="spellStart"/>
      <w:r w:rsidR="00D70B29" w:rsidRPr="00A170D5">
        <w:rPr>
          <w:rFonts w:asciiTheme="minorHAnsi" w:hAnsiTheme="minorHAnsi" w:cstheme="minorHAnsi"/>
          <w:color w:val="222222"/>
          <w:sz w:val="20"/>
          <w:szCs w:val="20"/>
          <w:bdr w:val="none" w:sz="0" w:space="0" w:color="auto" w:frame="1"/>
          <w:shd w:val="clear" w:color="auto" w:fill="FFFFFF"/>
        </w:rPr>
        <w:t>RSync</w:t>
      </w:r>
      <w:proofErr w:type="spellEnd"/>
      <w:r w:rsidR="00D70B29" w:rsidRPr="00A170D5">
        <w:rPr>
          <w:rFonts w:asciiTheme="minorHAnsi" w:hAnsiTheme="minorHAnsi" w:cstheme="minorHAnsi"/>
          <w:color w:val="222222"/>
          <w:sz w:val="20"/>
          <w:szCs w:val="20"/>
          <w:bdr w:val="none" w:sz="0" w:space="0" w:color="auto" w:frame="1"/>
          <w:shd w:val="clear" w:color="auto" w:fill="FFFFFF"/>
        </w:rPr>
        <w:t>, ION support processes &amp; utilities – FK/</w:t>
      </w:r>
      <w:proofErr w:type="spellStart"/>
      <w:r w:rsidR="00D70B29" w:rsidRPr="00A170D5">
        <w:rPr>
          <w:rFonts w:asciiTheme="minorHAnsi" w:hAnsiTheme="minorHAnsi" w:cstheme="minorHAnsi"/>
          <w:color w:val="222222"/>
          <w:sz w:val="20"/>
          <w:szCs w:val="20"/>
          <w:bdr w:val="none" w:sz="0" w:space="0" w:color="auto" w:frame="1"/>
          <w:shd w:val="clear" w:color="auto" w:fill="FFFFFF"/>
        </w:rPr>
        <w:t>FKMetaInstall</w:t>
      </w:r>
      <w:proofErr w:type="spellEnd"/>
    </w:p>
    <w:p w14:paraId="47E5F6A4" w14:textId="3BCCA7E5" w:rsidR="00676DF7" w:rsidRPr="00A170D5" w:rsidRDefault="00676DF7" w:rsidP="002E52F4">
      <w:pPr>
        <w:numPr>
          <w:ilvl w:val="0"/>
          <w:numId w:val="48"/>
        </w:numPr>
        <w:shd w:val="clear" w:color="auto" w:fill="FFFFFF"/>
        <w:spacing w:beforeAutospacing="1" w:afterAutospacing="1"/>
        <w:rPr>
          <w:rFonts w:asciiTheme="minorHAnsi" w:hAnsiTheme="minorHAnsi" w:cstheme="minorHAnsi"/>
          <w:color w:val="201F1E"/>
          <w:sz w:val="20"/>
          <w:szCs w:val="20"/>
        </w:rPr>
      </w:pPr>
      <w:r w:rsidRPr="00A170D5">
        <w:rPr>
          <w:rFonts w:asciiTheme="minorHAnsi" w:hAnsiTheme="minorHAnsi" w:cstheme="minorHAnsi"/>
          <w:sz w:val="20"/>
          <w:szCs w:val="20"/>
          <w:shd w:val="clear" w:color="auto" w:fill="FFFFFF"/>
        </w:rPr>
        <w:t xml:space="preserve">Serve as an Advisory Consultant / Pre-Sales Engineering / Solutions Architect to advise their customers/clients on various topics within the security space and help the sales team close deals, In </w:t>
      </w:r>
      <w:r w:rsidR="007F7AE4" w:rsidRPr="00A170D5">
        <w:rPr>
          <w:rFonts w:asciiTheme="minorHAnsi" w:hAnsiTheme="minorHAnsi" w:cstheme="minorHAnsi"/>
          <w:sz w:val="20"/>
          <w:szCs w:val="20"/>
          <w:shd w:val="clear" w:color="auto" w:fill="FFFFFF"/>
        </w:rPr>
        <w:t>the client</w:t>
      </w:r>
      <w:r w:rsidRPr="00A170D5">
        <w:rPr>
          <w:rFonts w:asciiTheme="minorHAnsi" w:hAnsiTheme="minorHAnsi" w:cstheme="minorHAnsi"/>
          <w:sz w:val="20"/>
          <w:szCs w:val="20"/>
          <w:shd w:val="clear" w:color="auto" w:fill="FFFFFF"/>
        </w:rPr>
        <w:t>/customer locations</w:t>
      </w:r>
    </w:p>
    <w:p w14:paraId="4366BCE3" w14:textId="77777777" w:rsidR="00676DF7" w:rsidRPr="00A170D5" w:rsidRDefault="00687A82" w:rsidP="00B14FCC">
      <w:pPr>
        <w:pStyle w:val="ListParagraph"/>
        <w:numPr>
          <w:ilvl w:val="0"/>
          <w:numId w:val="48"/>
        </w:numPr>
        <w:textAlignment w:val="baseline"/>
        <w:rPr>
          <w:rFonts w:asciiTheme="minorHAnsi" w:hAnsiTheme="minorHAnsi" w:cstheme="minorHAnsi"/>
          <w:sz w:val="20"/>
          <w:szCs w:val="20"/>
        </w:rPr>
      </w:pPr>
      <w:r w:rsidRPr="00A170D5">
        <w:rPr>
          <w:rFonts w:asciiTheme="minorHAnsi" w:hAnsiTheme="minorHAnsi" w:cstheme="minorHAnsi"/>
          <w:sz w:val="20"/>
          <w:szCs w:val="20"/>
        </w:rPr>
        <w:t>Create state-of-the-art solutions leveraging various cloud-based security solutions cutting across Infrastructure, Application and Data</w:t>
      </w:r>
    </w:p>
    <w:p w14:paraId="5DC966FB" w14:textId="702B2CE8" w:rsidR="00687A82" w:rsidRPr="00A170D5" w:rsidRDefault="00687A82" w:rsidP="00B14FCC">
      <w:pPr>
        <w:pStyle w:val="ListParagraph"/>
        <w:numPr>
          <w:ilvl w:val="0"/>
          <w:numId w:val="48"/>
        </w:numPr>
        <w:textAlignment w:val="baseline"/>
        <w:rPr>
          <w:rFonts w:asciiTheme="minorHAnsi" w:hAnsiTheme="minorHAnsi" w:cstheme="minorHAnsi"/>
          <w:sz w:val="20"/>
          <w:szCs w:val="20"/>
        </w:rPr>
      </w:pPr>
      <w:r w:rsidRPr="00A170D5">
        <w:rPr>
          <w:rFonts w:asciiTheme="minorHAnsi" w:hAnsiTheme="minorHAnsi" w:cstheme="minorHAnsi"/>
          <w:sz w:val="20"/>
          <w:szCs w:val="20"/>
        </w:rPr>
        <w:t>Create tailor made solutions based on customer’s business and technical security requirement, design processes and systems integrations requirements. </w:t>
      </w:r>
    </w:p>
    <w:p w14:paraId="2407FCD8" w14:textId="0C7F8B91" w:rsidR="00687A82" w:rsidRPr="00A170D5" w:rsidRDefault="00687A82" w:rsidP="00B14FCC">
      <w:pPr>
        <w:pStyle w:val="ListParagraph"/>
        <w:numPr>
          <w:ilvl w:val="0"/>
          <w:numId w:val="48"/>
        </w:numPr>
        <w:textAlignment w:val="baseline"/>
        <w:rPr>
          <w:rFonts w:asciiTheme="minorHAnsi" w:hAnsiTheme="minorHAnsi" w:cstheme="minorHAnsi"/>
          <w:sz w:val="20"/>
          <w:szCs w:val="20"/>
        </w:rPr>
      </w:pPr>
      <w:r w:rsidRPr="00A170D5">
        <w:rPr>
          <w:rFonts w:asciiTheme="minorHAnsi" w:hAnsiTheme="minorHAnsi" w:cstheme="minorHAnsi"/>
          <w:sz w:val="20"/>
          <w:szCs w:val="20"/>
        </w:rPr>
        <w:t xml:space="preserve">Execute and deliver engagements cutting across cloud security lifecycle of strategy definition, architecture, design and </w:t>
      </w:r>
      <w:proofErr w:type="spellStart"/>
      <w:r w:rsidR="00D70B29" w:rsidRPr="00A170D5">
        <w:rPr>
          <w:rFonts w:asciiTheme="minorHAnsi" w:hAnsiTheme="minorHAnsi" w:cstheme="minorHAnsi"/>
          <w:sz w:val="20"/>
          <w:szCs w:val="20"/>
        </w:rPr>
        <w:t>C</w:t>
      </w:r>
      <w:r w:rsidRPr="00A170D5">
        <w:rPr>
          <w:rFonts w:asciiTheme="minorHAnsi" w:hAnsiTheme="minorHAnsi" w:cstheme="minorHAnsi"/>
          <w:sz w:val="20"/>
          <w:szCs w:val="20"/>
        </w:rPr>
        <w:t>spanning</w:t>
      </w:r>
      <w:proofErr w:type="spellEnd"/>
      <w:r w:rsidRPr="00A170D5">
        <w:rPr>
          <w:rFonts w:asciiTheme="minorHAnsi" w:hAnsiTheme="minorHAnsi" w:cstheme="minorHAnsi"/>
          <w:sz w:val="20"/>
          <w:szCs w:val="20"/>
        </w:rPr>
        <w:t xml:space="preserve"> across multi-cloud environment in line regulatory and </w:t>
      </w:r>
      <w:proofErr w:type="gramStart"/>
      <w:r w:rsidRPr="00A170D5">
        <w:rPr>
          <w:rFonts w:asciiTheme="minorHAnsi" w:hAnsiTheme="minorHAnsi" w:cstheme="minorHAnsi"/>
          <w:sz w:val="20"/>
          <w:szCs w:val="20"/>
        </w:rPr>
        <w:t>standards</w:t>
      </w:r>
      <w:r w:rsidR="0064665A" w:rsidRPr="00A170D5">
        <w:rPr>
          <w:rFonts w:asciiTheme="minorHAnsi" w:hAnsiTheme="minorHAnsi" w:cstheme="minorHAnsi"/>
          <w:sz w:val="20"/>
          <w:szCs w:val="20"/>
        </w:rPr>
        <w:t xml:space="preserve"> </w:t>
      </w:r>
      <w:r w:rsidRPr="00A170D5">
        <w:rPr>
          <w:rFonts w:asciiTheme="minorHAnsi" w:hAnsiTheme="minorHAnsi" w:cstheme="minorHAnsi"/>
          <w:sz w:val="20"/>
          <w:szCs w:val="20"/>
        </w:rPr>
        <w:t> like</w:t>
      </w:r>
      <w:proofErr w:type="gramEnd"/>
      <w:r w:rsidRPr="00A170D5">
        <w:rPr>
          <w:rFonts w:asciiTheme="minorHAnsi" w:hAnsiTheme="minorHAnsi" w:cstheme="minorHAnsi"/>
          <w:sz w:val="20"/>
          <w:szCs w:val="20"/>
        </w:rPr>
        <w:t xml:space="preserve"> PCI-DSS, SOX, HIPAA, GDPR, ISO, FISMA, etc. </w:t>
      </w:r>
    </w:p>
    <w:p w14:paraId="09A12617" w14:textId="77777777" w:rsidR="00687A82" w:rsidRPr="00A170D5" w:rsidRDefault="00687A82" w:rsidP="00B14FCC">
      <w:pPr>
        <w:pStyle w:val="ListParagraph"/>
        <w:numPr>
          <w:ilvl w:val="0"/>
          <w:numId w:val="48"/>
        </w:numPr>
        <w:textAlignment w:val="baseline"/>
        <w:rPr>
          <w:rFonts w:asciiTheme="minorHAnsi" w:hAnsiTheme="minorHAnsi" w:cstheme="minorHAnsi"/>
          <w:sz w:val="20"/>
          <w:szCs w:val="20"/>
        </w:rPr>
      </w:pPr>
      <w:r w:rsidRPr="00A170D5">
        <w:rPr>
          <w:rFonts w:asciiTheme="minorHAnsi" w:hAnsiTheme="minorHAnsi" w:cstheme="minorHAnsi"/>
          <w:sz w:val="20"/>
          <w:szCs w:val="20"/>
        </w:rPr>
        <w:t>Provide customers with strategies, experiential learning and innovative solutions in area of cloud security </w:t>
      </w:r>
    </w:p>
    <w:p w14:paraId="44109D2F" w14:textId="77777777" w:rsidR="00687A82" w:rsidRPr="00A170D5" w:rsidRDefault="00687A82" w:rsidP="00B14FCC">
      <w:pPr>
        <w:pStyle w:val="ListParagraph"/>
        <w:numPr>
          <w:ilvl w:val="0"/>
          <w:numId w:val="48"/>
        </w:numPr>
        <w:textAlignment w:val="baseline"/>
        <w:rPr>
          <w:rFonts w:asciiTheme="minorHAnsi" w:hAnsiTheme="minorHAnsi" w:cstheme="minorHAnsi"/>
          <w:sz w:val="20"/>
          <w:szCs w:val="20"/>
        </w:rPr>
      </w:pPr>
      <w:r w:rsidRPr="00A170D5">
        <w:rPr>
          <w:rFonts w:asciiTheme="minorHAnsi" w:hAnsiTheme="minorHAnsi" w:cstheme="minorHAnsi"/>
          <w:sz w:val="20"/>
          <w:szCs w:val="20"/>
        </w:rPr>
        <w:t>Conducting assessment spanning across cloud readiness, cloud security maturity </w:t>
      </w:r>
    </w:p>
    <w:p w14:paraId="1607AEB8" w14:textId="46AB4738" w:rsidR="00687A82" w:rsidRPr="00A170D5" w:rsidRDefault="00687A82" w:rsidP="00B14FCC">
      <w:pPr>
        <w:pStyle w:val="ListParagraph"/>
        <w:numPr>
          <w:ilvl w:val="0"/>
          <w:numId w:val="48"/>
        </w:numPr>
        <w:textAlignment w:val="baseline"/>
        <w:rPr>
          <w:rFonts w:asciiTheme="minorHAnsi" w:hAnsiTheme="minorHAnsi" w:cstheme="minorHAnsi"/>
          <w:sz w:val="20"/>
          <w:szCs w:val="20"/>
        </w:rPr>
      </w:pPr>
      <w:r w:rsidRPr="00A170D5">
        <w:rPr>
          <w:rFonts w:asciiTheme="minorHAnsi" w:hAnsiTheme="minorHAnsi" w:cstheme="minorHAnsi"/>
          <w:sz w:val="20"/>
          <w:szCs w:val="20"/>
        </w:rPr>
        <w:t>Contribute and maintain a showcase of cloud security solutions covering public (AWS, GCP) cloud and hybrid cloud platforms</w:t>
      </w:r>
      <w:r w:rsidRPr="00A170D5">
        <w:rPr>
          <w:rFonts w:asciiTheme="minorHAnsi" w:hAnsiTheme="minorHAnsi" w:cstheme="minorHAnsi"/>
          <w:sz w:val="20"/>
          <w:szCs w:val="20"/>
        </w:rPr>
        <w:br/>
        <w:t xml:space="preserve">Build and orchestrate cloud security strategy plans and roadmap in line </w:t>
      </w:r>
      <w:proofErr w:type="gramStart"/>
      <w:r w:rsidRPr="00A170D5">
        <w:rPr>
          <w:rFonts w:asciiTheme="minorHAnsi" w:hAnsiTheme="minorHAnsi" w:cstheme="minorHAnsi"/>
          <w:sz w:val="20"/>
          <w:szCs w:val="20"/>
        </w:rPr>
        <w:t>with  cloud</w:t>
      </w:r>
      <w:proofErr w:type="gramEnd"/>
      <w:r w:rsidRPr="00A170D5">
        <w:rPr>
          <w:rFonts w:asciiTheme="minorHAnsi" w:hAnsiTheme="minorHAnsi" w:cstheme="minorHAnsi"/>
          <w:sz w:val="20"/>
          <w:szCs w:val="20"/>
        </w:rPr>
        <w:t xml:space="preserve"> security framework and industry best practices</w:t>
      </w:r>
    </w:p>
    <w:p w14:paraId="60051AEB" w14:textId="77777777" w:rsidR="0064665A" w:rsidRPr="00A170D5" w:rsidRDefault="00687A82" w:rsidP="00687A82">
      <w:pPr>
        <w:pStyle w:val="ListParagraph"/>
        <w:numPr>
          <w:ilvl w:val="0"/>
          <w:numId w:val="43"/>
        </w:numPr>
        <w:textAlignment w:val="baseline"/>
        <w:rPr>
          <w:rFonts w:asciiTheme="minorHAnsi" w:hAnsiTheme="minorHAnsi" w:cstheme="minorHAnsi"/>
          <w:sz w:val="20"/>
          <w:szCs w:val="20"/>
        </w:rPr>
      </w:pPr>
      <w:r w:rsidRPr="00A170D5">
        <w:rPr>
          <w:rFonts w:asciiTheme="minorHAnsi" w:hAnsiTheme="minorHAnsi" w:cstheme="minorHAnsi"/>
          <w:sz w:val="20"/>
          <w:szCs w:val="20"/>
        </w:rPr>
        <w:t>Mentor, guide and support cloud security management group</w:t>
      </w:r>
      <w:r w:rsidR="0064665A" w:rsidRPr="00A170D5">
        <w:rPr>
          <w:rFonts w:asciiTheme="minorHAnsi" w:hAnsiTheme="minorHAnsi" w:cstheme="minorHAnsi"/>
          <w:sz w:val="20"/>
          <w:szCs w:val="20"/>
        </w:rPr>
        <w:t xml:space="preserve"> s</w:t>
      </w:r>
      <w:r w:rsidRPr="00A170D5">
        <w:rPr>
          <w:rFonts w:asciiTheme="minorHAnsi" w:hAnsiTheme="minorHAnsi" w:cstheme="minorHAnsi"/>
          <w:sz w:val="20"/>
          <w:szCs w:val="20"/>
        </w:rPr>
        <w:t>hare best practices, solving specific business problem differently from knowledge and experience </w:t>
      </w:r>
    </w:p>
    <w:p w14:paraId="1934EAB8" w14:textId="59EC79AF" w:rsidR="00687A82" w:rsidRPr="00A170D5" w:rsidRDefault="00687A82" w:rsidP="00687A82">
      <w:pPr>
        <w:pStyle w:val="ListParagraph"/>
        <w:numPr>
          <w:ilvl w:val="0"/>
          <w:numId w:val="43"/>
        </w:numPr>
        <w:textAlignment w:val="baseline"/>
        <w:rPr>
          <w:rFonts w:asciiTheme="minorHAnsi" w:hAnsiTheme="minorHAnsi" w:cstheme="minorHAnsi"/>
          <w:sz w:val="20"/>
          <w:szCs w:val="20"/>
        </w:rPr>
      </w:pPr>
      <w:r w:rsidRPr="00A170D5">
        <w:rPr>
          <w:rFonts w:asciiTheme="minorHAnsi" w:hAnsiTheme="minorHAnsi" w:cstheme="minorHAnsi"/>
          <w:sz w:val="20"/>
          <w:szCs w:val="20"/>
        </w:rPr>
        <w:t>Supporting Marketing events – conferences, customer demos, capability show case, webinars, etc. </w:t>
      </w:r>
    </w:p>
    <w:p w14:paraId="5FA6B32F" w14:textId="77777777" w:rsidR="00687A82" w:rsidRPr="00A170D5" w:rsidRDefault="00687A82" w:rsidP="00A32E65">
      <w:pPr>
        <w:rPr>
          <w:rFonts w:asciiTheme="minorHAnsi" w:hAnsiTheme="minorHAnsi" w:cstheme="minorHAnsi"/>
          <w:b/>
          <w:bCs/>
          <w:sz w:val="20"/>
          <w:szCs w:val="20"/>
          <w:u w:val="single"/>
          <w:shd w:val="clear" w:color="auto" w:fill="FFFFFF"/>
        </w:rPr>
      </w:pPr>
    </w:p>
    <w:p w14:paraId="56D9E230" w14:textId="337AB473" w:rsidR="002A31C0" w:rsidRPr="00A170D5" w:rsidRDefault="0053411B" w:rsidP="002A31C0">
      <w:pPr>
        <w:pStyle w:val="ListParagraph"/>
        <w:rPr>
          <w:rFonts w:asciiTheme="minorHAnsi" w:hAnsiTheme="minorHAnsi" w:cstheme="minorHAnsi"/>
          <w:sz w:val="20"/>
          <w:szCs w:val="20"/>
          <w:u w:val="single"/>
          <w:shd w:val="clear" w:color="auto" w:fill="FFFFFF"/>
        </w:rPr>
      </w:pPr>
      <w:r w:rsidRPr="00A170D5">
        <w:rPr>
          <w:rFonts w:asciiTheme="minorHAnsi" w:hAnsiTheme="minorHAnsi" w:cstheme="minorHAnsi"/>
          <w:sz w:val="20"/>
          <w:szCs w:val="20"/>
          <w:u w:val="single"/>
          <w:shd w:val="clear" w:color="auto" w:fill="FFFFFF"/>
        </w:rPr>
        <w:t xml:space="preserve"> </w:t>
      </w:r>
      <w:r w:rsidRPr="00A170D5">
        <w:rPr>
          <w:rFonts w:asciiTheme="minorHAnsi" w:hAnsiTheme="minorHAnsi" w:cstheme="minorHAnsi"/>
          <w:b/>
          <w:bCs/>
          <w:color w:val="323130"/>
          <w:sz w:val="20"/>
          <w:szCs w:val="20"/>
          <w:u w:val="single"/>
          <w:shd w:val="clear" w:color="auto" w:fill="FAF9F8"/>
        </w:rPr>
        <w:t>Azure AI, Cloud, Data Architect</w:t>
      </w:r>
      <w:r w:rsidR="00966FC3" w:rsidRPr="00A170D5">
        <w:rPr>
          <w:rFonts w:asciiTheme="minorHAnsi" w:hAnsiTheme="minorHAnsi" w:cstheme="minorHAnsi"/>
          <w:b/>
          <w:bCs/>
          <w:color w:val="323130"/>
          <w:sz w:val="20"/>
          <w:szCs w:val="20"/>
          <w:u w:val="single"/>
          <w:shd w:val="clear" w:color="auto" w:fill="FAF9F8"/>
        </w:rPr>
        <w:t xml:space="preserve"> (</w:t>
      </w:r>
      <w:r w:rsidR="001367B2" w:rsidRPr="00A170D5">
        <w:rPr>
          <w:rFonts w:asciiTheme="minorHAnsi" w:hAnsiTheme="minorHAnsi" w:cstheme="minorHAnsi"/>
          <w:b/>
          <w:color w:val="000000"/>
          <w:sz w:val="20"/>
          <w:szCs w:val="20"/>
          <w:u w:val="single"/>
        </w:rPr>
        <w:t>Certified 15yrs)</w:t>
      </w:r>
      <w:r w:rsidR="00B95C9D" w:rsidRPr="00A170D5">
        <w:rPr>
          <w:rFonts w:asciiTheme="minorHAnsi" w:hAnsiTheme="minorHAnsi" w:cstheme="minorHAnsi"/>
          <w:b/>
          <w:color w:val="000000"/>
          <w:sz w:val="20"/>
          <w:szCs w:val="20"/>
          <w:u w:val="single"/>
        </w:rPr>
        <w:t xml:space="preserve"> with Microsoft.</w:t>
      </w:r>
    </w:p>
    <w:p w14:paraId="49BEFCD5" w14:textId="77777777" w:rsidR="004C19B1" w:rsidRPr="00A170D5" w:rsidRDefault="002A31C0" w:rsidP="004C19B1">
      <w:pPr>
        <w:pStyle w:val="ListParagraph"/>
        <w:numPr>
          <w:ilvl w:val="0"/>
          <w:numId w:val="37"/>
        </w:numPr>
        <w:rPr>
          <w:rFonts w:asciiTheme="minorHAnsi" w:hAnsiTheme="minorHAnsi" w:cstheme="minorHAnsi"/>
          <w:sz w:val="20"/>
          <w:szCs w:val="20"/>
        </w:rPr>
      </w:pPr>
      <w:r w:rsidRPr="00A170D5">
        <w:rPr>
          <w:rFonts w:asciiTheme="minorHAnsi" w:hAnsiTheme="minorHAnsi" w:cstheme="minorHAnsi"/>
          <w:sz w:val="20"/>
          <w:szCs w:val="20"/>
          <w:shd w:val="clear" w:color="auto" w:fill="FFFFFF"/>
        </w:rPr>
        <w:t>Architect application development,</w:t>
      </w:r>
      <w:r w:rsidRPr="00A170D5">
        <w:rPr>
          <w:rFonts w:asciiTheme="minorHAnsi" w:hAnsiTheme="minorHAnsi" w:cstheme="minorHAnsi"/>
          <w:color w:val="000000"/>
          <w:sz w:val="20"/>
          <w:szCs w:val="20"/>
          <w:shd w:val="clear" w:color="auto" w:fill="FFFFFF"/>
        </w:rPr>
        <w:t xml:space="preserve"> </w:t>
      </w:r>
      <w:r w:rsidR="005805F3" w:rsidRPr="00A170D5">
        <w:rPr>
          <w:rFonts w:asciiTheme="minorHAnsi" w:hAnsiTheme="minorHAnsi" w:cstheme="minorHAnsi"/>
          <w:color w:val="000000"/>
          <w:sz w:val="20"/>
          <w:szCs w:val="20"/>
          <w:shd w:val="clear" w:color="auto" w:fill="FFFFFF"/>
        </w:rPr>
        <w:t>configuring technologies</w:t>
      </w:r>
      <w:r w:rsidRPr="00A170D5">
        <w:rPr>
          <w:rFonts w:asciiTheme="minorHAnsi" w:hAnsiTheme="minorHAnsi" w:cstheme="minorHAnsi"/>
          <w:color w:val="000000"/>
          <w:sz w:val="20"/>
          <w:szCs w:val="20"/>
          <w:shd w:val="clear" w:color="auto" w:fill="FFFFFF"/>
        </w:rPr>
        <w:t xml:space="preserve"> such as Docker</w:t>
      </w:r>
      <w:r w:rsidR="00A312A6" w:rsidRPr="00A170D5">
        <w:rPr>
          <w:rFonts w:asciiTheme="minorHAnsi" w:hAnsiTheme="minorHAnsi" w:cstheme="minorHAnsi"/>
          <w:color w:val="000000"/>
          <w:sz w:val="20"/>
          <w:szCs w:val="20"/>
          <w:shd w:val="clear" w:color="auto" w:fill="FFFFFF"/>
        </w:rPr>
        <w:t>/</w:t>
      </w:r>
      <w:r w:rsidR="00A312A6" w:rsidRPr="00A170D5">
        <w:rPr>
          <w:rFonts w:asciiTheme="minorHAnsi" w:hAnsiTheme="minorHAnsi" w:cstheme="minorHAnsi"/>
          <w:sz w:val="20"/>
          <w:szCs w:val="20"/>
          <w:shd w:val="clear" w:color="auto" w:fill="FFFFFF"/>
        </w:rPr>
        <w:t xml:space="preserve"> Containers,</w:t>
      </w:r>
      <w:r w:rsidRPr="00A170D5">
        <w:rPr>
          <w:rFonts w:asciiTheme="minorHAnsi" w:hAnsiTheme="minorHAnsi" w:cstheme="minorHAnsi"/>
          <w:color w:val="000000"/>
          <w:sz w:val="20"/>
          <w:szCs w:val="20"/>
          <w:shd w:val="clear" w:color="auto" w:fill="FFFFFF"/>
        </w:rPr>
        <w:t xml:space="preserve"> Kubernetes</w:t>
      </w:r>
      <w:r w:rsidR="00A312A6" w:rsidRPr="00A170D5">
        <w:rPr>
          <w:rFonts w:asciiTheme="minorHAnsi" w:hAnsiTheme="minorHAnsi" w:cstheme="minorHAnsi"/>
          <w:color w:val="000000"/>
          <w:sz w:val="20"/>
          <w:szCs w:val="20"/>
          <w:shd w:val="clear" w:color="auto" w:fill="FFFFFF"/>
        </w:rPr>
        <w:t xml:space="preserve"> and</w:t>
      </w:r>
      <w:r w:rsidRPr="00A170D5">
        <w:rPr>
          <w:rFonts w:asciiTheme="minorHAnsi" w:hAnsiTheme="minorHAnsi" w:cstheme="minorHAnsi"/>
          <w:color w:val="000000"/>
          <w:sz w:val="20"/>
          <w:szCs w:val="20"/>
          <w:shd w:val="clear" w:color="auto" w:fill="FFFFFF"/>
        </w:rPr>
        <w:t xml:space="preserve"> PCF to automate the</w:t>
      </w:r>
      <w:r w:rsidR="00A312A6" w:rsidRPr="00A170D5">
        <w:rPr>
          <w:rFonts w:asciiTheme="minorHAnsi" w:hAnsiTheme="minorHAnsi" w:cstheme="minorHAnsi"/>
          <w:color w:val="000000"/>
          <w:sz w:val="20"/>
          <w:szCs w:val="20"/>
          <w:shd w:val="clear" w:color="auto" w:fill="FFFFFF"/>
        </w:rPr>
        <w:t xml:space="preserve"> </w:t>
      </w:r>
      <w:r w:rsidRPr="00A170D5">
        <w:rPr>
          <w:rFonts w:asciiTheme="minorHAnsi" w:hAnsiTheme="minorHAnsi" w:cstheme="minorHAnsi"/>
          <w:color w:val="000000"/>
          <w:sz w:val="20"/>
          <w:szCs w:val="20"/>
          <w:shd w:val="clear" w:color="auto" w:fill="FFFFFF"/>
        </w:rPr>
        <w:t>provisioning of environments using Terraform, Ansible and other tools e</w:t>
      </w:r>
      <w:r w:rsidR="008E43C6" w:rsidRPr="00A170D5">
        <w:rPr>
          <w:rFonts w:asciiTheme="minorHAnsi" w:hAnsiTheme="minorHAnsi" w:cstheme="minorHAnsi"/>
          <w:color w:val="000000"/>
          <w:sz w:val="20"/>
          <w:szCs w:val="20"/>
          <w:shd w:val="clear" w:color="auto" w:fill="FFFFFF"/>
        </w:rPr>
        <w:t>tc</w:t>
      </w:r>
      <w:r w:rsidRPr="00A170D5">
        <w:rPr>
          <w:rFonts w:asciiTheme="minorHAnsi" w:hAnsiTheme="minorHAnsi" w:cstheme="minorHAnsi"/>
          <w:color w:val="000000"/>
          <w:sz w:val="20"/>
          <w:szCs w:val="20"/>
          <w:shd w:val="clear" w:color="auto" w:fill="FFFFFF"/>
        </w:rPr>
        <w:t>.</w:t>
      </w:r>
      <w:r w:rsidR="008E43C6" w:rsidRPr="00A170D5">
        <w:rPr>
          <w:rFonts w:asciiTheme="minorHAnsi" w:hAnsiTheme="minorHAnsi" w:cstheme="minorHAnsi"/>
          <w:sz w:val="20"/>
          <w:szCs w:val="20"/>
          <w:shd w:val="clear" w:color="auto" w:fill="FFFFFF"/>
        </w:rPr>
        <w:t xml:space="preserve"> Working with Azure SQL, Azure API Management</w:t>
      </w:r>
      <w:r w:rsidR="004C19B1" w:rsidRPr="00A170D5">
        <w:rPr>
          <w:rFonts w:asciiTheme="minorHAnsi" w:hAnsiTheme="minorHAnsi" w:cstheme="minorHAnsi"/>
          <w:sz w:val="20"/>
          <w:szCs w:val="20"/>
          <w:shd w:val="clear" w:color="auto" w:fill="FFFFFF"/>
        </w:rPr>
        <w:t>.</w:t>
      </w:r>
    </w:p>
    <w:p w14:paraId="4FAF7B61" w14:textId="41AD4892" w:rsidR="00954034" w:rsidRPr="00A170D5" w:rsidRDefault="00BE5F34" w:rsidP="005A467A">
      <w:pPr>
        <w:pStyle w:val="ListParagraph"/>
        <w:numPr>
          <w:ilvl w:val="0"/>
          <w:numId w:val="37"/>
        </w:numPr>
        <w:rPr>
          <w:rFonts w:asciiTheme="minorHAnsi" w:hAnsiTheme="minorHAnsi" w:cstheme="minorHAnsi"/>
          <w:sz w:val="20"/>
          <w:szCs w:val="20"/>
        </w:rPr>
      </w:pPr>
      <w:r w:rsidRPr="00A170D5">
        <w:rPr>
          <w:rFonts w:asciiTheme="minorHAnsi" w:hAnsiTheme="minorHAnsi" w:cstheme="minorHAnsi"/>
          <w:color w:val="333333"/>
          <w:sz w:val="20"/>
          <w:szCs w:val="20"/>
        </w:rPr>
        <w:t>Azure AI-Databricks</w:t>
      </w:r>
      <w:r w:rsidR="004C19B1" w:rsidRPr="00A170D5">
        <w:rPr>
          <w:rFonts w:asciiTheme="minorHAnsi" w:hAnsiTheme="minorHAnsi" w:cstheme="minorHAnsi"/>
          <w:color w:val="333333"/>
          <w:sz w:val="20"/>
          <w:szCs w:val="20"/>
        </w:rPr>
        <w:t xml:space="preserve">, </w:t>
      </w:r>
      <w:r w:rsidR="004C19B1" w:rsidRPr="00A170D5">
        <w:rPr>
          <w:rFonts w:asciiTheme="minorHAnsi" w:hAnsiTheme="minorHAnsi" w:cstheme="minorHAnsi"/>
          <w:color w:val="201F1E"/>
          <w:sz w:val="20"/>
          <w:szCs w:val="20"/>
          <w:shd w:val="clear" w:color="auto" w:fill="FFFFFF"/>
        </w:rPr>
        <w:t>Credit Suisse /</w:t>
      </w:r>
      <w:r w:rsidR="00954034" w:rsidRPr="00A170D5">
        <w:rPr>
          <w:rFonts w:asciiTheme="minorHAnsi" w:hAnsiTheme="minorHAnsi" w:cstheme="minorHAnsi"/>
          <w:color w:val="201F1E"/>
          <w:sz w:val="20"/>
          <w:szCs w:val="20"/>
          <w:shd w:val="clear" w:color="auto" w:fill="FFFFFF"/>
        </w:rPr>
        <w:t>Microsoft client’s</w:t>
      </w:r>
      <w:r w:rsidR="004C19B1" w:rsidRPr="00A170D5">
        <w:rPr>
          <w:rFonts w:asciiTheme="minorHAnsi" w:hAnsiTheme="minorHAnsi" w:cstheme="minorHAnsi"/>
          <w:color w:val="201F1E"/>
          <w:sz w:val="20"/>
          <w:szCs w:val="20"/>
          <w:shd w:val="clear" w:color="auto" w:fill="FFFFFF"/>
        </w:rPr>
        <w:t xml:space="preserve">, AI to </w:t>
      </w:r>
      <w:r w:rsidR="004C19B1" w:rsidRPr="00A170D5">
        <w:rPr>
          <w:rFonts w:asciiTheme="minorHAnsi" w:hAnsiTheme="minorHAnsi" w:cstheme="minorHAnsi"/>
          <w:color w:val="2A3031"/>
          <w:sz w:val="20"/>
          <w:szCs w:val="20"/>
          <w:shd w:val="clear" w:color="auto" w:fill="FFFFFF"/>
        </w:rPr>
        <w:t xml:space="preserve">Databricks </w:t>
      </w:r>
      <w:r w:rsidR="004C19B1" w:rsidRPr="00A170D5">
        <w:rPr>
          <w:rFonts w:asciiTheme="minorHAnsi" w:hAnsiTheme="minorHAnsi" w:cstheme="minorHAnsi"/>
          <w:color w:val="201F1E"/>
          <w:sz w:val="20"/>
          <w:szCs w:val="20"/>
          <w:shd w:val="clear" w:color="auto" w:fill="FFFFFF"/>
        </w:rPr>
        <w:t xml:space="preserve">project’s, Migration/Conversion of </w:t>
      </w:r>
      <w:r w:rsidR="004C19B1" w:rsidRPr="00A170D5">
        <w:rPr>
          <w:rFonts w:asciiTheme="minorHAnsi" w:hAnsiTheme="minorHAnsi" w:cstheme="minorHAnsi"/>
          <w:color w:val="000000"/>
          <w:sz w:val="20"/>
          <w:szCs w:val="20"/>
          <w:shd w:val="clear" w:color="auto" w:fill="FFFFFF"/>
        </w:rPr>
        <w:t>data across cloud platforms</w:t>
      </w:r>
      <w:r w:rsidR="004C19B1" w:rsidRPr="00A170D5">
        <w:rPr>
          <w:rFonts w:asciiTheme="minorHAnsi" w:hAnsiTheme="minorHAnsi" w:cstheme="minorHAnsi"/>
          <w:color w:val="444444"/>
          <w:sz w:val="20"/>
          <w:szCs w:val="20"/>
        </w:rPr>
        <w:t xml:space="preserve"> as Credit Suisse businesses contend with quickly growing volumes of data and an expanding variety of data types and formats, the ability to gain deeper and more accurate insights becomes near impossible at this scale without machine assistance.</w:t>
      </w:r>
      <w:r w:rsidR="004C19B1" w:rsidRPr="00A170D5">
        <w:rPr>
          <w:rFonts w:asciiTheme="minorHAnsi" w:hAnsiTheme="minorHAnsi" w:cstheme="minorHAnsi"/>
          <w:color w:val="333333"/>
          <w:sz w:val="20"/>
          <w:szCs w:val="20"/>
        </w:rPr>
        <w:t xml:space="preserve"> Machine Learning lifecycle with enterprise reliability, security, and scale.</w:t>
      </w:r>
      <w:r w:rsidR="005A467A" w:rsidRPr="00A170D5">
        <w:rPr>
          <w:rFonts w:asciiTheme="minorHAnsi" w:hAnsiTheme="minorHAnsi" w:cstheme="minorHAnsi"/>
          <w:color w:val="333333"/>
          <w:sz w:val="20"/>
          <w:szCs w:val="20"/>
        </w:rPr>
        <w:t xml:space="preserve"> </w:t>
      </w:r>
      <w:r w:rsidR="00954034" w:rsidRPr="00A170D5">
        <w:rPr>
          <w:rFonts w:asciiTheme="minorHAnsi" w:hAnsiTheme="minorHAnsi" w:cstheme="minorHAnsi"/>
          <w:b/>
          <w:bCs/>
          <w:color w:val="444444"/>
          <w:sz w:val="20"/>
          <w:szCs w:val="20"/>
          <w:u w:val="single"/>
        </w:rPr>
        <w:t>That’s why I develop this project.</w:t>
      </w:r>
    </w:p>
    <w:p w14:paraId="1A1D1620" w14:textId="77777777" w:rsidR="00954034" w:rsidRPr="00A170D5" w:rsidRDefault="00954034" w:rsidP="00954034">
      <w:pPr>
        <w:pStyle w:val="NormalWeb"/>
        <w:numPr>
          <w:ilvl w:val="0"/>
          <w:numId w:val="37"/>
        </w:numPr>
        <w:shd w:val="clear" w:color="auto" w:fill="FFFFFF"/>
        <w:rPr>
          <w:rFonts w:asciiTheme="minorHAnsi" w:hAnsiTheme="minorHAnsi" w:cstheme="minorHAnsi"/>
          <w:color w:val="201F1E"/>
          <w:sz w:val="20"/>
          <w:szCs w:val="20"/>
          <w:shd w:val="clear" w:color="auto" w:fill="FFFFFF"/>
        </w:rPr>
      </w:pPr>
      <w:r w:rsidRPr="00A170D5">
        <w:rPr>
          <w:rFonts w:asciiTheme="minorHAnsi" w:hAnsiTheme="minorHAnsi" w:cstheme="minorHAnsi"/>
          <w:color w:val="444444"/>
          <w:sz w:val="20"/>
          <w:szCs w:val="20"/>
        </w:rPr>
        <w:t>Powered by Apache Spark 3.0, using Databricks platform that provides me with a unified analytics platform that accelerates innovation by unifying data science, engineering and business with an extensive library of machine learning algorithms, interactive notebooks to build and train models, and cluster management capabilities that enable the provisioning of highly-tuned Spark clusters on-demand.</w:t>
      </w:r>
    </w:p>
    <w:p w14:paraId="68E693F4" w14:textId="77777777" w:rsidR="00954034" w:rsidRPr="00A170D5" w:rsidRDefault="00954034" w:rsidP="00954034">
      <w:pPr>
        <w:numPr>
          <w:ilvl w:val="0"/>
          <w:numId w:val="37"/>
        </w:numPr>
        <w:shd w:val="clear" w:color="auto" w:fill="FFFFFF"/>
        <w:rPr>
          <w:rFonts w:asciiTheme="minorHAnsi" w:hAnsiTheme="minorHAnsi" w:cstheme="minorHAnsi"/>
          <w:color w:val="444444"/>
          <w:sz w:val="20"/>
          <w:szCs w:val="20"/>
        </w:rPr>
      </w:pPr>
      <w:r w:rsidRPr="00A170D5">
        <w:rPr>
          <w:rFonts w:asciiTheme="minorHAnsi" w:hAnsiTheme="minorHAnsi" w:cstheme="minorHAnsi"/>
          <w:color w:val="444444"/>
          <w:sz w:val="20"/>
          <w:szCs w:val="20"/>
        </w:rPr>
        <w:t>Accelerate feature data extraction at scale.</w:t>
      </w:r>
    </w:p>
    <w:p w14:paraId="70C6D8AC" w14:textId="77777777" w:rsidR="00954034" w:rsidRPr="004B4313" w:rsidRDefault="00954034" w:rsidP="00954034">
      <w:pPr>
        <w:numPr>
          <w:ilvl w:val="0"/>
          <w:numId w:val="37"/>
        </w:numPr>
        <w:shd w:val="clear" w:color="auto" w:fill="FFFFFF"/>
        <w:rPr>
          <w:rFonts w:asciiTheme="minorHAnsi" w:hAnsiTheme="minorHAnsi" w:cstheme="minorHAnsi"/>
          <w:color w:val="444444"/>
          <w:sz w:val="20"/>
          <w:szCs w:val="20"/>
        </w:rPr>
      </w:pPr>
      <w:r w:rsidRPr="004B4313">
        <w:rPr>
          <w:rFonts w:asciiTheme="minorHAnsi" w:hAnsiTheme="minorHAnsi" w:cstheme="minorHAnsi"/>
          <w:color w:val="444444"/>
          <w:sz w:val="20"/>
          <w:szCs w:val="20"/>
        </w:rPr>
        <w:t>Easily support a variety of data sources and formats.</w:t>
      </w:r>
      <w:r>
        <w:rPr>
          <w:rFonts w:asciiTheme="minorHAnsi" w:hAnsiTheme="minorHAnsi" w:cstheme="minorHAnsi"/>
          <w:color w:val="444444"/>
          <w:sz w:val="20"/>
          <w:szCs w:val="20"/>
        </w:rPr>
        <w:t>\</w:t>
      </w:r>
      <w:r w:rsidRPr="004B4313">
        <w:rPr>
          <w:rFonts w:asciiTheme="minorHAnsi" w:hAnsiTheme="minorHAnsi" w:cstheme="minorHAnsi"/>
          <w:color w:val="444444"/>
          <w:sz w:val="20"/>
          <w:szCs w:val="20"/>
        </w:rPr>
        <w:t>Simplify ETL and implement machine learning in a single framework.</w:t>
      </w:r>
    </w:p>
    <w:p w14:paraId="237411FE" w14:textId="1591942A" w:rsidR="004C19B1" w:rsidRPr="00A170D5" w:rsidRDefault="00954034" w:rsidP="00327D99">
      <w:pPr>
        <w:numPr>
          <w:ilvl w:val="0"/>
          <w:numId w:val="37"/>
        </w:numPr>
        <w:shd w:val="clear" w:color="auto" w:fill="FFFFFF"/>
        <w:spacing w:after="160"/>
        <w:rPr>
          <w:rFonts w:asciiTheme="minorHAnsi" w:hAnsiTheme="minorHAnsi" w:cstheme="minorHAnsi"/>
          <w:color w:val="444444"/>
          <w:sz w:val="20"/>
          <w:szCs w:val="20"/>
        </w:rPr>
      </w:pPr>
      <w:r w:rsidRPr="00A170D5">
        <w:rPr>
          <w:rFonts w:asciiTheme="minorHAnsi" w:hAnsiTheme="minorHAnsi" w:cstheme="minorHAnsi"/>
          <w:color w:val="444444"/>
          <w:sz w:val="20"/>
          <w:szCs w:val="20"/>
        </w:rPr>
        <w:lastRenderedPageBreak/>
        <w:t>Speed up iterative model tuning with interactive notebooks. Interactively query large-scale data sets in R, Python, Scala, and SQL. Visualize results with rich dashboards,</w:t>
      </w:r>
      <w:r w:rsidRPr="00A170D5">
        <w:rPr>
          <w:rFonts w:asciiTheme="minorHAnsi" w:hAnsiTheme="minorHAnsi" w:cstheme="minorHAnsi"/>
          <w:color w:val="333333"/>
          <w:sz w:val="20"/>
          <w:szCs w:val="20"/>
        </w:rPr>
        <w:t xml:space="preserve"> interactive notebooks to use Apache Spark SQL, Python, Scala, Delta Lake, </w:t>
      </w:r>
      <w:proofErr w:type="spellStart"/>
      <w:r w:rsidRPr="00A170D5">
        <w:rPr>
          <w:rFonts w:asciiTheme="minorHAnsi" w:hAnsiTheme="minorHAnsi" w:cstheme="minorHAnsi"/>
          <w:color w:val="333333"/>
          <w:sz w:val="20"/>
          <w:szCs w:val="20"/>
        </w:rPr>
        <w:t>MLflow</w:t>
      </w:r>
      <w:proofErr w:type="spellEnd"/>
      <w:r w:rsidRPr="00A170D5">
        <w:rPr>
          <w:rFonts w:asciiTheme="minorHAnsi" w:hAnsiTheme="minorHAnsi" w:cstheme="minorHAnsi"/>
          <w:color w:val="333333"/>
          <w:sz w:val="20"/>
          <w:szCs w:val="20"/>
        </w:rPr>
        <w:t xml:space="preserve">, TensorFlow, </w:t>
      </w:r>
      <w:proofErr w:type="spellStart"/>
      <w:r w:rsidRPr="00A170D5">
        <w:rPr>
          <w:rFonts w:asciiTheme="minorHAnsi" w:hAnsiTheme="minorHAnsi" w:cstheme="minorHAnsi"/>
          <w:color w:val="333333"/>
          <w:sz w:val="20"/>
          <w:szCs w:val="20"/>
        </w:rPr>
        <w:t>Keras</w:t>
      </w:r>
      <w:proofErr w:type="spellEnd"/>
      <w:r w:rsidRPr="00A170D5">
        <w:rPr>
          <w:rFonts w:asciiTheme="minorHAnsi" w:hAnsiTheme="minorHAnsi" w:cstheme="minorHAnsi"/>
          <w:color w:val="333333"/>
          <w:sz w:val="20"/>
          <w:szCs w:val="20"/>
        </w:rPr>
        <w:t>, Scikit-learn and more.</w:t>
      </w:r>
    </w:p>
    <w:p w14:paraId="275A6324" w14:textId="5E093CF3" w:rsidR="00F10E9E" w:rsidRPr="00A170D5" w:rsidRDefault="00F10E9E" w:rsidP="004C19B1">
      <w:pPr>
        <w:pStyle w:val="ListParagraph"/>
        <w:numPr>
          <w:ilvl w:val="0"/>
          <w:numId w:val="37"/>
        </w:numPr>
        <w:rPr>
          <w:rFonts w:asciiTheme="minorHAnsi" w:hAnsiTheme="minorHAnsi" w:cstheme="minorHAnsi"/>
          <w:sz w:val="20"/>
          <w:szCs w:val="20"/>
        </w:rPr>
      </w:pPr>
      <w:r w:rsidRPr="00A170D5">
        <w:rPr>
          <w:rFonts w:asciiTheme="minorHAnsi" w:hAnsiTheme="minorHAnsi" w:cstheme="minorHAnsi"/>
          <w:color w:val="222222"/>
          <w:sz w:val="20"/>
          <w:szCs w:val="20"/>
        </w:rPr>
        <w:t>Design and implementation of fully automated Continuous Integration/Continuous Delivery pipeline in Azure DevOps.</w:t>
      </w:r>
    </w:p>
    <w:p w14:paraId="519A26DB" w14:textId="77777777" w:rsidR="00F10E9E" w:rsidRPr="00A170D5" w:rsidRDefault="00F10E9E" w:rsidP="00F10E9E">
      <w:pPr>
        <w:pStyle w:val="ListParagraph"/>
        <w:numPr>
          <w:ilvl w:val="0"/>
          <w:numId w:val="37"/>
        </w:numPr>
        <w:shd w:val="clear" w:color="auto" w:fill="FFFFFF"/>
        <w:spacing w:before="100" w:beforeAutospacing="1" w:after="100" w:afterAutospacing="1"/>
        <w:rPr>
          <w:rFonts w:asciiTheme="minorHAnsi" w:hAnsiTheme="minorHAnsi" w:cstheme="minorHAnsi"/>
          <w:color w:val="222222"/>
          <w:sz w:val="20"/>
          <w:szCs w:val="20"/>
        </w:rPr>
      </w:pPr>
      <w:r w:rsidRPr="00A170D5">
        <w:rPr>
          <w:rFonts w:asciiTheme="minorHAnsi" w:hAnsiTheme="minorHAnsi" w:cstheme="minorHAnsi"/>
          <w:color w:val="222222"/>
          <w:sz w:val="20"/>
          <w:szCs w:val="20"/>
        </w:rPr>
        <w:t>Software Development Life Cycle and Test Methodologies for Agile projects. on Azure Boards, Azure Pipelines, Azure Test Plans, Azure Repos, Azure Artifacts, Azure Monitor, ARM Templates, AKS.</w:t>
      </w:r>
    </w:p>
    <w:p w14:paraId="21D1840A" w14:textId="77777777" w:rsidR="00F10E9E" w:rsidRPr="00A170D5" w:rsidRDefault="00F10E9E" w:rsidP="00F10E9E">
      <w:pPr>
        <w:pStyle w:val="ListParagraph"/>
        <w:numPr>
          <w:ilvl w:val="0"/>
          <w:numId w:val="37"/>
        </w:numPr>
        <w:shd w:val="clear" w:color="auto" w:fill="FFFFFF"/>
        <w:spacing w:before="100" w:beforeAutospacing="1" w:after="100" w:afterAutospacing="1"/>
        <w:rPr>
          <w:rFonts w:asciiTheme="minorHAnsi" w:hAnsiTheme="minorHAnsi" w:cstheme="minorHAnsi"/>
          <w:color w:val="222222"/>
          <w:sz w:val="20"/>
          <w:szCs w:val="20"/>
        </w:rPr>
      </w:pPr>
      <w:r w:rsidRPr="00A170D5">
        <w:rPr>
          <w:rFonts w:asciiTheme="minorHAnsi" w:hAnsiTheme="minorHAnsi" w:cstheme="minorHAnsi"/>
          <w:color w:val="222222"/>
          <w:sz w:val="20"/>
          <w:szCs w:val="20"/>
        </w:rPr>
        <w:t>Define and measure DevOps KPI &amp; Quality metrics and capture on Monitoring dashboard for feedback.</w:t>
      </w:r>
    </w:p>
    <w:p w14:paraId="7DC33D5C" w14:textId="77777777" w:rsidR="00F10E9E" w:rsidRPr="00A170D5" w:rsidRDefault="00F10E9E" w:rsidP="00F10E9E">
      <w:pPr>
        <w:pStyle w:val="ListParagraph"/>
        <w:numPr>
          <w:ilvl w:val="0"/>
          <w:numId w:val="37"/>
        </w:numPr>
        <w:shd w:val="clear" w:color="auto" w:fill="FFFFFF"/>
        <w:spacing w:before="100" w:beforeAutospacing="1" w:after="100" w:afterAutospacing="1"/>
        <w:rPr>
          <w:rFonts w:asciiTheme="minorHAnsi" w:hAnsiTheme="minorHAnsi" w:cstheme="minorHAnsi"/>
          <w:color w:val="222222"/>
          <w:sz w:val="20"/>
          <w:szCs w:val="20"/>
        </w:rPr>
      </w:pPr>
      <w:r w:rsidRPr="00A170D5">
        <w:rPr>
          <w:rFonts w:asciiTheme="minorHAnsi" w:hAnsiTheme="minorHAnsi" w:cstheme="minorHAnsi"/>
          <w:color w:val="222222"/>
          <w:sz w:val="20"/>
          <w:szCs w:val="20"/>
        </w:rPr>
        <w:t>Evaluate and Implement Deployment strategies like blue-green deployments, canary releases.</w:t>
      </w:r>
    </w:p>
    <w:p w14:paraId="4615E86F" w14:textId="77777777" w:rsidR="00F10E9E" w:rsidRPr="00A170D5" w:rsidRDefault="00F10E9E" w:rsidP="00F10E9E">
      <w:pPr>
        <w:pStyle w:val="ListParagraph"/>
        <w:numPr>
          <w:ilvl w:val="0"/>
          <w:numId w:val="37"/>
        </w:numPr>
        <w:shd w:val="clear" w:color="auto" w:fill="FFFFFF"/>
        <w:spacing w:before="100" w:beforeAutospacing="1" w:after="100" w:afterAutospacing="1"/>
        <w:rPr>
          <w:rFonts w:asciiTheme="minorHAnsi" w:hAnsiTheme="minorHAnsi" w:cstheme="minorHAnsi"/>
          <w:color w:val="222222"/>
          <w:sz w:val="20"/>
          <w:szCs w:val="20"/>
        </w:rPr>
      </w:pPr>
      <w:r w:rsidRPr="00A170D5">
        <w:rPr>
          <w:rFonts w:asciiTheme="minorHAnsi" w:hAnsiTheme="minorHAnsi" w:cstheme="minorHAnsi"/>
          <w:color w:val="222222"/>
          <w:sz w:val="20"/>
          <w:szCs w:val="20"/>
        </w:rPr>
        <w:t>Automate tasks to improve efficiency and performance. Implement DevOps Governance and Controls.</w:t>
      </w:r>
    </w:p>
    <w:p w14:paraId="02015C51" w14:textId="4F35907E" w:rsidR="00F10E9E" w:rsidRPr="00A170D5" w:rsidRDefault="00F10E9E" w:rsidP="00F10E9E">
      <w:pPr>
        <w:pStyle w:val="ListParagraph"/>
        <w:numPr>
          <w:ilvl w:val="0"/>
          <w:numId w:val="37"/>
        </w:numPr>
        <w:shd w:val="clear" w:color="auto" w:fill="FFFFFF"/>
        <w:spacing w:before="100" w:beforeAutospacing="1" w:after="100" w:afterAutospacing="1"/>
        <w:rPr>
          <w:rFonts w:asciiTheme="minorHAnsi" w:hAnsiTheme="minorHAnsi" w:cstheme="minorHAnsi"/>
          <w:color w:val="222222"/>
          <w:sz w:val="20"/>
          <w:szCs w:val="20"/>
        </w:rPr>
      </w:pPr>
      <w:r w:rsidRPr="00A170D5">
        <w:rPr>
          <w:rFonts w:asciiTheme="minorHAnsi" w:hAnsiTheme="minorHAnsi" w:cstheme="minorHAnsi"/>
          <w:color w:val="222222"/>
          <w:sz w:val="20"/>
          <w:szCs w:val="20"/>
        </w:rPr>
        <w:t>Collaborate with the client Team/Vendors and Stakeholders.</w:t>
      </w:r>
    </w:p>
    <w:p w14:paraId="77B99777" w14:textId="77777777" w:rsidR="00605B70" w:rsidRPr="00A170D5" w:rsidRDefault="00605B70" w:rsidP="00605B70">
      <w:pPr>
        <w:pStyle w:val="ListParagraph"/>
        <w:numPr>
          <w:ilvl w:val="0"/>
          <w:numId w:val="37"/>
        </w:numPr>
        <w:shd w:val="clear" w:color="auto" w:fill="FFFFFF"/>
        <w:spacing w:before="100" w:beforeAutospacing="1" w:after="100" w:afterAutospacing="1"/>
        <w:rPr>
          <w:rFonts w:asciiTheme="minorHAnsi" w:hAnsiTheme="minorHAnsi" w:cstheme="minorHAnsi"/>
          <w:color w:val="222222"/>
          <w:sz w:val="20"/>
          <w:szCs w:val="20"/>
        </w:rPr>
      </w:pPr>
      <w:r w:rsidRPr="00A170D5">
        <w:rPr>
          <w:rFonts w:asciiTheme="minorHAnsi" w:hAnsiTheme="minorHAnsi" w:cstheme="minorHAnsi"/>
          <w:color w:val="222222"/>
          <w:sz w:val="20"/>
          <w:szCs w:val="20"/>
        </w:rPr>
        <w:t>Design and implementation of fully automated Continuous Integration/Continuous Delivery pipeline in Azure DevOps.</w:t>
      </w:r>
    </w:p>
    <w:p w14:paraId="25F49C81" w14:textId="77777777" w:rsidR="00605B70" w:rsidRPr="00A170D5" w:rsidRDefault="00605B70" w:rsidP="00605B70">
      <w:pPr>
        <w:pStyle w:val="ListParagraph"/>
        <w:numPr>
          <w:ilvl w:val="0"/>
          <w:numId w:val="37"/>
        </w:numPr>
        <w:shd w:val="clear" w:color="auto" w:fill="FFFFFF"/>
        <w:spacing w:before="100" w:beforeAutospacing="1" w:after="100" w:afterAutospacing="1"/>
        <w:rPr>
          <w:rFonts w:asciiTheme="minorHAnsi" w:hAnsiTheme="minorHAnsi" w:cstheme="minorHAnsi"/>
          <w:color w:val="222222"/>
          <w:sz w:val="20"/>
          <w:szCs w:val="20"/>
        </w:rPr>
      </w:pPr>
      <w:r w:rsidRPr="00A170D5">
        <w:rPr>
          <w:rFonts w:asciiTheme="minorHAnsi" w:hAnsiTheme="minorHAnsi" w:cstheme="minorHAnsi"/>
          <w:color w:val="222222"/>
          <w:sz w:val="20"/>
          <w:szCs w:val="20"/>
        </w:rPr>
        <w:t>Software Development Life Cycle and Test Methodologies for Agile projects. on Azure Boards, Azure Pipelines, Azure Test Plans, Azure Repos, Azure Artifacts, Azure Monitor, ARM Templates, AKS.</w:t>
      </w:r>
    </w:p>
    <w:p w14:paraId="3424C679" w14:textId="77777777" w:rsidR="00605B70" w:rsidRPr="00A170D5" w:rsidRDefault="00605B70" w:rsidP="00605B70">
      <w:pPr>
        <w:pStyle w:val="ListParagraph"/>
        <w:numPr>
          <w:ilvl w:val="0"/>
          <w:numId w:val="37"/>
        </w:numPr>
        <w:shd w:val="clear" w:color="auto" w:fill="FFFFFF"/>
        <w:spacing w:before="100" w:beforeAutospacing="1" w:after="100" w:afterAutospacing="1"/>
        <w:rPr>
          <w:rFonts w:asciiTheme="minorHAnsi" w:hAnsiTheme="minorHAnsi" w:cstheme="minorHAnsi"/>
          <w:color w:val="222222"/>
          <w:sz w:val="20"/>
          <w:szCs w:val="20"/>
        </w:rPr>
      </w:pPr>
      <w:r w:rsidRPr="00A170D5">
        <w:rPr>
          <w:rFonts w:asciiTheme="minorHAnsi" w:hAnsiTheme="minorHAnsi" w:cstheme="minorHAnsi"/>
          <w:color w:val="222222"/>
          <w:sz w:val="20"/>
          <w:szCs w:val="20"/>
        </w:rPr>
        <w:t>Define and measure DevOps KPI &amp; Quality metrics and capture on Monitoring dashboard for feedback.</w:t>
      </w:r>
    </w:p>
    <w:p w14:paraId="01DEDFFC" w14:textId="77777777" w:rsidR="00605B70" w:rsidRPr="00A170D5" w:rsidRDefault="00605B70" w:rsidP="00605B70">
      <w:pPr>
        <w:pStyle w:val="ListParagraph"/>
        <w:numPr>
          <w:ilvl w:val="0"/>
          <w:numId w:val="37"/>
        </w:numPr>
        <w:shd w:val="clear" w:color="auto" w:fill="FFFFFF"/>
        <w:spacing w:before="100" w:beforeAutospacing="1" w:after="100" w:afterAutospacing="1"/>
        <w:rPr>
          <w:rFonts w:asciiTheme="minorHAnsi" w:hAnsiTheme="minorHAnsi" w:cstheme="minorHAnsi"/>
          <w:color w:val="222222"/>
          <w:sz w:val="20"/>
          <w:szCs w:val="20"/>
        </w:rPr>
      </w:pPr>
      <w:r w:rsidRPr="00A170D5">
        <w:rPr>
          <w:rFonts w:asciiTheme="minorHAnsi" w:hAnsiTheme="minorHAnsi" w:cstheme="minorHAnsi"/>
          <w:color w:val="222222"/>
          <w:sz w:val="20"/>
          <w:szCs w:val="20"/>
        </w:rPr>
        <w:t>Evaluate and Implement Deployment strategies like blue-green deployments, canary releases.</w:t>
      </w:r>
    </w:p>
    <w:p w14:paraId="5E4379B9" w14:textId="77777777" w:rsidR="00605B70" w:rsidRPr="00A170D5" w:rsidRDefault="00605B70" w:rsidP="00605B70">
      <w:pPr>
        <w:pStyle w:val="ListParagraph"/>
        <w:numPr>
          <w:ilvl w:val="0"/>
          <w:numId w:val="37"/>
        </w:numPr>
        <w:shd w:val="clear" w:color="auto" w:fill="FFFFFF"/>
        <w:spacing w:before="100" w:beforeAutospacing="1" w:after="100" w:afterAutospacing="1"/>
        <w:rPr>
          <w:rFonts w:asciiTheme="minorHAnsi" w:hAnsiTheme="minorHAnsi" w:cstheme="minorHAnsi"/>
          <w:color w:val="222222"/>
          <w:sz w:val="20"/>
          <w:szCs w:val="20"/>
        </w:rPr>
      </w:pPr>
      <w:r w:rsidRPr="00A170D5">
        <w:rPr>
          <w:rFonts w:asciiTheme="minorHAnsi" w:hAnsiTheme="minorHAnsi" w:cstheme="minorHAnsi"/>
          <w:color w:val="222222"/>
          <w:sz w:val="20"/>
          <w:szCs w:val="20"/>
        </w:rPr>
        <w:t>Automate tasks to improve efficiency and performance. Implement DevOps Governance and Controls.</w:t>
      </w:r>
    </w:p>
    <w:p w14:paraId="4890DBE5" w14:textId="17B3FDCA" w:rsidR="002A31C0" w:rsidRPr="00A170D5" w:rsidRDefault="00605B70" w:rsidP="00605B70">
      <w:pPr>
        <w:pStyle w:val="ListParagraph"/>
        <w:numPr>
          <w:ilvl w:val="0"/>
          <w:numId w:val="37"/>
        </w:numPr>
        <w:shd w:val="clear" w:color="auto" w:fill="FFFFFF"/>
        <w:spacing w:before="100" w:beforeAutospacing="1" w:after="100" w:afterAutospacing="1"/>
        <w:rPr>
          <w:rFonts w:asciiTheme="minorHAnsi" w:hAnsiTheme="minorHAnsi" w:cstheme="minorHAnsi"/>
          <w:color w:val="222222"/>
          <w:sz w:val="20"/>
          <w:szCs w:val="20"/>
        </w:rPr>
      </w:pPr>
      <w:r w:rsidRPr="00A170D5">
        <w:rPr>
          <w:rFonts w:asciiTheme="minorHAnsi" w:hAnsiTheme="minorHAnsi" w:cstheme="minorHAnsi"/>
          <w:color w:val="222222"/>
          <w:sz w:val="20"/>
          <w:szCs w:val="20"/>
        </w:rPr>
        <w:t>Effective Leadership qualities and able to collaborate with the Team/Vendors and Stakeholders.</w:t>
      </w:r>
      <w:r w:rsidR="008E43C6" w:rsidRPr="00A170D5">
        <w:rPr>
          <w:rFonts w:asciiTheme="minorHAnsi" w:hAnsiTheme="minorHAnsi" w:cstheme="minorHAnsi"/>
          <w:color w:val="201F1E"/>
          <w:sz w:val="20"/>
          <w:szCs w:val="20"/>
        </w:rPr>
        <w:br/>
      </w:r>
      <w:r w:rsidR="008E43C6" w:rsidRPr="00A170D5">
        <w:rPr>
          <w:rFonts w:asciiTheme="minorHAnsi" w:hAnsiTheme="minorHAnsi" w:cstheme="minorHAnsi"/>
          <w:sz w:val="20"/>
          <w:szCs w:val="20"/>
          <w:shd w:val="clear" w:color="auto" w:fill="FFFFFF"/>
        </w:rPr>
        <w:t xml:space="preserve">Azure AD, </w:t>
      </w:r>
      <w:proofErr w:type="spellStart"/>
      <w:r w:rsidR="008E43C6" w:rsidRPr="00A170D5">
        <w:rPr>
          <w:rFonts w:asciiTheme="minorHAnsi" w:hAnsiTheme="minorHAnsi" w:cstheme="minorHAnsi"/>
          <w:sz w:val="20"/>
          <w:szCs w:val="20"/>
          <w:shd w:val="clear" w:color="auto" w:fill="FFFFFF"/>
        </w:rPr>
        <w:t>Oauth</w:t>
      </w:r>
      <w:proofErr w:type="spellEnd"/>
      <w:r w:rsidR="008E43C6" w:rsidRPr="00A170D5">
        <w:rPr>
          <w:rFonts w:asciiTheme="minorHAnsi" w:hAnsiTheme="minorHAnsi" w:cstheme="minorHAnsi"/>
          <w:sz w:val="20"/>
          <w:szCs w:val="20"/>
          <w:shd w:val="clear" w:color="auto" w:fill="FFFFFF"/>
        </w:rPr>
        <w:t>, Open ID Connect</w:t>
      </w:r>
      <w:r w:rsidR="008E43C6" w:rsidRPr="00A170D5">
        <w:rPr>
          <w:rFonts w:asciiTheme="minorHAnsi" w:hAnsiTheme="minorHAnsi" w:cstheme="minorHAnsi"/>
          <w:color w:val="201F1E"/>
          <w:sz w:val="20"/>
          <w:szCs w:val="20"/>
        </w:rPr>
        <w:t xml:space="preserve">, </w:t>
      </w:r>
      <w:r w:rsidR="008E43C6" w:rsidRPr="00A170D5">
        <w:rPr>
          <w:rFonts w:asciiTheme="minorHAnsi" w:hAnsiTheme="minorHAnsi" w:cstheme="minorHAnsi"/>
          <w:sz w:val="20"/>
          <w:szCs w:val="20"/>
          <w:shd w:val="clear" w:color="auto" w:fill="FFFFFF"/>
        </w:rPr>
        <w:t>Azure DevOps Pipeline</w:t>
      </w:r>
      <w:r w:rsidR="008E43C6" w:rsidRPr="00A170D5">
        <w:rPr>
          <w:rFonts w:asciiTheme="minorHAnsi" w:hAnsiTheme="minorHAnsi" w:cstheme="minorHAnsi"/>
          <w:color w:val="201F1E"/>
          <w:sz w:val="20"/>
          <w:szCs w:val="20"/>
        </w:rPr>
        <w:t xml:space="preserve">, </w:t>
      </w:r>
      <w:r w:rsidR="008E43C6" w:rsidRPr="00A170D5">
        <w:rPr>
          <w:rFonts w:asciiTheme="minorHAnsi" w:hAnsiTheme="minorHAnsi" w:cstheme="minorHAnsi"/>
          <w:sz w:val="20"/>
          <w:szCs w:val="20"/>
          <w:shd w:val="clear" w:color="auto" w:fill="FFFFFF"/>
        </w:rPr>
        <w:t xml:space="preserve">Azure Resource Management, Azure </w:t>
      </w:r>
      <w:proofErr w:type="spellStart"/>
      <w:r w:rsidR="008E43C6" w:rsidRPr="00A170D5">
        <w:rPr>
          <w:rFonts w:asciiTheme="minorHAnsi" w:hAnsiTheme="minorHAnsi" w:cstheme="minorHAnsi"/>
          <w:sz w:val="20"/>
          <w:szCs w:val="20"/>
          <w:shd w:val="clear" w:color="auto" w:fill="FFFFFF"/>
        </w:rPr>
        <w:t>Powershell</w:t>
      </w:r>
      <w:proofErr w:type="spellEnd"/>
      <w:r w:rsidR="008E43C6" w:rsidRPr="00A170D5">
        <w:rPr>
          <w:rFonts w:asciiTheme="minorHAnsi" w:hAnsiTheme="minorHAnsi" w:cstheme="minorHAnsi"/>
          <w:sz w:val="20"/>
          <w:szCs w:val="20"/>
          <w:shd w:val="clear" w:color="auto" w:fill="FFFFFF"/>
        </w:rPr>
        <w:t xml:space="preserve"> and Azure CLI</w:t>
      </w:r>
    </w:p>
    <w:p w14:paraId="7893452F" w14:textId="77777777" w:rsidR="009C49B7" w:rsidRPr="00A170D5" w:rsidRDefault="009C49B7" w:rsidP="009C49B7">
      <w:pPr>
        <w:pStyle w:val="xmsonormal"/>
        <w:numPr>
          <w:ilvl w:val="0"/>
          <w:numId w:val="37"/>
        </w:numPr>
        <w:shd w:val="clear" w:color="auto" w:fill="FFFFFF"/>
        <w:spacing w:before="0" w:beforeAutospacing="0" w:after="0" w:afterAutospacing="0"/>
        <w:rPr>
          <w:rFonts w:asciiTheme="minorHAnsi" w:hAnsiTheme="minorHAnsi" w:cstheme="minorHAnsi"/>
          <w:color w:val="201F1E"/>
          <w:sz w:val="20"/>
          <w:szCs w:val="20"/>
        </w:rPr>
      </w:pPr>
      <w:r w:rsidRPr="00A170D5">
        <w:rPr>
          <w:rFonts w:asciiTheme="minorHAnsi" w:hAnsiTheme="minorHAnsi" w:cstheme="minorHAnsi"/>
          <w:color w:val="201F1E"/>
          <w:sz w:val="20"/>
          <w:szCs w:val="20"/>
        </w:rPr>
        <w:t> Creating Data Platform Solutions in Azure Platforms and Azure Data Services</w:t>
      </w:r>
    </w:p>
    <w:p w14:paraId="44D2165B" w14:textId="77777777" w:rsidR="009C49B7" w:rsidRPr="00A170D5" w:rsidRDefault="009C49B7" w:rsidP="009C49B7">
      <w:pPr>
        <w:pStyle w:val="xmsonormal"/>
        <w:numPr>
          <w:ilvl w:val="0"/>
          <w:numId w:val="37"/>
        </w:numPr>
        <w:shd w:val="clear" w:color="auto" w:fill="FFFFFF"/>
        <w:spacing w:before="0" w:beforeAutospacing="0" w:after="0" w:afterAutospacing="0"/>
        <w:rPr>
          <w:rFonts w:asciiTheme="minorHAnsi" w:hAnsiTheme="minorHAnsi" w:cstheme="minorHAnsi"/>
          <w:color w:val="201F1E"/>
          <w:sz w:val="20"/>
          <w:szCs w:val="20"/>
        </w:rPr>
      </w:pPr>
      <w:r w:rsidRPr="00A170D5">
        <w:rPr>
          <w:rFonts w:asciiTheme="minorHAnsi" w:hAnsiTheme="minorHAnsi" w:cstheme="minorHAnsi"/>
          <w:color w:val="201F1E"/>
          <w:sz w:val="20"/>
          <w:szCs w:val="20"/>
        </w:rPr>
        <w:t xml:space="preserve">Data Processing &amp; Transformation using </w:t>
      </w:r>
      <w:proofErr w:type="spellStart"/>
      <w:r w:rsidRPr="00A170D5">
        <w:rPr>
          <w:rFonts w:asciiTheme="minorHAnsi" w:hAnsiTheme="minorHAnsi" w:cstheme="minorHAnsi"/>
          <w:color w:val="201F1E"/>
          <w:sz w:val="20"/>
          <w:szCs w:val="20"/>
        </w:rPr>
        <w:t>DataBricks</w:t>
      </w:r>
      <w:proofErr w:type="spellEnd"/>
      <w:r w:rsidRPr="00A170D5">
        <w:rPr>
          <w:rFonts w:asciiTheme="minorHAnsi" w:hAnsiTheme="minorHAnsi" w:cstheme="minorHAnsi"/>
          <w:color w:val="201F1E"/>
          <w:sz w:val="20"/>
          <w:szCs w:val="20"/>
        </w:rPr>
        <w:t xml:space="preserve">, </w:t>
      </w:r>
      <w:proofErr w:type="spellStart"/>
      <w:r w:rsidRPr="00A170D5">
        <w:rPr>
          <w:rFonts w:asciiTheme="minorHAnsi" w:hAnsiTheme="minorHAnsi" w:cstheme="minorHAnsi"/>
          <w:color w:val="201F1E"/>
          <w:sz w:val="20"/>
          <w:szCs w:val="20"/>
        </w:rPr>
        <w:t>HSInsight</w:t>
      </w:r>
      <w:proofErr w:type="spellEnd"/>
      <w:r w:rsidRPr="00A170D5">
        <w:rPr>
          <w:rFonts w:asciiTheme="minorHAnsi" w:hAnsiTheme="minorHAnsi" w:cstheme="minorHAnsi"/>
          <w:color w:val="201F1E"/>
          <w:sz w:val="20"/>
          <w:szCs w:val="20"/>
        </w:rPr>
        <w:t>, Azure Functions</w:t>
      </w:r>
    </w:p>
    <w:p w14:paraId="4AB08BAE" w14:textId="77777777" w:rsidR="009C49B7" w:rsidRPr="00A170D5" w:rsidRDefault="009C49B7" w:rsidP="009C49B7">
      <w:pPr>
        <w:pStyle w:val="xmsonormal"/>
        <w:numPr>
          <w:ilvl w:val="0"/>
          <w:numId w:val="37"/>
        </w:numPr>
        <w:shd w:val="clear" w:color="auto" w:fill="FFFFFF"/>
        <w:spacing w:before="0" w:beforeAutospacing="0" w:after="0" w:afterAutospacing="0"/>
        <w:rPr>
          <w:rFonts w:asciiTheme="minorHAnsi" w:hAnsiTheme="minorHAnsi" w:cstheme="minorHAnsi"/>
          <w:color w:val="201F1E"/>
          <w:sz w:val="20"/>
          <w:szCs w:val="20"/>
        </w:rPr>
      </w:pPr>
      <w:r w:rsidRPr="00A170D5">
        <w:rPr>
          <w:rFonts w:asciiTheme="minorHAnsi" w:hAnsiTheme="minorHAnsi" w:cstheme="minorHAnsi"/>
          <w:color w:val="201F1E"/>
          <w:sz w:val="20"/>
          <w:szCs w:val="20"/>
        </w:rPr>
        <w:t>Data Staging &amp; Storage using Data Lake Store, Synapse, Cosmos DB</w:t>
      </w:r>
    </w:p>
    <w:p w14:paraId="71EB7E41" w14:textId="77777777" w:rsidR="009C49B7" w:rsidRPr="00A170D5" w:rsidRDefault="009C49B7" w:rsidP="009C49B7">
      <w:pPr>
        <w:pStyle w:val="xmsonormal"/>
        <w:numPr>
          <w:ilvl w:val="0"/>
          <w:numId w:val="37"/>
        </w:numPr>
        <w:shd w:val="clear" w:color="auto" w:fill="FFFFFF"/>
        <w:spacing w:before="0" w:beforeAutospacing="0" w:after="0" w:afterAutospacing="0"/>
        <w:rPr>
          <w:rFonts w:asciiTheme="minorHAnsi" w:hAnsiTheme="minorHAnsi" w:cstheme="minorHAnsi"/>
          <w:color w:val="201F1E"/>
          <w:sz w:val="20"/>
          <w:szCs w:val="20"/>
        </w:rPr>
      </w:pPr>
      <w:r w:rsidRPr="00A170D5">
        <w:rPr>
          <w:rFonts w:asciiTheme="minorHAnsi" w:hAnsiTheme="minorHAnsi" w:cstheme="minorHAnsi"/>
          <w:color w:val="201F1E"/>
          <w:sz w:val="20"/>
          <w:szCs w:val="20"/>
        </w:rPr>
        <w:t>Data Ingestion using Kafka, Event Hub</w:t>
      </w:r>
    </w:p>
    <w:p w14:paraId="725780F7" w14:textId="77777777" w:rsidR="009C49B7" w:rsidRPr="00A170D5" w:rsidRDefault="009C49B7" w:rsidP="009C49B7">
      <w:pPr>
        <w:pStyle w:val="xmsonormal"/>
        <w:numPr>
          <w:ilvl w:val="0"/>
          <w:numId w:val="37"/>
        </w:numPr>
        <w:shd w:val="clear" w:color="auto" w:fill="FFFFFF"/>
        <w:spacing w:before="0" w:beforeAutospacing="0" w:after="0" w:afterAutospacing="0"/>
        <w:rPr>
          <w:rFonts w:asciiTheme="minorHAnsi" w:hAnsiTheme="minorHAnsi" w:cstheme="minorHAnsi"/>
          <w:color w:val="201F1E"/>
          <w:sz w:val="20"/>
          <w:szCs w:val="20"/>
        </w:rPr>
      </w:pPr>
      <w:r w:rsidRPr="00A170D5">
        <w:rPr>
          <w:rFonts w:asciiTheme="minorHAnsi" w:hAnsiTheme="minorHAnsi" w:cstheme="minorHAnsi"/>
          <w:color w:val="201F1E"/>
          <w:sz w:val="20"/>
          <w:szCs w:val="20"/>
        </w:rPr>
        <w:t>Data Orchestration using Azure Data Factory</w:t>
      </w:r>
    </w:p>
    <w:p w14:paraId="21FB7F97" w14:textId="77777777" w:rsidR="009C49B7" w:rsidRPr="00A170D5" w:rsidRDefault="009C49B7" w:rsidP="009C49B7">
      <w:pPr>
        <w:pStyle w:val="xmsonormal"/>
        <w:numPr>
          <w:ilvl w:val="0"/>
          <w:numId w:val="37"/>
        </w:numPr>
        <w:shd w:val="clear" w:color="auto" w:fill="FFFFFF"/>
        <w:spacing w:before="0" w:beforeAutospacing="0" w:after="0" w:afterAutospacing="0"/>
        <w:rPr>
          <w:rFonts w:asciiTheme="minorHAnsi" w:hAnsiTheme="minorHAnsi" w:cstheme="minorHAnsi"/>
          <w:color w:val="201F1E"/>
          <w:sz w:val="20"/>
          <w:szCs w:val="20"/>
        </w:rPr>
      </w:pPr>
      <w:r w:rsidRPr="00A170D5">
        <w:rPr>
          <w:rFonts w:asciiTheme="minorHAnsi" w:hAnsiTheme="minorHAnsi" w:cstheme="minorHAnsi"/>
          <w:color w:val="201F1E"/>
          <w:sz w:val="20"/>
          <w:szCs w:val="20"/>
        </w:rPr>
        <w:t>Steam Data Processing using Azure Native Services</w:t>
      </w:r>
    </w:p>
    <w:p w14:paraId="5F73CD2E" w14:textId="249D143F" w:rsidR="009C49B7" w:rsidRPr="00A170D5" w:rsidRDefault="009C49B7" w:rsidP="009C49B7">
      <w:pPr>
        <w:pStyle w:val="xmsonormal"/>
        <w:numPr>
          <w:ilvl w:val="0"/>
          <w:numId w:val="37"/>
        </w:numPr>
        <w:shd w:val="clear" w:color="auto" w:fill="FFFFFF"/>
        <w:spacing w:before="0" w:beforeAutospacing="0" w:after="0" w:afterAutospacing="0"/>
        <w:rPr>
          <w:rFonts w:asciiTheme="minorHAnsi" w:hAnsiTheme="minorHAnsi" w:cstheme="minorHAnsi"/>
          <w:color w:val="201F1E"/>
          <w:sz w:val="20"/>
          <w:szCs w:val="20"/>
        </w:rPr>
      </w:pPr>
      <w:r w:rsidRPr="00A170D5">
        <w:rPr>
          <w:rFonts w:asciiTheme="minorHAnsi" w:hAnsiTheme="minorHAnsi" w:cstheme="minorHAnsi"/>
          <w:color w:val="201F1E"/>
          <w:sz w:val="20"/>
          <w:szCs w:val="20"/>
        </w:rPr>
        <w:t>Understanding of AI/ML Services, Data Modelling &amp; Analytics</w:t>
      </w:r>
    </w:p>
    <w:p w14:paraId="7AC72ABB" w14:textId="530567B8" w:rsidR="00787A0C" w:rsidRPr="00A170D5" w:rsidRDefault="002A31C0" w:rsidP="00787A0C">
      <w:pPr>
        <w:pStyle w:val="xwordsection1"/>
        <w:numPr>
          <w:ilvl w:val="0"/>
          <w:numId w:val="40"/>
        </w:numPr>
        <w:spacing w:before="0" w:beforeAutospacing="0" w:after="0" w:afterAutospacing="0"/>
        <w:rPr>
          <w:rFonts w:asciiTheme="minorHAnsi" w:hAnsiTheme="minorHAnsi" w:cstheme="minorHAnsi"/>
          <w:color w:val="201F1E"/>
          <w:sz w:val="20"/>
          <w:szCs w:val="20"/>
        </w:rPr>
      </w:pPr>
      <w:r w:rsidRPr="00A170D5">
        <w:rPr>
          <w:rFonts w:asciiTheme="minorHAnsi" w:hAnsiTheme="minorHAnsi" w:cstheme="minorHAnsi"/>
          <w:color w:val="000000"/>
          <w:sz w:val="20"/>
          <w:szCs w:val="20"/>
        </w:rPr>
        <w:t xml:space="preserve">Supporting technical concepts, effort estimations and feasibility studies work </w:t>
      </w:r>
      <w:proofErr w:type="gramStart"/>
      <w:r w:rsidRPr="00A170D5">
        <w:rPr>
          <w:rFonts w:asciiTheme="minorHAnsi" w:hAnsiTheme="minorHAnsi" w:cstheme="minorHAnsi"/>
          <w:color w:val="000000"/>
          <w:sz w:val="20"/>
          <w:szCs w:val="20"/>
        </w:rPr>
        <w:t>with  Agile</w:t>
      </w:r>
      <w:proofErr w:type="gramEnd"/>
      <w:r w:rsidRPr="00A170D5">
        <w:rPr>
          <w:rFonts w:asciiTheme="minorHAnsi" w:hAnsiTheme="minorHAnsi" w:cstheme="minorHAnsi"/>
          <w:color w:val="000000"/>
          <w:sz w:val="20"/>
          <w:szCs w:val="20"/>
        </w:rPr>
        <w:t xml:space="preserve"> (Scrum/Kanban) and SDLC methodologies analytic and problem solving, experience in DevOps tools (Jenkins, TeamCity, Maven, Docker, Kubernetes, Ansible, Nexus, Sonar, Fortify, Confluence, Flow JIRA, Elastic Search Tool Stack, Splunk etc.), Testing/test automation tools such as Selenium, Robot Framework, JMeter, Cucumber etc.</w:t>
      </w:r>
      <w:r w:rsidR="00787A0C" w:rsidRPr="00A170D5">
        <w:rPr>
          <w:rFonts w:asciiTheme="minorHAnsi" w:hAnsiTheme="minorHAnsi" w:cstheme="minorHAnsi"/>
          <w:color w:val="000000"/>
          <w:sz w:val="20"/>
          <w:szCs w:val="20"/>
        </w:rPr>
        <w:t xml:space="preserve"> </w:t>
      </w:r>
      <w:r w:rsidR="00787A0C" w:rsidRPr="00A170D5">
        <w:rPr>
          <w:rFonts w:asciiTheme="minorHAnsi" w:hAnsiTheme="minorHAnsi" w:cstheme="minorHAnsi"/>
          <w:color w:val="201F1E"/>
          <w:sz w:val="20"/>
          <w:szCs w:val="20"/>
        </w:rPr>
        <w:t xml:space="preserve">Configuration Management &amp; CICD)/ Cloud &amp; </w:t>
      </w:r>
      <w:proofErr w:type="gramStart"/>
      <w:r w:rsidR="00787A0C" w:rsidRPr="00A170D5">
        <w:rPr>
          <w:rFonts w:asciiTheme="minorHAnsi" w:hAnsiTheme="minorHAnsi" w:cstheme="minorHAnsi"/>
          <w:color w:val="201F1E"/>
          <w:sz w:val="20"/>
          <w:szCs w:val="20"/>
        </w:rPr>
        <w:t>PAAS:,</w:t>
      </w:r>
      <w:proofErr w:type="gramEnd"/>
      <w:r w:rsidR="00787A0C" w:rsidRPr="00A170D5">
        <w:rPr>
          <w:rFonts w:asciiTheme="minorHAnsi" w:hAnsiTheme="minorHAnsi" w:cstheme="minorHAnsi"/>
          <w:color w:val="201F1E"/>
          <w:sz w:val="20"/>
          <w:szCs w:val="20"/>
        </w:rPr>
        <w:t xml:space="preserve">  programming languages (Python, Go, Java, etc.)</w:t>
      </w:r>
    </w:p>
    <w:p w14:paraId="7850AA24" w14:textId="1FF90304" w:rsidR="002A31C0" w:rsidRPr="00A170D5" w:rsidRDefault="00787A0C" w:rsidP="00787A0C">
      <w:pPr>
        <w:pStyle w:val="xwordsection1"/>
        <w:spacing w:before="0" w:beforeAutospacing="0" w:after="0" w:afterAutospacing="0"/>
        <w:ind w:left="720"/>
        <w:rPr>
          <w:rFonts w:asciiTheme="minorHAnsi" w:hAnsiTheme="minorHAnsi" w:cstheme="minorHAnsi"/>
          <w:color w:val="201F1E"/>
          <w:sz w:val="20"/>
          <w:szCs w:val="20"/>
        </w:rPr>
      </w:pPr>
      <w:r w:rsidRPr="00A170D5">
        <w:rPr>
          <w:rFonts w:asciiTheme="minorHAnsi" w:hAnsiTheme="minorHAnsi" w:cstheme="minorHAnsi"/>
          <w:color w:val="201F1E"/>
          <w:sz w:val="20"/>
          <w:szCs w:val="20"/>
        </w:rPr>
        <w:t xml:space="preserve">open-source configuration, orchestration, and CI/CD </w:t>
      </w:r>
      <w:proofErr w:type="gramStart"/>
      <w:r w:rsidRPr="00A170D5">
        <w:rPr>
          <w:rFonts w:asciiTheme="minorHAnsi" w:hAnsiTheme="minorHAnsi" w:cstheme="minorHAnsi"/>
          <w:color w:val="201F1E"/>
          <w:sz w:val="20"/>
          <w:szCs w:val="20"/>
        </w:rPr>
        <w:t>tools.&amp;</w:t>
      </w:r>
      <w:proofErr w:type="gramEnd"/>
      <w:r w:rsidRPr="00A170D5">
        <w:rPr>
          <w:rFonts w:asciiTheme="minorHAnsi" w:hAnsiTheme="minorHAnsi" w:cstheme="minorHAnsi"/>
          <w:color w:val="201F1E"/>
          <w:sz w:val="20"/>
          <w:szCs w:val="20"/>
        </w:rPr>
        <w:t xml:space="preserve"> technologies such as Prometheus, Grafana, AppDynamics, Dynatrace, Splunk. Handling large numbers of diverse systems with configuration management systems like: Puppet, Chef, Ansible, and Salt.</w:t>
      </w:r>
    </w:p>
    <w:p w14:paraId="2A1AD568" w14:textId="28263360" w:rsidR="00E54DF0" w:rsidRPr="00A170D5" w:rsidRDefault="00E54DF0" w:rsidP="00E54DF0">
      <w:pPr>
        <w:pStyle w:val="ListParagraph"/>
        <w:numPr>
          <w:ilvl w:val="0"/>
          <w:numId w:val="35"/>
        </w:numPr>
        <w:rPr>
          <w:rFonts w:asciiTheme="minorHAnsi" w:hAnsiTheme="minorHAnsi" w:cstheme="minorHAnsi"/>
          <w:sz w:val="20"/>
          <w:szCs w:val="20"/>
        </w:rPr>
      </w:pPr>
      <w:r w:rsidRPr="00A170D5">
        <w:rPr>
          <w:rFonts w:asciiTheme="minorHAnsi" w:hAnsiTheme="minorHAnsi" w:cstheme="minorHAnsi"/>
          <w:sz w:val="20"/>
          <w:szCs w:val="20"/>
          <w:shd w:val="clear" w:color="auto" w:fill="FAF9F8"/>
        </w:rPr>
        <w:t xml:space="preserve">Built clients Cloud Migration projects, </w:t>
      </w:r>
      <w:r w:rsidRPr="00A170D5">
        <w:rPr>
          <w:rFonts w:asciiTheme="minorHAnsi" w:hAnsiTheme="minorHAnsi" w:cstheme="minorHAnsi"/>
          <w:color w:val="201F1E"/>
          <w:sz w:val="20"/>
          <w:szCs w:val="20"/>
          <w:shd w:val="clear" w:color="auto" w:fill="FFFFFF"/>
        </w:rPr>
        <w:t>technical architect role using service and hosting solutions such as private/public cloud PaaS and SaaS platforms, in application portfolio rationalization and migrating large scale enterprise application to cloud platform PaaS, SaaS</w:t>
      </w:r>
    </w:p>
    <w:p w14:paraId="5C8DA91D" w14:textId="11490D1C" w:rsidR="00E54DF0" w:rsidRPr="00A170D5" w:rsidRDefault="00E54DF0" w:rsidP="00E54DF0">
      <w:pPr>
        <w:pStyle w:val="ListParagraph"/>
        <w:numPr>
          <w:ilvl w:val="0"/>
          <w:numId w:val="35"/>
        </w:numPr>
        <w:rPr>
          <w:rFonts w:asciiTheme="minorHAnsi" w:hAnsiTheme="minorHAnsi" w:cstheme="minorHAnsi"/>
          <w:sz w:val="20"/>
          <w:szCs w:val="20"/>
        </w:rPr>
      </w:pPr>
      <w:r w:rsidRPr="00A170D5">
        <w:rPr>
          <w:rFonts w:asciiTheme="minorHAnsi" w:hAnsiTheme="minorHAnsi" w:cstheme="minorHAnsi"/>
          <w:color w:val="201F1E"/>
          <w:sz w:val="20"/>
          <w:szCs w:val="20"/>
          <w:shd w:val="clear" w:color="auto" w:fill="FFFFFF"/>
        </w:rPr>
        <w:t>Architecting and designing technical solutions for Microsoft-centric solutions based on industry standards using (Azure) IaaS, PaaS and SaaS capabilities.</w:t>
      </w:r>
    </w:p>
    <w:p w14:paraId="4D0FE049" w14:textId="3139D020" w:rsidR="00781850" w:rsidRPr="00A170D5" w:rsidRDefault="00CF17F7" w:rsidP="00781850">
      <w:pPr>
        <w:pStyle w:val="ListParagraph"/>
        <w:numPr>
          <w:ilvl w:val="0"/>
          <w:numId w:val="35"/>
        </w:numPr>
        <w:rPr>
          <w:rFonts w:asciiTheme="minorHAnsi" w:hAnsiTheme="minorHAnsi" w:cstheme="minorHAnsi"/>
          <w:sz w:val="20"/>
          <w:szCs w:val="20"/>
        </w:rPr>
      </w:pPr>
      <w:r w:rsidRPr="00A170D5">
        <w:rPr>
          <w:rFonts w:asciiTheme="minorHAnsi" w:hAnsiTheme="minorHAnsi" w:cstheme="minorHAnsi"/>
          <w:color w:val="201F1E"/>
          <w:sz w:val="20"/>
          <w:szCs w:val="20"/>
          <w:shd w:val="clear" w:color="auto" w:fill="FFFFFF"/>
        </w:rPr>
        <w:t xml:space="preserve"> Implement and deploy applications to Azure PaaS services like App Services, Storage Services, Serverless code, Containers, APP Gateway, API Management</w:t>
      </w:r>
      <w:r w:rsidR="00781850" w:rsidRPr="00A170D5">
        <w:rPr>
          <w:rFonts w:asciiTheme="minorHAnsi" w:hAnsiTheme="minorHAnsi" w:cstheme="minorHAnsi"/>
          <w:color w:val="201F1E"/>
          <w:sz w:val="20"/>
          <w:szCs w:val="20"/>
          <w:shd w:val="clear" w:color="auto" w:fill="FFFFFF"/>
        </w:rPr>
        <w:t xml:space="preserve">, </w:t>
      </w:r>
      <w:r w:rsidR="00781850" w:rsidRPr="00A170D5">
        <w:rPr>
          <w:rFonts w:asciiTheme="minorHAnsi" w:hAnsiTheme="minorHAnsi" w:cstheme="minorHAnsi"/>
          <w:color w:val="201F1E"/>
          <w:sz w:val="20"/>
          <w:szCs w:val="20"/>
        </w:rPr>
        <w:t xml:space="preserve">design Solution using Containers, Microservice, API complete with Angular, MVC, ASP.NET, C#, Microservice, </w:t>
      </w:r>
      <w:proofErr w:type="spellStart"/>
      <w:r w:rsidR="00781850" w:rsidRPr="00A170D5">
        <w:rPr>
          <w:rFonts w:asciiTheme="minorHAnsi" w:hAnsiTheme="minorHAnsi" w:cstheme="minorHAnsi"/>
          <w:color w:val="201F1E"/>
          <w:sz w:val="20"/>
          <w:szCs w:val="20"/>
        </w:rPr>
        <w:t>WebAPI</w:t>
      </w:r>
      <w:proofErr w:type="spellEnd"/>
      <w:r w:rsidR="00781850" w:rsidRPr="00A170D5">
        <w:rPr>
          <w:rFonts w:asciiTheme="minorHAnsi" w:hAnsiTheme="minorHAnsi" w:cstheme="minorHAnsi"/>
          <w:color w:val="201F1E"/>
          <w:sz w:val="20"/>
          <w:szCs w:val="20"/>
        </w:rPr>
        <w:t xml:space="preserve"> with DevOps tools like Azure DevOps, Jira and </w:t>
      </w:r>
      <w:proofErr w:type="spellStart"/>
      <w:r w:rsidR="00781850" w:rsidRPr="00A170D5">
        <w:rPr>
          <w:rFonts w:asciiTheme="minorHAnsi" w:hAnsiTheme="minorHAnsi" w:cstheme="minorHAnsi"/>
          <w:color w:val="201F1E"/>
          <w:sz w:val="20"/>
          <w:szCs w:val="20"/>
        </w:rPr>
        <w:t>IaC</w:t>
      </w:r>
      <w:proofErr w:type="spellEnd"/>
      <w:r w:rsidR="00781850" w:rsidRPr="00A170D5">
        <w:rPr>
          <w:rFonts w:asciiTheme="minorHAnsi" w:hAnsiTheme="minorHAnsi" w:cstheme="minorHAnsi"/>
          <w:color w:val="201F1E"/>
          <w:sz w:val="20"/>
          <w:szCs w:val="20"/>
        </w:rPr>
        <w:t xml:space="preserve"> ARM, Ansible etc. and manage end-to-end application lifecycle management  multi-geography, multi-tier service design and management with any claims-based authentication (SAML/OAuth/OIDC), MFA, JIT, and/or RBAC / Ping etc.</w:t>
      </w:r>
    </w:p>
    <w:p w14:paraId="323F9E95" w14:textId="77777777" w:rsidR="00781850" w:rsidRPr="00A170D5" w:rsidRDefault="00781850" w:rsidP="00E54DF0">
      <w:pPr>
        <w:pStyle w:val="ListParagraph"/>
        <w:tabs>
          <w:tab w:val="left" w:pos="3894"/>
        </w:tabs>
        <w:rPr>
          <w:rFonts w:asciiTheme="minorHAnsi" w:hAnsiTheme="minorHAnsi" w:cstheme="minorHAnsi"/>
          <w:sz w:val="20"/>
          <w:szCs w:val="20"/>
        </w:rPr>
      </w:pPr>
    </w:p>
    <w:p w14:paraId="73CEF669" w14:textId="7AA352DB" w:rsidR="00A418C8" w:rsidRPr="00A170D5" w:rsidRDefault="002A31C0" w:rsidP="00A41F77">
      <w:pPr>
        <w:pStyle w:val="ListParagraph"/>
        <w:rPr>
          <w:rFonts w:asciiTheme="minorHAnsi" w:hAnsiTheme="minorHAnsi" w:cstheme="minorHAnsi"/>
          <w:b/>
          <w:color w:val="000000"/>
          <w:sz w:val="20"/>
          <w:szCs w:val="20"/>
          <w:u w:val="single"/>
        </w:rPr>
      </w:pPr>
      <w:r w:rsidRPr="00A170D5">
        <w:rPr>
          <w:rFonts w:asciiTheme="minorHAnsi" w:hAnsiTheme="minorHAnsi" w:cstheme="minorHAnsi"/>
          <w:b/>
          <w:bCs/>
          <w:color w:val="201F1E"/>
          <w:sz w:val="20"/>
          <w:szCs w:val="20"/>
          <w:u w:val="single"/>
          <w:shd w:val="clear" w:color="auto" w:fill="FFFFFF"/>
        </w:rPr>
        <w:t xml:space="preserve">Google Cloud </w:t>
      </w:r>
      <w:r w:rsidR="00D4134C" w:rsidRPr="00A170D5">
        <w:rPr>
          <w:rFonts w:asciiTheme="minorHAnsi" w:hAnsiTheme="minorHAnsi" w:cstheme="minorHAnsi"/>
          <w:b/>
          <w:bCs/>
          <w:color w:val="201F1E"/>
          <w:sz w:val="20"/>
          <w:szCs w:val="20"/>
          <w:u w:val="single"/>
        </w:rPr>
        <w:t>P</w:t>
      </w:r>
      <w:r w:rsidRPr="00A170D5">
        <w:rPr>
          <w:rFonts w:asciiTheme="minorHAnsi" w:hAnsiTheme="minorHAnsi" w:cstheme="minorHAnsi"/>
          <w:b/>
          <w:bCs/>
          <w:color w:val="201F1E"/>
          <w:sz w:val="20"/>
          <w:szCs w:val="20"/>
          <w:u w:val="single"/>
        </w:rPr>
        <w:t>latform</w:t>
      </w:r>
      <w:r w:rsidR="001367B2" w:rsidRPr="00A170D5">
        <w:rPr>
          <w:rFonts w:asciiTheme="minorHAnsi" w:hAnsiTheme="minorHAnsi" w:cstheme="minorHAnsi"/>
          <w:b/>
          <w:bCs/>
          <w:color w:val="201F1E"/>
          <w:sz w:val="20"/>
          <w:szCs w:val="20"/>
          <w:u w:val="single"/>
        </w:rPr>
        <w:t xml:space="preserve"> </w:t>
      </w:r>
      <w:r w:rsidR="001367B2" w:rsidRPr="00A170D5">
        <w:rPr>
          <w:rFonts w:asciiTheme="minorHAnsi" w:hAnsiTheme="minorHAnsi" w:cstheme="minorHAnsi"/>
          <w:b/>
          <w:bCs/>
          <w:color w:val="323130"/>
          <w:sz w:val="20"/>
          <w:szCs w:val="20"/>
          <w:u w:val="single"/>
          <w:shd w:val="clear" w:color="auto" w:fill="FAF9F8"/>
        </w:rPr>
        <w:t>(</w:t>
      </w:r>
      <w:r w:rsidR="001367B2" w:rsidRPr="00A170D5">
        <w:rPr>
          <w:rFonts w:asciiTheme="minorHAnsi" w:hAnsiTheme="minorHAnsi" w:cstheme="minorHAnsi"/>
          <w:b/>
          <w:color w:val="000000"/>
          <w:sz w:val="20"/>
          <w:szCs w:val="20"/>
          <w:u w:val="single"/>
        </w:rPr>
        <w:t>Certified 15yrs)</w:t>
      </w:r>
      <w:r w:rsidR="00A418C8" w:rsidRPr="00A170D5">
        <w:rPr>
          <w:rFonts w:asciiTheme="minorHAnsi" w:hAnsiTheme="minorHAnsi" w:cstheme="minorHAnsi"/>
          <w:b/>
          <w:color w:val="000000"/>
          <w:sz w:val="20"/>
          <w:szCs w:val="20"/>
          <w:u w:val="single"/>
        </w:rPr>
        <w:t xml:space="preserve"> </w:t>
      </w:r>
      <w:r w:rsidR="00B95C9D" w:rsidRPr="00A170D5">
        <w:rPr>
          <w:rFonts w:asciiTheme="minorHAnsi" w:hAnsiTheme="minorHAnsi" w:cstheme="minorHAnsi"/>
          <w:b/>
          <w:color w:val="000000"/>
          <w:sz w:val="20"/>
          <w:szCs w:val="20"/>
          <w:u w:val="single"/>
        </w:rPr>
        <w:t>with Google.</w:t>
      </w:r>
    </w:p>
    <w:p w14:paraId="4ECA558D" w14:textId="77777777" w:rsidR="00AA36F5" w:rsidRPr="00A170D5" w:rsidRDefault="00AA36F5" w:rsidP="00A41F77">
      <w:pPr>
        <w:pStyle w:val="ListParagraph"/>
        <w:rPr>
          <w:rFonts w:asciiTheme="minorHAnsi" w:hAnsiTheme="minorHAnsi" w:cstheme="minorHAnsi"/>
          <w:b/>
          <w:color w:val="000000"/>
          <w:sz w:val="20"/>
          <w:szCs w:val="20"/>
          <w:u w:val="single"/>
        </w:rPr>
      </w:pPr>
    </w:p>
    <w:p w14:paraId="491C0A29" w14:textId="3C5428CC" w:rsidR="00A41F77" w:rsidRPr="00A170D5" w:rsidRDefault="00A418C8" w:rsidP="00A41F77">
      <w:pPr>
        <w:pStyle w:val="ListParagraph"/>
        <w:rPr>
          <w:rFonts w:asciiTheme="minorHAnsi" w:hAnsiTheme="minorHAnsi" w:cstheme="minorHAnsi"/>
          <w:color w:val="201F1E"/>
          <w:sz w:val="20"/>
          <w:szCs w:val="20"/>
          <w:u w:val="single"/>
        </w:rPr>
      </w:pPr>
      <w:r w:rsidRPr="00A170D5">
        <w:rPr>
          <w:rFonts w:asciiTheme="minorHAnsi" w:hAnsiTheme="minorHAnsi" w:cstheme="minorHAnsi"/>
          <w:color w:val="212529"/>
          <w:sz w:val="20"/>
          <w:szCs w:val="20"/>
          <w:shd w:val="clear" w:color="auto" w:fill="FFFFFF"/>
        </w:rPr>
        <w:t xml:space="preserve">Databricks on </w:t>
      </w:r>
      <w:r w:rsidR="004C11E4" w:rsidRPr="00A170D5">
        <w:rPr>
          <w:rFonts w:asciiTheme="minorHAnsi" w:hAnsiTheme="minorHAnsi" w:cstheme="minorHAnsi"/>
          <w:color w:val="212529"/>
          <w:sz w:val="20"/>
          <w:szCs w:val="20"/>
          <w:shd w:val="clear" w:color="auto" w:fill="FFFFFF"/>
        </w:rPr>
        <w:t>AI-</w:t>
      </w:r>
      <w:r w:rsidRPr="00A170D5">
        <w:rPr>
          <w:rFonts w:asciiTheme="minorHAnsi" w:hAnsiTheme="minorHAnsi" w:cstheme="minorHAnsi"/>
          <w:color w:val="212529"/>
          <w:sz w:val="20"/>
          <w:szCs w:val="20"/>
          <w:shd w:val="clear" w:color="auto" w:fill="FFFFFF"/>
        </w:rPr>
        <w:t xml:space="preserve">Google Cloud is a jointly-developed service that allows </w:t>
      </w:r>
      <w:r w:rsidR="004C11E4" w:rsidRPr="00A170D5">
        <w:rPr>
          <w:rFonts w:asciiTheme="minorHAnsi" w:hAnsiTheme="minorHAnsi" w:cstheme="minorHAnsi"/>
          <w:color w:val="212529"/>
          <w:sz w:val="20"/>
          <w:szCs w:val="20"/>
          <w:shd w:val="clear" w:color="auto" w:fill="FFFFFF"/>
        </w:rPr>
        <w:t xml:space="preserve">Credit Suisse and </w:t>
      </w:r>
      <w:r w:rsidR="004C11E4" w:rsidRPr="00A170D5">
        <w:rPr>
          <w:rFonts w:asciiTheme="minorHAnsi" w:hAnsiTheme="minorHAnsi" w:cstheme="minorHAnsi"/>
          <w:color w:val="444444"/>
          <w:sz w:val="20"/>
          <w:szCs w:val="20"/>
        </w:rPr>
        <w:t>businesses</w:t>
      </w:r>
      <w:r w:rsidR="004C11E4" w:rsidRPr="00A170D5">
        <w:rPr>
          <w:rFonts w:asciiTheme="minorHAnsi" w:hAnsiTheme="minorHAnsi" w:cstheme="minorHAnsi"/>
          <w:color w:val="212529"/>
          <w:sz w:val="20"/>
          <w:szCs w:val="20"/>
          <w:shd w:val="clear" w:color="auto" w:fill="FFFFFF"/>
        </w:rPr>
        <w:t xml:space="preserve"> to,</w:t>
      </w:r>
      <w:r w:rsidR="004C11E4" w:rsidRPr="00A170D5">
        <w:rPr>
          <w:rFonts w:asciiTheme="minorHAnsi" w:hAnsiTheme="minorHAnsi" w:cstheme="minorHAnsi"/>
          <w:color w:val="201F1E"/>
          <w:sz w:val="20"/>
          <w:szCs w:val="20"/>
          <w:shd w:val="clear" w:color="auto" w:fill="FFFFFF"/>
        </w:rPr>
        <w:t xml:space="preserve"> Migration/Conversion of </w:t>
      </w:r>
      <w:r w:rsidR="004C11E4" w:rsidRPr="00A170D5">
        <w:rPr>
          <w:rFonts w:asciiTheme="minorHAnsi" w:hAnsiTheme="minorHAnsi" w:cstheme="minorHAnsi"/>
          <w:color w:val="000000"/>
          <w:sz w:val="20"/>
          <w:szCs w:val="20"/>
          <w:shd w:val="clear" w:color="auto" w:fill="FFFFFF"/>
        </w:rPr>
        <w:t>data across cloud platforms</w:t>
      </w:r>
      <w:r w:rsidR="004C11E4" w:rsidRPr="00A170D5">
        <w:rPr>
          <w:rFonts w:asciiTheme="minorHAnsi" w:hAnsiTheme="minorHAnsi" w:cstheme="minorHAnsi"/>
          <w:color w:val="212529"/>
          <w:sz w:val="20"/>
          <w:szCs w:val="20"/>
          <w:shd w:val="clear" w:color="auto" w:fill="FFFFFF"/>
        </w:rPr>
        <w:t xml:space="preserve"> and </w:t>
      </w:r>
      <w:r w:rsidRPr="00A170D5">
        <w:rPr>
          <w:rFonts w:asciiTheme="minorHAnsi" w:hAnsiTheme="minorHAnsi" w:cstheme="minorHAnsi"/>
          <w:color w:val="212529"/>
          <w:sz w:val="20"/>
          <w:szCs w:val="20"/>
          <w:shd w:val="clear" w:color="auto" w:fill="FFFFFF"/>
        </w:rPr>
        <w:t xml:space="preserve">store </w:t>
      </w:r>
      <w:r w:rsidR="004C11E4" w:rsidRPr="00A170D5">
        <w:rPr>
          <w:rFonts w:asciiTheme="minorHAnsi" w:hAnsiTheme="minorHAnsi" w:cstheme="minorHAnsi"/>
          <w:color w:val="212529"/>
          <w:sz w:val="20"/>
          <w:szCs w:val="20"/>
          <w:shd w:val="clear" w:color="auto" w:fill="FFFFFF"/>
        </w:rPr>
        <w:t>all data</w:t>
      </w:r>
      <w:r w:rsidRPr="00A170D5">
        <w:rPr>
          <w:rFonts w:asciiTheme="minorHAnsi" w:hAnsiTheme="minorHAnsi" w:cstheme="minorHAnsi"/>
          <w:color w:val="212529"/>
          <w:sz w:val="20"/>
          <w:szCs w:val="20"/>
          <w:shd w:val="clear" w:color="auto" w:fill="FFFFFF"/>
        </w:rPr>
        <w:t xml:space="preserve"> on a simple open </w:t>
      </w:r>
      <w:proofErr w:type="spellStart"/>
      <w:r w:rsidRPr="00A170D5">
        <w:rPr>
          <w:rFonts w:asciiTheme="minorHAnsi" w:hAnsiTheme="minorHAnsi" w:cstheme="minorHAnsi"/>
          <w:color w:val="212529"/>
          <w:sz w:val="20"/>
          <w:szCs w:val="20"/>
          <w:shd w:val="clear" w:color="auto" w:fill="FFFFFF"/>
        </w:rPr>
        <w:t>lakehouse</w:t>
      </w:r>
      <w:proofErr w:type="spellEnd"/>
      <w:r w:rsidRPr="00A170D5">
        <w:rPr>
          <w:rFonts w:asciiTheme="minorHAnsi" w:hAnsiTheme="minorHAnsi" w:cstheme="minorHAnsi"/>
          <w:color w:val="212529"/>
          <w:sz w:val="20"/>
          <w:szCs w:val="20"/>
          <w:shd w:val="clear" w:color="auto" w:fill="FFFFFF"/>
        </w:rPr>
        <w:t xml:space="preserve"> platform that combines the best of data warehouses and data lakes to unify all </w:t>
      </w:r>
      <w:r w:rsidR="004C11E4" w:rsidRPr="00A170D5">
        <w:rPr>
          <w:rFonts w:asciiTheme="minorHAnsi" w:hAnsiTheme="minorHAnsi" w:cstheme="minorHAnsi"/>
          <w:color w:val="212529"/>
          <w:sz w:val="20"/>
          <w:szCs w:val="20"/>
          <w:shd w:val="clear" w:color="auto" w:fill="FFFFFF"/>
        </w:rPr>
        <w:t>businesses</w:t>
      </w:r>
      <w:r w:rsidRPr="00A170D5">
        <w:rPr>
          <w:rFonts w:asciiTheme="minorHAnsi" w:hAnsiTheme="minorHAnsi" w:cstheme="minorHAnsi"/>
          <w:color w:val="212529"/>
          <w:sz w:val="20"/>
          <w:szCs w:val="20"/>
          <w:shd w:val="clear" w:color="auto" w:fill="FFFFFF"/>
        </w:rPr>
        <w:t xml:space="preserve"> analytics and AI workloads. Tight integration with Google Cloud Storage, </w:t>
      </w:r>
      <w:proofErr w:type="spellStart"/>
      <w:r w:rsidRPr="00A170D5">
        <w:rPr>
          <w:rFonts w:asciiTheme="minorHAnsi" w:hAnsiTheme="minorHAnsi" w:cstheme="minorHAnsi"/>
          <w:color w:val="212529"/>
          <w:sz w:val="20"/>
          <w:szCs w:val="20"/>
          <w:shd w:val="clear" w:color="auto" w:fill="FFFFFF"/>
        </w:rPr>
        <w:t>BigQuery</w:t>
      </w:r>
      <w:proofErr w:type="spellEnd"/>
      <w:r w:rsidRPr="00A170D5">
        <w:rPr>
          <w:rFonts w:asciiTheme="minorHAnsi" w:hAnsiTheme="minorHAnsi" w:cstheme="minorHAnsi"/>
          <w:color w:val="212529"/>
          <w:sz w:val="20"/>
          <w:szCs w:val="20"/>
          <w:shd w:val="clear" w:color="auto" w:fill="FFFFFF"/>
        </w:rPr>
        <w:t>, and the Google Cloud AI Platform enables Databricks to work seamlessly across data and AI services on Google Cloud.</w:t>
      </w:r>
    </w:p>
    <w:p w14:paraId="05BA30D6" w14:textId="5DD194EB" w:rsidR="000F182A" w:rsidRPr="00A170D5" w:rsidRDefault="00A41F77" w:rsidP="000F182A">
      <w:pPr>
        <w:pStyle w:val="ListParagraph"/>
        <w:numPr>
          <w:ilvl w:val="0"/>
          <w:numId w:val="37"/>
        </w:numPr>
        <w:rPr>
          <w:rFonts w:asciiTheme="minorHAnsi" w:hAnsiTheme="minorHAnsi" w:cstheme="minorHAnsi"/>
          <w:color w:val="201F1E"/>
          <w:sz w:val="20"/>
          <w:szCs w:val="20"/>
        </w:rPr>
      </w:pPr>
      <w:r w:rsidRPr="00A170D5">
        <w:rPr>
          <w:rFonts w:asciiTheme="minorHAnsi" w:hAnsiTheme="minorHAnsi" w:cstheme="minorHAnsi"/>
          <w:color w:val="333333"/>
          <w:sz w:val="20"/>
          <w:szCs w:val="20"/>
          <w:bdr w:val="none" w:sz="0" w:space="0" w:color="auto" w:frame="1"/>
        </w:rPr>
        <w:t>Architecting &amp; designing solutions on Big Query, python on GCP</w:t>
      </w:r>
      <w:r w:rsidR="000F182A" w:rsidRPr="00A170D5">
        <w:rPr>
          <w:rFonts w:asciiTheme="minorHAnsi" w:hAnsiTheme="minorHAnsi" w:cstheme="minorHAnsi"/>
          <w:color w:val="333333"/>
          <w:sz w:val="20"/>
          <w:szCs w:val="20"/>
          <w:bdr w:val="none" w:sz="0" w:space="0" w:color="auto" w:frame="1"/>
        </w:rPr>
        <w:t xml:space="preserve"> </w:t>
      </w:r>
      <w:r w:rsidR="000F182A" w:rsidRPr="00A170D5">
        <w:rPr>
          <w:rFonts w:asciiTheme="minorHAnsi" w:hAnsiTheme="minorHAnsi" w:cstheme="minorHAnsi"/>
          <w:color w:val="201F1E"/>
          <w:sz w:val="20"/>
          <w:szCs w:val="20"/>
        </w:rPr>
        <w:t xml:space="preserve">with GCP service working with </w:t>
      </w:r>
      <w:proofErr w:type="spellStart"/>
      <w:r w:rsidR="000F182A" w:rsidRPr="00A170D5">
        <w:rPr>
          <w:rFonts w:asciiTheme="minorHAnsi" w:hAnsiTheme="minorHAnsi" w:cstheme="minorHAnsi"/>
          <w:color w:val="201F1E"/>
          <w:sz w:val="20"/>
          <w:szCs w:val="20"/>
        </w:rPr>
        <w:t>IaC</w:t>
      </w:r>
      <w:proofErr w:type="spellEnd"/>
      <w:r w:rsidR="000F182A" w:rsidRPr="00A170D5">
        <w:rPr>
          <w:rFonts w:asciiTheme="minorHAnsi" w:hAnsiTheme="minorHAnsi" w:cstheme="minorHAnsi"/>
          <w:color w:val="201F1E"/>
          <w:sz w:val="20"/>
          <w:szCs w:val="20"/>
        </w:rPr>
        <w:t>, Ansible, Terraform, PCI</w:t>
      </w:r>
      <w:r w:rsidR="000F182A" w:rsidRPr="00A170D5">
        <w:rPr>
          <w:rFonts w:asciiTheme="minorHAnsi" w:hAnsiTheme="minorHAnsi" w:cstheme="minorHAnsi"/>
          <w:color w:val="201F1E"/>
          <w:sz w:val="20"/>
          <w:szCs w:val="20"/>
        </w:rPr>
        <w:br/>
        <w:t xml:space="preserve">Scrum/Agile, Kubernetes, GKE working as </w:t>
      </w:r>
      <w:r w:rsidR="00241DD8" w:rsidRPr="00A170D5">
        <w:rPr>
          <w:rFonts w:asciiTheme="minorHAnsi" w:hAnsiTheme="minorHAnsi" w:cstheme="minorHAnsi"/>
          <w:color w:val="201F1E"/>
          <w:sz w:val="20"/>
          <w:szCs w:val="20"/>
        </w:rPr>
        <w:t>client’s</w:t>
      </w:r>
      <w:r w:rsidR="000F182A" w:rsidRPr="00A170D5">
        <w:rPr>
          <w:rFonts w:asciiTheme="minorHAnsi" w:hAnsiTheme="minorHAnsi" w:cstheme="minorHAnsi"/>
          <w:color w:val="201F1E"/>
          <w:sz w:val="20"/>
          <w:szCs w:val="20"/>
        </w:rPr>
        <w:t xml:space="preserve"> part of scrum team with common </w:t>
      </w:r>
      <w:proofErr w:type="spellStart"/>
      <w:r w:rsidR="000F182A" w:rsidRPr="00A170D5">
        <w:rPr>
          <w:rFonts w:asciiTheme="minorHAnsi" w:hAnsiTheme="minorHAnsi" w:cstheme="minorHAnsi"/>
          <w:color w:val="201F1E"/>
          <w:sz w:val="20"/>
          <w:szCs w:val="20"/>
        </w:rPr>
        <w:t>ceremoniesLinux</w:t>
      </w:r>
      <w:proofErr w:type="spellEnd"/>
    </w:p>
    <w:p w14:paraId="60515C06" w14:textId="38AEF38D" w:rsidR="0090631C" w:rsidRPr="00A170D5" w:rsidRDefault="0090631C" w:rsidP="00A41F77">
      <w:pPr>
        <w:pStyle w:val="ListParagraph"/>
        <w:numPr>
          <w:ilvl w:val="0"/>
          <w:numId w:val="37"/>
        </w:numPr>
        <w:rPr>
          <w:rFonts w:asciiTheme="minorHAnsi" w:hAnsiTheme="minorHAnsi" w:cstheme="minorHAnsi"/>
          <w:color w:val="201F1E"/>
          <w:sz w:val="20"/>
          <w:szCs w:val="20"/>
        </w:rPr>
      </w:pPr>
      <w:r w:rsidRPr="00A170D5">
        <w:rPr>
          <w:rFonts w:asciiTheme="minorHAnsi" w:hAnsiTheme="minorHAnsi" w:cstheme="minorHAnsi"/>
          <w:color w:val="201F1E"/>
          <w:sz w:val="20"/>
          <w:szCs w:val="20"/>
          <w:shd w:val="clear" w:color="auto" w:fill="FFFFFF"/>
        </w:rPr>
        <w:t>Terraform, Cloud Security Design, Advisory &amp; deployment; as well as solid understanding of different security framework</w:t>
      </w:r>
    </w:p>
    <w:p w14:paraId="765E343F" w14:textId="70A28A9A" w:rsidR="000C7FE8" w:rsidRPr="00A170D5" w:rsidRDefault="000C7FE8" w:rsidP="000C7FE8">
      <w:pPr>
        <w:pStyle w:val="xwordsection1"/>
        <w:numPr>
          <w:ilvl w:val="0"/>
          <w:numId w:val="37"/>
        </w:numPr>
        <w:spacing w:before="0" w:after="0"/>
        <w:rPr>
          <w:rFonts w:asciiTheme="minorHAnsi" w:hAnsiTheme="minorHAnsi" w:cstheme="minorHAnsi"/>
          <w:color w:val="333333"/>
          <w:sz w:val="20"/>
          <w:szCs w:val="20"/>
        </w:rPr>
      </w:pPr>
      <w:r w:rsidRPr="00A170D5">
        <w:rPr>
          <w:rFonts w:asciiTheme="minorHAnsi" w:hAnsiTheme="minorHAnsi" w:cstheme="minorHAnsi"/>
          <w:color w:val="000000"/>
          <w:sz w:val="20"/>
          <w:szCs w:val="20"/>
          <w:bdr w:val="none" w:sz="0" w:space="0" w:color="auto" w:frame="1"/>
        </w:rPr>
        <w:lastRenderedPageBreak/>
        <w:t xml:space="preserve">Work with Solution Cloud Sales Forces/Technical Account manager/Solutions engineer, to Identify </w:t>
      </w:r>
      <w:r w:rsidR="00241DD8" w:rsidRPr="00A170D5">
        <w:rPr>
          <w:rFonts w:asciiTheme="minorHAnsi" w:hAnsiTheme="minorHAnsi" w:cstheme="minorHAnsi"/>
          <w:color w:val="000000"/>
          <w:sz w:val="20"/>
          <w:szCs w:val="20"/>
          <w:bdr w:val="none" w:sz="0" w:space="0" w:color="auto" w:frame="1"/>
        </w:rPr>
        <w:t>Sales Accounts</w:t>
      </w:r>
      <w:r w:rsidRPr="00A170D5">
        <w:rPr>
          <w:rFonts w:asciiTheme="minorHAnsi" w:hAnsiTheme="minorHAnsi" w:cstheme="minorHAnsi"/>
          <w:color w:val="000000"/>
          <w:sz w:val="20"/>
          <w:szCs w:val="20"/>
          <w:bdr w:val="none" w:sz="0" w:space="0" w:color="auto" w:frame="1"/>
        </w:rPr>
        <w:t xml:space="preserve"> with Vertical Sales &amp; GCP PDM/Vertical Teams</w:t>
      </w:r>
    </w:p>
    <w:p w14:paraId="19C4B3EC" w14:textId="51173072" w:rsidR="00847B2A" w:rsidRPr="00A170D5" w:rsidRDefault="00847B2A" w:rsidP="000C7FE8">
      <w:pPr>
        <w:pStyle w:val="xwordsection1"/>
        <w:numPr>
          <w:ilvl w:val="0"/>
          <w:numId w:val="37"/>
        </w:numPr>
        <w:spacing w:before="0" w:after="0"/>
        <w:rPr>
          <w:rFonts w:asciiTheme="minorHAnsi" w:hAnsiTheme="minorHAnsi" w:cstheme="minorHAnsi"/>
          <w:color w:val="333333"/>
          <w:sz w:val="20"/>
          <w:szCs w:val="20"/>
        </w:rPr>
      </w:pPr>
      <w:r w:rsidRPr="00A170D5">
        <w:rPr>
          <w:rFonts w:asciiTheme="minorHAnsi" w:hAnsiTheme="minorHAnsi" w:cstheme="minorHAnsi"/>
          <w:color w:val="201F1E"/>
          <w:sz w:val="20"/>
          <w:szCs w:val="20"/>
          <w:shd w:val="clear" w:color="auto" w:fill="FFFFFF"/>
        </w:rPr>
        <w:t>Implementing the SIEM on Google Cloud Splunk and SIEM for (GCP) clients</w:t>
      </w:r>
    </w:p>
    <w:p w14:paraId="170753BE" w14:textId="69117E66" w:rsidR="000C7FE8" w:rsidRPr="00A170D5" w:rsidRDefault="000C7FE8" w:rsidP="000C7FE8">
      <w:pPr>
        <w:pStyle w:val="xwordsection1"/>
        <w:numPr>
          <w:ilvl w:val="0"/>
          <w:numId w:val="37"/>
        </w:numPr>
        <w:spacing w:before="0" w:after="0"/>
        <w:rPr>
          <w:rFonts w:asciiTheme="minorHAnsi" w:hAnsiTheme="minorHAnsi" w:cstheme="minorHAnsi"/>
          <w:color w:val="333333"/>
          <w:sz w:val="20"/>
          <w:szCs w:val="20"/>
        </w:rPr>
      </w:pPr>
      <w:r w:rsidRPr="00A170D5">
        <w:rPr>
          <w:rFonts w:asciiTheme="minorHAnsi" w:hAnsiTheme="minorHAnsi" w:cstheme="minorHAnsi"/>
          <w:color w:val="000000"/>
          <w:sz w:val="20"/>
          <w:szCs w:val="20"/>
          <w:bdr w:val="none" w:sz="0" w:space="0" w:color="auto" w:frame="1"/>
        </w:rPr>
        <w:t>Managing White Board sessions, customer meeting, writing solutions to client</w:t>
      </w:r>
    </w:p>
    <w:p w14:paraId="5F2AF1F5" w14:textId="5BA4F44D" w:rsidR="006041DB" w:rsidRPr="00A170D5" w:rsidRDefault="009141FB" w:rsidP="009141FB">
      <w:pPr>
        <w:numPr>
          <w:ilvl w:val="0"/>
          <w:numId w:val="37"/>
        </w:numPr>
        <w:shd w:val="clear" w:color="auto" w:fill="FFFFFF"/>
        <w:spacing w:beforeAutospacing="1"/>
        <w:rPr>
          <w:rFonts w:asciiTheme="minorHAnsi" w:hAnsiTheme="minorHAnsi" w:cstheme="minorHAnsi"/>
          <w:color w:val="201F1E"/>
          <w:sz w:val="20"/>
          <w:szCs w:val="20"/>
        </w:rPr>
      </w:pPr>
      <w:r w:rsidRPr="00A170D5">
        <w:rPr>
          <w:rFonts w:asciiTheme="minorHAnsi" w:hAnsiTheme="minorHAnsi" w:cstheme="minorHAnsi"/>
          <w:color w:val="000000"/>
          <w:sz w:val="20"/>
          <w:szCs w:val="20"/>
          <w:bdr w:val="none" w:sz="0" w:space="0" w:color="auto" w:frame="1"/>
        </w:rPr>
        <w:t xml:space="preserve">Build </w:t>
      </w:r>
      <w:r w:rsidR="006041DB" w:rsidRPr="00A170D5">
        <w:rPr>
          <w:rFonts w:asciiTheme="minorHAnsi" w:hAnsiTheme="minorHAnsi" w:cstheme="minorHAnsi"/>
          <w:color w:val="000000"/>
          <w:sz w:val="20"/>
          <w:szCs w:val="20"/>
          <w:bdr w:val="none" w:sz="0" w:space="0" w:color="auto" w:frame="1"/>
        </w:rPr>
        <w:t>hybrid environments with operating systems that belong to Windows and *nix families, MS SQL Server and Oracle Database.</w:t>
      </w:r>
    </w:p>
    <w:p w14:paraId="0F24676F" w14:textId="77777777" w:rsidR="000C7FE8" w:rsidRPr="00A170D5" w:rsidRDefault="000C7FE8" w:rsidP="000C7FE8">
      <w:pPr>
        <w:pStyle w:val="xwordsection1"/>
        <w:numPr>
          <w:ilvl w:val="0"/>
          <w:numId w:val="37"/>
        </w:numPr>
        <w:spacing w:before="0" w:after="0"/>
        <w:rPr>
          <w:rFonts w:asciiTheme="minorHAnsi" w:hAnsiTheme="minorHAnsi" w:cstheme="minorHAnsi"/>
          <w:color w:val="333333"/>
          <w:sz w:val="20"/>
          <w:szCs w:val="20"/>
        </w:rPr>
      </w:pPr>
      <w:r w:rsidRPr="00A170D5">
        <w:rPr>
          <w:rFonts w:asciiTheme="minorHAnsi" w:hAnsiTheme="minorHAnsi" w:cstheme="minorHAnsi"/>
          <w:color w:val="000000"/>
          <w:sz w:val="20"/>
          <w:szCs w:val="20"/>
          <w:bdr w:val="none" w:sz="0" w:space="0" w:color="auto" w:frame="1"/>
        </w:rPr>
        <w:t xml:space="preserve">Engage customers in GEBU and Cloud Level 1 conversations across all propositions </w:t>
      </w:r>
    </w:p>
    <w:p w14:paraId="02A0C4C6" w14:textId="77777777" w:rsidR="000C7FE8" w:rsidRPr="00A170D5" w:rsidRDefault="000C7FE8" w:rsidP="000C7FE8">
      <w:pPr>
        <w:pStyle w:val="xwordsection1"/>
        <w:numPr>
          <w:ilvl w:val="0"/>
          <w:numId w:val="37"/>
        </w:numPr>
        <w:spacing w:before="0" w:after="0"/>
        <w:rPr>
          <w:rFonts w:asciiTheme="minorHAnsi" w:hAnsiTheme="minorHAnsi" w:cstheme="minorHAnsi"/>
          <w:color w:val="333333"/>
          <w:sz w:val="20"/>
          <w:szCs w:val="20"/>
        </w:rPr>
      </w:pPr>
      <w:r w:rsidRPr="00A170D5">
        <w:rPr>
          <w:rFonts w:asciiTheme="minorHAnsi" w:hAnsiTheme="minorHAnsi" w:cstheme="minorHAnsi"/>
          <w:color w:val="000000"/>
          <w:sz w:val="20"/>
          <w:szCs w:val="20"/>
          <w:bdr w:val="none" w:sz="0" w:space="0" w:color="auto" w:frame="1"/>
        </w:rPr>
        <w:t>Present the customer GEBU and Solutions desk</w:t>
      </w:r>
    </w:p>
    <w:p w14:paraId="6CA9A34A" w14:textId="77777777" w:rsidR="000C7FE8" w:rsidRPr="00A170D5" w:rsidRDefault="000C7FE8" w:rsidP="000C7FE8">
      <w:pPr>
        <w:pStyle w:val="xwordsection1"/>
        <w:numPr>
          <w:ilvl w:val="0"/>
          <w:numId w:val="37"/>
        </w:numPr>
        <w:spacing w:before="0" w:after="0"/>
        <w:rPr>
          <w:rFonts w:asciiTheme="minorHAnsi" w:hAnsiTheme="minorHAnsi" w:cstheme="minorHAnsi"/>
          <w:color w:val="333333"/>
          <w:sz w:val="20"/>
          <w:szCs w:val="20"/>
        </w:rPr>
      </w:pPr>
      <w:r w:rsidRPr="00A170D5">
        <w:rPr>
          <w:rFonts w:asciiTheme="minorHAnsi" w:hAnsiTheme="minorHAnsi" w:cstheme="minorHAnsi"/>
          <w:color w:val="000000"/>
          <w:sz w:val="20"/>
          <w:szCs w:val="20"/>
          <w:bdr w:val="none" w:sz="0" w:space="0" w:color="auto" w:frame="1"/>
        </w:rPr>
        <w:t xml:space="preserve">Identify customer needs, Conduct cloud days, Proposal review, commercial modeling </w:t>
      </w:r>
    </w:p>
    <w:p w14:paraId="7DEFDF80" w14:textId="4BA5A372" w:rsidR="000C7FE8" w:rsidRPr="00A170D5" w:rsidRDefault="000C7FE8" w:rsidP="000C7FE8">
      <w:pPr>
        <w:pStyle w:val="xwordsection1"/>
        <w:numPr>
          <w:ilvl w:val="0"/>
          <w:numId w:val="37"/>
        </w:numPr>
        <w:spacing w:before="0" w:after="0"/>
        <w:rPr>
          <w:rFonts w:asciiTheme="minorHAnsi" w:hAnsiTheme="minorHAnsi" w:cstheme="minorHAnsi"/>
          <w:color w:val="333333"/>
          <w:sz w:val="20"/>
          <w:szCs w:val="20"/>
        </w:rPr>
      </w:pPr>
      <w:r w:rsidRPr="00A170D5">
        <w:rPr>
          <w:rFonts w:asciiTheme="minorHAnsi" w:hAnsiTheme="minorHAnsi" w:cstheme="minorHAnsi"/>
          <w:color w:val="000000"/>
          <w:sz w:val="20"/>
          <w:szCs w:val="20"/>
          <w:bdr w:val="none" w:sz="0" w:space="0" w:color="auto" w:frame="1"/>
        </w:rPr>
        <w:t>Manage the Sales proposal, Win Themes, Competitive differentiation, Orchestrate with Solutions and Bid teams, and GCP alliance+ PDM teams for support as needed, Involved in RFP</w:t>
      </w:r>
    </w:p>
    <w:p w14:paraId="1CC74671" w14:textId="6B2239BF" w:rsidR="00A41F77" w:rsidRPr="00A170D5" w:rsidRDefault="00A41F77" w:rsidP="00A41F77">
      <w:pPr>
        <w:numPr>
          <w:ilvl w:val="0"/>
          <w:numId w:val="37"/>
        </w:numPr>
        <w:spacing w:beforeAutospacing="1" w:afterAutospacing="1"/>
        <w:rPr>
          <w:rFonts w:asciiTheme="minorHAnsi" w:hAnsiTheme="minorHAnsi" w:cstheme="minorHAnsi"/>
          <w:color w:val="333333"/>
          <w:sz w:val="20"/>
          <w:szCs w:val="20"/>
        </w:rPr>
      </w:pPr>
      <w:r w:rsidRPr="00A170D5">
        <w:rPr>
          <w:rFonts w:asciiTheme="minorHAnsi" w:hAnsiTheme="minorHAnsi" w:cstheme="minorHAnsi"/>
          <w:color w:val="333333"/>
          <w:sz w:val="20"/>
          <w:szCs w:val="20"/>
          <w:bdr w:val="none" w:sz="0" w:space="0" w:color="auto" w:frame="1"/>
        </w:rPr>
        <w:t>Performance tuning on Big Query and working with Cognos &amp; clients handling with offshore team coordination</w:t>
      </w:r>
    </w:p>
    <w:p w14:paraId="0836D47D" w14:textId="33BAB53A" w:rsidR="002A31C0" w:rsidRPr="00A170D5" w:rsidRDefault="002A31C0" w:rsidP="002A31C0">
      <w:pPr>
        <w:pStyle w:val="ListParagraph"/>
        <w:numPr>
          <w:ilvl w:val="0"/>
          <w:numId w:val="37"/>
        </w:numPr>
        <w:rPr>
          <w:rFonts w:asciiTheme="minorHAnsi" w:hAnsiTheme="minorHAnsi" w:cstheme="minorHAnsi"/>
          <w:sz w:val="20"/>
          <w:szCs w:val="20"/>
        </w:rPr>
      </w:pPr>
      <w:r w:rsidRPr="00A170D5">
        <w:rPr>
          <w:rFonts w:asciiTheme="minorHAnsi" w:hAnsiTheme="minorHAnsi" w:cstheme="minorHAnsi"/>
          <w:color w:val="201F1E"/>
          <w:sz w:val="20"/>
          <w:szCs w:val="20"/>
        </w:rPr>
        <w:t xml:space="preserve">Docker, Kubernetes, Apigee, Cloud SQL, Microservices, Cloud Migration Architect, Big Query, Google Kubernetes Engine, Cloud Functions, Cloud </w:t>
      </w:r>
      <w:proofErr w:type="spellStart"/>
      <w:r w:rsidRPr="00A170D5">
        <w:rPr>
          <w:rFonts w:asciiTheme="minorHAnsi" w:hAnsiTheme="minorHAnsi" w:cstheme="minorHAnsi"/>
          <w:color w:val="201F1E"/>
          <w:sz w:val="20"/>
          <w:szCs w:val="20"/>
        </w:rPr>
        <w:t>DataProc</w:t>
      </w:r>
      <w:proofErr w:type="spellEnd"/>
      <w:r w:rsidRPr="00A170D5">
        <w:rPr>
          <w:rFonts w:asciiTheme="minorHAnsi" w:hAnsiTheme="minorHAnsi" w:cstheme="minorHAnsi"/>
          <w:color w:val="201F1E"/>
          <w:sz w:val="20"/>
          <w:szCs w:val="20"/>
        </w:rPr>
        <w:t>, Cloud Dataflow,</w:t>
      </w:r>
      <w:r w:rsidRPr="00A170D5">
        <w:rPr>
          <w:rFonts w:asciiTheme="minorHAnsi" w:hAnsiTheme="minorHAnsi" w:cstheme="minorHAnsi"/>
          <w:sz w:val="20"/>
          <w:szCs w:val="20"/>
          <w:shd w:val="clear" w:color="auto" w:fill="FFFFFF"/>
        </w:rPr>
        <w:t xml:space="preserve"> CloudFormation</w:t>
      </w:r>
    </w:p>
    <w:p w14:paraId="3A827283" w14:textId="77777777" w:rsidR="002A31C0" w:rsidRPr="00A170D5" w:rsidRDefault="002A31C0" w:rsidP="002A31C0">
      <w:pPr>
        <w:pStyle w:val="ListParagraph"/>
        <w:numPr>
          <w:ilvl w:val="0"/>
          <w:numId w:val="35"/>
        </w:numPr>
        <w:rPr>
          <w:rFonts w:asciiTheme="minorHAnsi" w:hAnsiTheme="minorHAnsi" w:cstheme="minorHAnsi"/>
          <w:sz w:val="20"/>
          <w:szCs w:val="20"/>
        </w:rPr>
      </w:pPr>
      <w:r w:rsidRPr="00A170D5">
        <w:rPr>
          <w:rFonts w:asciiTheme="minorHAnsi" w:hAnsiTheme="minorHAnsi" w:cstheme="minorHAnsi"/>
          <w:color w:val="201F1E"/>
          <w:sz w:val="20"/>
          <w:szCs w:val="20"/>
        </w:rPr>
        <w:t xml:space="preserve">Work with Google Cloud Discover and Analyze the drivers motivating a client to move to the Cloud and present findings and observations, Discover the current state of the client infrastructure and applications and present findings and observations related to readiness, Develop and present end state Cloud Architectures based on the current state discovery. </w:t>
      </w:r>
    </w:p>
    <w:p w14:paraId="396FE0C9" w14:textId="77777777" w:rsidR="002A31C0" w:rsidRPr="00A170D5" w:rsidRDefault="002A31C0" w:rsidP="002A31C0">
      <w:pPr>
        <w:pStyle w:val="ListParagraph"/>
        <w:numPr>
          <w:ilvl w:val="0"/>
          <w:numId w:val="35"/>
        </w:numPr>
        <w:rPr>
          <w:rFonts w:asciiTheme="minorHAnsi" w:hAnsiTheme="minorHAnsi" w:cstheme="minorHAnsi"/>
          <w:sz w:val="20"/>
          <w:szCs w:val="20"/>
        </w:rPr>
      </w:pPr>
      <w:r w:rsidRPr="00A170D5">
        <w:rPr>
          <w:rFonts w:asciiTheme="minorHAnsi" w:hAnsiTheme="minorHAnsi" w:cstheme="minorHAnsi"/>
          <w:color w:val="201F1E"/>
          <w:sz w:val="20"/>
          <w:szCs w:val="20"/>
        </w:rPr>
        <w:t>Develop and present detail Roadmaps and plans to transition to the defined end state Cloud architecture Work with the client to develop the Cloud TCO / ROI analysis / and Funding requirements Assist in the development of internal communication plans to enable adoption Assist in the development of required organizational processes and structure for Cloud adoption and management Evaluate on-boarding cloud operations tools Offer the development of a Cloud Center of  Document a plan for future scalability and innovation using cloud infrastructure, use Google Cloud Console and the command-line interface to perform common platform-based tasks to maintain one or more deployed solutions</w:t>
      </w:r>
    </w:p>
    <w:p w14:paraId="140F46A7" w14:textId="77777777" w:rsidR="002A31C0" w:rsidRPr="00A170D5" w:rsidRDefault="002A31C0" w:rsidP="002A31C0">
      <w:pPr>
        <w:pStyle w:val="ListParagraph"/>
        <w:numPr>
          <w:ilvl w:val="0"/>
          <w:numId w:val="35"/>
        </w:numPr>
        <w:rPr>
          <w:rFonts w:asciiTheme="minorHAnsi" w:hAnsiTheme="minorHAnsi" w:cstheme="minorHAnsi"/>
          <w:sz w:val="20"/>
          <w:szCs w:val="20"/>
        </w:rPr>
      </w:pPr>
      <w:r w:rsidRPr="00A170D5">
        <w:rPr>
          <w:rFonts w:asciiTheme="minorHAnsi" w:hAnsiTheme="minorHAnsi" w:cstheme="minorHAnsi"/>
          <w:color w:val="201F1E"/>
          <w:sz w:val="20"/>
          <w:szCs w:val="20"/>
        </w:rPr>
        <w:t>Setting up a cloud solution environment Planning and configuring a cloud solution Deploying and implementing a cloud solution Ensuring successful operation of a cloud solution Configuring access and security</w:t>
      </w:r>
    </w:p>
    <w:p w14:paraId="66FF2852" w14:textId="77777777" w:rsidR="00F10E9E" w:rsidRPr="00A170D5" w:rsidRDefault="00F10E9E" w:rsidP="00844D0A">
      <w:pPr>
        <w:rPr>
          <w:rFonts w:asciiTheme="minorHAnsi" w:hAnsiTheme="minorHAnsi" w:cstheme="minorHAnsi"/>
          <w:sz w:val="20"/>
          <w:szCs w:val="20"/>
        </w:rPr>
      </w:pPr>
    </w:p>
    <w:p w14:paraId="1EAB2394" w14:textId="77777777" w:rsidR="00522C3C" w:rsidRPr="00A170D5" w:rsidRDefault="002A31C0" w:rsidP="00522C3C">
      <w:pPr>
        <w:pStyle w:val="ListParagraph"/>
        <w:rPr>
          <w:rFonts w:asciiTheme="minorHAnsi" w:hAnsiTheme="minorHAnsi" w:cstheme="minorHAnsi"/>
          <w:b/>
          <w:color w:val="000000"/>
          <w:sz w:val="20"/>
          <w:szCs w:val="20"/>
          <w:u w:val="single"/>
        </w:rPr>
      </w:pPr>
      <w:r w:rsidRPr="00A170D5">
        <w:rPr>
          <w:rFonts w:asciiTheme="minorHAnsi" w:hAnsiTheme="minorHAnsi" w:cstheme="minorHAnsi"/>
          <w:b/>
          <w:bCs/>
          <w:color w:val="201F1E"/>
          <w:sz w:val="20"/>
          <w:szCs w:val="20"/>
          <w:u w:val="single"/>
          <w:shd w:val="clear" w:color="auto" w:fill="FFFFFF"/>
        </w:rPr>
        <w:t>Amazon Web Services (AWS)</w:t>
      </w:r>
      <w:r w:rsidRPr="00A170D5">
        <w:rPr>
          <w:rFonts w:asciiTheme="minorHAnsi" w:hAnsiTheme="minorHAnsi" w:cstheme="minorHAnsi"/>
          <w:b/>
          <w:bCs/>
          <w:color w:val="201F1E"/>
          <w:sz w:val="20"/>
          <w:szCs w:val="20"/>
          <w:u w:val="single"/>
        </w:rPr>
        <w:t>.</w:t>
      </w:r>
      <w:r w:rsidR="001367B2" w:rsidRPr="00A170D5">
        <w:rPr>
          <w:rFonts w:asciiTheme="minorHAnsi" w:hAnsiTheme="minorHAnsi" w:cstheme="minorHAnsi"/>
          <w:b/>
          <w:bCs/>
          <w:color w:val="201F1E"/>
          <w:sz w:val="20"/>
          <w:szCs w:val="20"/>
          <w:u w:val="single"/>
        </w:rPr>
        <w:t xml:space="preserve"> </w:t>
      </w:r>
      <w:r w:rsidR="001367B2" w:rsidRPr="00A170D5">
        <w:rPr>
          <w:rFonts w:asciiTheme="minorHAnsi" w:hAnsiTheme="minorHAnsi" w:cstheme="minorHAnsi"/>
          <w:b/>
          <w:bCs/>
          <w:color w:val="323130"/>
          <w:sz w:val="20"/>
          <w:szCs w:val="20"/>
          <w:u w:val="single"/>
          <w:shd w:val="clear" w:color="auto" w:fill="FAF9F8"/>
        </w:rPr>
        <w:t>(</w:t>
      </w:r>
      <w:r w:rsidR="001367B2" w:rsidRPr="00A170D5">
        <w:rPr>
          <w:rFonts w:asciiTheme="minorHAnsi" w:hAnsiTheme="minorHAnsi" w:cstheme="minorHAnsi"/>
          <w:b/>
          <w:color w:val="000000"/>
          <w:sz w:val="20"/>
          <w:szCs w:val="20"/>
          <w:u w:val="single"/>
        </w:rPr>
        <w:t>Certified 18yrs)</w:t>
      </w:r>
      <w:r w:rsidR="001C0C8E" w:rsidRPr="00A170D5">
        <w:rPr>
          <w:rFonts w:asciiTheme="minorHAnsi" w:hAnsiTheme="minorHAnsi" w:cstheme="minorHAnsi"/>
          <w:b/>
          <w:color w:val="000000"/>
          <w:sz w:val="20"/>
          <w:szCs w:val="20"/>
          <w:u w:val="single"/>
        </w:rPr>
        <w:t xml:space="preserve"> with Amazon.</w:t>
      </w:r>
    </w:p>
    <w:p w14:paraId="208429D5" w14:textId="67005FCA" w:rsidR="004B4313" w:rsidRPr="00A170D5" w:rsidRDefault="00126C4D" w:rsidP="00522C3C">
      <w:pPr>
        <w:pStyle w:val="ListParagraph"/>
        <w:rPr>
          <w:rFonts w:asciiTheme="minorHAnsi" w:hAnsiTheme="minorHAnsi" w:cstheme="minorHAnsi"/>
          <w:b/>
          <w:color w:val="000000"/>
          <w:sz w:val="20"/>
          <w:szCs w:val="20"/>
          <w:u w:val="single"/>
        </w:rPr>
      </w:pPr>
      <w:r w:rsidRPr="00A170D5">
        <w:rPr>
          <w:rFonts w:asciiTheme="minorHAnsi" w:hAnsiTheme="minorHAnsi" w:cstheme="minorHAnsi"/>
          <w:color w:val="201F1E"/>
          <w:sz w:val="20"/>
          <w:szCs w:val="20"/>
          <w:shd w:val="clear" w:color="auto" w:fill="FFFFFF"/>
        </w:rPr>
        <w:t xml:space="preserve">Credit Suisse /Amazon </w:t>
      </w:r>
      <w:r w:rsidR="003C6DF7" w:rsidRPr="00A170D5">
        <w:rPr>
          <w:rFonts w:asciiTheme="minorHAnsi" w:hAnsiTheme="minorHAnsi" w:cstheme="minorHAnsi"/>
          <w:color w:val="201F1E"/>
          <w:sz w:val="20"/>
          <w:szCs w:val="20"/>
          <w:shd w:val="clear" w:color="auto" w:fill="FFFFFF"/>
        </w:rPr>
        <w:t xml:space="preserve">client’s, </w:t>
      </w:r>
      <w:r w:rsidRPr="00A170D5">
        <w:rPr>
          <w:rFonts w:asciiTheme="minorHAnsi" w:hAnsiTheme="minorHAnsi" w:cstheme="minorHAnsi"/>
          <w:color w:val="201F1E"/>
          <w:sz w:val="20"/>
          <w:szCs w:val="20"/>
          <w:shd w:val="clear" w:color="auto" w:fill="FFFFFF"/>
        </w:rPr>
        <w:t xml:space="preserve">AI to </w:t>
      </w:r>
      <w:r w:rsidRPr="00A170D5">
        <w:rPr>
          <w:rFonts w:asciiTheme="minorHAnsi" w:hAnsiTheme="minorHAnsi" w:cstheme="minorHAnsi"/>
          <w:color w:val="2A3031"/>
          <w:sz w:val="20"/>
          <w:szCs w:val="20"/>
          <w:shd w:val="clear" w:color="auto" w:fill="FFFFFF"/>
        </w:rPr>
        <w:t xml:space="preserve">Databricks </w:t>
      </w:r>
      <w:r w:rsidRPr="00A170D5">
        <w:rPr>
          <w:rFonts w:asciiTheme="minorHAnsi" w:hAnsiTheme="minorHAnsi" w:cstheme="minorHAnsi"/>
          <w:color w:val="201F1E"/>
          <w:sz w:val="20"/>
          <w:szCs w:val="20"/>
          <w:shd w:val="clear" w:color="auto" w:fill="FFFFFF"/>
        </w:rPr>
        <w:t xml:space="preserve">project’s, Migration/Conversion of </w:t>
      </w:r>
      <w:r w:rsidRPr="00A170D5">
        <w:rPr>
          <w:rFonts w:asciiTheme="minorHAnsi" w:hAnsiTheme="minorHAnsi" w:cstheme="minorHAnsi"/>
          <w:color w:val="000000"/>
          <w:sz w:val="20"/>
          <w:szCs w:val="20"/>
          <w:shd w:val="clear" w:color="auto" w:fill="FFFFFF"/>
        </w:rPr>
        <w:t xml:space="preserve">data across cloud </w:t>
      </w:r>
      <w:r w:rsidR="001C0C8E" w:rsidRPr="00A170D5">
        <w:rPr>
          <w:rFonts w:asciiTheme="minorHAnsi" w:hAnsiTheme="minorHAnsi" w:cstheme="minorHAnsi"/>
          <w:color w:val="000000"/>
          <w:sz w:val="20"/>
          <w:szCs w:val="20"/>
          <w:shd w:val="clear" w:color="auto" w:fill="FFFFFF"/>
        </w:rPr>
        <w:t>platforms</w:t>
      </w:r>
      <w:r w:rsidR="001C0C8E" w:rsidRPr="00A170D5">
        <w:rPr>
          <w:rFonts w:asciiTheme="minorHAnsi" w:hAnsiTheme="minorHAnsi" w:cstheme="minorHAnsi"/>
          <w:color w:val="444444"/>
          <w:sz w:val="20"/>
          <w:szCs w:val="20"/>
        </w:rPr>
        <w:t xml:space="preserve"> as</w:t>
      </w:r>
      <w:r w:rsidR="003C6DF7" w:rsidRPr="00A170D5">
        <w:rPr>
          <w:rFonts w:asciiTheme="minorHAnsi" w:hAnsiTheme="minorHAnsi" w:cstheme="minorHAnsi"/>
          <w:color w:val="444444"/>
          <w:sz w:val="20"/>
          <w:szCs w:val="20"/>
        </w:rPr>
        <w:t xml:space="preserve"> Credit </w:t>
      </w:r>
      <w:r w:rsidR="00844D0A" w:rsidRPr="00A170D5">
        <w:rPr>
          <w:rFonts w:asciiTheme="minorHAnsi" w:hAnsiTheme="minorHAnsi" w:cstheme="minorHAnsi"/>
          <w:color w:val="444444"/>
          <w:sz w:val="20"/>
          <w:szCs w:val="20"/>
        </w:rPr>
        <w:t>Suisse businesses</w:t>
      </w:r>
      <w:r w:rsidR="003C6DF7" w:rsidRPr="00A170D5">
        <w:rPr>
          <w:rFonts w:asciiTheme="minorHAnsi" w:hAnsiTheme="minorHAnsi" w:cstheme="minorHAnsi"/>
          <w:color w:val="444444"/>
          <w:sz w:val="20"/>
          <w:szCs w:val="20"/>
        </w:rPr>
        <w:t xml:space="preserve"> contend with quickly growing volumes of data and an expanding variety of data types and formats, the ability to gain deeper and more accurate insights becomes near impossible at this scale without machine </w:t>
      </w:r>
      <w:r w:rsidR="001C0C8E" w:rsidRPr="00A170D5">
        <w:rPr>
          <w:rFonts w:asciiTheme="minorHAnsi" w:hAnsiTheme="minorHAnsi" w:cstheme="minorHAnsi"/>
          <w:color w:val="444444"/>
          <w:sz w:val="20"/>
          <w:szCs w:val="20"/>
        </w:rPr>
        <w:t>assistance.</w:t>
      </w:r>
      <w:r w:rsidR="001C0C8E" w:rsidRPr="00A170D5">
        <w:rPr>
          <w:rFonts w:asciiTheme="minorHAnsi" w:hAnsiTheme="minorHAnsi" w:cstheme="minorHAnsi"/>
          <w:color w:val="333333"/>
          <w:sz w:val="20"/>
          <w:szCs w:val="20"/>
        </w:rPr>
        <w:t xml:space="preserve"> Machine Learning lifecycle with enterprise reliability, security, and </w:t>
      </w:r>
      <w:proofErr w:type="spellStart"/>
      <w:proofErr w:type="gramStart"/>
      <w:r w:rsidR="001C0C8E" w:rsidRPr="00A170D5">
        <w:rPr>
          <w:rFonts w:asciiTheme="minorHAnsi" w:hAnsiTheme="minorHAnsi" w:cstheme="minorHAnsi"/>
          <w:color w:val="333333"/>
          <w:sz w:val="20"/>
          <w:szCs w:val="20"/>
        </w:rPr>
        <w:t>scale.</w:t>
      </w:r>
      <w:r w:rsidR="00844D0A" w:rsidRPr="00A170D5">
        <w:rPr>
          <w:rFonts w:asciiTheme="minorHAnsi" w:hAnsiTheme="minorHAnsi" w:cstheme="minorHAnsi"/>
          <w:b/>
          <w:bCs/>
          <w:color w:val="444444"/>
          <w:sz w:val="20"/>
          <w:szCs w:val="20"/>
          <w:u w:val="single"/>
        </w:rPr>
        <w:t>That’s</w:t>
      </w:r>
      <w:proofErr w:type="spellEnd"/>
      <w:proofErr w:type="gramEnd"/>
      <w:r w:rsidR="00844D0A" w:rsidRPr="00A170D5">
        <w:rPr>
          <w:rFonts w:asciiTheme="minorHAnsi" w:hAnsiTheme="minorHAnsi" w:cstheme="minorHAnsi"/>
          <w:b/>
          <w:bCs/>
          <w:color w:val="444444"/>
          <w:sz w:val="20"/>
          <w:szCs w:val="20"/>
          <w:u w:val="single"/>
        </w:rPr>
        <w:t xml:space="preserve"> why </w:t>
      </w:r>
      <w:r w:rsidR="00825B64" w:rsidRPr="00A170D5">
        <w:rPr>
          <w:rFonts w:asciiTheme="minorHAnsi" w:hAnsiTheme="minorHAnsi" w:cstheme="minorHAnsi"/>
          <w:b/>
          <w:bCs/>
          <w:color w:val="444444"/>
          <w:sz w:val="20"/>
          <w:szCs w:val="20"/>
          <w:u w:val="single"/>
        </w:rPr>
        <w:t xml:space="preserve">I develop </w:t>
      </w:r>
      <w:r w:rsidR="00F232BD" w:rsidRPr="00A170D5">
        <w:rPr>
          <w:rFonts w:asciiTheme="minorHAnsi" w:hAnsiTheme="minorHAnsi" w:cstheme="minorHAnsi"/>
          <w:b/>
          <w:bCs/>
          <w:color w:val="444444"/>
          <w:sz w:val="20"/>
          <w:szCs w:val="20"/>
          <w:u w:val="single"/>
        </w:rPr>
        <w:t>this project</w:t>
      </w:r>
      <w:r w:rsidR="00825B64" w:rsidRPr="00A170D5">
        <w:rPr>
          <w:rFonts w:asciiTheme="minorHAnsi" w:hAnsiTheme="minorHAnsi" w:cstheme="minorHAnsi"/>
          <w:b/>
          <w:bCs/>
          <w:color w:val="444444"/>
          <w:sz w:val="20"/>
          <w:szCs w:val="20"/>
          <w:u w:val="single"/>
        </w:rPr>
        <w:t>.</w:t>
      </w:r>
    </w:p>
    <w:p w14:paraId="67A252B3" w14:textId="38FE087A" w:rsidR="003C6DF7" w:rsidRPr="00A170D5" w:rsidRDefault="003C6DF7" w:rsidP="004B4313">
      <w:pPr>
        <w:pStyle w:val="NormalWeb"/>
        <w:numPr>
          <w:ilvl w:val="0"/>
          <w:numId w:val="35"/>
        </w:numPr>
        <w:shd w:val="clear" w:color="auto" w:fill="FFFFFF"/>
        <w:rPr>
          <w:rFonts w:asciiTheme="minorHAnsi" w:hAnsiTheme="minorHAnsi" w:cstheme="minorHAnsi"/>
          <w:color w:val="201F1E"/>
          <w:sz w:val="20"/>
          <w:szCs w:val="20"/>
          <w:shd w:val="clear" w:color="auto" w:fill="FFFFFF"/>
        </w:rPr>
      </w:pPr>
      <w:r w:rsidRPr="00A170D5">
        <w:rPr>
          <w:rFonts w:asciiTheme="minorHAnsi" w:hAnsiTheme="minorHAnsi" w:cstheme="minorHAnsi"/>
          <w:color w:val="444444"/>
          <w:sz w:val="20"/>
          <w:szCs w:val="20"/>
        </w:rPr>
        <w:t>Powered by Apache Spark</w:t>
      </w:r>
      <w:r w:rsidR="003D1350" w:rsidRPr="00A170D5">
        <w:rPr>
          <w:rFonts w:asciiTheme="minorHAnsi" w:hAnsiTheme="minorHAnsi" w:cstheme="minorHAnsi"/>
          <w:color w:val="444444"/>
          <w:sz w:val="20"/>
          <w:szCs w:val="20"/>
        </w:rPr>
        <w:t xml:space="preserve"> 3.0</w:t>
      </w:r>
      <w:r w:rsidRPr="00A170D5">
        <w:rPr>
          <w:rFonts w:asciiTheme="minorHAnsi" w:hAnsiTheme="minorHAnsi" w:cstheme="minorHAnsi"/>
          <w:color w:val="444444"/>
          <w:sz w:val="20"/>
          <w:szCs w:val="20"/>
        </w:rPr>
        <w:t xml:space="preserve">, </w:t>
      </w:r>
      <w:r w:rsidR="00F232BD" w:rsidRPr="00A170D5">
        <w:rPr>
          <w:rFonts w:asciiTheme="minorHAnsi" w:hAnsiTheme="minorHAnsi" w:cstheme="minorHAnsi"/>
          <w:color w:val="444444"/>
          <w:sz w:val="20"/>
          <w:szCs w:val="20"/>
        </w:rPr>
        <w:t xml:space="preserve">using </w:t>
      </w:r>
      <w:r w:rsidRPr="00A170D5">
        <w:rPr>
          <w:rFonts w:asciiTheme="minorHAnsi" w:hAnsiTheme="minorHAnsi" w:cstheme="minorHAnsi"/>
          <w:color w:val="444444"/>
          <w:sz w:val="20"/>
          <w:szCs w:val="20"/>
        </w:rPr>
        <w:t xml:space="preserve">Databricks </w:t>
      </w:r>
      <w:r w:rsidR="00F232BD" w:rsidRPr="00A170D5">
        <w:rPr>
          <w:rFonts w:asciiTheme="minorHAnsi" w:hAnsiTheme="minorHAnsi" w:cstheme="minorHAnsi"/>
          <w:color w:val="444444"/>
          <w:sz w:val="20"/>
          <w:szCs w:val="20"/>
        </w:rPr>
        <w:t xml:space="preserve">platform that </w:t>
      </w:r>
      <w:r w:rsidRPr="00A170D5">
        <w:rPr>
          <w:rFonts w:asciiTheme="minorHAnsi" w:hAnsiTheme="minorHAnsi" w:cstheme="minorHAnsi"/>
          <w:color w:val="444444"/>
          <w:sz w:val="20"/>
          <w:szCs w:val="20"/>
        </w:rPr>
        <w:t xml:space="preserve">provides </w:t>
      </w:r>
      <w:r w:rsidR="00C03F08" w:rsidRPr="00A170D5">
        <w:rPr>
          <w:rFonts w:asciiTheme="minorHAnsi" w:hAnsiTheme="minorHAnsi" w:cstheme="minorHAnsi"/>
          <w:color w:val="444444"/>
          <w:sz w:val="20"/>
          <w:szCs w:val="20"/>
        </w:rPr>
        <w:t xml:space="preserve">me with </w:t>
      </w:r>
      <w:r w:rsidRPr="00A170D5">
        <w:rPr>
          <w:rFonts w:asciiTheme="minorHAnsi" w:hAnsiTheme="minorHAnsi" w:cstheme="minorHAnsi"/>
          <w:color w:val="444444"/>
          <w:sz w:val="20"/>
          <w:szCs w:val="20"/>
        </w:rPr>
        <w:t>a unified analytics platform that accelerates innovation by unifying data science, engineering and business with an extensive library of machine learning algorithms, interactive notebooks to build and train models, and cluster management capabilities that enable the provisioning of highly-tuned Spark clusters on-demand.</w:t>
      </w:r>
    </w:p>
    <w:p w14:paraId="55284A2B" w14:textId="77777777" w:rsidR="00844D0A" w:rsidRPr="00A170D5" w:rsidRDefault="00844D0A" w:rsidP="004B4313">
      <w:pPr>
        <w:numPr>
          <w:ilvl w:val="0"/>
          <w:numId w:val="35"/>
        </w:numPr>
        <w:shd w:val="clear" w:color="auto" w:fill="FFFFFF"/>
        <w:rPr>
          <w:rFonts w:asciiTheme="minorHAnsi" w:hAnsiTheme="minorHAnsi" w:cstheme="minorHAnsi"/>
          <w:color w:val="444444"/>
          <w:sz w:val="20"/>
          <w:szCs w:val="20"/>
        </w:rPr>
      </w:pPr>
      <w:r w:rsidRPr="00A170D5">
        <w:rPr>
          <w:rFonts w:asciiTheme="minorHAnsi" w:hAnsiTheme="minorHAnsi" w:cstheme="minorHAnsi"/>
          <w:color w:val="444444"/>
          <w:sz w:val="20"/>
          <w:szCs w:val="20"/>
        </w:rPr>
        <w:t>Accelerate feature data extraction at scale.</w:t>
      </w:r>
    </w:p>
    <w:p w14:paraId="249CC00F" w14:textId="3A05EBE2" w:rsidR="004B4313" w:rsidRPr="00A170D5" w:rsidRDefault="00844D0A" w:rsidP="004B4313">
      <w:pPr>
        <w:numPr>
          <w:ilvl w:val="0"/>
          <w:numId w:val="35"/>
        </w:numPr>
        <w:shd w:val="clear" w:color="auto" w:fill="FFFFFF"/>
        <w:rPr>
          <w:rFonts w:asciiTheme="minorHAnsi" w:hAnsiTheme="minorHAnsi" w:cstheme="minorHAnsi"/>
          <w:color w:val="444444"/>
          <w:sz w:val="20"/>
          <w:szCs w:val="20"/>
        </w:rPr>
      </w:pPr>
      <w:r w:rsidRPr="00A170D5">
        <w:rPr>
          <w:rFonts w:asciiTheme="minorHAnsi" w:hAnsiTheme="minorHAnsi" w:cstheme="minorHAnsi"/>
          <w:color w:val="444444"/>
          <w:sz w:val="20"/>
          <w:szCs w:val="20"/>
        </w:rPr>
        <w:t>Easily support a variety of data sources and formats.</w:t>
      </w:r>
      <w:r w:rsidR="004B4313" w:rsidRPr="00A170D5">
        <w:rPr>
          <w:rFonts w:asciiTheme="minorHAnsi" w:hAnsiTheme="minorHAnsi" w:cstheme="minorHAnsi"/>
          <w:color w:val="444444"/>
          <w:sz w:val="20"/>
          <w:szCs w:val="20"/>
        </w:rPr>
        <w:t>\</w:t>
      </w:r>
      <w:r w:rsidRPr="00A170D5">
        <w:rPr>
          <w:rFonts w:asciiTheme="minorHAnsi" w:hAnsiTheme="minorHAnsi" w:cstheme="minorHAnsi"/>
          <w:color w:val="444444"/>
          <w:sz w:val="20"/>
          <w:szCs w:val="20"/>
        </w:rPr>
        <w:t>Simplify ETL and implement machine learning in a single framework.</w:t>
      </w:r>
    </w:p>
    <w:p w14:paraId="7910E1D6" w14:textId="77777777" w:rsidR="00823783" w:rsidRPr="00A170D5" w:rsidRDefault="00844D0A" w:rsidP="00823783">
      <w:pPr>
        <w:pStyle w:val="ListParagraph"/>
        <w:numPr>
          <w:ilvl w:val="0"/>
          <w:numId w:val="35"/>
        </w:numPr>
        <w:shd w:val="clear" w:color="auto" w:fill="FFFFFF"/>
        <w:spacing w:after="160"/>
        <w:rPr>
          <w:rFonts w:asciiTheme="minorHAnsi" w:hAnsiTheme="minorHAnsi" w:cstheme="minorHAnsi"/>
          <w:color w:val="444444"/>
          <w:sz w:val="20"/>
          <w:szCs w:val="20"/>
        </w:rPr>
      </w:pPr>
      <w:r w:rsidRPr="00A170D5">
        <w:rPr>
          <w:rFonts w:asciiTheme="minorHAnsi" w:hAnsiTheme="minorHAnsi" w:cstheme="minorHAnsi"/>
          <w:color w:val="444444"/>
          <w:sz w:val="20"/>
          <w:szCs w:val="20"/>
        </w:rPr>
        <w:t xml:space="preserve">Speed up iterative model tuning with interactive </w:t>
      </w:r>
      <w:r w:rsidR="001E316E" w:rsidRPr="00A170D5">
        <w:rPr>
          <w:rFonts w:asciiTheme="minorHAnsi" w:hAnsiTheme="minorHAnsi" w:cstheme="minorHAnsi"/>
          <w:color w:val="444444"/>
          <w:sz w:val="20"/>
          <w:szCs w:val="20"/>
        </w:rPr>
        <w:t>notebooks. Interactively</w:t>
      </w:r>
      <w:r w:rsidRPr="00A170D5">
        <w:rPr>
          <w:rFonts w:asciiTheme="minorHAnsi" w:hAnsiTheme="minorHAnsi" w:cstheme="minorHAnsi"/>
          <w:color w:val="444444"/>
          <w:sz w:val="20"/>
          <w:szCs w:val="20"/>
        </w:rPr>
        <w:t xml:space="preserve"> query large-scale data sets in R, Python, Scala, </w:t>
      </w:r>
      <w:r w:rsidR="00D858BA" w:rsidRPr="00A170D5">
        <w:rPr>
          <w:rFonts w:asciiTheme="minorHAnsi" w:hAnsiTheme="minorHAnsi" w:cstheme="minorHAnsi"/>
          <w:color w:val="444444"/>
          <w:sz w:val="20"/>
          <w:szCs w:val="20"/>
        </w:rPr>
        <w:t>and</w:t>
      </w:r>
      <w:r w:rsidRPr="00A170D5">
        <w:rPr>
          <w:rFonts w:asciiTheme="minorHAnsi" w:hAnsiTheme="minorHAnsi" w:cstheme="minorHAnsi"/>
          <w:color w:val="444444"/>
          <w:sz w:val="20"/>
          <w:szCs w:val="20"/>
        </w:rPr>
        <w:t xml:space="preserve"> SQL.</w:t>
      </w:r>
      <w:r w:rsidR="004B4313" w:rsidRPr="00A170D5">
        <w:rPr>
          <w:rFonts w:asciiTheme="minorHAnsi" w:hAnsiTheme="minorHAnsi" w:cstheme="minorHAnsi"/>
          <w:color w:val="444444"/>
          <w:sz w:val="20"/>
          <w:szCs w:val="20"/>
        </w:rPr>
        <w:t xml:space="preserve"> </w:t>
      </w:r>
      <w:r w:rsidRPr="00A170D5">
        <w:rPr>
          <w:rFonts w:asciiTheme="minorHAnsi" w:hAnsiTheme="minorHAnsi" w:cstheme="minorHAnsi"/>
          <w:color w:val="444444"/>
          <w:sz w:val="20"/>
          <w:szCs w:val="20"/>
        </w:rPr>
        <w:t xml:space="preserve">Visualize results with rich </w:t>
      </w:r>
      <w:r w:rsidR="001E316E" w:rsidRPr="00A170D5">
        <w:rPr>
          <w:rFonts w:asciiTheme="minorHAnsi" w:hAnsiTheme="minorHAnsi" w:cstheme="minorHAnsi"/>
          <w:color w:val="444444"/>
          <w:sz w:val="20"/>
          <w:szCs w:val="20"/>
        </w:rPr>
        <w:t>dashboards,</w:t>
      </w:r>
      <w:r w:rsidR="001E316E" w:rsidRPr="00A170D5">
        <w:rPr>
          <w:rFonts w:asciiTheme="minorHAnsi" w:hAnsiTheme="minorHAnsi" w:cstheme="minorHAnsi"/>
          <w:color w:val="333333"/>
          <w:sz w:val="20"/>
          <w:szCs w:val="20"/>
        </w:rPr>
        <w:t xml:space="preserve"> interactive</w:t>
      </w:r>
      <w:r w:rsidRPr="00A170D5">
        <w:rPr>
          <w:rFonts w:asciiTheme="minorHAnsi" w:hAnsiTheme="minorHAnsi" w:cstheme="minorHAnsi"/>
          <w:color w:val="333333"/>
          <w:sz w:val="20"/>
          <w:szCs w:val="20"/>
        </w:rPr>
        <w:t xml:space="preserve"> notebooks to use Apache Spark SQL, Python, Scala, Delta Lake, </w:t>
      </w:r>
      <w:proofErr w:type="spellStart"/>
      <w:r w:rsidRPr="00A170D5">
        <w:rPr>
          <w:rFonts w:asciiTheme="minorHAnsi" w:hAnsiTheme="minorHAnsi" w:cstheme="minorHAnsi"/>
          <w:color w:val="333333"/>
          <w:sz w:val="20"/>
          <w:szCs w:val="20"/>
        </w:rPr>
        <w:t>MLflow</w:t>
      </w:r>
      <w:proofErr w:type="spellEnd"/>
      <w:r w:rsidRPr="00A170D5">
        <w:rPr>
          <w:rFonts w:asciiTheme="minorHAnsi" w:hAnsiTheme="minorHAnsi" w:cstheme="minorHAnsi"/>
          <w:color w:val="333333"/>
          <w:sz w:val="20"/>
          <w:szCs w:val="20"/>
        </w:rPr>
        <w:t xml:space="preserve">, TensorFlow, </w:t>
      </w:r>
      <w:proofErr w:type="spellStart"/>
      <w:r w:rsidRPr="00A170D5">
        <w:rPr>
          <w:rFonts w:asciiTheme="minorHAnsi" w:hAnsiTheme="minorHAnsi" w:cstheme="minorHAnsi"/>
          <w:color w:val="333333"/>
          <w:sz w:val="20"/>
          <w:szCs w:val="20"/>
        </w:rPr>
        <w:t>Keras</w:t>
      </w:r>
      <w:proofErr w:type="spellEnd"/>
      <w:r w:rsidRPr="00A170D5">
        <w:rPr>
          <w:rFonts w:asciiTheme="minorHAnsi" w:hAnsiTheme="minorHAnsi" w:cstheme="minorHAnsi"/>
          <w:color w:val="333333"/>
          <w:sz w:val="20"/>
          <w:szCs w:val="20"/>
        </w:rPr>
        <w:t>, Scikit-learn and more</w:t>
      </w:r>
      <w:r w:rsidR="00823783" w:rsidRPr="00A170D5">
        <w:rPr>
          <w:rFonts w:asciiTheme="minorHAnsi" w:hAnsiTheme="minorHAnsi" w:cstheme="minorHAnsi"/>
          <w:color w:val="333333"/>
          <w:sz w:val="20"/>
          <w:szCs w:val="20"/>
        </w:rPr>
        <w:t xml:space="preserve"> </w:t>
      </w:r>
    </w:p>
    <w:p w14:paraId="3F23F799" w14:textId="77777777" w:rsidR="00823783" w:rsidRPr="00A170D5" w:rsidRDefault="002A31C0" w:rsidP="00823783">
      <w:pPr>
        <w:pStyle w:val="ListParagraph"/>
        <w:numPr>
          <w:ilvl w:val="0"/>
          <w:numId w:val="35"/>
        </w:numPr>
        <w:shd w:val="clear" w:color="auto" w:fill="FFFFFF"/>
        <w:spacing w:after="160"/>
        <w:rPr>
          <w:rFonts w:asciiTheme="minorHAnsi" w:hAnsiTheme="minorHAnsi" w:cstheme="minorHAnsi"/>
          <w:color w:val="444444"/>
          <w:sz w:val="20"/>
          <w:szCs w:val="20"/>
        </w:rPr>
      </w:pPr>
      <w:r w:rsidRPr="00A170D5">
        <w:rPr>
          <w:rFonts w:asciiTheme="minorHAnsi" w:hAnsiTheme="minorHAnsi" w:cstheme="minorHAnsi"/>
          <w:color w:val="201F1E"/>
          <w:sz w:val="20"/>
          <w:szCs w:val="20"/>
        </w:rPr>
        <w:t>Configure and manage Identity and Access Management (IAM) in AWS</w:t>
      </w:r>
    </w:p>
    <w:p w14:paraId="372BF949" w14:textId="05739B93" w:rsidR="009A5F6C" w:rsidRPr="00A170D5" w:rsidRDefault="00B269DF" w:rsidP="00823783">
      <w:pPr>
        <w:pStyle w:val="ListParagraph"/>
        <w:numPr>
          <w:ilvl w:val="0"/>
          <w:numId w:val="35"/>
        </w:numPr>
        <w:shd w:val="clear" w:color="auto" w:fill="FFFFFF"/>
        <w:spacing w:after="160"/>
        <w:rPr>
          <w:rFonts w:asciiTheme="minorHAnsi" w:hAnsiTheme="minorHAnsi" w:cstheme="minorHAnsi"/>
          <w:color w:val="444444"/>
          <w:sz w:val="20"/>
          <w:szCs w:val="20"/>
        </w:rPr>
      </w:pPr>
      <w:r w:rsidRPr="00A170D5">
        <w:rPr>
          <w:rFonts w:asciiTheme="minorHAnsi" w:hAnsiTheme="minorHAnsi" w:cstheme="minorHAnsi"/>
          <w:color w:val="201F1E"/>
          <w:sz w:val="20"/>
          <w:szCs w:val="20"/>
          <w:shd w:val="clear" w:color="auto" w:fill="FFFFFF"/>
        </w:rPr>
        <w:t>AWS Cloud Infrastructure Architect (Design &amp; Migration client projects</w:t>
      </w:r>
    </w:p>
    <w:p w14:paraId="6E48924C" w14:textId="20B1AE1E" w:rsidR="00B6713E" w:rsidRPr="00A170D5" w:rsidRDefault="00B6713E" w:rsidP="00823783">
      <w:pPr>
        <w:pStyle w:val="xmsonormal"/>
        <w:numPr>
          <w:ilvl w:val="0"/>
          <w:numId w:val="35"/>
        </w:numPr>
        <w:shd w:val="clear" w:color="auto" w:fill="FFFFFF"/>
        <w:spacing w:before="0" w:beforeAutospacing="0" w:after="0" w:afterAutospacing="0"/>
        <w:rPr>
          <w:rFonts w:asciiTheme="minorHAnsi" w:hAnsiTheme="minorHAnsi" w:cstheme="minorHAnsi"/>
          <w:color w:val="1E1E1E"/>
          <w:sz w:val="20"/>
          <w:szCs w:val="20"/>
          <w:shd w:val="clear" w:color="auto" w:fill="FFFFFF"/>
        </w:rPr>
      </w:pPr>
      <w:r w:rsidRPr="00A170D5">
        <w:rPr>
          <w:rFonts w:asciiTheme="minorHAnsi" w:hAnsiTheme="minorHAnsi" w:cstheme="minorHAnsi"/>
          <w:color w:val="1E1E1E"/>
          <w:sz w:val="20"/>
          <w:szCs w:val="20"/>
          <w:shd w:val="clear" w:color="auto" w:fill="FFFFFF"/>
        </w:rPr>
        <w:t xml:space="preserve">At </w:t>
      </w:r>
      <w:r w:rsidR="001E316E" w:rsidRPr="00A170D5">
        <w:rPr>
          <w:rFonts w:asciiTheme="minorHAnsi" w:hAnsiTheme="minorHAnsi" w:cstheme="minorHAnsi"/>
          <w:color w:val="1E1E1E"/>
          <w:sz w:val="20"/>
          <w:szCs w:val="20"/>
          <w:shd w:val="clear" w:color="auto" w:fill="FFFFFF"/>
        </w:rPr>
        <w:t>client’s</w:t>
      </w:r>
      <w:r w:rsidRPr="00A170D5">
        <w:rPr>
          <w:rFonts w:asciiTheme="minorHAnsi" w:hAnsiTheme="minorHAnsi" w:cstheme="minorHAnsi"/>
          <w:color w:val="1E1E1E"/>
          <w:sz w:val="20"/>
          <w:szCs w:val="20"/>
          <w:shd w:val="clear" w:color="auto" w:fill="FFFFFF"/>
        </w:rPr>
        <w:t xml:space="preserve"> location - Stack: AWS, Kubernetes, Jenkins, RDS, Redis, ELK, AWS Security (WAF </w:t>
      </w:r>
      <w:proofErr w:type="spellStart"/>
      <w:r w:rsidRPr="00A170D5">
        <w:rPr>
          <w:rFonts w:asciiTheme="minorHAnsi" w:hAnsiTheme="minorHAnsi" w:cstheme="minorHAnsi"/>
          <w:color w:val="1E1E1E"/>
          <w:sz w:val="20"/>
          <w:szCs w:val="20"/>
          <w:shd w:val="clear" w:color="auto" w:fill="FFFFFF"/>
        </w:rPr>
        <w:t>etc</w:t>
      </w:r>
      <w:proofErr w:type="spellEnd"/>
      <w:r w:rsidRPr="00A170D5">
        <w:rPr>
          <w:rFonts w:asciiTheme="minorHAnsi" w:hAnsiTheme="minorHAnsi" w:cstheme="minorHAnsi"/>
          <w:color w:val="1E1E1E"/>
          <w:sz w:val="20"/>
          <w:szCs w:val="20"/>
          <w:shd w:val="clear" w:color="auto" w:fill="FFFFFF"/>
        </w:rPr>
        <w:t>), Bash, Python,</w:t>
      </w:r>
    </w:p>
    <w:p w14:paraId="0C6FEFA5" w14:textId="79E31218" w:rsidR="002A31C0" w:rsidRPr="00A170D5" w:rsidRDefault="002A31C0" w:rsidP="00823783">
      <w:pPr>
        <w:pStyle w:val="ListParagraph"/>
        <w:numPr>
          <w:ilvl w:val="0"/>
          <w:numId w:val="35"/>
        </w:numPr>
        <w:rPr>
          <w:rFonts w:asciiTheme="minorHAnsi" w:hAnsiTheme="minorHAnsi" w:cstheme="minorHAnsi"/>
          <w:sz w:val="20"/>
          <w:szCs w:val="20"/>
        </w:rPr>
      </w:pPr>
      <w:r w:rsidRPr="00A170D5">
        <w:rPr>
          <w:rFonts w:asciiTheme="minorHAnsi" w:hAnsiTheme="minorHAnsi" w:cstheme="minorHAnsi"/>
          <w:color w:val="201F1E"/>
          <w:sz w:val="20"/>
          <w:szCs w:val="20"/>
        </w:rPr>
        <w:t xml:space="preserve">Cloud Security Monitoring Tools Cloud </w:t>
      </w:r>
      <w:proofErr w:type="spellStart"/>
      <w:r w:rsidRPr="00A170D5">
        <w:rPr>
          <w:rFonts w:asciiTheme="minorHAnsi" w:hAnsiTheme="minorHAnsi" w:cstheme="minorHAnsi"/>
          <w:color w:val="201F1E"/>
          <w:sz w:val="20"/>
          <w:szCs w:val="20"/>
        </w:rPr>
        <w:t>Checkr</w:t>
      </w:r>
      <w:proofErr w:type="spellEnd"/>
      <w:r w:rsidRPr="00A170D5">
        <w:rPr>
          <w:rFonts w:asciiTheme="minorHAnsi" w:hAnsiTheme="minorHAnsi" w:cstheme="minorHAnsi"/>
          <w:color w:val="201F1E"/>
          <w:sz w:val="20"/>
          <w:szCs w:val="20"/>
        </w:rPr>
        <w:t xml:space="preserve">, Qualys Cloud Platform Symantec </w:t>
      </w:r>
      <w:proofErr w:type="spellStart"/>
      <w:r w:rsidRPr="00A170D5">
        <w:rPr>
          <w:rFonts w:asciiTheme="minorHAnsi" w:hAnsiTheme="minorHAnsi" w:cstheme="minorHAnsi"/>
          <w:color w:val="201F1E"/>
          <w:sz w:val="20"/>
          <w:szCs w:val="20"/>
        </w:rPr>
        <w:t>CloudSOC</w:t>
      </w:r>
      <w:proofErr w:type="spellEnd"/>
      <w:r w:rsidRPr="00A170D5">
        <w:rPr>
          <w:rFonts w:asciiTheme="minorHAnsi" w:hAnsiTheme="minorHAnsi" w:cstheme="minorHAnsi"/>
          <w:color w:val="201F1E"/>
          <w:sz w:val="20"/>
          <w:szCs w:val="20"/>
        </w:rPr>
        <w:t xml:space="preserve"> Cloud Access Security Broker (CASB), </w:t>
      </w:r>
      <w:r w:rsidRPr="00A170D5">
        <w:rPr>
          <w:rFonts w:asciiTheme="minorHAnsi" w:hAnsiTheme="minorHAnsi" w:cstheme="minorHAnsi"/>
          <w:sz w:val="20"/>
          <w:szCs w:val="20"/>
          <w:shd w:val="clear" w:color="auto" w:fill="FFFFFF"/>
        </w:rPr>
        <w:t>AWS services like, S3</w:t>
      </w:r>
      <w:r w:rsidR="007334F6" w:rsidRPr="00A170D5">
        <w:rPr>
          <w:rFonts w:asciiTheme="minorHAnsi" w:hAnsiTheme="minorHAnsi" w:cstheme="minorHAnsi"/>
          <w:sz w:val="20"/>
          <w:szCs w:val="20"/>
          <w:shd w:val="clear" w:color="auto" w:fill="FFFFFF"/>
        </w:rPr>
        <w:t>,</w:t>
      </w:r>
      <w:r w:rsidR="007334F6" w:rsidRPr="00A170D5">
        <w:rPr>
          <w:rFonts w:asciiTheme="minorHAnsi" w:hAnsiTheme="minorHAnsi" w:cstheme="minorHAnsi"/>
          <w:color w:val="333333"/>
          <w:sz w:val="20"/>
          <w:szCs w:val="20"/>
        </w:rPr>
        <w:t xml:space="preserve"> Scala AWS ((Dynamo DB, ECS, EC2, SSM) SQL query Jenkins Docker</w:t>
      </w:r>
    </w:p>
    <w:p w14:paraId="3D494669" w14:textId="4B9F4123" w:rsidR="002A31C0" w:rsidRPr="00A170D5" w:rsidRDefault="002A31C0" w:rsidP="00823783">
      <w:pPr>
        <w:pStyle w:val="ListParagraph"/>
        <w:numPr>
          <w:ilvl w:val="0"/>
          <w:numId w:val="35"/>
        </w:numPr>
        <w:rPr>
          <w:rFonts w:asciiTheme="minorHAnsi" w:hAnsiTheme="minorHAnsi" w:cstheme="minorHAnsi"/>
          <w:sz w:val="20"/>
          <w:szCs w:val="20"/>
        </w:rPr>
      </w:pPr>
      <w:r w:rsidRPr="00A170D5">
        <w:rPr>
          <w:rFonts w:asciiTheme="minorHAnsi" w:hAnsiTheme="minorHAnsi" w:cstheme="minorHAnsi"/>
          <w:color w:val="201F1E"/>
          <w:sz w:val="20"/>
          <w:szCs w:val="20"/>
        </w:rPr>
        <w:t>Symantec Secure Web Security Services (WSS)</w:t>
      </w:r>
    </w:p>
    <w:p w14:paraId="3F1F1032" w14:textId="3BB851EF" w:rsidR="002A31C0" w:rsidRPr="00A170D5" w:rsidRDefault="002A31C0" w:rsidP="00823783">
      <w:pPr>
        <w:pStyle w:val="ListParagraph"/>
        <w:numPr>
          <w:ilvl w:val="0"/>
          <w:numId w:val="35"/>
        </w:numPr>
        <w:rPr>
          <w:rFonts w:asciiTheme="minorHAnsi" w:hAnsiTheme="minorHAnsi" w:cstheme="minorHAnsi"/>
          <w:sz w:val="20"/>
          <w:szCs w:val="20"/>
        </w:rPr>
      </w:pPr>
      <w:r w:rsidRPr="00A170D5">
        <w:rPr>
          <w:rFonts w:asciiTheme="minorHAnsi" w:hAnsiTheme="minorHAnsi" w:cstheme="minorHAnsi"/>
          <w:color w:val="201F1E"/>
          <w:sz w:val="20"/>
          <w:szCs w:val="20"/>
        </w:rPr>
        <w:t>Cloud Security Compliance</w:t>
      </w:r>
    </w:p>
    <w:p w14:paraId="25BD3724" w14:textId="77777777" w:rsidR="002A31C0" w:rsidRPr="00A170D5" w:rsidRDefault="002A31C0" w:rsidP="00823783">
      <w:pPr>
        <w:pStyle w:val="ListParagraph"/>
        <w:numPr>
          <w:ilvl w:val="0"/>
          <w:numId w:val="35"/>
        </w:numPr>
        <w:rPr>
          <w:rFonts w:asciiTheme="minorHAnsi" w:hAnsiTheme="minorHAnsi" w:cstheme="minorHAnsi"/>
          <w:sz w:val="20"/>
          <w:szCs w:val="20"/>
        </w:rPr>
      </w:pPr>
      <w:r w:rsidRPr="00A170D5">
        <w:rPr>
          <w:rFonts w:asciiTheme="minorHAnsi" w:hAnsiTheme="minorHAnsi" w:cstheme="minorHAnsi"/>
          <w:sz w:val="20"/>
          <w:szCs w:val="20"/>
          <w:shd w:val="clear" w:color="auto" w:fill="FFFFFF"/>
        </w:rPr>
        <w:t>Assessing client’s workloads and technology landscape for Cloud suitability, develop business case and Cloud adoption roadmap</w:t>
      </w:r>
    </w:p>
    <w:p w14:paraId="66F925E9" w14:textId="674D48AE" w:rsidR="002A31C0" w:rsidRPr="00A170D5" w:rsidRDefault="002A31C0" w:rsidP="00823783">
      <w:pPr>
        <w:pStyle w:val="ListParagraph"/>
        <w:numPr>
          <w:ilvl w:val="0"/>
          <w:numId w:val="35"/>
        </w:numPr>
        <w:rPr>
          <w:rFonts w:asciiTheme="minorHAnsi" w:hAnsiTheme="minorHAnsi" w:cstheme="minorHAnsi"/>
          <w:sz w:val="20"/>
          <w:szCs w:val="20"/>
        </w:rPr>
      </w:pPr>
      <w:r w:rsidRPr="00A170D5">
        <w:rPr>
          <w:rFonts w:asciiTheme="minorHAnsi" w:hAnsiTheme="minorHAnsi" w:cstheme="minorHAnsi"/>
          <w:color w:val="201F1E"/>
          <w:sz w:val="20"/>
          <w:szCs w:val="20"/>
        </w:rPr>
        <w:t xml:space="preserve">Work on the alerts from SIEM (IBM </w:t>
      </w:r>
      <w:proofErr w:type="spellStart"/>
      <w:r w:rsidRPr="00A170D5">
        <w:rPr>
          <w:rFonts w:asciiTheme="minorHAnsi" w:hAnsiTheme="minorHAnsi" w:cstheme="minorHAnsi"/>
          <w:color w:val="201F1E"/>
          <w:sz w:val="20"/>
          <w:szCs w:val="20"/>
        </w:rPr>
        <w:t>QRadar</w:t>
      </w:r>
      <w:proofErr w:type="spellEnd"/>
      <w:r w:rsidRPr="00A170D5">
        <w:rPr>
          <w:rFonts w:asciiTheme="minorHAnsi" w:hAnsiTheme="minorHAnsi" w:cstheme="minorHAnsi"/>
          <w:color w:val="201F1E"/>
          <w:sz w:val="20"/>
          <w:szCs w:val="20"/>
        </w:rPr>
        <w:t xml:space="preserve">, </w:t>
      </w:r>
      <w:r w:rsidR="003E21E8" w:rsidRPr="00A170D5">
        <w:rPr>
          <w:rFonts w:asciiTheme="minorHAnsi" w:hAnsiTheme="minorHAnsi" w:cstheme="minorHAnsi"/>
          <w:color w:val="201F1E"/>
          <w:sz w:val="20"/>
          <w:szCs w:val="20"/>
        </w:rPr>
        <w:t>Splunk) on</w:t>
      </w:r>
      <w:r w:rsidRPr="00A170D5">
        <w:rPr>
          <w:rFonts w:asciiTheme="minorHAnsi" w:hAnsiTheme="minorHAnsi" w:cstheme="minorHAnsi"/>
          <w:color w:val="201F1E"/>
          <w:sz w:val="20"/>
          <w:szCs w:val="20"/>
        </w:rPr>
        <w:t xml:space="preserve"> Qualys Cloud Platform </w:t>
      </w:r>
    </w:p>
    <w:p w14:paraId="7F304092" w14:textId="4D261D20" w:rsidR="002A31C0" w:rsidRPr="00A170D5" w:rsidRDefault="002A31C0" w:rsidP="00823783">
      <w:pPr>
        <w:pStyle w:val="ListParagraph"/>
        <w:numPr>
          <w:ilvl w:val="0"/>
          <w:numId w:val="35"/>
        </w:numPr>
        <w:rPr>
          <w:rFonts w:asciiTheme="minorHAnsi" w:hAnsiTheme="minorHAnsi" w:cstheme="minorHAnsi"/>
          <w:sz w:val="20"/>
          <w:szCs w:val="20"/>
        </w:rPr>
      </w:pPr>
      <w:r w:rsidRPr="00A170D5">
        <w:rPr>
          <w:rFonts w:asciiTheme="minorHAnsi" w:hAnsiTheme="minorHAnsi" w:cstheme="minorHAnsi"/>
          <w:color w:val="000000"/>
          <w:sz w:val="20"/>
          <w:szCs w:val="20"/>
          <w:bdr w:val="none" w:sz="0" w:space="0" w:color="auto" w:frame="1"/>
        </w:rPr>
        <w:t>Work with a back-end scripting language - Java, Node, Python</w:t>
      </w:r>
    </w:p>
    <w:p w14:paraId="792A1493" w14:textId="77777777" w:rsidR="002A31C0" w:rsidRPr="00A170D5" w:rsidRDefault="002A31C0" w:rsidP="00823783">
      <w:pPr>
        <w:pStyle w:val="xwordsection1"/>
        <w:numPr>
          <w:ilvl w:val="0"/>
          <w:numId w:val="35"/>
        </w:numPr>
        <w:spacing w:before="0" w:beforeAutospacing="0" w:after="0" w:afterAutospacing="0"/>
        <w:rPr>
          <w:rFonts w:asciiTheme="minorHAnsi" w:hAnsiTheme="minorHAnsi" w:cstheme="minorHAnsi"/>
          <w:color w:val="201F1E"/>
          <w:sz w:val="20"/>
          <w:szCs w:val="20"/>
          <w:bdr w:val="none" w:sz="0" w:space="0" w:color="auto" w:frame="1"/>
          <w:shd w:val="clear" w:color="auto" w:fill="FFFFFF"/>
        </w:rPr>
      </w:pPr>
      <w:r w:rsidRPr="00A170D5">
        <w:rPr>
          <w:rFonts w:asciiTheme="minorHAnsi" w:hAnsiTheme="minorHAnsi" w:cstheme="minorHAnsi"/>
          <w:color w:val="201F1E"/>
          <w:sz w:val="20"/>
          <w:szCs w:val="20"/>
          <w:bdr w:val="none" w:sz="0" w:space="0" w:color="auto" w:frame="1"/>
          <w:shd w:val="clear" w:color="auto" w:fill="FFFFFF"/>
        </w:rPr>
        <w:t>Regulatory compliance requirements and their impact on data security / data residency</w:t>
      </w:r>
    </w:p>
    <w:p w14:paraId="5E644F33" w14:textId="2DE0F7DB" w:rsidR="002A31C0" w:rsidRPr="00A170D5" w:rsidRDefault="002A31C0" w:rsidP="00823783">
      <w:pPr>
        <w:pStyle w:val="xwordsection1"/>
        <w:numPr>
          <w:ilvl w:val="0"/>
          <w:numId w:val="35"/>
        </w:numPr>
        <w:spacing w:before="0" w:beforeAutospacing="0" w:after="0" w:afterAutospacing="0"/>
        <w:rPr>
          <w:rFonts w:asciiTheme="minorHAnsi" w:hAnsiTheme="minorHAnsi" w:cstheme="minorHAnsi"/>
          <w:color w:val="201F1E"/>
          <w:sz w:val="20"/>
          <w:szCs w:val="20"/>
        </w:rPr>
      </w:pPr>
      <w:r w:rsidRPr="00A170D5">
        <w:rPr>
          <w:rFonts w:asciiTheme="minorHAnsi" w:hAnsiTheme="minorHAnsi" w:cstheme="minorHAnsi"/>
          <w:color w:val="201F1E"/>
          <w:sz w:val="20"/>
          <w:szCs w:val="20"/>
          <w:bdr w:val="none" w:sz="0" w:space="0" w:color="auto" w:frame="1"/>
          <w:shd w:val="clear" w:color="auto" w:fill="FFFFFF"/>
        </w:rPr>
        <w:t>Identity and Access Management</w:t>
      </w:r>
    </w:p>
    <w:p w14:paraId="493F44D9" w14:textId="2A9164AD" w:rsidR="002A31C0" w:rsidRPr="0062309B" w:rsidRDefault="002A31C0" w:rsidP="00823783">
      <w:pPr>
        <w:pStyle w:val="xwordsection1"/>
        <w:numPr>
          <w:ilvl w:val="0"/>
          <w:numId w:val="35"/>
        </w:numPr>
        <w:spacing w:before="0" w:beforeAutospacing="0" w:after="0" w:afterAutospacing="0"/>
        <w:rPr>
          <w:rFonts w:asciiTheme="minorHAnsi" w:hAnsiTheme="minorHAnsi" w:cstheme="minorHAnsi"/>
          <w:color w:val="201F1E"/>
          <w:sz w:val="20"/>
          <w:szCs w:val="20"/>
        </w:rPr>
      </w:pPr>
      <w:r w:rsidRPr="00F106D5">
        <w:rPr>
          <w:rFonts w:asciiTheme="minorHAnsi" w:hAnsiTheme="minorHAnsi" w:cstheme="minorHAnsi"/>
          <w:color w:val="201F1E"/>
          <w:sz w:val="20"/>
          <w:szCs w:val="20"/>
          <w:bdr w:val="none" w:sz="0" w:space="0" w:color="auto" w:frame="1"/>
          <w:shd w:val="clear" w:color="auto" w:fill="FFFFFF"/>
        </w:rPr>
        <w:t>Technology solutions applicable for Data Security</w:t>
      </w:r>
      <w:r>
        <w:rPr>
          <w:rFonts w:asciiTheme="minorHAnsi" w:hAnsiTheme="minorHAnsi" w:cstheme="minorHAnsi"/>
          <w:color w:val="201F1E"/>
          <w:sz w:val="20"/>
          <w:szCs w:val="20"/>
        </w:rPr>
        <w:t xml:space="preserve"> </w:t>
      </w:r>
      <w:r w:rsidRPr="00F106D5">
        <w:rPr>
          <w:rFonts w:asciiTheme="minorHAnsi" w:hAnsiTheme="minorHAnsi" w:cstheme="minorHAnsi"/>
          <w:color w:val="201F1E"/>
          <w:sz w:val="20"/>
          <w:szCs w:val="20"/>
          <w:bdr w:val="none" w:sz="0" w:space="0" w:color="auto" w:frame="1"/>
          <w:shd w:val="clear" w:color="auto" w:fill="FFFFFF"/>
        </w:rPr>
        <w:t>PKI, Database Encryption, Database Activity Monitoring</w:t>
      </w:r>
    </w:p>
    <w:p w14:paraId="1B411333" w14:textId="167AE41A" w:rsidR="002A31C0" w:rsidRPr="00DE414E" w:rsidRDefault="002A31C0" w:rsidP="002A31C0">
      <w:pPr>
        <w:pStyle w:val="ListParagraph"/>
        <w:numPr>
          <w:ilvl w:val="0"/>
          <w:numId w:val="35"/>
        </w:numPr>
        <w:rPr>
          <w:rFonts w:asciiTheme="minorHAnsi" w:hAnsiTheme="minorHAnsi" w:cstheme="minorHAnsi"/>
          <w:sz w:val="20"/>
          <w:szCs w:val="20"/>
        </w:rPr>
      </w:pPr>
      <w:r w:rsidRPr="003E0EA9">
        <w:rPr>
          <w:rFonts w:asciiTheme="minorHAnsi" w:hAnsiTheme="minorHAnsi" w:cstheme="minorHAnsi"/>
          <w:sz w:val="20"/>
          <w:szCs w:val="20"/>
          <w:shd w:val="clear" w:color="auto" w:fill="FFFFFF"/>
        </w:rPr>
        <w:lastRenderedPageBreak/>
        <w:t>Includes accountability for all areas of security with freedom to influence and shape the program as I see fit. Responsible for; IR, VM, Threat, AppSec, GRC and protection of user and customer information. Full oversight of regulations and compliance aspects (e.g. GDPR, CCPA, PCI, SOX), and consumer privacy. In addition, I have management responsibility for Cloud Security and Data Security SMEs in support of the Digital Platform technology environment</w:t>
      </w:r>
      <w:r>
        <w:rPr>
          <w:rFonts w:asciiTheme="minorHAnsi" w:hAnsiTheme="minorHAnsi" w:cstheme="minorHAnsi"/>
          <w:sz w:val="20"/>
          <w:szCs w:val="20"/>
          <w:shd w:val="clear" w:color="auto" w:fill="FFFFFF"/>
        </w:rPr>
        <w:t xml:space="preserve"> of Credit Suisse business clients, </w:t>
      </w:r>
      <w:r w:rsidRPr="003E0EA9">
        <w:rPr>
          <w:rFonts w:asciiTheme="minorHAnsi" w:hAnsiTheme="minorHAnsi" w:cstheme="minorHAnsi"/>
          <w:sz w:val="20"/>
          <w:szCs w:val="20"/>
          <w:shd w:val="clear" w:color="auto" w:fill="FFFFFF"/>
        </w:rPr>
        <w:t>I report directly to the SVP &amp; CISO, of that area and work to collaboratively and effectively with Global Information Security</w:t>
      </w:r>
    </w:p>
    <w:p w14:paraId="038D6E6C" w14:textId="56A6DD1E" w:rsidR="00DE414E" w:rsidRPr="00DE414E" w:rsidRDefault="00DE414E" w:rsidP="002A31C0">
      <w:pPr>
        <w:pStyle w:val="ListParagraph"/>
        <w:numPr>
          <w:ilvl w:val="0"/>
          <w:numId w:val="35"/>
        </w:numPr>
        <w:rPr>
          <w:rFonts w:asciiTheme="minorHAnsi" w:hAnsiTheme="minorHAnsi" w:cstheme="minorHAnsi"/>
          <w:b/>
          <w:bCs/>
          <w:sz w:val="20"/>
          <w:szCs w:val="20"/>
        </w:rPr>
      </w:pPr>
      <w:r w:rsidRPr="00DE414E">
        <w:rPr>
          <w:rStyle w:val="Strong"/>
          <w:rFonts w:asciiTheme="minorHAnsi" w:hAnsiTheme="minorHAnsi" w:cstheme="minorHAnsi"/>
          <w:b w:val="0"/>
          <w:bCs w:val="0"/>
          <w:color w:val="333333"/>
          <w:sz w:val="20"/>
          <w:szCs w:val="20"/>
          <w:shd w:val="clear" w:color="auto" w:fill="FFFFFF"/>
        </w:rPr>
        <w:t>AWS native components like lambda, Glue, S3, secrets manager, cloud watch, Dynamo DB, Amazon API Gateway</w:t>
      </w:r>
    </w:p>
    <w:p w14:paraId="2A8A4141" w14:textId="77777777" w:rsidR="002A31C0" w:rsidRPr="00737076" w:rsidRDefault="002A31C0" w:rsidP="002A31C0">
      <w:pPr>
        <w:pStyle w:val="xxx"/>
        <w:numPr>
          <w:ilvl w:val="0"/>
          <w:numId w:val="35"/>
        </w:numPr>
        <w:spacing w:before="0" w:after="0"/>
        <w:rPr>
          <w:rFonts w:asciiTheme="minorHAnsi" w:hAnsiTheme="minorHAnsi" w:cstheme="minorHAnsi"/>
          <w:color w:val="201F1E"/>
          <w:sz w:val="20"/>
          <w:szCs w:val="20"/>
        </w:rPr>
      </w:pPr>
      <w:r w:rsidRPr="00737076">
        <w:rPr>
          <w:rFonts w:asciiTheme="minorHAnsi" w:hAnsiTheme="minorHAnsi" w:cstheme="minorHAnsi"/>
          <w:color w:val="201F1E"/>
          <w:sz w:val="20"/>
          <w:szCs w:val="20"/>
          <w:bdr w:val="none" w:sz="0" w:space="0" w:color="auto" w:frame="1"/>
        </w:rPr>
        <w:t xml:space="preserve">Experience in defining new architectures and ability to drive project from architecture standpoint </w:t>
      </w:r>
    </w:p>
    <w:p w14:paraId="14F61729" w14:textId="77777777" w:rsidR="002A31C0" w:rsidRPr="00737076" w:rsidRDefault="002A31C0" w:rsidP="002A31C0">
      <w:pPr>
        <w:pStyle w:val="xxx"/>
        <w:numPr>
          <w:ilvl w:val="0"/>
          <w:numId w:val="35"/>
        </w:numPr>
        <w:spacing w:before="0" w:after="0"/>
        <w:rPr>
          <w:rFonts w:asciiTheme="minorHAnsi" w:hAnsiTheme="minorHAnsi" w:cstheme="minorHAnsi"/>
          <w:color w:val="201F1E"/>
          <w:sz w:val="20"/>
          <w:szCs w:val="20"/>
        </w:rPr>
      </w:pPr>
      <w:r>
        <w:rPr>
          <w:rFonts w:asciiTheme="minorHAnsi" w:hAnsiTheme="minorHAnsi" w:cstheme="minorHAnsi"/>
          <w:color w:val="201F1E"/>
          <w:sz w:val="20"/>
          <w:szCs w:val="20"/>
          <w:bdr w:val="none" w:sz="0" w:space="0" w:color="auto" w:frame="1"/>
        </w:rPr>
        <w:t>Use</w:t>
      </w:r>
      <w:r w:rsidRPr="00737076">
        <w:rPr>
          <w:rFonts w:asciiTheme="minorHAnsi" w:hAnsiTheme="minorHAnsi" w:cstheme="minorHAnsi"/>
          <w:color w:val="201F1E"/>
          <w:sz w:val="20"/>
          <w:szCs w:val="20"/>
          <w:bdr w:val="none" w:sz="0" w:space="0" w:color="auto" w:frame="1"/>
        </w:rPr>
        <w:t xml:space="preserve"> best practices and market trends pertaining to Cloud and overall industry to provide thought leadership (seminars, whitepapers etc.,) and mentor team to build necessary competency </w:t>
      </w:r>
    </w:p>
    <w:p w14:paraId="3FE32A61" w14:textId="77777777" w:rsidR="002A31C0" w:rsidRPr="00737076" w:rsidRDefault="002A31C0" w:rsidP="002A31C0">
      <w:pPr>
        <w:pStyle w:val="xxx"/>
        <w:numPr>
          <w:ilvl w:val="0"/>
          <w:numId w:val="35"/>
        </w:numPr>
        <w:spacing w:before="0" w:after="0"/>
        <w:rPr>
          <w:rFonts w:asciiTheme="minorHAnsi" w:hAnsiTheme="minorHAnsi" w:cstheme="minorHAnsi"/>
          <w:color w:val="201F1E"/>
          <w:sz w:val="20"/>
          <w:szCs w:val="20"/>
        </w:rPr>
      </w:pPr>
      <w:r w:rsidRPr="00737076">
        <w:rPr>
          <w:rFonts w:asciiTheme="minorHAnsi" w:hAnsiTheme="minorHAnsi" w:cstheme="minorHAnsi"/>
          <w:color w:val="201F1E"/>
          <w:sz w:val="20"/>
          <w:szCs w:val="20"/>
          <w:bdr w:val="none" w:sz="0" w:space="0" w:color="auto" w:frame="1"/>
        </w:rPr>
        <w:t xml:space="preserve">Ability to quickly establish credibility and trustworthiness with key stakeholders in client organization </w:t>
      </w:r>
    </w:p>
    <w:p w14:paraId="08DDA4B5" w14:textId="77777777" w:rsidR="002A31C0" w:rsidRPr="00737076" w:rsidRDefault="002A31C0" w:rsidP="002A31C0">
      <w:pPr>
        <w:pStyle w:val="xxx"/>
        <w:numPr>
          <w:ilvl w:val="0"/>
          <w:numId w:val="35"/>
        </w:numPr>
        <w:spacing w:before="0" w:after="0"/>
        <w:rPr>
          <w:rFonts w:asciiTheme="minorHAnsi" w:hAnsiTheme="minorHAnsi" w:cstheme="minorHAnsi"/>
          <w:color w:val="201F1E"/>
          <w:sz w:val="20"/>
          <w:szCs w:val="20"/>
        </w:rPr>
      </w:pPr>
      <w:r>
        <w:rPr>
          <w:rFonts w:asciiTheme="minorHAnsi" w:hAnsiTheme="minorHAnsi" w:cstheme="minorHAnsi"/>
          <w:color w:val="201F1E"/>
          <w:sz w:val="20"/>
          <w:szCs w:val="20"/>
          <w:bdr w:val="none" w:sz="0" w:space="0" w:color="auto" w:frame="1"/>
        </w:rPr>
        <w:t>P</w:t>
      </w:r>
      <w:r w:rsidRPr="00737076">
        <w:rPr>
          <w:rFonts w:asciiTheme="minorHAnsi" w:hAnsiTheme="minorHAnsi" w:cstheme="minorHAnsi"/>
          <w:color w:val="201F1E"/>
          <w:sz w:val="20"/>
          <w:szCs w:val="20"/>
          <w:bdr w:val="none" w:sz="0" w:space="0" w:color="auto" w:frame="1"/>
        </w:rPr>
        <w:t xml:space="preserve">rovisioning and spinning up AWS Clusters </w:t>
      </w:r>
    </w:p>
    <w:p w14:paraId="3A046296" w14:textId="77777777" w:rsidR="002A31C0" w:rsidRPr="00A15419" w:rsidRDefault="002A31C0" w:rsidP="002A31C0">
      <w:pPr>
        <w:pStyle w:val="xxx"/>
        <w:numPr>
          <w:ilvl w:val="0"/>
          <w:numId w:val="35"/>
        </w:numPr>
        <w:spacing w:before="0" w:after="0"/>
        <w:rPr>
          <w:rFonts w:asciiTheme="minorHAnsi" w:hAnsiTheme="minorHAnsi" w:cstheme="minorHAnsi"/>
          <w:color w:val="201F1E"/>
          <w:sz w:val="20"/>
          <w:szCs w:val="20"/>
        </w:rPr>
      </w:pPr>
      <w:r w:rsidRPr="00CA08DD">
        <w:rPr>
          <w:rFonts w:asciiTheme="minorHAnsi" w:hAnsiTheme="minorHAnsi" w:cstheme="minorHAnsi"/>
          <w:color w:val="201F1E"/>
          <w:sz w:val="20"/>
          <w:szCs w:val="20"/>
          <w:bdr w:val="none" w:sz="0" w:space="0" w:color="auto" w:frame="1"/>
        </w:rPr>
        <w:t xml:space="preserve"> B</w:t>
      </w:r>
      <w:r w:rsidRPr="00737076">
        <w:rPr>
          <w:rFonts w:asciiTheme="minorHAnsi" w:hAnsiTheme="minorHAnsi" w:cstheme="minorHAnsi"/>
          <w:color w:val="201F1E"/>
          <w:sz w:val="20"/>
          <w:szCs w:val="20"/>
          <w:bdr w:val="none" w:sz="0" w:space="0" w:color="auto" w:frame="1"/>
        </w:rPr>
        <w:t xml:space="preserve">uild scalable production systems (load balancers, Memcached, master/slave architectures) </w:t>
      </w:r>
    </w:p>
    <w:p w14:paraId="5546DC1F" w14:textId="77777777" w:rsidR="002A31C0" w:rsidRPr="00A330ED" w:rsidRDefault="002A31C0" w:rsidP="002A31C0">
      <w:pPr>
        <w:pStyle w:val="ColorfulList-Accent11"/>
        <w:numPr>
          <w:ilvl w:val="0"/>
          <w:numId w:val="35"/>
        </w:numPr>
        <w:tabs>
          <w:tab w:val="left" w:pos="1800"/>
        </w:tabs>
        <w:spacing w:after="40" w:line="276" w:lineRule="auto"/>
        <w:contextualSpacing w:val="0"/>
        <w:rPr>
          <w:rFonts w:asciiTheme="minorHAnsi" w:hAnsiTheme="minorHAnsi" w:cstheme="minorHAnsi"/>
          <w:sz w:val="20"/>
          <w:szCs w:val="20"/>
        </w:rPr>
      </w:pPr>
      <w:r>
        <w:rPr>
          <w:rFonts w:asciiTheme="minorHAnsi" w:hAnsiTheme="minorHAnsi" w:cstheme="minorHAnsi"/>
          <w:sz w:val="20"/>
          <w:szCs w:val="20"/>
        </w:rPr>
        <w:t xml:space="preserve">Monitor and analyze the </w:t>
      </w:r>
      <w:r w:rsidRPr="00A330ED">
        <w:rPr>
          <w:rFonts w:asciiTheme="minorHAnsi" w:hAnsiTheme="minorHAnsi" w:cstheme="minorHAnsi"/>
          <w:sz w:val="20"/>
          <w:szCs w:val="20"/>
        </w:rPr>
        <w:t>Software Development Life Cycle (SDLC) concepts and practice</w:t>
      </w:r>
      <w:r>
        <w:rPr>
          <w:rFonts w:asciiTheme="minorHAnsi" w:hAnsiTheme="minorHAnsi" w:cstheme="minorHAnsi"/>
          <w:sz w:val="20"/>
          <w:szCs w:val="20"/>
        </w:rPr>
        <w:t>s</w:t>
      </w:r>
      <w:r w:rsidRPr="00A330ED">
        <w:rPr>
          <w:rFonts w:asciiTheme="minorHAnsi" w:hAnsiTheme="minorHAnsi" w:cstheme="minorHAnsi"/>
          <w:sz w:val="20"/>
          <w:szCs w:val="20"/>
        </w:rPr>
        <w:t>, provid</w:t>
      </w:r>
      <w:r>
        <w:rPr>
          <w:rFonts w:asciiTheme="minorHAnsi" w:hAnsiTheme="minorHAnsi" w:cstheme="minorHAnsi"/>
          <w:sz w:val="20"/>
          <w:szCs w:val="20"/>
        </w:rPr>
        <w:t>ing</w:t>
      </w:r>
      <w:r w:rsidRPr="00A330ED">
        <w:rPr>
          <w:rFonts w:asciiTheme="minorHAnsi" w:hAnsiTheme="minorHAnsi" w:cstheme="minorHAnsi"/>
          <w:sz w:val="20"/>
          <w:szCs w:val="20"/>
        </w:rPr>
        <w:t xml:space="preserve"> application security guidance to development teams working on Agile/Scrum and Waterfall development projects. </w:t>
      </w:r>
    </w:p>
    <w:p w14:paraId="1A7783FB" w14:textId="77777777" w:rsidR="002A31C0" w:rsidRDefault="002A31C0" w:rsidP="002A31C0">
      <w:pPr>
        <w:pStyle w:val="ColorfulList-Accent11"/>
        <w:numPr>
          <w:ilvl w:val="0"/>
          <w:numId w:val="35"/>
        </w:numPr>
        <w:tabs>
          <w:tab w:val="left" w:pos="1800"/>
        </w:tabs>
        <w:spacing w:after="40" w:line="276" w:lineRule="auto"/>
        <w:contextualSpacing w:val="0"/>
        <w:rPr>
          <w:rFonts w:asciiTheme="minorHAnsi" w:hAnsiTheme="minorHAnsi" w:cstheme="minorHAnsi"/>
          <w:sz w:val="20"/>
          <w:szCs w:val="20"/>
        </w:rPr>
      </w:pPr>
      <w:r>
        <w:rPr>
          <w:rFonts w:asciiTheme="minorHAnsi" w:hAnsiTheme="minorHAnsi" w:cstheme="minorHAnsi"/>
          <w:sz w:val="20"/>
          <w:szCs w:val="20"/>
        </w:rPr>
        <w:t>Consistently</w:t>
      </w:r>
      <w:r w:rsidRPr="00A330ED">
        <w:rPr>
          <w:rFonts w:asciiTheme="minorHAnsi" w:hAnsiTheme="minorHAnsi" w:cstheme="minorHAnsi"/>
          <w:sz w:val="20"/>
          <w:szCs w:val="20"/>
        </w:rPr>
        <w:t xml:space="preserve"> maintain awareness of all known vulnerabilities in application technologies used within the company.</w:t>
      </w:r>
    </w:p>
    <w:p w14:paraId="760EEB2E" w14:textId="77777777" w:rsidR="002A31C0" w:rsidRPr="00A330ED" w:rsidRDefault="002A31C0" w:rsidP="002A31C0">
      <w:pPr>
        <w:pStyle w:val="ColorfulList-Accent11"/>
        <w:numPr>
          <w:ilvl w:val="0"/>
          <w:numId w:val="35"/>
        </w:numPr>
        <w:tabs>
          <w:tab w:val="left" w:pos="1800"/>
        </w:tabs>
        <w:spacing w:after="40" w:line="276" w:lineRule="auto"/>
        <w:contextualSpacing w:val="0"/>
        <w:rPr>
          <w:rFonts w:asciiTheme="minorHAnsi" w:hAnsiTheme="minorHAnsi" w:cstheme="minorHAnsi"/>
          <w:sz w:val="20"/>
          <w:szCs w:val="20"/>
        </w:rPr>
      </w:pPr>
      <w:r>
        <w:rPr>
          <w:rFonts w:asciiTheme="minorHAnsi" w:hAnsiTheme="minorHAnsi" w:cstheme="minorHAnsi"/>
          <w:sz w:val="20"/>
          <w:szCs w:val="20"/>
        </w:rPr>
        <w:t>Review</w:t>
      </w:r>
      <w:r w:rsidRPr="00A330ED">
        <w:rPr>
          <w:rFonts w:asciiTheme="minorHAnsi" w:hAnsiTheme="minorHAnsi" w:cstheme="minorHAnsi"/>
          <w:sz w:val="20"/>
          <w:szCs w:val="20"/>
        </w:rPr>
        <w:t xml:space="preserve"> comprehensive information security and cybersecurity program, including practices and procedures, the incident response plan and regulatory requirements</w:t>
      </w:r>
      <w:r>
        <w:rPr>
          <w:rFonts w:asciiTheme="minorHAnsi" w:hAnsiTheme="minorHAnsi" w:cstheme="minorHAnsi"/>
          <w:sz w:val="20"/>
          <w:szCs w:val="20"/>
        </w:rPr>
        <w:t>;</w:t>
      </w:r>
      <w:r w:rsidRPr="00A330ED">
        <w:rPr>
          <w:rFonts w:asciiTheme="minorHAnsi" w:hAnsiTheme="minorHAnsi" w:cstheme="minorHAnsi"/>
          <w:sz w:val="20"/>
          <w:szCs w:val="20"/>
        </w:rPr>
        <w:t xml:space="preserve"> </w:t>
      </w:r>
      <w:r>
        <w:rPr>
          <w:rFonts w:asciiTheme="minorHAnsi" w:hAnsiTheme="minorHAnsi" w:cstheme="minorHAnsi"/>
          <w:sz w:val="20"/>
          <w:szCs w:val="20"/>
        </w:rPr>
        <w:t>deliver</w:t>
      </w:r>
      <w:r w:rsidRPr="00A330ED">
        <w:rPr>
          <w:rFonts w:asciiTheme="minorHAnsi" w:hAnsiTheme="minorHAnsi" w:cstheme="minorHAnsi"/>
          <w:sz w:val="20"/>
          <w:szCs w:val="20"/>
        </w:rPr>
        <w:t xml:space="preserve"> recommendations to enhance </w:t>
      </w:r>
      <w:r>
        <w:rPr>
          <w:rFonts w:asciiTheme="minorHAnsi" w:hAnsiTheme="minorHAnsi" w:cstheme="minorHAnsi"/>
          <w:sz w:val="20"/>
          <w:szCs w:val="20"/>
        </w:rPr>
        <w:t>p</w:t>
      </w:r>
      <w:r w:rsidRPr="00A330ED">
        <w:rPr>
          <w:rFonts w:asciiTheme="minorHAnsi" w:hAnsiTheme="minorHAnsi" w:cstheme="minorHAnsi"/>
          <w:sz w:val="20"/>
          <w:szCs w:val="20"/>
        </w:rPr>
        <w:t>rograms to meet industry standard</w:t>
      </w:r>
      <w:r>
        <w:rPr>
          <w:rFonts w:asciiTheme="minorHAnsi" w:hAnsiTheme="minorHAnsi" w:cstheme="minorHAnsi"/>
          <w:sz w:val="20"/>
          <w:szCs w:val="20"/>
        </w:rPr>
        <w:t>s</w:t>
      </w:r>
      <w:r w:rsidRPr="00A330ED">
        <w:rPr>
          <w:rFonts w:asciiTheme="minorHAnsi" w:hAnsiTheme="minorHAnsi" w:cstheme="minorHAnsi"/>
          <w:sz w:val="20"/>
          <w:szCs w:val="20"/>
        </w:rPr>
        <w:t>.</w:t>
      </w:r>
    </w:p>
    <w:p w14:paraId="356129FD" w14:textId="77777777" w:rsidR="002A31C0" w:rsidRPr="00A330ED" w:rsidRDefault="002A31C0" w:rsidP="002A31C0">
      <w:pPr>
        <w:pStyle w:val="ColorfulList-Accent11"/>
        <w:numPr>
          <w:ilvl w:val="0"/>
          <w:numId w:val="35"/>
        </w:numPr>
        <w:tabs>
          <w:tab w:val="left" w:pos="1800"/>
        </w:tabs>
        <w:spacing w:after="40" w:line="276" w:lineRule="auto"/>
        <w:contextualSpacing w:val="0"/>
        <w:rPr>
          <w:rFonts w:asciiTheme="minorHAnsi" w:hAnsiTheme="minorHAnsi" w:cstheme="minorHAnsi"/>
          <w:sz w:val="20"/>
          <w:szCs w:val="20"/>
        </w:rPr>
      </w:pPr>
      <w:r>
        <w:rPr>
          <w:rFonts w:asciiTheme="minorHAnsi" w:hAnsiTheme="minorHAnsi" w:cstheme="minorHAnsi"/>
          <w:sz w:val="20"/>
          <w:szCs w:val="20"/>
        </w:rPr>
        <w:t>Critically r</w:t>
      </w:r>
      <w:r w:rsidRPr="00A330ED">
        <w:rPr>
          <w:rFonts w:asciiTheme="minorHAnsi" w:hAnsiTheme="minorHAnsi" w:cstheme="minorHAnsi"/>
          <w:sz w:val="20"/>
          <w:szCs w:val="20"/>
        </w:rPr>
        <w:t xml:space="preserve">eview information security controls and practices of critical or high-risk vendors utilized or proposed by </w:t>
      </w:r>
      <w:r>
        <w:rPr>
          <w:rFonts w:asciiTheme="minorHAnsi" w:hAnsiTheme="minorHAnsi" w:cstheme="minorHAnsi"/>
          <w:sz w:val="20"/>
          <w:szCs w:val="20"/>
        </w:rPr>
        <w:t>the company</w:t>
      </w:r>
      <w:r w:rsidRPr="00A330ED">
        <w:rPr>
          <w:rFonts w:asciiTheme="minorHAnsi" w:hAnsiTheme="minorHAnsi" w:cstheme="minorHAnsi"/>
          <w:sz w:val="20"/>
          <w:szCs w:val="20"/>
        </w:rPr>
        <w:t xml:space="preserve"> to evaluate the adequacy of their programs and to </w:t>
      </w:r>
      <w:r>
        <w:rPr>
          <w:rFonts w:asciiTheme="minorHAnsi" w:hAnsiTheme="minorHAnsi" w:cstheme="minorHAnsi"/>
          <w:sz w:val="20"/>
          <w:szCs w:val="20"/>
        </w:rPr>
        <w:t>mitigate</w:t>
      </w:r>
      <w:r w:rsidRPr="00A330ED">
        <w:rPr>
          <w:rFonts w:asciiTheme="minorHAnsi" w:hAnsiTheme="minorHAnsi" w:cstheme="minorHAnsi"/>
          <w:sz w:val="20"/>
          <w:szCs w:val="20"/>
        </w:rPr>
        <w:t xml:space="preserve"> potential risks.</w:t>
      </w:r>
    </w:p>
    <w:p w14:paraId="6B94A680" w14:textId="77777777" w:rsidR="002A31C0" w:rsidRPr="00152BBD" w:rsidRDefault="002A31C0" w:rsidP="002A31C0">
      <w:pPr>
        <w:pStyle w:val="ColorfulList-Accent11"/>
        <w:numPr>
          <w:ilvl w:val="0"/>
          <w:numId w:val="35"/>
        </w:numPr>
        <w:tabs>
          <w:tab w:val="left" w:pos="1800"/>
        </w:tabs>
        <w:spacing w:after="40" w:line="276" w:lineRule="auto"/>
        <w:contextualSpacing w:val="0"/>
        <w:rPr>
          <w:rFonts w:asciiTheme="minorHAnsi" w:hAnsiTheme="minorHAnsi" w:cstheme="minorHAnsi"/>
          <w:sz w:val="20"/>
          <w:szCs w:val="20"/>
        </w:rPr>
      </w:pPr>
      <w:r>
        <w:rPr>
          <w:rFonts w:asciiTheme="minorHAnsi" w:hAnsiTheme="minorHAnsi" w:cstheme="minorHAnsi"/>
          <w:sz w:val="20"/>
          <w:szCs w:val="20"/>
        </w:rPr>
        <w:t>Led</w:t>
      </w:r>
      <w:r w:rsidRPr="00152BBD">
        <w:rPr>
          <w:rFonts w:asciiTheme="minorHAnsi" w:hAnsiTheme="minorHAnsi" w:cstheme="minorHAnsi"/>
          <w:sz w:val="20"/>
          <w:szCs w:val="20"/>
        </w:rPr>
        <w:t xml:space="preserve"> the evaluation and assessment of Platform as a Service, Infrastructure as a Service, and Software as a Services offerings to be incorporated into client</w:t>
      </w:r>
      <w:r>
        <w:rPr>
          <w:rFonts w:asciiTheme="minorHAnsi" w:hAnsiTheme="minorHAnsi" w:cstheme="minorHAnsi"/>
          <w:sz w:val="20"/>
          <w:szCs w:val="20"/>
        </w:rPr>
        <w:t>-</w:t>
      </w:r>
      <w:r w:rsidRPr="00152BBD">
        <w:rPr>
          <w:rFonts w:asciiTheme="minorHAnsi" w:hAnsiTheme="minorHAnsi" w:cstheme="minorHAnsi"/>
          <w:sz w:val="20"/>
          <w:szCs w:val="20"/>
        </w:rPr>
        <w:t>facing applications, Business Process as a Service solution, and service management solutions</w:t>
      </w:r>
      <w:r>
        <w:rPr>
          <w:rFonts w:asciiTheme="minorHAnsi" w:hAnsiTheme="minorHAnsi" w:cstheme="minorHAnsi"/>
          <w:sz w:val="20"/>
          <w:szCs w:val="20"/>
        </w:rPr>
        <w:t>.</w:t>
      </w:r>
    </w:p>
    <w:p w14:paraId="40C4634D" w14:textId="77777777" w:rsidR="002A31C0" w:rsidRPr="00152BBD" w:rsidRDefault="002A31C0" w:rsidP="002A31C0">
      <w:pPr>
        <w:pStyle w:val="ColorfulList-Accent11"/>
        <w:numPr>
          <w:ilvl w:val="0"/>
          <w:numId w:val="35"/>
        </w:numPr>
        <w:tabs>
          <w:tab w:val="left" w:pos="1800"/>
        </w:tabs>
        <w:spacing w:after="40" w:line="276" w:lineRule="auto"/>
        <w:contextualSpacing w:val="0"/>
        <w:rPr>
          <w:rFonts w:asciiTheme="minorHAnsi" w:hAnsiTheme="minorHAnsi" w:cstheme="minorHAnsi"/>
          <w:sz w:val="20"/>
          <w:szCs w:val="20"/>
        </w:rPr>
      </w:pPr>
      <w:r w:rsidRPr="00152BBD">
        <w:rPr>
          <w:rFonts w:asciiTheme="minorHAnsi" w:hAnsiTheme="minorHAnsi" w:cstheme="minorHAnsi"/>
          <w:sz w:val="20"/>
          <w:szCs w:val="20"/>
        </w:rPr>
        <w:t xml:space="preserve">Serve as a Cybersecurity resource and SME for a Product and Platform centric organization ensuring </w:t>
      </w:r>
      <w:r>
        <w:rPr>
          <w:rFonts w:asciiTheme="minorHAnsi" w:hAnsiTheme="minorHAnsi" w:cstheme="minorHAnsi"/>
          <w:sz w:val="20"/>
          <w:szCs w:val="20"/>
        </w:rPr>
        <w:t xml:space="preserve">integration of </w:t>
      </w:r>
      <w:r w:rsidRPr="00152BBD">
        <w:rPr>
          <w:rFonts w:asciiTheme="minorHAnsi" w:hAnsiTheme="minorHAnsi" w:cstheme="minorHAnsi"/>
          <w:sz w:val="20"/>
          <w:szCs w:val="20"/>
        </w:rPr>
        <w:t>security architecture, and governance with solutions during development</w:t>
      </w:r>
      <w:r>
        <w:rPr>
          <w:rFonts w:asciiTheme="minorHAnsi" w:hAnsiTheme="minorHAnsi" w:cstheme="minorHAnsi"/>
          <w:sz w:val="20"/>
          <w:szCs w:val="20"/>
        </w:rPr>
        <w:t>.</w:t>
      </w:r>
    </w:p>
    <w:p w14:paraId="492262E7" w14:textId="77777777" w:rsidR="002A31C0" w:rsidRPr="00152BBD" w:rsidRDefault="002A31C0" w:rsidP="002A31C0">
      <w:pPr>
        <w:pStyle w:val="ColorfulList-Accent11"/>
        <w:numPr>
          <w:ilvl w:val="0"/>
          <w:numId w:val="35"/>
        </w:numPr>
        <w:tabs>
          <w:tab w:val="left" w:pos="1800"/>
        </w:tabs>
        <w:spacing w:after="40" w:line="276" w:lineRule="auto"/>
        <w:contextualSpacing w:val="0"/>
        <w:rPr>
          <w:rFonts w:asciiTheme="minorHAnsi" w:hAnsiTheme="minorHAnsi" w:cstheme="minorHAnsi"/>
          <w:sz w:val="20"/>
          <w:szCs w:val="20"/>
        </w:rPr>
      </w:pPr>
      <w:r>
        <w:rPr>
          <w:rFonts w:asciiTheme="minorHAnsi" w:hAnsiTheme="minorHAnsi" w:cstheme="minorHAnsi"/>
          <w:sz w:val="20"/>
          <w:szCs w:val="20"/>
        </w:rPr>
        <w:t>Regularly</w:t>
      </w:r>
      <w:r w:rsidRPr="00152BBD">
        <w:rPr>
          <w:rFonts w:asciiTheme="minorHAnsi" w:hAnsiTheme="minorHAnsi" w:cstheme="minorHAnsi"/>
          <w:sz w:val="20"/>
          <w:szCs w:val="20"/>
        </w:rPr>
        <w:t xml:space="preserve"> </w:t>
      </w:r>
      <w:r>
        <w:rPr>
          <w:rFonts w:asciiTheme="minorHAnsi" w:hAnsiTheme="minorHAnsi" w:cstheme="minorHAnsi"/>
          <w:sz w:val="20"/>
          <w:szCs w:val="20"/>
        </w:rPr>
        <w:t xml:space="preserve">interact </w:t>
      </w:r>
      <w:r w:rsidRPr="00152BBD">
        <w:rPr>
          <w:rFonts w:asciiTheme="minorHAnsi" w:hAnsiTheme="minorHAnsi" w:cstheme="minorHAnsi"/>
          <w:sz w:val="20"/>
          <w:szCs w:val="20"/>
        </w:rPr>
        <w:t xml:space="preserve">with client delivery teams to </w:t>
      </w:r>
      <w:r>
        <w:rPr>
          <w:rFonts w:asciiTheme="minorHAnsi" w:hAnsiTheme="minorHAnsi" w:cstheme="minorHAnsi"/>
          <w:sz w:val="20"/>
          <w:szCs w:val="20"/>
        </w:rPr>
        <w:t xml:space="preserve">ensure adherence with </w:t>
      </w:r>
      <w:r w:rsidRPr="00152BBD">
        <w:rPr>
          <w:rFonts w:asciiTheme="minorHAnsi" w:hAnsiTheme="minorHAnsi" w:cstheme="minorHAnsi"/>
          <w:sz w:val="20"/>
          <w:szCs w:val="20"/>
        </w:rPr>
        <w:t>Cognizant’s corporate information security architecture, policies, procedures, baselines</w:t>
      </w:r>
      <w:r>
        <w:rPr>
          <w:rFonts w:asciiTheme="minorHAnsi" w:hAnsiTheme="minorHAnsi" w:cstheme="minorHAnsi"/>
          <w:sz w:val="20"/>
          <w:szCs w:val="20"/>
        </w:rPr>
        <w:t>,</w:t>
      </w:r>
      <w:r w:rsidRPr="00152BBD">
        <w:rPr>
          <w:rFonts w:asciiTheme="minorHAnsi" w:hAnsiTheme="minorHAnsi" w:cstheme="minorHAnsi"/>
          <w:sz w:val="20"/>
          <w:szCs w:val="20"/>
        </w:rPr>
        <w:t xml:space="preserve"> and guidelines. </w:t>
      </w:r>
      <w:r>
        <w:rPr>
          <w:rFonts w:asciiTheme="minorHAnsi" w:hAnsiTheme="minorHAnsi" w:cstheme="minorHAnsi"/>
          <w:sz w:val="20"/>
          <w:szCs w:val="20"/>
        </w:rPr>
        <w:t>Leveraged</w:t>
      </w:r>
      <w:r w:rsidRPr="00152BBD">
        <w:rPr>
          <w:rFonts w:asciiTheme="minorHAnsi" w:hAnsiTheme="minorHAnsi" w:cstheme="minorHAnsi"/>
          <w:sz w:val="20"/>
          <w:szCs w:val="20"/>
        </w:rPr>
        <w:t xml:space="preserve"> technical capabilities to provide security governance over complex applications and projects </w:t>
      </w:r>
      <w:r>
        <w:rPr>
          <w:rFonts w:asciiTheme="minorHAnsi" w:hAnsiTheme="minorHAnsi" w:cstheme="minorHAnsi"/>
          <w:sz w:val="20"/>
          <w:szCs w:val="20"/>
        </w:rPr>
        <w:t xml:space="preserve">while </w:t>
      </w:r>
      <w:r w:rsidRPr="00152BBD">
        <w:rPr>
          <w:rFonts w:asciiTheme="minorHAnsi" w:hAnsiTheme="minorHAnsi" w:cstheme="minorHAnsi"/>
          <w:sz w:val="20"/>
          <w:szCs w:val="20"/>
        </w:rPr>
        <w:t>articulat</w:t>
      </w:r>
      <w:r>
        <w:rPr>
          <w:rFonts w:asciiTheme="minorHAnsi" w:hAnsiTheme="minorHAnsi" w:cstheme="minorHAnsi"/>
          <w:sz w:val="20"/>
          <w:szCs w:val="20"/>
        </w:rPr>
        <w:t>ing</w:t>
      </w:r>
      <w:r w:rsidRPr="00152BBD">
        <w:rPr>
          <w:rFonts w:asciiTheme="minorHAnsi" w:hAnsiTheme="minorHAnsi" w:cstheme="minorHAnsi"/>
          <w:sz w:val="20"/>
          <w:szCs w:val="20"/>
        </w:rPr>
        <w:t xml:space="preserve"> multifaceted security concepts to </w:t>
      </w:r>
      <w:r>
        <w:rPr>
          <w:rFonts w:asciiTheme="minorHAnsi" w:hAnsiTheme="minorHAnsi" w:cstheme="minorHAnsi"/>
          <w:sz w:val="20"/>
          <w:szCs w:val="20"/>
        </w:rPr>
        <w:t>non-technical audience.</w:t>
      </w:r>
    </w:p>
    <w:p w14:paraId="3A840D8C" w14:textId="326950B5" w:rsidR="002A31C0" w:rsidRPr="00C56A2A" w:rsidRDefault="002A31C0" w:rsidP="00C56A2A">
      <w:pPr>
        <w:pStyle w:val="ColorfulList-Accent11"/>
        <w:numPr>
          <w:ilvl w:val="0"/>
          <w:numId w:val="35"/>
        </w:numPr>
        <w:tabs>
          <w:tab w:val="left" w:pos="1800"/>
        </w:tabs>
        <w:spacing w:after="40" w:line="276" w:lineRule="auto"/>
        <w:contextualSpacing w:val="0"/>
        <w:rPr>
          <w:rFonts w:asciiTheme="minorHAnsi" w:hAnsiTheme="minorHAnsi" w:cstheme="minorHAnsi"/>
          <w:sz w:val="20"/>
          <w:szCs w:val="20"/>
        </w:rPr>
      </w:pPr>
      <w:r w:rsidRPr="00152BBD">
        <w:rPr>
          <w:rFonts w:asciiTheme="minorHAnsi" w:hAnsiTheme="minorHAnsi" w:cstheme="minorHAnsi"/>
          <w:sz w:val="20"/>
          <w:szCs w:val="20"/>
        </w:rPr>
        <w:t>Engage with resources across governance, compliance, and technical architects during the lifecycle of a project, supporting the sales cycle, to interac</w:t>
      </w:r>
      <w:r>
        <w:rPr>
          <w:rFonts w:asciiTheme="minorHAnsi" w:hAnsiTheme="minorHAnsi" w:cstheme="minorHAnsi"/>
          <w:sz w:val="20"/>
          <w:szCs w:val="20"/>
        </w:rPr>
        <w:t>t</w:t>
      </w:r>
      <w:r w:rsidRPr="00152BBD">
        <w:rPr>
          <w:rFonts w:asciiTheme="minorHAnsi" w:hAnsiTheme="minorHAnsi" w:cstheme="minorHAnsi"/>
          <w:sz w:val="20"/>
          <w:szCs w:val="20"/>
        </w:rPr>
        <w:t xml:space="preserve"> with prospective clients and client teams to provide security assurance, guidance, and advisory</w:t>
      </w:r>
      <w:r>
        <w:rPr>
          <w:rFonts w:asciiTheme="minorHAnsi" w:hAnsiTheme="minorHAnsi" w:cstheme="minorHAnsi"/>
          <w:sz w:val="20"/>
          <w:szCs w:val="20"/>
        </w:rPr>
        <w:t>.</w:t>
      </w:r>
    </w:p>
    <w:p w14:paraId="38AA17F8" w14:textId="77777777" w:rsidR="00FE4C5E" w:rsidRPr="00FE4C5E" w:rsidRDefault="00FE4C5E" w:rsidP="00FE4C5E">
      <w:pPr>
        <w:pStyle w:val="xwordsection1"/>
        <w:numPr>
          <w:ilvl w:val="0"/>
          <w:numId w:val="30"/>
        </w:numPr>
        <w:spacing w:before="0" w:beforeAutospacing="0" w:after="0" w:afterAutospacing="0"/>
        <w:textAlignment w:val="baseline"/>
        <w:rPr>
          <w:rFonts w:asciiTheme="minorHAnsi" w:hAnsiTheme="minorHAnsi" w:cstheme="minorHAnsi"/>
          <w:color w:val="000000"/>
          <w:sz w:val="20"/>
          <w:szCs w:val="20"/>
        </w:rPr>
      </w:pPr>
      <w:r w:rsidRPr="00FE4C5E">
        <w:rPr>
          <w:rFonts w:asciiTheme="minorHAnsi" w:hAnsiTheme="minorHAnsi" w:cstheme="minorHAnsi"/>
          <w:color w:val="000000"/>
          <w:sz w:val="20"/>
          <w:szCs w:val="20"/>
          <w:bdr w:val="none" w:sz="0" w:space="0" w:color="auto" w:frame="1"/>
        </w:rPr>
        <w:t>Experience architecting end to end cloud solutions for complex enterprise applications.</w:t>
      </w:r>
    </w:p>
    <w:p w14:paraId="7066550A" w14:textId="77777777" w:rsidR="00FE4C5E" w:rsidRPr="00FE4C5E" w:rsidRDefault="00FE4C5E" w:rsidP="00FE4C5E">
      <w:pPr>
        <w:pStyle w:val="xwordsection1"/>
        <w:numPr>
          <w:ilvl w:val="0"/>
          <w:numId w:val="31"/>
        </w:numPr>
        <w:spacing w:before="0" w:beforeAutospacing="0" w:after="0" w:afterAutospacing="0"/>
        <w:textAlignment w:val="baseline"/>
        <w:rPr>
          <w:rFonts w:asciiTheme="minorHAnsi" w:hAnsiTheme="minorHAnsi" w:cstheme="minorHAnsi"/>
          <w:color w:val="000000"/>
          <w:sz w:val="20"/>
          <w:szCs w:val="20"/>
        </w:rPr>
      </w:pPr>
      <w:r w:rsidRPr="00FE4C5E">
        <w:rPr>
          <w:rFonts w:asciiTheme="minorHAnsi" w:hAnsiTheme="minorHAnsi" w:cstheme="minorHAnsi"/>
          <w:color w:val="000000"/>
          <w:sz w:val="20"/>
          <w:szCs w:val="20"/>
          <w:bdr w:val="none" w:sz="0" w:space="0" w:color="auto" w:frame="1"/>
        </w:rPr>
        <w:t xml:space="preserve">Hands-on, advanced experience architecting, engineering and managing cloud solutions on AWS, Google, </w:t>
      </w:r>
      <w:r w:rsidRPr="00FE4C5E">
        <w:rPr>
          <w:rFonts w:asciiTheme="minorHAnsi" w:hAnsiTheme="minorHAnsi" w:cstheme="minorHAnsi"/>
          <w:sz w:val="20"/>
          <w:szCs w:val="20"/>
          <w:bdr w:val="none" w:sz="0" w:space="0" w:color="auto" w:frame="1"/>
        </w:rPr>
        <w:t>Azure</w:t>
      </w:r>
      <w:r w:rsidRPr="00FE4C5E">
        <w:rPr>
          <w:rFonts w:asciiTheme="minorHAnsi" w:hAnsiTheme="minorHAnsi" w:cstheme="minorHAnsi"/>
          <w:b/>
          <w:bCs/>
          <w:sz w:val="20"/>
          <w:szCs w:val="20"/>
          <w:bdr w:val="none" w:sz="0" w:space="0" w:color="auto" w:frame="1"/>
        </w:rPr>
        <w:t> </w:t>
      </w:r>
      <w:r w:rsidRPr="00FE4C5E">
        <w:rPr>
          <w:rFonts w:asciiTheme="minorHAnsi" w:hAnsiTheme="minorHAnsi" w:cstheme="minorHAnsi"/>
          <w:color w:val="000000"/>
          <w:sz w:val="20"/>
          <w:szCs w:val="20"/>
          <w:bdr w:val="none" w:sz="0" w:space="0" w:color="auto" w:frame="1"/>
        </w:rPr>
        <w:t>Clouds and Microsoft AI Platform.</w:t>
      </w:r>
    </w:p>
    <w:p w14:paraId="20D95992" w14:textId="77777777" w:rsidR="00FE4C5E" w:rsidRPr="00FE4C5E" w:rsidRDefault="00FE4C5E" w:rsidP="00FE4C5E">
      <w:pPr>
        <w:pStyle w:val="xwordsection1"/>
        <w:numPr>
          <w:ilvl w:val="0"/>
          <w:numId w:val="32"/>
        </w:numPr>
        <w:spacing w:before="0" w:beforeAutospacing="0" w:after="0" w:afterAutospacing="0"/>
        <w:textAlignment w:val="baseline"/>
        <w:rPr>
          <w:rFonts w:asciiTheme="minorHAnsi" w:hAnsiTheme="minorHAnsi" w:cstheme="minorHAnsi"/>
          <w:color w:val="000000"/>
          <w:sz w:val="20"/>
          <w:szCs w:val="20"/>
        </w:rPr>
      </w:pPr>
      <w:r w:rsidRPr="00FE4C5E">
        <w:rPr>
          <w:rFonts w:asciiTheme="minorHAnsi" w:hAnsiTheme="minorHAnsi" w:cstheme="minorHAnsi"/>
          <w:color w:val="000000"/>
          <w:sz w:val="20"/>
          <w:szCs w:val="20"/>
          <w:bdr w:val="none" w:sz="0" w:space="0" w:color="auto" w:frame="1"/>
        </w:rPr>
        <w:t>Experience designing, building and maintaining high performance and highly scalable distributed systems in the cloud.</w:t>
      </w:r>
    </w:p>
    <w:p w14:paraId="4D4DF01C" w14:textId="77777777" w:rsidR="00FE4C5E" w:rsidRPr="00FE4C5E" w:rsidRDefault="00FE4C5E" w:rsidP="00FE4C5E">
      <w:pPr>
        <w:pStyle w:val="xwordsection1"/>
        <w:numPr>
          <w:ilvl w:val="0"/>
          <w:numId w:val="32"/>
        </w:numPr>
        <w:spacing w:before="0" w:beforeAutospacing="0" w:after="0" w:afterAutospacing="0"/>
        <w:textAlignment w:val="baseline"/>
        <w:rPr>
          <w:rFonts w:asciiTheme="minorHAnsi" w:hAnsiTheme="minorHAnsi" w:cstheme="minorHAnsi"/>
          <w:color w:val="000000"/>
          <w:sz w:val="20"/>
          <w:szCs w:val="20"/>
        </w:rPr>
      </w:pPr>
      <w:r w:rsidRPr="00FE4C5E">
        <w:rPr>
          <w:rFonts w:asciiTheme="minorHAnsi" w:hAnsiTheme="minorHAnsi" w:cstheme="minorHAnsi"/>
          <w:color w:val="000000"/>
          <w:sz w:val="20"/>
          <w:szCs w:val="20"/>
          <w:bdr w:val="none" w:sz="0" w:space="0" w:color="auto" w:frame="1"/>
        </w:rPr>
        <w:t>Strong knowledge of Cloud architecture and implementation features (OS, multi-tenancy, virtualization, automation orchestration, elastic scalability).</w:t>
      </w:r>
    </w:p>
    <w:p w14:paraId="09321600" w14:textId="0D08F991" w:rsidR="00152BBD" w:rsidRPr="00FE4C5E" w:rsidRDefault="00FE4C5E" w:rsidP="00FE4C5E">
      <w:pPr>
        <w:pStyle w:val="xwordsection1"/>
        <w:numPr>
          <w:ilvl w:val="0"/>
          <w:numId w:val="32"/>
        </w:numPr>
        <w:spacing w:before="0" w:beforeAutospacing="0" w:after="0" w:afterAutospacing="0"/>
        <w:textAlignment w:val="baseline"/>
        <w:rPr>
          <w:rFonts w:asciiTheme="minorHAnsi" w:hAnsiTheme="minorHAnsi" w:cstheme="minorHAnsi"/>
          <w:color w:val="000000"/>
          <w:sz w:val="20"/>
          <w:szCs w:val="20"/>
        </w:rPr>
      </w:pPr>
      <w:r w:rsidRPr="00FE4C5E">
        <w:rPr>
          <w:rFonts w:asciiTheme="minorHAnsi" w:hAnsiTheme="minorHAnsi" w:cstheme="minorHAnsi"/>
          <w:color w:val="000000"/>
          <w:sz w:val="20"/>
          <w:szCs w:val="20"/>
          <w:bdr w:val="none" w:sz="0" w:space="0" w:color="auto" w:frame="1"/>
        </w:rPr>
        <w:t xml:space="preserve">Establishing and managing cloud-based file and object storage (Amazon S3, Google Cloud </w:t>
      </w:r>
      <w:r w:rsidR="007F7AE4" w:rsidRPr="00FE4C5E">
        <w:rPr>
          <w:rFonts w:asciiTheme="minorHAnsi" w:hAnsiTheme="minorHAnsi" w:cstheme="minorHAnsi"/>
          <w:color w:val="000000"/>
          <w:sz w:val="20"/>
          <w:szCs w:val="20"/>
          <w:bdr w:val="none" w:sz="0" w:space="0" w:color="auto" w:frame="1"/>
        </w:rPr>
        <w:t>Storage) with</w:t>
      </w:r>
      <w:r w:rsidRPr="00FE4C5E">
        <w:rPr>
          <w:rFonts w:asciiTheme="minorHAnsi" w:hAnsiTheme="minorHAnsi" w:cstheme="minorHAnsi"/>
          <w:color w:val="000000"/>
          <w:sz w:val="20"/>
          <w:szCs w:val="20"/>
          <w:bdr w:val="none" w:sz="0" w:space="0" w:color="auto" w:frame="1"/>
        </w:rPr>
        <w:t xml:space="preserve"> data archiving, backup and disaster recovery to the cloud.</w:t>
      </w:r>
    </w:p>
    <w:p w14:paraId="0D315D08" w14:textId="77777777" w:rsidR="003C07DD" w:rsidRPr="003C07DD" w:rsidRDefault="003C07DD" w:rsidP="003C07DD">
      <w:pPr>
        <w:pStyle w:val="ListParagraph"/>
        <w:numPr>
          <w:ilvl w:val="0"/>
          <w:numId w:val="32"/>
        </w:numPr>
        <w:rPr>
          <w:rFonts w:cstheme="minorHAnsi"/>
          <w:sz w:val="20"/>
          <w:szCs w:val="20"/>
          <w:shd w:val="clear" w:color="auto" w:fill="FFFFFF"/>
        </w:rPr>
      </w:pPr>
      <w:r w:rsidRPr="003C07DD">
        <w:rPr>
          <w:rFonts w:asciiTheme="minorHAnsi" w:hAnsiTheme="minorHAnsi" w:cstheme="minorHAnsi"/>
          <w:sz w:val="20"/>
          <w:szCs w:val="20"/>
          <w:shd w:val="clear" w:color="auto" w:fill="FFFFFF"/>
        </w:rPr>
        <w:t>Establish and build automation for cloud infrastructure through tools such as Terraform, Ansible and CloudFormation</w:t>
      </w:r>
      <w:r w:rsidRPr="003C07DD">
        <w:rPr>
          <w:rFonts w:asciiTheme="minorHAnsi" w:hAnsiTheme="minorHAnsi" w:cstheme="minorHAnsi"/>
          <w:color w:val="201F1E"/>
          <w:sz w:val="20"/>
          <w:szCs w:val="20"/>
        </w:rPr>
        <w:br/>
      </w:r>
      <w:r w:rsidRPr="003C07DD">
        <w:rPr>
          <w:rFonts w:asciiTheme="minorHAnsi" w:hAnsiTheme="minorHAnsi" w:cstheme="minorHAnsi"/>
          <w:sz w:val="20"/>
          <w:szCs w:val="20"/>
          <w:shd w:val="clear" w:color="auto" w:fill="FFFFFF"/>
        </w:rPr>
        <w:t xml:space="preserve">Deliver continuous integration and continuous delivery pipeline and standards by enabling common </w:t>
      </w:r>
      <w:proofErr w:type="spellStart"/>
      <w:r w:rsidRPr="003C07DD">
        <w:rPr>
          <w:rFonts w:asciiTheme="minorHAnsi" w:hAnsiTheme="minorHAnsi" w:cstheme="minorHAnsi"/>
          <w:sz w:val="20"/>
          <w:szCs w:val="20"/>
          <w:shd w:val="clear" w:color="auto" w:fill="FFFFFF"/>
        </w:rPr>
        <w:t>DevSecOps</w:t>
      </w:r>
      <w:proofErr w:type="spellEnd"/>
      <w:r w:rsidRPr="003C07DD">
        <w:rPr>
          <w:rFonts w:asciiTheme="minorHAnsi" w:hAnsiTheme="minorHAnsi" w:cstheme="minorHAnsi"/>
          <w:sz w:val="20"/>
          <w:szCs w:val="20"/>
          <w:shd w:val="clear" w:color="auto" w:fill="FFFFFF"/>
        </w:rPr>
        <w:t xml:space="preserve"> tooling in cloud environment and providing development teams with the ability to execute builds, run tests and deploy in automated fashion</w:t>
      </w:r>
    </w:p>
    <w:p w14:paraId="297D77D0" w14:textId="77777777" w:rsidR="003C07DD" w:rsidRPr="003C07DD" w:rsidRDefault="003C07DD" w:rsidP="003C07DD">
      <w:pPr>
        <w:pStyle w:val="ListParagraph"/>
        <w:numPr>
          <w:ilvl w:val="0"/>
          <w:numId w:val="32"/>
        </w:numPr>
        <w:shd w:val="clear" w:color="auto" w:fill="FFFFFF"/>
        <w:textAlignment w:val="baseline"/>
        <w:rPr>
          <w:rFonts w:ascii="Calibri" w:hAnsi="Calibri" w:cs="Calibri"/>
          <w:color w:val="222222"/>
          <w:sz w:val="20"/>
          <w:szCs w:val="20"/>
        </w:rPr>
      </w:pPr>
      <w:r w:rsidRPr="003C07DD">
        <w:rPr>
          <w:rFonts w:ascii="Calibri" w:hAnsi="Calibri" w:cs="Calibri"/>
          <w:color w:val="222222"/>
          <w:sz w:val="20"/>
          <w:szCs w:val="20"/>
        </w:rPr>
        <w:t>Integrate with existing tool sets and automation, logging and monitoring capabilities where applicable, and integrating with cloud and third party approved monitoring and scanning tools</w:t>
      </w:r>
      <w:r w:rsidRPr="003C07DD">
        <w:rPr>
          <w:rFonts w:ascii="Calibri" w:hAnsi="Calibri" w:cs="Calibri"/>
          <w:color w:val="222222"/>
          <w:sz w:val="20"/>
          <w:szCs w:val="20"/>
        </w:rPr>
        <w:br/>
        <w:t>Automate data ingestion and storage by leveraging tokenization capabilities and building standard automation for common use cases of moving and storing data of common types</w:t>
      </w:r>
      <w:r w:rsidRPr="003C07DD">
        <w:rPr>
          <w:rFonts w:ascii="Calibri" w:hAnsi="Calibri" w:cs="Calibri"/>
          <w:color w:val="222222"/>
          <w:sz w:val="20"/>
          <w:szCs w:val="20"/>
        </w:rPr>
        <w:br/>
        <w:t>Collaborate with cloud governance and security teams to establish key guardrails for adoption of cloud while ensuring that all guardrails are either enforced through automation and/or have monitoring and alerts if any deviations have occurred</w:t>
      </w:r>
    </w:p>
    <w:p w14:paraId="6A1B58E1" w14:textId="77777777" w:rsidR="00E038EA" w:rsidRPr="00E038EA" w:rsidRDefault="003C07DD" w:rsidP="00E038EA">
      <w:pPr>
        <w:pStyle w:val="xwordsection1"/>
        <w:numPr>
          <w:ilvl w:val="0"/>
          <w:numId w:val="32"/>
        </w:numPr>
        <w:spacing w:before="0" w:beforeAutospacing="0" w:after="0" w:afterAutospacing="0"/>
        <w:textAlignment w:val="baseline"/>
        <w:rPr>
          <w:rFonts w:asciiTheme="minorHAnsi" w:hAnsiTheme="minorHAnsi" w:cstheme="minorHAnsi"/>
          <w:color w:val="000000"/>
          <w:sz w:val="20"/>
          <w:szCs w:val="20"/>
        </w:rPr>
      </w:pPr>
      <w:r w:rsidRPr="002025A9">
        <w:rPr>
          <w:rFonts w:asciiTheme="minorHAnsi" w:hAnsiTheme="minorHAnsi" w:cstheme="minorHAnsi"/>
          <w:color w:val="222222"/>
          <w:sz w:val="20"/>
          <w:szCs w:val="20"/>
        </w:rPr>
        <w:t>B</w:t>
      </w:r>
      <w:r w:rsidRPr="007B23CF">
        <w:rPr>
          <w:rFonts w:asciiTheme="minorHAnsi" w:hAnsiTheme="minorHAnsi" w:cstheme="minorHAnsi"/>
          <w:color w:val="222222"/>
          <w:sz w:val="20"/>
          <w:szCs w:val="20"/>
        </w:rPr>
        <w:t>uild and automate highly available, elastic and secure cloud-based infrastructure to support the needs of the client workloads.</w:t>
      </w:r>
    </w:p>
    <w:p w14:paraId="4D24EC7C" w14:textId="7620D279" w:rsidR="00D70B30" w:rsidRPr="009141FB" w:rsidRDefault="003C07DD" w:rsidP="007334F6">
      <w:pPr>
        <w:pStyle w:val="xwordsection1"/>
        <w:numPr>
          <w:ilvl w:val="0"/>
          <w:numId w:val="32"/>
        </w:numPr>
        <w:spacing w:before="0" w:beforeAutospacing="0" w:after="0" w:afterAutospacing="0"/>
        <w:textAlignment w:val="baseline"/>
        <w:rPr>
          <w:rFonts w:asciiTheme="minorHAnsi" w:hAnsiTheme="minorHAnsi" w:cstheme="minorHAnsi"/>
          <w:color w:val="000000"/>
          <w:sz w:val="20"/>
          <w:szCs w:val="20"/>
        </w:rPr>
      </w:pPr>
      <w:r w:rsidRPr="00E038EA">
        <w:rPr>
          <w:rFonts w:asciiTheme="minorHAnsi" w:hAnsiTheme="minorHAnsi" w:cstheme="minorHAnsi"/>
          <w:color w:val="222222"/>
          <w:sz w:val="20"/>
          <w:szCs w:val="20"/>
        </w:rPr>
        <w:t>Work with infrastructure automation languages such as Shell Scripting, Python, Golang, etc. and with general purpose programming languages such as Java, C, Scala, Python, Erlang, Docker, Swarm, Kubernetes, Cloud Foundry, etc.</w:t>
      </w:r>
      <w:r w:rsidR="00E038EA" w:rsidRPr="00E038EA">
        <w:rPr>
          <w:rFonts w:asciiTheme="minorHAnsi" w:hAnsiTheme="minorHAnsi" w:cstheme="minorHAnsi"/>
          <w:color w:val="222222"/>
          <w:sz w:val="20"/>
          <w:szCs w:val="20"/>
        </w:rPr>
        <w:t xml:space="preserve"> </w:t>
      </w:r>
      <w:r w:rsidR="00E038EA" w:rsidRPr="00E038EA">
        <w:rPr>
          <w:rFonts w:asciiTheme="minorHAnsi" w:hAnsiTheme="minorHAnsi" w:cstheme="minorHAnsi"/>
          <w:color w:val="222222"/>
          <w:sz w:val="20"/>
          <w:szCs w:val="20"/>
        </w:rPr>
        <w:lastRenderedPageBreak/>
        <w:t>configuration management software such as Ansible, Puppet, AWS SSM, etc., using code tool-sets such as CloudFormation, Terraform and Cloud, Deployment Manager, working in an agile team oriented environment using Serverless technologies such as Lambda, Google Functions and Azure Functions and AWS Connect.</w:t>
      </w:r>
    </w:p>
    <w:p w14:paraId="48998CC1" w14:textId="5FBFAD71" w:rsidR="00367481" w:rsidRPr="00A170D5" w:rsidRDefault="00367481" w:rsidP="00367481">
      <w:pPr>
        <w:pBdr>
          <w:top w:val="double" w:sz="4" w:space="1" w:color="auto"/>
          <w:bottom w:val="double" w:sz="4" w:space="1" w:color="auto"/>
        </w:pBdr>
        <w:shd w:val="clear" w:color="auto" w:fill="F2F2F2" w:themeFill="background1" w:themeFillShade="F2"/>
        <w:spacing w:before="80" w:after="80"/>
        <w:rPr>
          <w:rFonts w:asciiTheme="minorHAnsi" w:hAnsiTheme="minorHAnsi" w:cstheme="minorHAnsi"/>
          <w:b/>
          <w:i/>
          <w:smallCaps/>
          <w:sz w:val="20"/>
          <w:szCs w:val="20"/>
        </w:rPr>
      </w:pPr>
      <w:r w:rsidRPr="00A170D5">
        <w:rPr>
          <w:rFonts w:asciiTheme="minorHAnsi" w:hAnsiTheme="minorHAnsi" w:cstheme="minorHAnsi"/>
          <w:b/>
          <w:i/>
          <w:smallCaps/>
          <w:sz w:val="20"/>
          <w:szCs w:val="20"/>
        </w:rPr>
        <w:t>Prior Experience</w:t>
      </w:r>
    </w:p>
    <w:p w14:paraId="7B873654" w14:textId="630CC588" w:rsidR="00367481" w:rsidRPr="00A170D5" w:rsidRDefault="00367481" w:rsidP="00367481">
      <w:pPr>
        <w:tabs>
          <w:tab w:val="right" w:pos="10800"/>
        </w:tabs>
        <w:spacing w:before="40" w:after="40" w:line="276" w:lineRule="auto"/>
        <w:rPr>
          <w:rFonts w:asciiTheme="minorHAnsi" w:hAnsiTheme="minorHAnsi" w:cstheme="minorHAnsi"/>
          <w:b/>
          <w:sz w:val="20"/>
          <w:szCs w:val="20"/>
        </w:rPr>
      </w:pPr>
      <w:r w:rsidRPr="00A170D5">
        <w:rPr>
          <w:rFonts w:asciiTheme="minorHAnsi" w:hAnsiTheme="minorHAnsi" w:cstheme="minorHAnsi"/>
          <w:smallCaps/>
          <w:noProof/>
          <w:sz w:val="20"/>
          <w:szCs w:val="20"/>
          <w:u w:val="single"/>
        </w:rPr>
        <w:t>Federal Reserve Bank</w:t>
      </w:r>
      <w:r w:rsidRPr="00A170D5">
        <w:rPr>
          <w:rFonts w:asciiTheme="minorHAnsi" w:hAnsiTheme="minorHAnsi" w:cstheme="minorHAnsi"/>
          <w:iCs/>
          <w:sz w:val="20"/>
          <w:szCs w:val="20"/>
        </w:rPr>
        <w:t xml:space="preserve"> | </w:t>
      </w:r>
      <w:r w:rsidRPr="00A170D5">
        <w:rPr>
          <w:rFonts w:asciiTheme="minorHAnsi" w:hAnsiTheme="minorHAnsi" w:cstheme="minorHAnsi"/>
          <w:b/>
          <w:smallCaps/>
          <w:sz w:val="20"/>
          <w:szCs w:val="20"/>
        </w:rPr>
        <w:t>Senior Security &amp; Risk Manager for Disaster Recovery &amp; IT Security Risk Division</w:t>
      </w:r>
    </w:p>
    <w:p w14:paraId="0D3C38EB" w14:textId="1405DCF6" w:rsidR="00367481" w:rsidRPr="00A170D5" w:rsidRDefault="009508EF" w:rsidP="00367481">
      <w:pPr>
        <w:pStyle w:val="ColorfulList-Accent11"/>
        <w:tabs>
          <w:tab w:val="left" w:pos="1800"/>
        </w:tabs>
        <w:spacing w:after="80" w:line="276" w:lineRule="auto"/>
        <w:ind w:left="0"/>
        <w:contextualSpacing w:val="0"/>
        <w:jc w:val="both"/>
        <w:rPr>
          <w:rFonts w:asciiTheme="minorHAnsi" w:hAnsiTheme="minorHAnsi" w:cstheme="minorHAnsi"/>
          <w:i/>
          <w:sz w:val="20"/>
          <w:szCs w:val="20"/>
        </w:rPr>
      </w:pPr>
      <w:r w:rsidRPr="00A170D5">
        <w:rPr>
          <w:rFonts w:asciiTheme="minorHAnsi" w:hAnsiTheme="minorHAnsi" w:cstheme="minorHAnsi"/>
          <w:i/>
          <w:sz w:val="20"/>
          <w:szCs w:val="20"/>
        </w:rPr>
        <w:t>Led the</w:t>
      </w:r>
      <w:r w:rsidR="00367481" w:rsidRPr="00A170D5">
        <w:rPr>
          <w:rFonts w:asciiTheme="minorHAnsi" w:hAnsiTheme="minorHAnsi" w:cstheme="minorHAnsi"/>
          <w:i/>
          <w:sz w:val="20"/>
          <w:szCs w:val="20"/>
        </w:rPr>
        <w:t xml:space="preserve"> identi</w:t>
      </w:r>
      <w:r w:rsidRPr="00A170D5">
        <w:rPr>
          <w:rFonts w:asciiTheme="minorHAnsi" w:hAnsiTheme="minorHAnsi" w:cstheme="minorHAnsi"/>
          <w:i/>
          <w:sz w:val="20"/>
          <w:szCs w:val="20"/>
        </w:rPr>
        <w:t>fication of</w:t>
      </w:r>
      <w:r w:rsidR="00367481" w:rsidRPr="00A170D5">
        <w:rPr>
          <w:rFonts w:asciiTheme="minorHAnsi" w:hAnsiTheme="minorHAnsi" w:cstheme="minorHAnsi"/>
          <w:i/>
          <w:sz w:val="20"/>
          <w:szCs w:val="20"/>
        </w:rPr>
        <w:t xml:space="preserve"> high availability risk for NYC and other remote locations, </w:t>
      </w:r>
      <w:r w:rsidRPr="00A170D5">
        <w:rPr>
          <w:rFonts w:asciiTheme="minorHAnsi" w:hAnsiTheme="minorHAnsi" w:cstheme="minorHAnsi"/>
          <w:i/>
          <w:sz w:val="20"/>
          <w:szCs w:val="20"/>
        </w:rPr>
        <w:t>including</w:t>
      </w:r>
      <w:r w:rsidR="00367481" w:rsidRPr="00A170D5">
        <w:rPr>
          <w:rFonts w:asciiTheme="minorHAnsi" w:hAnsiTheme="minorHAnsi" w:cstheme="minorHAnsi"/>
          <w:i/>
          <w:sz w:val="20"/>
          <w:szCs w:val="20"/>
        </w:rPr>
        <w:t xml:space="preserve"> Building location, Systems, Applications, Communications, clients and banks that interface daily for business, service providers and Staff of each location.</w:t>
      </w:r>
    </w:p>
    <w:p w14:paraId="5471E560" w14:textId="6D9B09DF" w:rsidR="00BE02A8" w:rsidRPr="00A170D5" w:rsidRDefault="00BE02A8" w:rsidP="00CE1DBF">
      <w:pPr>
        <w:tabs>
          <w:tab w:val="right" w:pos="10800"/>
        </w:tabs>
        <w:spacing w:before="120" w:after="40" w:line="276" w:lineRule="auto"/>
        <w:rPr>
          <w:rFonts w:asciiTheme="minorHAnsi" w:hAnsiTheme="minorHAnsi" w:cstheme="minorHAnsi"/>
          <w:b/>
          <w:sz w:val="20"/>
          <w:szCs w:val="20"/>
        </w:rPr>
      </w:pPr>
      <w:r w:rsidRPr="00A170D5">
        <w:rPr>
          <w:rFonts w:asciiTheme="minorHAnsi" w:hAnsiTheme="minorHAnsi" w:cstheme="minorHAnsi"/>
          <w:smallCaps/>
          <w:noProof/>
          <w:sz w:val="20"/>
          <w:szCs w:val="20"/>
          <w:u w:val="single"/>
        </w:rPr>
        <w:t>NASA</w:t>
      </w:r>
      <w:r w:rsidRPr="00A170D5">
        <w:rPr>
          <w:rFonts w:asciiTheme="minorHAnsi" w:hAnsiTheme="minorHAnsi" w:cstheme="minorHAnsi"/>
          <w:iCs/>
          <w:sz w:val="20"/>
          <w:szCs w:val="20"/>
        </w:rPr>
        <w:t xml:space="preserve"> | </w:t>
      </w:r>
      <w:r w:rsidRPr="00A170D5">
        <w:rPr>
          <w:rFonts w:asciiTheme="minorHAnsi" w:hAnsiTheme="minorHAnsi" w:cstheme="minorHAnsi"/>
          <w:b/>
          <w:smallCaps/>
          <w:sz w:val="20"/>
          <w:szCs w:val="20"/>
        </w:rPr>
        <w:t>Head of Technology Development</w:t>
      </w:r>
      <w:r w:rsidR="00492400" w:rsidRPr="00A170D5">
        <w:rPr>
          <w:rFonts w:asciiTheme="minorHAnsi" w:hAnsiTheme="minorHAnsi" w:cstheme="minorHAnsi"/>
          <w:b/>
          <w:smallCaps/>
          <w:sz w:val="20"/>
          <w:szCs w:val="20"/>
        </w:rPr>
        <w:t xml:space="preserve"> </w:t>
      </w:r>
    </w:p>
    <w:p w14:paraId="29B94CFC" w14:textId="69161E73" w:rsidR="00E76A4A" w:rsidRPr="00A170D5" w:rsidRDefault="00BE02A8" w:rsidP="00BE02A8">
      <w:pPr>
        <w:pStyle w:val="ColorfulList-Accent11"/>
        <w:tabs>
          <w:tab w:val="left" w:pos="1800"/>
        </w:tabs>
        <w:spacing w:after="80" w:line="276" w:lineRule="auto"/>
        <w:ind w:left="0"/>
        <w:contextualSpacing w:val="0"/>
        <w:jc w:val="both"/>
        <w:rPr>
          <w:rFonts w:asciiTheme="minorHAnsi" w:hAnsiTheme="minorHAnsi" w:cstheme="minorHAnsi"/>
          <w:i/>
          <w:sz w:val="20"/>
          <w:szCs w:val="20"/>
        </w:rPr>
      </w:pPr>
      <w:r w:rsidRPr="00A170D5">
        <w:rPr>
          <w:rFonts w:asciiTheme="minorHAnsi" w:hAnsiTheme="minorHAnsi" w:cstheme="minorHAnsi"/>
          <w:i/>
          <w:sz w:val="20"/>
          <w:szCs w:val="20"/>
        </w:rPr>
        <w:t>Directed the development of new technology to be the standard platform for building the Space Station Program. Managed worldwide offshore resources for NASA. Negotiated with scientist and government on approach and best practices and contracts agreement</w:t>
      </w:r>
      <w:r w:rsidR="00AC4E77" w:rsidRPr="00A170D5">
        <w:rPr>
          <w:rFonts w:asciiTheme="minorHAnsi" w:hAnsiTheme="minorHAnsi" w:cstheme="minorHAnsi"/>
          <w:i/>
          <w:sz w:val="20"/>
          <w:szCs w:val="20"/>
        </w:rPr>
        <w:t>s</w:t>
      </w:r>
      <w:r w:rsidRPr="00A170D5">
        <w:rPr>
          <w:rFonts w:asciiTheme="minorHAnsi" w:hAnsiTheme="minorHAnsi" w:cstheme="minorHAnsi"/>
          <w:i/>
          <w:sz w:val="20"/>
          <w:szCs w:val="20"/>
        </w:rPr>
        <w:t>.</w:t>
      </w:r>
    </w:p>
    <w:p w14:paraId="051F5D3B" w14:textId="2D33FCCF" w:rsidR="00702935" w:rsidRPr="00A170D5" w:rsidRDefault="00C85229" w:rsidP="007F7CAB">
      <w:pPr>
        <w:pBdr>
          <w:top w:val="double" w:sz="4" w:space="1" w:color="auto"/>
          <w:bottom w:val="double" w:sz="4" w:space="1" w:color="auto"/>
        </w:pBdr>
        <w:shd w:val="clear" w:color="auto" w:fill="F2F2F2" w:themeFill="background1" w:themeFillShade="F2"/>
        <w:spacing w:before="80" w:after="80"/>
        <w:rPr>
          <w:rFonts w:asciiTheme="minorHAnsi" w:hAnsiTheme="minorHAnsi" w:cstheme="minorHAnsi"/>
          <w:b/>
          <w:i/>
          <w:smallCaps/>
          <w:sz w:val="20"/>
          <w:szCs w:val="20"/>
        </w:rPr>
      </w:pPr>
      <w:r w:rsidRPr="00A170D5">
        <w:rPr>
          <w:rFonts w:asciiTheme="minorHAnsi" w:hAnsiTheme="minorHAnsi" w:cstheme="minorHAnsi"/>
          <w:b/>
          <w:i/>
          <w:smallCaps/>
          <w:sz w:val="20"/>
          <w:szCs w:val="20"/>
        </w:rPr>
        <w:t>Education</w:t>
      </w:r>
      <w:r w:rsidR="00261173" w:rsidRPr="00A170D5">
        <w:rPr>
          <w:rFonts w:asciiTheme="minorHAnsi" w:hAnsiTheme="minorHAnsi" w:cstheme="minorHAnsi"/>
          <w:b/>
          <w:i/>
          <w:smallCaps/>
          <w:sz w:val="20"/>
          <w:szCs w:val="20"/>
        </w:rPr>
        <w:t xml:space="preserve"> &amp; </w:t>
      </w:r>
      <w:r w:rsidR="008E4110" w:rsidRPr="00A170D5">
        <w:rPr>
          <w:rFonts w:asciiTheme="minorHAnsi" w:hAnsiTheme="minorHAnsi" w:cstheme="minorHAnsi"/>
          <w:b/>
          <w:i/>
          <w:smallCaps/>
          <w:sz w:val="20"/>
          <w:szCs w:val="20"/>
        </w:rPr>
        <w:t>Professional Development</w:t>
      </w:r>
    </w:p>
    <w:p w14:paraId="187490A3" w14:textId="222388B3" w:rsidR="007F7CAB" w:rsidRPr="00A170D5" w:rsidRDefault="007F7CAB" w:rsidP="007F7CAB">
      <w:pPr>
        <w:spacing w:after="60" w:line="276" w:lineRule="auto"/>
        <w:rPr>
          <w:rFonts w:asciiTheme="minorHAnsi" w:hAnsiTheme="minorHAnsi" w:cstheme="minorHAnsi"/>
          <w:b/>
          <w:bCs/>
          <w:sz w:val="20"/>
          <w:szCs w:val="20"/>
        </w:rPr>
      </w:pPr>
      <w:r w:rsidRPr="00A170D5">
        <w:rPr>
          <w:rFonts w:asciiTheme="minorHAnsi" w:hAnsiTheme="minorHAnsi" w:cstheme="minorHAnsi"/>
          <w:b/>
          <w:sz w:val="20"/>
          <w:szCs w:val="20"/>
        </w:rPr>
        <w:t>Ph.D.</w:t>
      </w:r>
      <w:r w:rsidRPr="00A170D5">
        <w:rPr>
          <w:rFonts w:asciiTheme="minorHAnsi" w:hAnsiTheme="minorHAnsi" w:cstheme="minorHAnsi"/>
          <w:sz w:val="20"/>
          <w:szCs w:val="20"/>
        </w:rPr>
        <w:t xml:space="preserve"> </w:t>
      </w:r>
      <w:r w:rsidRPr="00A170D5">
        <w:rPr>
          <w:rFonts w:asciiTheme="minorHAnsi" w:hAnsiTheme="minorHAnsi" w:cstheme="minorHAnsi"/>
          <w:b/>
          <w:sz w:val="20"/>
          <w:szCs w:val="20"/>
        </w:rPr>
        <w:t xml:space="preserve">Adv-Physics &amp; Technology     </w:t>
      </w:r>
      <w:r w:rsidRPr="00A170D5">
        <w:rPr>
          <w:rFonts w:asciiTheme="minorHAnsi" w:hAnsiTheme="minorHAnsi" w:cstheme="minorHAnsi"/>
          <w:b/>
          <w:bCs/>
          <w:iCs/>
          <w:sz w:val="20"/>
          <w:szCs w:val="20"/>
        </w:rPr>
        <w:t>– Massachusetts</w:t>
      </w:r>
      <w:r w:rsidR="002B1589" w:rsidRPr="00A170D5">
        <w:rPr>
          <w:rFonts w:asciiTheme="minorHAnsi" w:hAnsiTheme="minorHAnsi" w:cstheme="minorHAnsi"/>
          <w:b/>
          <w:bCs/>
          <w:iCs/>
          <w:sz w:val="20"/>
          <w:szCs w:val="20"/>
        </w:rPr>
        <w:t xml:space="preserve"> - MIT</w:t>
      </w:r>
    </w:p>
    <w:p w14:paraId="4ADD8C6A" w14:textId="6DAD0847" w:rsidR="007F7CAB" w:rsidRPr="00A170D5" w:rsidRDefault="007F7CAB" w:rsidP="007F7CAB">
      <w:pPr>
        <w:spacing w:after="60" w:line="276" w:lineRule="auto"/>
        <w:rPr>
          <w:rFonts w:asciiTheme="minorHAnsi" w:hAnsiTheme="minorHAnsi" w:cstheme="minorHAnsi"/>
          <w:b/>
          <w:bCs/>
          <w:iCs/>
          <w:sz w:val="20"/>
          <w:szCs w:val="20"/>
        </w:rPr>
      </w:pPr>
      <w:r w:rsidRPr="00A170D5">
        <w:rPr>
          <w:rFonts w:asciiTheme="minorHAnsi" w:hAnsiTheme="minorHAnsi" w:cstheme="minorHAnsi"/>
          <w:b/>
          <w:sz w:val="20"/>
          <w:szCs w:val="20"/>
        </w:rPr>
        <w:t xml:space="preserve">M.S    </w:t>
      </w:r>
      <w:r w:rsidRPr="00A170D5">
        <w:rPr>
          <w:rFonts w:asciiTheme="minorHAnsi" w:hAnsiTheme="minorHAnsi" w:cstheme="minorHAnsi"/>
          <w:b/>
          <w:bCs/>
          <w:color w:val="2D2D2D"/>
          <w:sz w:val="20"/>
          <w:szCs w:val="20"/>
          <w:shd w:val="clear" w:color="auto" w:fill="FFFFFF"/>
        </w:rPr>
        <w:t>Computer Science</w:t>
      </w:r>
      <w:r w:rsidR="002B1589" w:rsidRPr="00A170D5">
        <w:rPr>
          <w:rFonts w:asciiTheme="minorHAnsi" w:hAnsiTheme="minorHAnsi" w:cstheme="minorHAnsi"/>
          <w:b/>
          <w:bCs/>
          <w:sz w:val="20"/>
          <w:szCs w:val="20"/>
        </w:rPr>
        <w:t xml:space="preserve">                   </w:t>
      </w:r>
      <w:r w:rsidR="002B1589" w:rsidRPr="00A170D5">
        <w:rPr>
          <w:rFonts w:asciiTheme="minorHAnsi" w:hAnsiTheme="minorHAnsi" w:cstheme="minorHAnsi"/>
          <w:b/>
          <w:bCs/>
          <w:iCs/>
          <w:sz w:val="20"/>
          <w:szCs w:val="20"/>
        </w:rPr>
        <w:t>– New</w:t>
      </w:r>
      <w:r w:rsidRPr="00A170D5">
        <w:rPr>
          <w:rFonts w:asciiTheme="minorHAnsi" w:hAnsiTheme="minorHAnsi" w:cstheme="minorHAnsi"/>
          <w:b/>
          <w:bCs/>
          <w:iCs/>
          <w:sz w:val="20"/>
          <w:szCs w:val="20"/>
        </w:rPr>
        <w:t xml:space="preserve"> York</w:t>
      </w:r>
      <w:r w:rsidR="002B1589" w:rsidRPr="00A170D5">
        <w:rPr>
          <w:rFonts w:asciiTheme="minorHAnsi" w:hAnsiTheme="minorHAnsi" w:cstheme="minorHAnsi"/>
          <w:b/>
          <w:bCs/>
          <w:iCs/>
          <w:sz w:val="20"/>
          <w:szCs w:val="20"/>
        </w:rPr>
        <w:t xml:space="preserve"> - NYU</w:t>
      </w:r>
    </w:p>
    <w:p w14:paraId="6BDB5738" w14:textId="0E33C42E" w:rsidR="00E038EA" w:rsidRPr="00A170D5" w:rsidRDefault="007F7CAB" w:rsidP="008E4110">
      <w:pPr>
        <w:spacing w:after="60" w:line="276" w:lineRule="auto"/>
        <w:rPr>
          <w:rFonts w:asciiTheme="minorHAnsi" w:hAnsiTheme="minorHAnsi" w:cstheme="minorHAnsi"/>
          <w:iCs/>
          <w:sz w:val="20"/>
          <w:szCs w:val="20"/>
        </w:rPr>
      </w:pPr>
      <w:r w:rsidRPr="00A170D5">
        <w:rPr>
          <w:rFonts w:asciiTheme="minorHAnsi" w:hAnsiTheme="minorHAnsi" w:cstheme="minorHAnsi"/>
          <w:b/>
          <w:sz w:val="20"/>
          <w:szCs w:val="20"/>
        </w:rPr>
        <w:t xml:space="preserve">BS       Business   Development        </w:t>
      </w:r>
      <w:r w:rsidR="00857649" w:rsidRPr="00A170D5">
        <w:rPr>
          <w:rFonts w:asciiTheme="minorHAnsi" w:hAnsiTheme="minorHAnsi" w:cstheme="minorHAnsi"/>
          <w:b/>
          <w:bCs/>
          <w:iCs/>
          <w:sz w:val="20"/>
          <w:szCs w:val="20"/>
        </w:rPr>
        <w:t xml:space="preserve">– </w:t>
      </w:r>
      <w:r w:rsidR="00857649" w:rsidRPr="00A170D5">
        <w:rPr>
          <w:rFonts w:asciiTheme="minorHAnsi" w:hAnsiTheme="minorHAnsi" w:cstheme="minorHAnsi"/>
          <w:b/>
          <w:bCs/>
          <w:color w:val="1E1E1E"/>
          <w:spacing w:val="-2"/>
          <w:sz w:val="20"/>
          <w:szCs w:val="20"/>
          <w:shd w:val="clear" w:color="auto" w:fill="F3F4F4"/>
        </w:rPr>
        <w:t>Cambridge</w:t>
      </w:r>
      <w:r w:rsidR="002B1589" w:rsidRPr="00A170D5">
        <w:rPr>
          <w:rFonts w:asciiTheme="minorHAnsi" w:hAnsiTheme="minorHAnsi" w:cstheme="minorHAnsi"/>
          <w:b/>
          <w:bCs/>
          <w:iCs/>
          <w:sz w:val="20"/>
          <w:szCs w:val="20"/>
        </w:rPr>
        <w:t xml:space="preserve">   - </w:t>
      </w:r>
      <w:r w:rsidRPr="00A170D5">
        <w:rPr>
          <w:rFonts w:asciiTheme="minorHAnsi" w:hAnsiTheme="minorHAnsi" w:cstheme="minorHAnsi"/>
          <w:b/>
          <w:bCs/>
          <w:iCs/>
          <w:sz w:val="20"/>
          <w:szCs w:val="20"/>
        </w:rPr>
        <w:t>Harvard</w:t>
      </w:r>
      <w:r w:rsidRPr="00A170D5">
        <w:rPr>
          <w:rFonts w:asciiTheme="minorHAnsi" w:hAnsiTheme="minorHAnsi" w:cstheme="minorHAnsi"/>
          <w:iCs/>
          <w:sz w:val="20"/>
          <w:szCs w:val="20"/>
        </w:rPr>
        <w:t xml:space="preserve"> </w:t>
      </w:r>
    </w:p>
    <w:p w14:paraId="739FF574" w14:textId="6DBF0808" w:rsidR="00077E15" w:rsidRPr="00A170D5" w:rsidRDefault="00077E15" w:rsidP="008E4110">
      <w:pPr>
        <w:spacing w:after="60" w:line="276" w:lineRule="auto"/>
        <w:rPr>
          <w:rFonts w:asciiTheme="minorHAnsi" w:hAnsiTheme="minorHAnsi" w:cstheme="minorHAnsi"/>
          <w:b/>
          <w:sz w:val="20"/>
          <w:szCs w:val="20"/>
          <w:u w:val="single"/>
        </w:rPr>
      </w:pPr>
      <w:r w:rsidRPr="00A170D5">
        <w:rPr>
          <w:rFonts w:asciiTheme="minorHAnsi" w:hAnsiTheme="minorHAnsi" w:cstheme="minorHAnsi"/>
          <w:b/>
          <w:sz w:val="20"/>
          <w:szCs w:val="20"/>
          <w:u w:val="single"/>
        </w:rPr>
        <w:t>Certification</w:t>
      </w:r>
    </w:p>
    <w:p w14:paraId="708617C3" w14:textId="77777777" w:rsidR="00EF30B4" w:rsidRPr="00A170D5" w:rsidRDefault="0096128D" w:rsidP="00EF30B4">
      <w:pPr>
        <w:spacing w:after="60" w:line="276" w:lineRule="auto"/>
        <w:rPr>
          <w:rFonts w:asciiTheme="minorHAnsi" w:hAnsiTheme="minorHAnsi" w:cstheme="minorHAnsi"/>
          <w:b/>
          <w:bCs/>
          <w:color w:val="201F1E"/>
          <w:sz w:val="20"/>
          <w:szCs w:val="20"/>
          <w:shd w:val="clear" w:color="auto" w:fill="FFFFFF"/>
        </w:rPr>
      </w:pPr>
      <w:r w:rsidRPr="00A170D5">
        <w:rPr>
          <w:rFonts w:asciiTheme="minorHAnsi" w:hAnsiTheme="minorHAnsi" w:cstheme="minorHAnsi"/>
          <w:b/>
          <w:bCs/>
          <w:color w:val="2A3031"/>
          <w:sz w:val="20"/>
          <w:szCs w:val="20"/>
          <w:shd w:val="clear" w:color="auto" w:fill="FFFFFF"/>
        </w:rPr>
        <w:t xml:space="preserve">Databricks Certified Professional Data </w:t>
      </w:r>
      <w:r w:rsidR="00434FAB" w:rsidRPr="00A170D5">
        <w:rPr>
          <w:rFonts w:asciiTheme="minorHAnsi" w:hAnsiTheme="minorHAnsi" w:cstheme="minorHAnsi"/>
          <w:b/>
          <w:bCs/>
          <w:color w:val="2A3031"/>
          <w:sz w:val="20"/>
          <w:szCs w:val="20"/>
          <w:shd w:val="clear" w:color="auto" w:fill="FFFFFF"/>
        </w:rPr>
        <w:t>Scientist</w:t>
      </w:r>
      <w:r w:rsidR="00522C3C" w:rsidRPr="00A170D5">
        <w:rPr>
          <w:rFonts w:asciiTheme="minorHAnsi" w:hAnsiTheme="minorHAnsi" w:cstheme="minorHAnsi"/>
          <w:b/>
          <w:bCs/>
          <w:color w:val="2A3031"/>
          <w:sz w:val="20"/>
          <w:szCs w:val="20"/>
          <w:shd w:val="clear" w:color="auto" w:fill="FFFFFF"/>
        </w:rPr>
        <w:t xml:space="preserve">, </w:t>
      </w:r>
      <w:r w:rsidR="00522C3C" w:rsidRPr="00A170D5">
        <w:rPr>
          <w:rFonts w:asciiTheme="minorHAnsi" w:hAnsiTheme="minorHAnsi" w:cstheme="minorHAnsi"/>
          <w:b/>
          <w:bCs/>
          <w:color w:val="201F1E"/>
          <w:sz w:val="20"/>
          <w:szCs w:val="20"/>
          <w:shd w:val="clear" w:color="auto" w:fill="FFFFFF"/>
        </w:rPr>
        <w:t>Migration/Conversion 2021</w:t>
      </w:r>
    </w:p>
    <w:p w14:paraId="4557A4DE" w14:textId="0B72C6EC" w:rsidR="00EF30B4" w:rsidRPr="00A170D5" w:rsidRDefault="00EF30B4" w:rsidP="00EF30B4">
      <w:pPr>
        <w:spacing w:after="60" w:line="276" w:lineRule="auto"/>
        <w:rPr>
          <w:rFonts w:asciiTheme="minorHAnsi" w:hAnsiTheme="minorHAnsi" w:cstheme="minorHAnsi"/>
          <w:b/>
          <w:bCs/>
          <w:color w:val="201F1E"/>
          <w:sz w:val="20"/>
          <w:szCs w:val="20"/>
          <w:shd w:val="clear" w:color="auto" w:fill="FFFFFF"/>
        </w:rPr>
      </w:pPr>
      <w:r w:rsidRPr="00A170D5">
        <w:rPr>
          <w:rFonts w:asciiTheme="minorHAnsi" w:hAnsiTheme="minorHAnsi" w:cstheme="minorHAnsi"/>
          <w:b/>
          <w:bCs/>
          <w:color w:val="201F1E"/>
          <w:sz w:val="20"/>
          <w:szCs w:val="20"/>
          <w:bdr w:val="none" w:sz="0" w:space="0" w:color="auto" w:frame="1"/>
        </w:rPr>
        <w:t>Salesforce certified (Application and System Architect 2019</w:t>
      </w:r>
    </w:p>
    <w:p w14:paraId="3E30FCFF" w14:textId="66D6AAA6" w:rsidR="00FA06C6" w:rsidRPr="00A170D5" w:rsidRDefault="00FA06C6" w:rsidP="00FA06C6">
      <w:pPr>
        <w:spacing w:after="60" w:line="276" w:lineRule="auto"/>
        <w:rPr>
          <w:rFonts w:asciiTheme="minorHAnsi" w:hAnsiTheme="minorHAnsi" w:cstheme="minorHAnsi"/>
          <w:b/>
          <w:color w:val="000000"/>
          <w:sz w:val="20"/>
          <w:szCs w:val="20"/>
        </w:rPr>
      </w:pPr>
      <w:r w:rsidRPr="00A170D5">
        <w:rPr>
          <w:rFonts w:asciiTheme="minorHAnsi" w:hAnsiTheme="minorHAnsi" w:cstheme="minorHAnsi"/>
          <w:b/>
          <w:bCs/>
          <w:sz w:val="20"/>
          <w:szCs w:val="20"/>
        </w:rPr>
        <w:t xml:space="preserve"> PMO</w:t>
      </w:r>
      <w:r w:rsidRPr="00A170D5">
        <w:rPr>
          <w:rFonts w:asciiTheme="minorHAnsi" w:hAnsiTheme="minorHAnsi" w:cstheme="minorHAnsi"/>
          <w:b/>
          <w:sz w:val="20"/>
          <w:szCs w:val="20"/>
        </w:rPr>
        <w:t xml:space="preserve"> </w:t>
      </w:r>
      <w:r w:rsidRPr="00A170D5">
        <w:rPr>
          <w:rFonts w:asciiTheme="minorHAnsi" w:hAnsiTheme="minorHAnsi" w:cstheme="minorHAnsi"/>
          <w:b/>
          <w:color w:val="000000"/>
          <w:sz w:val="20"/>
          <w:szCs w:val="20"/>
        </w:rPr>
        <w:t>Re-Certified 2017</w:t>
      </w:r>
    </w:p>
    <w:p w14:paraId="230C6651" w14:textId="6E9E11D7" w:rsidR="00307EB2" w:rsidRPr="00A170D5" w:rsidRDefault="00307EB2" w:rsidP="00307EB2">
      <w:pPr>
        <w:spacing w:after="60" w:line="276" w:lineRule="auto"/>
        <w:rPr>
          <w:rFonts w:asciiTheme="minorHAnsi" w:hAnsiTheme="minorHAnsi" w:cstheme="minorHAnsi"/>
          <w:b/>
          <w:sz w:val="20"/>
          <w:szCs w:val="20"/>
        </w:rPr>
      </w:pPr>
      <w:r w:rsidRPr="00A170D5">
        <w:rPr>
          <w:rFonts w:asciiTheme="minorHAnsi" w:hAnsiTheme="minorHAnsi" w:cstheme="minorHAnsi"/>
          <w:b/>
          <w:sz w:val="20"/>
          <w:szCs w:val="20"/>
        </w:rPr>
        <w:t>Information Security Certification (CISSP) – Re-Certified 2020</w:t>
      </w:r>
    </w:p>
    <w:p w14:paraId="545D9F82" w14:textId="7D2A7C12" w:rsidR="00307EB2" w:rsidRPr="00A170D5" w:rsidRDefault="00307EB2" w:rsidP="00FA06C6">
      <w:pPr>
        <w:spacing w:after="60" w:line="276" w:lineRule="auto"/>
        <w:rPr>
          <w:rFonts w:asciiTheme="minorHAnsi" w:hAnsiTheme="minorHAnsi" w:cstheme="minorHAnsi"/>
          <w:b/>
          <w:sz w:val="20"/>
          <w:szCs w:val="20"/>
        </w:rPr>
      </w:pPr>
      <w:r w:rsidRPr="00A170D5">
        <w:rPr>
          <w:rFonts w:asciiTheme="minorHAnsi" w:hAnsiTheme="minorHAnsi" w:cstheme="minorHAnsi"/>
          <w:b/>
          <w:sz w:val="20"/>
          <w:szCs w:val="20"/>
        </w:rPr>
        <w:t>GIAC – Global Information Assurance Certifications, in Security Management, Forensics, and IT Audit</w:t>
      </w:r>
    </w:p>
    <w:p w14:paraId="3BD17E70" w14:textId="6EEC599D" w:rsidR="000F2065" w:rsidRPr="00A170D5" w:rsidRDefault="000F2065" w:rsidP="000F2065">
      <w:pPr>
        <w:tabs>
          <w:tab w:val="left" w:pos="720"/>
        </w:tabs>
        <w:suppressAutoHyphens/>
        <w:rPr>
          <w:rFonts w:asciiTheme="minorHAnsi" w:hAnsiTheme="minorHAnsi" w:cstheme="minorHAnsi"/>
          <w:b/>
          <w:bCs/>
          <w:color w:val="000000"/>
          <w:sz w:val="20"/>
          <w:szCs w:val="20"/>
        </w:rPr>
      </w:pPr>
      <w:r w:rsidRPr="00A170D5">
        <w:rPr>
          <w:rFonts w:asciiTheme="minorHAnsi" w:hAnsiTheme="minorHAnsi" w:cstheme="minorHAnsi"/>
          <w:b/>
          <w:bCs/>
          <w:i/>
          <w:iCs/>
          <w:sz w:val="20"/>
          <w:szCs w:val="20"/>
        </w:rPr>
        <w:t xml:space="preserve">Sarbanes-Oxley </w:t>
      </w:r>
      <w:r w:rsidRPr="00A170D5">
        <w:rPr>
          <w:rFonts w:asciiTheme="minorHAnsi" w:hAnsiTheme="minorHAnsi" w:cstheme="minorHAnsi"/>
          <w:b/>
          <w:bCs/>
          <w:color w:val="000000"/>
          <w:sz w:val="20"/>
          <w:szCs w:val="20"/>
        </w:rPr>
        <w:t>Certified 2004</w:t>
      </w:r>
      <w:r w:rsidRPr="00A170D5">
        <w:rPr>
          <w:rFonts w:asciiTheme="minorHAnsi" w:hAnsiTheme="minorHAnsi" w:cstheme="minorHAnsi"/>
          <w:b/>
          <w:bCs/>
          <w:sz w:val="20"/>
          <w:szCs w:val="20"/>
        </w:rPr>
        <w:t xml:space="preserve">, </w:t>
      </w:r>
      <w:r w:rsidRPr="00A170D5">
        <w:rPr>
          <w:rFonts w:asciiTheme="minorHAnsi" w:hAnsiTheme="minorHAnsi" w:cstheme="minorHAnsi"/>
          <w:b/>
          <w:bCs/>
          <w:color w:val="000000"/>
          <w:sz w:val="20"/>
          <w:szCs w:val="20"/>
        </w:rPr>
        <w:t>Re-certified in 2019</w:t>
      </w:r>
    </w:p>
    <w:p w14:paraId="1E90D2E8" w14:textId="1C58E00D" w:rsidR="00A1063A" w:rsidRPr="00A170D5" w:rsidRDefault="00A1063A" w:rsidP="00FA06C6">
      <w:pPr>
        <w:spacing w:after="60" w:line="276" w:lineRule="auto"/>
        <w:rPr>
          <w:rFonts w:asciiTheme="minorHAnsi" w:hAnsiTheme="minorHAnsi" w:cstheme="minorHAnsi"/>
          <w:b/>
          <w:color w:val="333333"/>
          <w:sz w:val="20"/>
          <w:szCs w:val="20"/>
          <w:shd w:val="clear" w:color="auto" w:fill="F5F5F5"/>
        </w:rPr>
      </w:pPr>
      <w:r w:rsidRPr="00A170D5">
        <w:rPr>
          <w:rFonts w:asciiTheme="minorHAnsi" w:hAnsiTheme="minorHAnsi" w:cstheme="minorHAnsi"/>
          <w:b/>
          <w:sz w:val="20"/>
          <w:szCs w:val="20"/>
        </w:rPr>
        <w:t xml:space="preserve"> IBM (AI) Artificial Intelligence </w:t>
      </w:r>
      <w:r w:rsidR="004613F8" w:rsidRPr="00A170D5">
        <w:rPr>
          <w:rFonts w:asciiTheme="minorHAnsi" w:hAnsiTheme="minorHAnsi" w:cstheme="minorHAnsi"/>
          <w:b/>
          <w:sz w:val="20"/>
          <w:szCs w:val="20"/>
        </w:rPr>
        <w:t>Machine/</w:t>
      </w:r>
      <w:r w:rsidRPr="00A170D5">
        <w:rPr>
          <w:rFonts w:asciiTheme="minorHAnsi" w:hAnsiTheme="minorHAnsi" w:cstheme="minorHAnsi"/>
          <w:b/>
          <w:sz w:val="20"/>
          <w:szCs w:val="20"/>
        </w:rPr>
        <w:t>Architect</w:t>
      </w:r>
      <w:r w:rsidRPr="00A170D5">
        <w:rPr>
          <w:rFonts w:asciiTheme="minorHAnsi" w:hAnsiTheme="minorHAnsi" w:cstheme="minorHAnsi"/>
          <w:b/>
          <w:color w:val="666666"/>
          <w:sz w:val="20"/>
          <w:szCs w:val="20"/>
          <w:shd w:val="clear" w:color="auto" w:fill="FFFFFF"/>
        </w:rPr>
        <w:t xml:space="preserve">, &amp; </w:t>
      </w:r>
      <w:r w:rsidRPr="00A170D5">
        <w:rPr>
          <w:rFonts w:asciiTheme="minorHAnsi" w:hAnsiTheme="minorHAnsi" w:cstheme="minorHAnsi"/>
          <w:b/>
          <w:color w:val="333333"/>
          <w:sz w:val="20"/>
          <w:szCs w:val="20"/>
          <w:shd w:val="clear" w:color="auto" w:fill="F5F5F5"/>
        </w:rPr>
        <w:t>Software Development</w:t>
      </w:r>
    </w:p>
    <w:p w14:paraId="78669970" w14:textId="52BC5835" w:rsidR="00FA06C6" w:rsidRPr="00A170D5" w:rsidRDefault="00FA06C6" w:rsidP="00FA06C6">
      <w:pPr>
        <w:spacing w:after="60" w:line="276" w:lineRule="auto"/>
        <w:rPr>
          <w:rFonts w:asciiTheme="minorHAnsi" w:hAnsiTheme="minorHAnsi" w:cstheme="minorHAnsi"/>
          <w:b/>
          <w:sz w:val="20"/>
          <w:szCs w:val="20"/>
        </w:rPr>
      </w:pPr>
      <w:r w:rsidRPr="00A170D5">
        <w:rPr>
          <w:rFonts w:asciiTheme="minorHAnsi" w:hAnsiTheme="minorHAnsi" w:cstheme="minorHAnsi"/>
          <w:b/>
          <w:sz w:val="20"/>
          <w:szCs w:val="20"/>
        </w:rPr>
        <w:t>IBM Q Radar: SIEM | IBM X-Force Cybersecurity | HIPAA Compliance &amp; Cyber Risk Management (IRM-pro)</w:t>
      </w:r>
    </w:p>
    <w:p w14:paraId="13195B45" w14:textId="77777777" w:rsidR="00FA06C6" w:rsidRPr="00A170D5" w:rsidRDefault="00FA06C6" w:rsidP="00FA06C6">
      <w:pPr>
        <w:spacing w:after="60" w:line="276" w:lineRule="auto"/>
        <w:rPr>
          <w:rFonts w:asciiTheme="minorHAnsi" w:hAnsiTheme="minorHAnsi" w:cstheme="minorHAnsi"/>
          <w:b/>
          <w:sz w:val="20"/>
          <w:szCs w:val="20"/>
        </w:rPr>
      </w:pPr>
      <w:r w:rsidRPr="00A170D5">
        <w:rPr>
          <w:rFonts w:asciiTheme="minorHAnsi" w:hAnsiTheme="minorHAnsi" w:cstheme="minorHAnsi"/>
          <w:b/>
          <w:sz w:val="20"/>
          <w:szCs w:val="20"/>
        </w:rPr>
        <w:t>NetSuite CRM &amp; ERP | IRM Risk Management | PMO Re-Certified 2012</w:t>
      </w:r>
    </w:p>
    <w:p w14:paraId="7C8C1EB6" w14:textId="32F8CC02" w:rsidR="00FA06C6" w:rsidRPr="00A170D5" w:rsidRDefault="00FA06C6" w:rsidP="00FA06C6">
      <w:pPr>
        <w:spacing w:after="60" w:line="276" w:lineRule="auto"/>
        <w:rPr>
          <w:rFonts w:asciiTheme="minorHAnsi" w:hAnsiTheme="minorHAnsi" w:cstheme="minorHAnsi"/>
          <w:b/>
          <w:sz w:val="20"/>
          <w:szCs w:val="20"/>
        </w:rPr>
      </w:pPr>
      <w:r w:rsidRPr="00A170D5">
        <w:rPr>
          <w:rFonts w:asciiTheme="minorHAnsi" w:hAnsiTheme="minorHAnsi" w:cstheme="minorHAnsi"/>
          <w:b/>
          <w:sz w:val="20"/>
          <w:szCs w:val="20"/>
        </w:rPr>
        <w:t>Information Security Certification (CISSP) – Re-Certified 2013</w:t>
      </w:r>
    </w:p>
    <w:p w14:paraId="268339F5" w14:textId="77777777" w:rsidR="00FA06C6" w:rsidRPr="00A170D5" w:rsidRDefault="00FA06C6" w:rsidP="00FA06C6">
      <w:pPr>
        <w:spacing w:after="60" w:line="276" w:lineRule="auto"/>
        <w:rPr>
          <w:rFonts w:asciiTheme="minorHAnsi" w:hAnsiTheme="minorHAnsi" w:cstheme="minorHAnsi"/>
          <w:b/>
          <w:sz w:val="20"/>
          <w:szCs w:val="20"/>
        </w:rPr>
      </w:pPr>
      <w:r w:rsidRPr="00A170D5">
        <w:rPr>
          <w:rFonts w:asciiTheme="minorHAnsi" w:hAnsiTheme="minorHAnsi" w:cstheme="minorHAnsi"/>
          <w:b/>
          <w:sz w:val="20"/>
          <w:szCs w:val="20"/>
        </w:rPr>
        <w:t>Google Cloud Certifications, Professional Cloud Architect and Cloud Security</w:t>
      </w:r>
    </w:p>
    <w:p w14:paraId="13534000" w14:textId="77777777" w:rsidR="00FA06C6" w:rsidRPr="00A170D5" w:rsidRDefault="00FA06C6" w:rsidP="00FA06C6">
      <w:pPr>
        <w:spacing w:after="60" w:line="276" w:lineRule="auto"/>
        <w:rPr>
          <w:rFonts w:asciiTheme="minorHAnsi" w:hAnsiTheme="minorHAnsi" w:cstheme="minorHAnsi"/>
          <w:b/>
          <w:bCs/>
          <w:color w:val="201F1E"/>
          <w:sz w:val="20"/>
          <w:szCs w:val="20"/>
          <w:shd w:val="clear" w:color="auto" w:fill="FFFFFF"/>
        </w:rPr>
      </w:pPr>
      <w:r w:rsidRPr="00A170D5">
        <w:rPr>
          <w:rFonts w:asciiTheme="minorHAnsi" w:hAnsiTheme="minorHAnsi" w:cstheme="minorHAnsi"/>
          <w:b/>
          <w:bCs/>
          <w:color w:val="201F1E"/>
          <w:sz w:val="20"/>
          <w:szCs w:val="20"/>
          <w:shd w:val="clear" w:color="auto" w:fill="FFFFFF"/>
        </w:rPr>
        <w:t>Amazon Web Services (AWS)</w:t>
      </w:r>
    </w:p>
    <w:p w14:paraId="7BCB0B3A" w14:textId="7EFB78C5" w:rsidR="00FA06C6" w:rsidRPr="00A170D5" w:rsidRDefault="00FA06C6" w:rsidP="00FA06C6">
      <w:pPr>
        <w:spacing w:after="60" w:line="276" w:lineRule="auto"/>
        <w:rPr>
          <w:rFonts w:asciiTheme="minorHAnsi" w:hAnsiTheme="minorHAnsi" w:cstheme="minorHAnsi"/>
          <w:b/>
          <w:sz w:val="20"/>
          <w:szCs w:val="20"/>
        </w:rPr>
      </w:pPr>
      <w:r w:rsidRPr="00A170D5">
        <w:rPr>
          <w:rFonts w:asciiTheme="minorHAnsi" w:hAnsiTheme="minorHAnsi" w:cstheme="minorHAnsi"/>
          <w:b/>
          <w:bCs/>
          <w:sz w:val="20"/>
          <w:szCs w:val="20"/>
          <w:bdr w:val="none" w:sz="0" w:space="0" w:color="auto" w:frame="1"/>
        </w:rPr>
        <w:t>Microsoft Azure </w:t>
      </w:r>
      <w:r w:rsidR="00E44187" w:rsidRPr="00A170D5">
        <w:rPr>
          <w:rFonts w:asciiTheme="minorHAnsi" w:hAnsiTheme="minorHAnsi" w:cstheme="minorHAnsi"/>
          <w:b/>
          <w:bCs/>
          <w:color w:val="222222"/>
          <w:sz w:val="20"/>
          <w:szCs w:val="20"/>
          <w:bdr w:val="none" w:sz="0" w:space="0" w:color="auto" w:frame="1"/>
        </w:rPr>
        <w:t>solutions</w:t>
      </w:r>
      <w:r w:rsidR="00E44187" w:rsidRPr="00A170D5">
        <w:rPr>
          <w:rFonts w:asciiTheme="minorHAnsi" w:hAnsiTheme="minorHAnsi" w:cstheme="minorHAnsi"/>
          <w:b/>
          <w:bCs/>
          <w:color w:val="201F1E"/>
          <w:sz w:val="20"/>
          <w:szCs w:val="20"/>
        </w:rPr>
        <w:t>,</w:t>
      </w:r>
      <w:r w:rsidR="00E44187" w:rsidRPr="00A170D5">
        <w:rPr>
          <w:rFonts w:asciiTheme="minorHAnsi" w:hAnsiTheme="minorHAnsi" w:cstheme="minorHAnsi"/>
          <w:b/>
          <w:bCs/>
          <w:sz w:val="20"/>
          <w:szCs w:val="20"/>
          <w:bdr w:val="none" w:sz="0" w:space="0" w:color="auto" w:frame="1"/>
        </w:rPr>
        <w:t xml:space="preserve"> Security</w:t>
      </w:r>
      <w:r w:rsidRPr="00A170D5">
        <w:rPr>
          <w:rFonts w:asciiTheme="minorHAnsi" w:hAnsiTheme="minorHAnsi" w:cstheme="minorHAnsi"/>
          <w:b/>
          <w:bCs/>
          <w:sz w:val="20"/>
          <w:szCs w:val="20"/>
          <w:bdr w:val="none" w:sz="0" w:space="0" w:color="auto" w:frame="1"/>
        </w:rPr>
        <w:t xml:space="preserve"> Architect,</w:t>
      </w:r>
      <w:r w:rsidRPr="00A170D5">
        <w:rPr>
          <w:rFonts w:asciiTheme="minorHAnsi" w:hAnsiTheme="minorHAnsi" w:cstheme="minorHAnsi"/>
          <w:b/>
          <w:bCs/>
          <w:sz w:val="20"/>
          <w:szCs w:val="20"/>
        </w:rPr>
        <w:t xml:space="preserve"> </w:t>
      </w:r>
      <w:r w:rsidRPr="00A170D5">
        <w:rPr>
          <w:rFonts w:asciiTheme="minorHAnsi" w:hAnsiTheme="minorHAnsi" w:cstheme="minorHAnsi"/>
          <w:b/>
          <w:sz w:val="20"/>
          <w:szCs w:val="20"/>
        </w:rPr>
        <w:t>Azure Waterfall Management, SDLC Model Software Development Life Cycle</w:t>
      </w:r>
    </w:p>
    <w:p w14:paraId="46ED130C" w14:textId="77777777" w:rsidR="009C511A" w:rsidRPr="00A170D5" w:rsidRDefault="00FA06C6" w:rsidP="009C511A">
      <w:pPr>
        <w:spacing w:after="60" w:line="276" w:lineRule="auto"/>
        <w:rPr>
          <w:rFonts w:asciiTheme="minorHAnsi" w:hAnsiTheme="minorHAnsi" w:cstheme="minorHAnsi"/>
          <w:b/>
          <w:color w:val="333333"/>
          <w:sz w:val="20"/>
          <w:szCs w:val="20"/>
          <w:shd w:val="clear" w:color="auto" w:fill="F5F5F5"/>
        </w:rPr>
      </w:pPr>
      <w:r w:rsidRPr="00A170D5">
        <w:rPr>
          <w:rFonts w:asciiTheme="minorHAnsi" w:hAnsiTheme="minorHAnsi" w:cstheme="minorHAnsi"/>
          <w:b/>
          <w:sz w:val="20"/>
          <w:szCs w:val="20"/>
        </w:rPr>
        <w:t>Microsoft (AI) Artificial Intelligence Architect</w:t>
      </w:r>
      <w:r w:rsidRPr="00A170D5">
        <w:rPr>
          <w:rFonts w:asciiTheme="minorHAnsi" w:hAnsiTheme="minorHAnsi" w:cstheme="minorHAnsi"/>
          <w:b/>
          <w:color w:val="666666"/>
          <w:sz w:val="20"/>
          <w:szCs w:val="20"/>
          <w:shd w:val="clear" w:color="auto" w:fill="FFFFFF"/>
        </w:rPr>
        <w:t xml:space="preserve">, &amp; </w:t>
      </w:r>
      <w:r w:rsidRPr="00A170D5">
        <w:rPr>
          <w:rFonts w:asciiTheme="minorHAnsi" w:hAnsiTheme="minorHAnsi" w:cstheme="minorHAnsi"/>
          <w:b/>
          <w:color w:val="333333"/>
          <w:sz w:val="20"/>
          <w:szCs w:val="20"/>
          <w:shd w:val="clear" w:color="auto" w:fill="F5F5F5"/>
        </w:rPr>
        <w:t>Software Development</w:t>
      </w:r>
    </w:p>
    <w:p w14:paraId="25683E50" w14:textId="661877EE" w:rsidR="009C511A" w:rsidRPr="00A170D5" w:rsidRDefault="009C511A" w:rsidP="00FA06C6">
      <w:pPr>
        <w:spacing w:after="60" w:line="276" w:lineRule="auto"/>
        <w:rPr>
          <w:rFonts w:asciiTheme="minorHAnsi" w:hAnsiTheme="minorHAnsi" w:cstheme="minorHAnsi"/>
          <w:b/>
          <w:bCs/>
          <w:color w:val="202D38"/>
          <w:sz w:val="20"/>
          <w:szCs w:val="20"/>
          <w:shd w:val="clear" w:color="auto" w:fill="FFFFFF"/>
        </w:rPr>
      </w:pPr>
      <w:r w:rsidRPr="00A170D5">
        <w:rPr>
          <w:rFonts w:asciiTheme="minorHAnsi" w:hAnsiTheme="minorHAnsi" w:cstheme="minorHAnsi"/>
          <w:b/>
          <w:bCs/>
          <w:color w:val="202D38"/>
          <w:sz w:val="20"/>
          <w:szCs w:val="20"/>
          <w:shd w:val="clear" w:color="auto" w:fill="F7F9FB"/>
        </w:rPr>
        <w:t>Modern Identity &amp; Access Management,</w:t>
      </w:r>
      <w:r w:rsidRPr="00A170D5">
        <w:rPr>
          <w:rFonts w:asciiTheme="minorHAnsi" w:hAnsiTheme="minorHAnsi" w:cstheme="minorHAnsi"/>
          <w:b/>
          <w:bCs/>
          <w:color w:val="202D38"/>
          <w:sz w:val="20"/>
          <w:szCs w:val="20"/>
          <w:shd w:val="clear" w:color="auto" w:fill="FFFFFF"/>
        </w:rPr>
        <w:t xml:space="preserve"> Jump Cloud</w:t>
      </w:r>
    </w:p>
    <w:p w14:paraId="53BDD7F3" w14:textId="230A3FF6" w:rsidR="004B2CCB" w:rsidRPr="00A170D5" w:rsidRDefault="004B2CCB" w:rsidP="004B2CCB">
      <w:pPr>
        <w:spacing w:after="160" w:line="259" w:lineRule="auto"/>
        <w:rPr>
          <w:rFonts w:asciiTheme="minorHAnsi" w:hAnsiTheme="minorHAnsi" w:cstheme="minorHAnsi"/>
          <w:b/>
          <w:bCs/>
          <w:color w:val="323232"/>
          <w:sz w:val="20"/>
          <w:szCs w:val="20"/>
          <w:shd w:val="clear" w:color="auto" w:fill="F4F4F4"/>
        </w:rPr>
      </w:pPr>
      <w:r w:rsidRPr="00A170D5">
        <w:rPr>
          <w:rFonts w:asciiTheme="minorHAnsi" w:hAnsiTheme="minorHAnsi" w:cstheme="minorHAnsi"/>
          <w:b/>
          <w:bCs/>
          <w:color w:val="333333"/>
          <w:sz w:val="20"/>
          <w:szCs w:val="20"/>
          <w:bdr w:val="none" w:sz="0" w:space="0" w:color="auto" w:frame="1"/>
        </w:rPr>
        <w:t>Oracle Certified NetSuite Professional</w:t>
      </w:r>
    </w:p>
    <w:p w14:paraId="7C559B88" w14:textId="6EEA4A0C" w:rsidR="00BB5C6E" w:rsidRPr="00A170D5" w:rsidRDefault="00FA06C6" w:rsidP="00164F61">
      <w:pPr>
        <w:spacing w:after="160" w:line="259" w:lineRule="auto"/>
        <w:rPr>
          <w:rFonts w:asciiTheme="minorHAnsi" w:hAnsiTheme="minorHAnsi" w:cstheme="minorHAnsi"/>
          <w:b/>
          <w:bCs/>
          <w:color w:val="323232"/>
          <w:sz w:val="20"/>
          <w:szCs w:val="20"/>
          <w:shd w:val="clear" w:color="auto" w:fill="F4F4F4"/>
        </w:rPr>
      </w:pPr>
      <w:r w:rsidRPr="00A170D5">
        <w:rPr>
          <w:rFonts w:asciiTheme="minorHAnsi" w:hAnsiTheme="minorHAnsi" w:cstheme="minorHAnsi"/>
          <w:b/>
          <w:bCs/>
          <w:color w:val="2B2B2B"/>
          <w:sz w:val="20"/>
          <w:szCs w:val="20"/>
          <w:shd w:val="clear" w:color="auto" w:fill="FFFFFF"/>
        </w:rPr>
        <w:t xml:space="preserve">Oracle Next-Generation Cloud, </w:t>
      </w:r>
      <w:r w:rsidRPr="00A170D5">
        <w:rPr>
          <w:rFonts w:asciiTheme="minorHAnsi" w:hAnsiTheme="minorHAnsi" w:cstheme="minorHAnsi"/>
          <w:b/>
          <w:bCs/>
          <w:color w:val="2C2929"/>
          <w:sz w:val="20"/>
          <w:szCs w:val="20"/>
          <w:shd w:val="clear" w:color="auto" w:fill="FFFFFF"/>
        </w:rPr>
        <w:t>CA, California-Redwood City On-Going training till 202</w:t>
      </w:r>
      <w:r w:rsidR="00652968" w:rsidRPr="00A170D5">
        <w:rPr>
          <w:rFonts w:asciiTheme="minorHAnsi" w:hAnsiTheme="minorHAnsi" w:cstheme="minorHAnsi"/>
          <w:b/>
          <w:bCs/>
          <w:color w:val="2C2929"/>
          <w:sz w:val="20"/>
          <w:szCs w:val="20"/>
          <w:shd w:val="clear" w:color="auto" w:fill="FFFFFF"/>
        </w:rPr>
        <w:t>1</w:t>
      </w:r>
    </w:p>
    <w:p w14:paraId="201538FC" w14:textId="2F9D5D22" w:rsidR="00072003" w:rsidRPr="00A170D5" w:rsidRDefault="00072003" w:rsidP="00900C3E">
      <w:pPr>
        <w:pBdr>
          <w:top w:val="double" w:sz="4" w:space="1" w:color="auto"/>
          <w:bottom w:val="double" w:sz="4" w:space="1" w:color="auto"/>
        </w:pBdr>
        <w:shd w:val="clear" w:color="auto" w:fill="F2F2F2" w:themeFill="background1" w:themeFillShade="F2"/>
        <w:spacing w:before="100" w:after="100"/>
        <w:rPr>
          <w:rFonts w:asciiTheme="minorHAnsi" w:hAnsiTheme="minorHAnsi" w:cstheme="minorHAnsi"/>
          <w:b/>
          <w:i/>
          <w:smallCaps/>
          <w:sz w:val="20"/>
          <w:szCs w:val="20"/>
        </w:rPr>
      </w:pPr>
      <w:r w:rsidRPr="00A170D5">
        <w:rPr>
          <w:rFonts w:asciiTheme="minorHAnsi" w:hAnsiTheme="minorHAnsi" w:cstheme="minorHAnsi"/>
          <w:b/>
          <w:i/>
          <w:smallCaps/>
          <w:sz w:val="20"/>
          <w:szCs w:val="20"/>
        </w:rPr>
        <w:t>Professional Affiliations</w:t>
      </w:r>
    </w:p>
    <w:p w14:paraId="7FC4230A" w14:textId="77E90F3D" w:rsidR="00072003" w:rsidRPr="00A170D5" w:rsidRDefault="00072003" w:rsidP="00072003">
      <w:pPr>
        <w:spacing w:after="60" w:line="276" w:lineRule="auto"/>
        <w:rPr>
          <w:rFonts w:asciiTheme="minorHAnsi" w:hAnsiTheme="minorHAnsi" w:cstheme="minorHAnsi"/>
          <w:b/>
          <w:sz w:val="20"/>
          <w:szCs w:val="20"/>
        </w:rPr>
      </w:pPr>
      <w:r w:rsidRPr="00A170D5">
        <w:rPr>
          <w:rFonts w:asciiTheme="minorHAnsi" w:hAnsiTheme="minorHAnsi" w:cstheme="minorHAnsi"/>
          <w:b/>
          <w:sz w:val="20"/>
          <w:szCs w:val="20"/>
        </w:rPr>
        <w:t>Chartered Financial Analyst – Member of the NYSSA and CFA Institute</w:t>
      </w:r>
    </w:p>
    <w:p w14:paraId="0DA66AC7" w14:textId="77777777" w:rsidR="00072003" w:rsidRPr="00A170D5" w:rsidRDefault="00072003" w:rsidP="00072003">
      <w:pPr>
        <w:spacing w:after="60" w:line="276" w:lineRule="auto"/>
        <w:rPr>
          <w:rFonts w:asciiTheme="minorHAnsi" w:hAnsiTheme="minorHAnsi" w:cstheme="minorHAnsi"/>
          <w:b/>
          <w:sz w:val="20"/>
          <w:szCs w:val="20"/>
        </w:rPr>
      </w:pPr>
      <w:r w:rsidRPr="00A170D5">
        <w:rPr>
          <w:rFonts w:asciiTheme="minorHAnsi" w:hAnsiTheme="minorHAnsi" w:cstheme="minorHAnsi"/>
          <w:b/>
          <w:sz w:val="20"/>
          <w:szCs w:val="20"/>
        </w:rPr>
        <w:t>Global Association of Risk Professionals – Member</w:t>
      </w:r>
    </w:p>
    <w:p w14:paraId="6B0379B0" w14:textId="4954777E" w:rsidR="008E4110" w:rsidRPr="00A170D5" w:rsidRDefault="00072003" w:rsidP="00AC4E77">
      <w:pPr>
        <w:spacing w:after="60" w:line="276" w:lineRule="auto"/>
        <w:rPr>
          <w:rFonts w:asciiTheme="minorHAnsi" w:hAnsiTheme="minorHAnsi" w:cstheme="minorHAnsi"/>
          <w:b/>
          <w:sz w:val="20"/>
          <w:szCs w:val="20"/>
        </w:rPr>
      </w:pPr>
      <w:r w:rsidRPr="00A170D5">
        <w:rPr>
          <w:rFonts w:asciiTheme="minorHAnsi" w:hAnsiTheme="minorHAnsi" w:cstheme="minorHAnsi"/>
          <w:b/>
          <w:sz w:val="20"/>
          <w:szCs w:val="20"/>
        </w:rPr>
        <w:t>Member of (NCP) National Cyber Professional- Government/Military, Cyber Advisor</w:t>
      </w:r>
    </w:p>
    <w:sectPr w:rsidR="008E4110" w:rsidRPr="00A170D5" w:rsidSect="00C64E69">
      <w:headerReference w:type="default" r:id="rId9"/>
      <w:footerReference w:type="first" r:id="rId10"/>
      <w:pgSz w:w="12240" w:h="15840"/>
      <w:pgMar w:top="576" w:right="720" w:bottom="576" w:left="720" w:header="720" w:footer="1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79C93" w14:textId="77777777" w:rsidR="00AE356F" w:rsidRDefault="00AE356F" w:rsidP="00325680">
      <w:r>
        <w:separator/>
      </w:r>
    </w:p>
  </w:endnote>
  <w:endnote w:type="continuationSeparator" w:id="0">
    <w:p w14:paraId="1CF85CA1" w14:textId="77777777" w:rsidR="00AE356F" w:rsidRDefault="00AE356F" w:rsidP="00325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ar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F6016" w14:textId="77777777" w:rsidR="00456BA3" w:rsidRPr="00CE5F66" w:rsidRDefault="00456BA3" w:rsidP="00325680">
    <w:pPr>
      <w:pStyle w:val="Footer"/>
      <w:tabs>
        <w:tab w:val="clear" w:pos="9360"/>
        <w:tab w:val="right" w:pos="10530"/>
      </w:tabs>
      <w:rPr>
        <w:i/>
      </w:rPr>
    </w:pPr>
    <w:r w:rsidRPr="00CE5F66">
      <w:rPr>
        <w:rFonts w:ascii="Tahoma" w:hAnsi="Tahoma" w:cs="Tahoma"/>
        <w:i/>
        <w:sz w:val="19"/>
        <w:szCs w:val="19"/>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1512B" w14:textId="77777777" w:rsidR="00AE356F" w:rsidRDefault="00AE356F" w:rsidP="00325680">
      <w:r>
        <w:separator/>
      </w:r>
    </w:p>
  </w:footnote>
  <w:footnote w:type="continuationSeparator" w:id="0">
    <w:p w14:paraId="20241E7E" w14:textId="77777777" w:rsidR="00AE356F" w:rsidRDefault="00AE356F" w:rsidP="00325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4A6CB" w14:textId="74C5A1F7" w:rsidR="00456BA3" w:rsidRPr="00CF3400" w:rsidRDefault="00C64E69" w:rsidP="00CF3400">
    <w:pPr>
      <w:pBdr>
        <w:bottom w:val="double" w:sz="6" w:space="1" w:color="auto"/>
      </w:pBdr>
      <w:rPr>
        <w:rFonts w:ascii="Franklin Gothic Demi" w:hAnsi="Franklin Gothic Demi" w:cs="Tahoma"/>
        <w:smallCaps/>
      </w:rPr>
    </w:pPr>
    <w:r w:rsidRPr="00C64E69">
      <w:rPr>
        <w:rFonts w:ascii="Franklin Gothic Demi" w:hAnsi="Franklin Gothic Demi" w:cs="Tahoma"/>
        <w:smallCaps/>
      </w:rPr>
      <w:t>MICHAEL SANKERALLI</w:t>
    </w:r>
    <w:r>
      <w:rPr>
        <w:rFonts w:ascii="Franklin Gothic Demi" w:hAnsi="Franklin Gothic Demi" w:cs="Tahoma"/>
        <w:smallCaps/>
      </w:rPr>
      <w:tab/>
    </w:r>
    <w:r>
      <w:rPr>
        <w:rFonts w:ascii="Franklin Gothic Demi" w:hAnsi="Franklin Gothic Demi" w:cs="Tahoma"/>
        <w:smallCaps/>
      </w:rPr>
      <w:tab/>
    </w:r>
    <w:r>
      <w:rPr>
        <w:rFonts w:ascii="Franklin Gothic Demi" w:hAnsi="Franklin Gothic Demi" w:cs="Tahoma"/>
        <w:smallCaps/>
      </w:rPr>
      <w:tab/>
    </w:r>
    <w:r>
      <w:rPr>
        <w:rFonts w:ascii="Franklin Gothic Demi" w:hAnsi="Franklin Gothic Demi" w:cs="Tahoma"/>
        <w:smallCaps/>
      </w:rPr>
      <w:tab/>
    </w:r>
    <w:r w:rsidR="00456BA3" w:rsidRPr="00CF3400">
      <w:rPr>
        <w:rFonts w:ascii="Franklin Gothic Demi" w:hAnsi="Franklin Gothic Demi" w:cs="Tahoma"/>
        <w:smallCaps/>
      </w:rPr>
      <w:tab/>
    </w:r>
    <w:r w:rsidR="00456BA3">
      <w:rPr>
        <w:rFonts w:ascii="Franklin Gothic Demi" w:hAnsi="Franklin Gothic Demi" w:cs="Tahoma"/>
        <w:smallCaps/>
      </w:rPr>
      <w:tab/>
    </w:r>
    <w:r w:rsidR="00456BA3">
      <w:rPr>
        <w:rFonts w:ascii="Franklin Gothic Demi" w:hAnsi="Franklin Gothic Demi" w:cs="Tahoma"/>
        <w:smallCaps/>
      </w:rPr>
      <w:tab/>
    </w:r>
    <w:r w:rsidR="00456BA3">
      <w:rPr>
        <w:rFonts w:ascii="Franklin Gothic Demi" w:hAnsi="Franklin Gothic Demi" w:cs="Tahoma"/>
        <w:smallCaps/>
      </w:rPr>
      <w:tab/>
      <w:t xml:space="preserve"> </w:t>
    </w:r>
    <w:r w:rsidR="00456BA3">
      <w:rPr>
        <w:rFonts w:ascii="Franklin Gothic Demi" w:hAnsi="Franklin Gothic Demi" w:cs="Tahoma"/>
        <w:smallCaps/>
      </w:rPr>
      <w:tab/>
    </w:r>
    <w:r w:rsidR="00456BA3">
      <w:rPr>
        <w:rFonts w:ascii="Franklin Gothic Demi" w:hAnsi="Franklin Gothic Demi" w:cs="Tahoma"/>
        <w:smallCaps/>
      </w:rPr>
      <w:tab/>
      <w:t xml:space="preserve">       </w:t>
    </w:r>
    <w:r w:rsidR="00456BA3" w:rsidRPr="00CF3400">
      <w:rPr>
        <w:rFonts w:ascii="Franklin Gothic Demi" w:hAnsi="Franklin Gothic Demi" w:cs="Tahoma"/>
        <w:smallCaps/>
        <w:color w:val="7F7F7F"/>
        <w:spacing w:val="60"/>
      </w:rPr>
      <w:t>Page</w:t>
    </w:r>
    <w:r w:rsidR="00456BA3" w:rsidRPr="00CF3400">
      <w:rPr>
        <w:rFonts w:ascii="Franklin Gothic Demi" w:hAnsi="Franklin Gothic Demi" w:cs="Tahoma"/>
        <w:smallCaps/>
      </w:rPr>
      <w:t xml:space="preserve"> | </w:t>
    </w:r>
    <w:r w:rsidR="00456BA3" w:rsidRPr="00CF3400">
      <w:rPr>
        <w:rFonts w:ascii="Franklin Gothic Demi" w:hAnsi="Franklin Gothic Demi" w:cs="Tahoma"/>
        <w:smallCaps/>
      </w:rPr>
      <w:fldChar w:fldCharType="begin"/>
    </w:r>
    <w:r w:rsidR="00456BA3" w:rsidRPr="00CF3400">
      <w:rPr>
        <w:rFonts w:ascii="Franklin Gothic Demi" w:hAnsi="Franklin Gothic Demi" w:cs="Tahoma"/>
        <w:smallCaps/>
      </w:rPr>
      <w:instrText xml:space="preserve"> PAGE   \* MERGEFORMAT </w:instrText>
    </w:r>
    <w:r w:rsidR="00456BA3" w:rsidRPr="00CF3400">
      <w:rPr>
        <w:rFonts w:ascii="Franklin Gothic Demi" w:hAnsi="Franklin Gothic Demi" w:cs="Tahoma"/>
        <w:smallCaps/>
      </w:rPr>
      <w:fldChar w:fldCharType="separate"/>
    </w:r>
    <w:r w:rsidR="000A2604" w:rsidRPr="000A2604">
      <w:rPr>
        <w:rFonts w:ascii="Franklin Gothic Demi" w:hAnsi="Franklin Gothic Demi" w:cs="Tahoma"/>
        <w:b/>
        <w:bCs/>
        <w:smallCaps/>
        <w:noProof/>
      </w:rPr>
      <w:t>5</w:t>
    </w:r>
    <w:r w:rsidR="00456BA3" w:rsidRPr="00CF3400">
      <w:rPr>
        <w:rFonts w:ascii="Franklin Gothic Demi" w:hAnsi="Franklin Gothic Demi" w:cs="Tahoma"/>
        <w:b/>
        <w:bCs/>
        <w:smallCaps/>
        <w:noProof/>
      </w:rPr>
      <w:fldChar w:fldCharType="end"/>
    </w:r>
  </w:p>
  <w:p w14:paraId="7D0F94B5" w14:textId="77777777" w:rsidR="00456BA3" w:rsidRDefault="00456B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5"/>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1" w15:restartNumberingAfterBreak="0">
    <w:nsid w:val="072A0A44"/>
    <w:multiLevelType w:val="hybridMultilevel"/>
    <w:tmpl w:val="1B32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F16D4"/>
    <w:multiLevelType w:val="hybridMultilevel"/>
    <w:tmpl w:val="0EE01FF4"/>
    <w:lvl w:ilvl="0" w:tplc="B6E6235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4807D5"/>
    <w:multiLevelType w:val="hybridMultilevel"/>
    <w:tmpl w:val="3240190E"/>
    <w:lvl w:ilvl="0" w:tplc="04090005">
      <w:start w:val="1"/>
      <w:numFmt w:val="bullet"/>
      <w:lvlText w:val=""/>
      <w:lvlJc w:val="left"/>
      <w:pPr>
        <w:ind w:left="99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342C46"/>
    <w:multiLevelType w:val="hybridMultilevel"/>
    <w:tmpl w:val="59DCB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B85126"/>
    <w:multiLevelType w:val="hybridMultilevel"/>
    <w:tmpl w:val="CB68DD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583A7A"/>
    <w:multiLevelType w:val="hybridMultilevel"/>
    <w:tmpl w:val="5498B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40151F"/>
    <w:multiLevelType w:val="hybridMultilevel"/>
    <w:tmpl w:val="F048B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F877EC"/>
    <w:multiLevelType w:val="hybridMultilevel"/>
    <w:tmpl w:val="F5FC7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6A65CE"/>
    <w:multiLevelType w:val="hybridMultilevel"/>
    <w:tmpl w:val="D58E5BC6"/>
    <w:lvl w:ilvl="0" w:tplc="04090009">
      <w:start w:val="1"/>
      <w:numFmt w:val="bullet"/>
      <w:lvlText w:val=""/>
      <w:lvlJc w:val="left"/>
      <w:pPr>
        <w:ind w:left="630" w:hanging="360"/>
      </w:pPr>
      <w:rPr>
        <w:rFonts w:ascii="Wingdings" w:hAnsi="Wingdings" w:hint="default"/>
        <w:b w:val="0"/>
        <w:i w:val="0"/>
        <w:sz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DB66CE"/>
    <w:multiLevelType w:val="hybridMultilevel"/>
    <w:tmpl w:val="7098CF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A57A37"/>
    <w:multiLevelType w:val="hybridMultilevel"/>
    <w:tmpl w:val="A4FAB782"/>
    <w:lvl w:ilvl="0" w:tplc="04090005">
      <w:start w:val="1"/>
      <w:numFmt w:val="bullet"/>
      <w:lvlText w:val=""/>
      <w:lvlJc w:val="left"/>
      <w:pPr>
        <w:ind w:left="990" w:hanging="360"/>
      </w:pPr>
      <w:rPr>
        <w:rFonts w:ascii="Wingdings" w:hAnsi="Wingdings" w:hint="default"/>
        <w:color w:val="auto"/>
      </w:rPr>
    </w:lvl>
    <w:lvl w:ilvl="1" w:tplc="4B7A16C0">
      <w:numFmt w:val="bullet"/>
      <w:lvlText w:val=""/>
      <w:lvlJc w:val="left"/>
      <w:pPr>
        <w:ind w:left="2160" w:hanging="1080"/>
      </w:pPr>
      <w:rPr>
        <w:rFonts w:ascii="Symbol" w:eastAsia="Times New Roman" w:hAnsi="Symbol"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AA304C"/>
    <w:multiLevelType w:val="multilevel"/>
    <w:tmpl w:val="1A266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DB273A4"/>
    <w:multiLevelType w:val="hybridMultilevel"/>
    <w:tmpl w:val="7D4AEB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A73456"/>
    <w:multiLevelType w:val="multilevel"/>
    <w:tmpl w:val="F3A0D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C65860"/>
    <w:multiLevelType w:val="hybridMultilevel"/>
    <w:tmpl w:val="470E5FFC"/>
    <w:lvl w:ilvl="0" w:tplc="20000003">
      <w:start w:val="1"/>
      <w:numFmt w:val="bullet"/>
      <w:lvlText w:val="o"/>
      <w:lvlJc w:val="left"/>
      <w:pPr>
        <w:ind w:left="99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BA56F3"/>
    <w:multiLevelType w:val="multilevel"/>
    <w:tmpl w:val="E4702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1E32A5"/>
    <w:multiLevelType w:val="multilevel"/>
    <w:tmpl w:val="3DC8A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48C165B"/>
    <w:multiLevelType w:val="hybridMultilevel"/>
    <w:tmpl w:val="B71666A0"/>
    <w:lvl w:ilvl="0" w:tplc="20000003">
      <w:start w:val="1"/>
      <w:numFmt w:val="bullet"/>
      <w:lvlText w:val="o"/>
      <w:lvlJc w:val="left"/>
      <w:pPr>
        <w:ind w:left="99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997B5B"/>
    <w:multiLevelType w:val="hybridMultilevel"/>
    <w:tmpl w:val="DB7CAF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EF3ABE"/>
    <w:multiLevelType w:val="multilevel"/>
    <w:tmpl w:val="7B54B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6271A5"/>
    <w:multiLevelType w:val="hybridMultilevel"/>
    <w:tmpl w:val="1D84D1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4A20CD"/>
    <w:multiLevelType w:val="multilevel"/>
    <w:tmpl w:val="0742F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3E220E"/>
    <w:multiLevelType w:val="multilevel"/>
    <w:tmpl w:val="7B561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FF005C"/>
    <w:multiLevelType w:val="hybridMultilevel"/>
    <w:tmpl w:val="1256F400"/>
    <w:lvl w:ilvl="0" w:tplc="04090005">
      <w:start w:val="1"/>
      <w:numFmt w:val="bullet"/>
      <w:lvlText w:val=""/>
      <w:lvlJc w:val="left"/>
      <w:pPr>
        <w:ind w:left="99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1A0D09"/>
    <w:multiLevelType w:val="hybridMultilevel"/>
    <w:tmpl w:val="8068B02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86455C8"/>
    <w:multiLevelType w:val="hybridMultilevel"/>
    <w:tmpl w:val="45A897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B3749A5"/>
    <w:multiLevelType w:val="multilevel"/>
    <w:tmpl w:val="29725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243434"/>
    <w:multiLevelType w:val="hybridMultilevel"/>
    <w:tmpl w:val="B67EB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1B48B7"/>
    <w:multiLevelType w:val="hybridMultilevel"/>
    <w:tmpl w:val="B10A3F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6033B9"/>
    <w:multiLevelType w:val="hybridMultilevel"/>
    <w:tmpl w:val="73A61C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380628"/>
    <w:multiLevelType w:val="hybridMultilevel"/>
    <w:tmpl w:val="74C08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69365D"/>
    <w:multiLevelType w:val="hybridMultilevel"/>
    <w:tmpl w:val="80164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11626D"/>
    <w:multiLevelType w:val="hybridMultilevel"/>
    <w:tmpl w:val="88F212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B54225"/>
    <w:multiLevelType w:val="hybridMultilevel"/>
    <w:tmpl w:val="A77AA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886F8B"/>
    <w:multiLevelType w:val="multilevel"/>
    <w:tmpl w:val="D390D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F1119B"/>
    <w:multiLevelType w:val="multilevel"/>
    <w:tmpl w:val="53A2C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28B3212"/>
    <w:multiLevelType w:val="multilevel"/>
    <w:tmpl w:val="23A60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911ED5"/>
    <w:multiLevelType w:val="hybridMultilevel"/>
    <w:tmpl w:val="0D2E0FE8"/>
    <w:lvl w:ilvl="0" w:tplc="20000003">
      <w:start w:val="1"/>
      <w:numFmt w:val="bullet"/>
      <w:lvlText w:val="o"/>
      <w:lvlJc w:val="left"/>
      <w:pPr>
        <w:ind w:left="990" w:hanging="360"/>
      </w:pPr>
      <w:rPr>
        <w:rFonts w:ascii="Courier New" w:hAnsi="Courier New" w:cs="Courier New" w:hint="default"/>
        <w:color w:val="auto"/>
      </w:rPr>
    </w:lvl>
    <w:lvl w:ilvl="1" w:tplc="4B7A16C0">
      <w:numFmt w:val="bullet"/>
      <w:lvlText w:val=""/>
      <w:lvlJc w:val="left"/>
      <w:pPr>
        <w:ind w:left="2160" w:hanging="1080"/>
      </w:pPr>
      <w:rPr>
        <w:rFonts w:ascii="Symbol" w:eastAsia="Times New Roman" w:hAnsi="Symbol"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A074A9"/>
    <w:multiLevelType w:val="hybridMultilevel"/>
    <w:tmpl w:val="D7406EE4"/>
    <w:lvl w:ilvl="0" w:tplc="85688C4A">
      <w:start w:val="1"/>
      <w:numFmt w:val="bullet"/>
      <w:lvlText w:val=""/>
      <w:lvlJc w:val="left"/>
      <w:pPr>
        <w:ind w:left="99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16585C"/>
    <w:multiLevelType w:val="multilevel"/>
    <w:tmpl w:val="3A16C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BA42E3C"/>
    <w:multiLevelType w:val="multilevel"/>
    <w:tmpl w:val="DB248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DF54A1"/>
    <w:multiLevelType w:val="hybridMultilevel"/>
    <w:tmpl w:val="CBE6B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90251D"/>
    <w:multiLevelType w:val="hybridMultilevel"/>
    <w:tmpl w:val="0504ABA4"/>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71A40049"/>
    <w:multiLevelType w:val="hybridMultilevel"/>
    <w:tmpl w:val="2B20AFB2"/>
    <w:lvl w:ilvl="0" w:tplc="04090005">
      <w:start w:val="1"/>
      <w:numFmt w:val="bullet"/>
      <w:lvlText w:val=""/>
      <w:lvlJc w:val="left"/>
      <w:pPr>
        <w:ind w:left="99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E47104"/>
    <w:multiLevelType w:val="hybridMultilevel"/>
    <w:tmpl w:val="E1F86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7B324A"/>
    <w:multiLevelType w:val="hybridMultilevel"/>
    <w:tmpl w:val="E31403DA"/>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7" w15:restartNumberingAfterBreak="0">
    <w:nsid w:val="7EA60319"/>
    <w:multiLevelType w:val="multilevel"/>
    <w:tmpl w:val="0E401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FC61829"/>
    <w:multiLevelType w:val="hybridMultilevel"/>
    <w:tmpl w:val="36D610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FFA6F8D"/>
    <w:multiLevelType w:val="hybridMultilevel"/>
    <w:tmpl w:val="662E9060"/>
    <w:lvl w:ilvl="0" w:tplc="20000003">
      <w:start w:val="1"/>
      <w:numFmt w:val="bullet"/>
      <w:lvlText w:val="o"/>
      <w:lvlJc w:val="left"/>
      <w:pPr>
        <w:ind w:left="1440" w:hanging="360"/>
      </w:pPr>
      <w:rPr>
        <w:rFonts w:ascii="Courier New" w:hAnsi="Courier New" w:cs="Courier New" w:hint="default"/>
      </w:rPr>
    </w:lvl>
    <w:lvl w:ilvl="1" w:tplc="20000003">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num w:numId="1">
    <w:abstractNumId w:val="2"/>
  </w:num>
  <w:num w:numId="2">
    <w:abstractNumId w:val="26"/>
  </w:num>
  <w:num w:numId="3">
    <w:abstractNumId w:val="39"/>
  </w:num>
  <w:num w:numId="4">
    <w:abstractNumId w:val="6"/>
  </w:num>
  <w:num w:numId="5">
    <w:abstractNumId w:val="28"/>
  </w:num>
  <w:num w:numId="6">
    <w:abstractNumId w:val="4"/>
  </w:num>
  <w:num w:numId="7">
    <w:abstractNumId w:val="11"/>
  </w:num>
  <w:num w:numId="8">
    <w:abstractNumId w:val="3"/>
  </w:num>
  <w:num w:numId="9">
    <w:abstractNumId w:val="24"/>
  </w:num>
  <w:num w:numId="10">
    <w:abstractNumId w:val="44"/>
  </w:num>
  <w:num w:numId="11">
    <w:abstractNumId w:val="1"/>
  </w:num>
  <w:num w:numId="12">
    <w:abstractNumId w:val="29"/>
  </w:num>
  <w:num w:numId="13">
    <w:abstractNumId w:val="32"/>
  </w:num>
  <w:num w:numId="14">
    <w:abstractNumId w:val="33"/>
  </w:num>
  <w:num w:numId="15">
    <w:abstractNumId w:val="13"/>
  </w:num>
  <w:num w:numId="16">
    <w:abstractNumId w:val="42"/>
  </w:num>
  <w:num w:numId="17">
    <w:abstractNumId w:val="10"/>
  </w:num>
  <w:num w:numId="18">
    <w:abstractNumId w:val="8"/>
  </w:num>
  <w:num w:numId="19">
    <w:abstractNumId w:val="21"/>
  </w:num>
  <w:num w:numId="20">
    <w:abstractNumId w:val="19"/>
  </w:num>
  <w:num w:numId="21">
    <w:abstractNumId w:val="46"/>
  </w:num>
  <w:num w:numId="22">
    <w:abstractNumId w:val="43"/>
  </w:num>
  <w:num w:numId="23">
    <w:abstractNumId w:val="15"/>
  </w:num>
  <w:num w:numId="24">
    <w:abstractNumId w:val="18"/>
  </w:num>
  <w:num w:numId="25">
    <w:abstractNumId w:val="49"/>
  </w:num>
  <w:num w:numId="26">
    <w:abstractNumId w:val="38"/>
  </w:num>
  <w:num w:numId="27">
    <w:abstractNumId w:val="9"/>
  </w:num>
  <w:num w:numId="28">
    <w:abstractNumId w:val="31"/>
  </w:num>
  <w:num w:numId="29">
    <w:abstractNumId w:val="5"/>
  </w:num>
  <w:num w:numId="30">
    <w:abstractNumId w:val="47"/>
  </w:num>
  <w:num w:numId="31">
    <w:abstractNumId w:val="16"/>
  </w:num>
  <w:num w:numId="32">
    <w:abstractNumId w:val="17"/>
  </w:num>
  <w:num w:numId="33">
    <w:abstractNumId w:val="22"/>
  </w:num>
  <w:num w:numId="34">
    <w:abstractNumId w:val="7"/>
  </w:num>
  <w:num w:numId="35">
    <w:abstractNumId w:val="30"/>
  </w:num>
  <w:num w:numId="36">
    <w:abstractNumId w:val="48"/>
  </w:num>
  <w:num w:numId="37">
    <w:abstractNumId w:val="34"/>
  </w:num>
  <w:num w:numId="38">
    <w:abstractNumId w:val="14"/>
  </w:num>
  <w:num w:numId="39">
    <w:abstractNumId w:val="36"/>
  </w:num>
  <w:num w:numId="40">
    <w:abstractNumId w:val="45"/>
  </w:num>
  <w:num w:numId="41">
    <w:abstractNumId w:val="35"/>
  </w:num>
  <w:num w:numId="42">
    <w:abstractNumId w:val="20"/>
  </w:num>
  <w:num w:numId="43">
    <w:abstractNumId w:val="25"/>
  </w:num>
  <w:num w:numId="44">
    <w:abstractNumId w:val="37"/>
  </w:num>
  <w:num w:numId="45">
    <w:abstractNumId w:val="41"/>
  </w:num>
  <w:num w:numId="46">
    <w:abstractNumId w:val="40"/>
  </w:num>
  <w:num w:numId="47">
    <w:abstractNumId w:val="27"/>
  </w:num>
  <w:num w:numId="48">
    <w:abstractNumId w:val="23"/>
  </w:num>
  <w:num w:numId="49">
    <w:abstractNumId w:val="12"/>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A0MTM2MTE3MTY2NTZR0lEKTi0uzszPAykwNqkFAJUwO78tAAAA"/>
  </w:docVars>
  <w:rsids>
    <w:rsidRoot w:val="00E461A8"/>
    <w:rsid w:val="000006D6"/>
    <w:rsid w:val="00001629"/>
    <w:rsid w:val="00003DDC"/>
    <w:rsid w:val="00004107"/>
    <w:rsid w:val="00004AD0"/>
    <w:rsid w:val="00006AB0"/>
    <w:rsid w:val="000215B4"/>
    <w:rsid w:val="0002701A"/>
    <w:rsid w:val="00043510"/>
    <w:rsid w:val="00043807"/>
    <w:rsid w:val="00046B6B"/>
    <w:rsid w:val="00050F67"/>
    <w:rsid w:val="00056146"/>
    <w:rsid w:val="000574E6"/>
    <w:rsid w:val="00063F97"/>
    <w:rsid w:val="00065413"/>
    <w:rsid w:val="000655AF"/>
    <w:rsid w:val="000710A4"/>
    <w:rsid w:val="00072003"/>
    <w:rsid w:val="00072DAC"/>
    <w:rsid w:val="000735BF"/>
    <w:rsid w:val="000735E1"/>
    <w:rsid w:val="0007450B"/>
    <w:rsid w:val="00074925"/>
    <w:rsid w:val="00076C1B"/>
    <w:rsid w:val="00077E15"/>
    <w:rsid w:val="00080AAE"/>
    <w:rsid w:val="00082A9A"/>
    <w:rsid w:val="000839CC"/>
    <w:rsid w:val="00084054"/>
    <w:rsid w:val="00091DB3"/>
    <w:rsid w:val="0009327F"/>
    <w:rsid w:val="0009377A"/>
    <w:rsid w:val="00094D36"/>
    <w:rsid w:val="00095B0B"/>
    <w:rsid w:val="00097946"/>
    <w:rsid w:val="000A02C3"/>
    <w:rsid w:val="000A165C"/>
    <w:rsid w:val="000A2604"/>
    <w:rsid w:val="000A394F"/>
    <w:rsid w:val="000A6965"/>
    <w:rsid w:val="000A733F"/>
    <w:rsid w:val="000B3F50"/>
    <w:rsid w:val="000B4049"/>
    <w:rsid w:val="000C0BE5"/>
    <w:rsid w:val="000C11EF"/>
    <w:rsid w:val="000C7FE8"/>
    <w:rsid w:val="000D164D"/>
    <w:rsid w:val="000D2243"/>
    <w:rsid w:val="000D57A4"/>
    <w:rsid w:val="000D6AA3"/>
    <w:rsid w:val="000D6E73"/>
    <w:rsid w:val="000D7AF0"/>
    <w:rsid w:val="000E4616"/>
    <w:rsid w:val="000E47BB"/>
    <w:rsid w:val="000E651A"/>
    <w:rsid w:val="000F0F4A"/>
    <w:rsid w:val="000F182A"/>
    <w:rsid w:val="000F2065"/>
    <w:rsid w:val="000F3A50"/>
    <w:rsid w:val="000F460F"/>
    <w:rsid w:val="000F47D6"/>
    <w:rsid w:val="001001B9"/>
    <w:rsid w:val="001121C0"/>
    <w:rsid w:val="00113F33"/>
    <w:rsid w:val="001143E4"/>
    <w:rsid w:val="00115DB7"/>
    <w:rsid w:val="001174DD"/>
    <w:rsid w:val="00117E06"/>
    <w:rsid w:val="0012024B"/>
    <w:rsid w:val="00120736"/>
    <w:rsid w:val="00120E62"/>
    <w:rsid w:val="00124596"/>
    <w:rsid w:val="00126192"/>
    <w:rsid w:val="0012672D"/>
    <w:rsid w:val="00126C4D"/>
    <w:rsid w:val="00127D73"/>
    <w:rsid w:val="00130A13"/>
    <w:rsid w:val="00130EF5"/>
    <w:rsid w:val="00134B94"/>
    <w:rsid w:val="001367B2"/>
    <w:rsid w:val="001368CC"/>
    <w:rsid w:val="00144168"/>
    <w:rsid w:val="0014657F"/>
    <w:rsid w:val="00147287"/>
    <w:rsid w:val="00150209"/>
    <w:rsid w:val="00151DEB"/>
    <w:rsid w:val="00152BBD"/>
    <w:rsid w:val="00157394"/>
    <w:rsid w:val="00157881"/>
    <w:rsid w:val="0016057F"/>
    <w:rsid w:val="001608D3"/>
    <w:rsid w:val="001612EE"/>
    <w:rsid w:val="00161B49"/>
    <w:rsid w:val="001643F1"/>
    <w:rsid w:val="00164A12"/>
    <w:rsid w:val="00164F61"/>
    <w:rsid w:val="00165F4D"/>
    <w:rsid w:val="00172383"/>
    <w:rsid w:val="00174110"/>
    <w:rsid w:val="00175037"/>
    <w:rsid w:val="00175519"/>
    <w:rsid w:val="0017607E"/>
    <w:rsid w:val="00181FBF"/>
    <w:rsid w:val="00182367"/>
    <w:rsid w:val="00182546"/>
    <w:rsid w:val="00193D7B"/>
    <w:rsid w:val="0019447B"/>
    <w:rsid w:val="0019769B"/>
    <w:rsid w:val="001A05CB"/>
    <w:rsid w:val="001A17B8"/>
    <w:rsid w:val="001A24E9"/>
    <w:rsid w:val="001A421A"/>
    <w:rsid w:val="001A5DE3"/>
    <w:rsid w:val="001A7910"/>
    <w:rsid w:val="001B0867"/>
    <w:rsid w:val="001B3C5C"/>
    <w:rsid w:val="001B5CB6"/>
    <w:rsid w:val="001B60EF"/>
    <w:rsid w:val="001C06D6"/>
    <w:rsid w:val="001C0C8E"/>
    <w:rsid w:val="001C3C4E"/>
    <w:rsid w:val="001D0C47"/>
    <w:rsid w:val="001D1EC2"/>
    <w:rsid w:val="001D3DE4"/>
    <w:rsid w:val="001D44C4"/>
    <w:rsid w:val="001D4719"/>
    <w:rsid w:val="001D4BCF"/>
    <w:rsid w:val="001D7976"/>
    <w:rsid w:val="001E0927"/>
    <w:rsid w:val="001E2719"/>
    <w:rsid w:val="001E303A"/>
    <w:rsid w:val="001E316E"/>
    <w:rsid w:val="001E52CD"/>
    <w:rsid w:val="001E6275"/>
    <w:rsid w:val="001E69F7"/>
    <w:rsid w:val="001F12B6"/>
    <w:rsid w:val="001F38AE"/>
    <w:rsid w:val="001F3C5E"/>
    <w:rsid w:val="001F4414"/>
    <w:rsid w:val="00203971"/>
    <w:rsid w:val="002039FA"/>
    <w:rsid w:val="00204371"/>
    <w:rsid w:val="0020437E"/>
    <w:rsid w:val="0020543A"/>
    <w:rsid w:val="0020596F"/>
    <w:rsid w:val="0021057F"/>
    <w:rsid w:val="002141E7"/>
    <w:rsid w:val="00214F70"/>
    <w:rsid w:val="002154C6"/>
    <w:rsid w:val="00217265"/>
    <w:rsid w:val="00217668"/>
    <w:rsid w:val="00220C4B"/>
    <w:rsid w:val="00225CF9"/>
    <w:rsid w:val="002261A5"/>
    <w:rsid w:val="00232F46"/>
    <w:rsid w:val="002336E9"/>
    <w:rsid w:val="0023401B"/>
    <w:rsid w:val="0023477C"/>
    <w:rsid w:val="002371E5"/>
    <w:rsid w:val="002410FD"/>
    <w:rsid w:val="00241DD8"/>
    <w:rsid w:val="00242CCF"/>
    <w:rsid w:val="00243076"/>
    <w:rsid w:val="00243E5D"/>
    <w:rsid w:val="002451A4"/>
    <w:rsid w:val="00246B42"/>
    <w:rsid w:val="00247F6A"/>
    <w:rsid w:val="0025168A"/>
    <w:rsid w:val="00253608"/>
    <w:rsid w:val="00261173"/>
    <w:rsid w:val="002613AF"/>
    <w:rsid w:val="0026166F"/>
    <w:rsid w:val="002631A2"/>
    <w:rsid w:val="0026673E"/>
    <w:rsid w:val="00267934"/>
    <w:rsid w:val="0027094B"/>
    <w:rsid w:val="00270A09"/>
    <w:rsid w:val="00271B1A"/>
    <w:rsid w:val="00271F5F"/>
    <w:rsid w:val="00273D9A"/>
    <w:rsid w:val="0027401E"/>
    <w:rsid w:val="002740CE"/>
    <w:rsid w:val="002741A4"/>
    <w:rsid w:val="002761A0"/>
    <w:rsid w:val="002762BC"/>
    <w:rsid w:val="00277524"/>
    <w:rsid w:val="002805D6"/>
    <w:rsid w:val="00282048"/>
    <w:rsid w:val="00284455"/>
    <w:rsid w:val="00287C95"/>
    <w:rsid w:val="00290299"/>
    <w:rsid w:val="002907F0"/>
    <w:rsid w:val="002913A7"/>
    <w:rsid w:val="00293031"/>
    <w:rsid w:val="002942F8"/>
    <w:rsid w:val="002949A7"/>
    <w:rsid w:val="002954AC"/>
    <w:rsid w:val="00296266"/>
    <w:rsid w:val="002A0F5C"/>
    <w:rsid w:val="002A2729"/>
    <w:rsid w:val="002A31C0"/>
    <w:rsid w:val="002A42FD"/>
    <w:rsid w:val="002B1589"/>
    <w:rsid w:val="002B1BAD"/>
    <w:rsid w:val="002B5669"/>
    <w:rsid w:val="002B5E58"/>
    <w:rsid w:val="002C088E"/>
    <w:rsid w:val="002C13FA"/>
    <w:rsid w:val="002C2AF5"/>
    <w:rsid w:val="002C69B3"/>
    <w:rsid w:val="002D5B11"/>
    <w:rsid w:val="002D6451"/>
    <w:rsid w:val="002E0A1C"/>
    <w:rsid w:val="002E0A72"/>
    <w:rsid w:val="002E52D1"/>
    <w:rsid w:val="002E52F4"/>
    <w:rsid w:val="002E5FDC"/>
    <w:rsid w:val="002E6297"/>
    <w:rsid w:val="002E634B"/>
    <w:rsid w:val="002E6F4B"/>
    <w:rsid w:val="002E7952"/>
    <w:rsid w:val="002F0892"/>
    <w:rsid w:val="002F254C"/>
    <w:rsid w:val="002F2D39"/>
    <w:rsid w:val="002F2DF0"/>
    <w:rsid w:val="002F7AA5"/>
    <w:rsid w:val="00303325"/>
    <w:rsid w:val="00304831"/>
    <w:rsid w:val="003054B9"/>
    <w:rsid w:val="003065AF"/>
    <w:rsid w:val="00307C70"/>
    <w:rsid w:val="00307EB2"/>
    <w:rsid w:val="00312192"/>
    <w:rsid w:val="003154CA"/>
    <w:rsid w:val="00315B31"/>
    <w:rsid w:val="003163AB"/>
    <w:rsid w:val="003169A1"/>
    <w:rsid w:val="003175CD"/>
    <w:rsid w:val="00323915"/>
    <w:rsid w:val="003249DB"/>
    <w:rsid w:val="00325680"/>
    <w:rsid w:val="00326157"/>
    <w:rsid w:val="00327075"/>
    <w:rsid w:val="00327D99"/>
    <w:rsid w:val="003372AA"/>
    <w:rsid w:val="00337FDD"/>
    <w:rsid w:val="00340A44"/>
    <w:rsid w:val="0034169E"/>
    <w:rsid w:val="0034175D"/>
    <w:rsid w:val="00342EBB"/>
    <w:rsid w:val="00343396"/>
    <w:rsid w:val="00343DA8"/>
    <w:rsid w:val="003446AB"/>
    <w:rsid w:val="00344B25"/>
    <w:rsid w:val="00344D57"/>
    <w:rsid w:val="00347209"/>
    <w:rsid w:val="00350D3D"/>
    <w:rsid w:val="00351149"/>
    <w:rsid w:val="00351FBE"/>
    <w:rsid w:val="00355408"/>
    <w:rsid w:val="00363529"/>
    <w:rsid w:val="00363EE2"/>
    <w:rsid w:val="0036450C"/>
    <w:rsid w:val="00364CAD"/>
    <w:rsid w:val="0036564F"/>
    <w:rsid w:val="003658CE"/>
    <w:rsid w:val="00367481"/>
    <w:rsid w:val="003676C8"/>
    <w:rsid w:val="00367792"/>
    <w:rsid w:val="00367CA5"/>
    <w:rsid w:val="0037765C"/>
    <w:rsid w:val="00383B9B"/>
    <w:rsid w:val="0038463B"/>
    <w:rsid w:val="00384ED2"/>
    <w:rsid w:val="00385C52"/>
    <w:rsid w:val="00386BB2"/>
    <w:rsid w:val="00387533"/>
    <w:rsid w:val="00387727"/>
    <w:rsid w:val="00387AB5"/>
    <w:rsid w:val="00387D05"/>
    <w:rsid w:val="003909E8"/>
    <w:rsid w:val="00391331"/>
    <w:rsid w:val="003917F5"/>
    <w:rsid w:val="00391A24"/>
    <w:rsid w:val="00391C42"/>
    <w:rsid w:val="00394804"/>
    <w:rsid w:val="003A1B0B"/>
    <w:rsid w:val="003A1FC0"/>
    <w:rsid w:val="003A3774"/>
    <w:rsid w:val="003A51A7"/>
    <w:rsid w:val="003A6193"/>
    <w:rsid w:val="003A69F8"/>
    <w:rsid w:val="003A7A8F"/>
    <w:rsid w:val="003B008E"/>
    <w:rsid w:val="003B01D4"/>
    <w:rsid w:val="003B13CA"/>
    <w:rsid w:val="003B3570"/>
    <w:rsid w:val="003B7414"/>
    <w:rsid w:val="003C07DD"/>
    <w:rsid w:val="003C1230"/>
    <w:rsid w:val="003C2225"/>
    <w:rsid w:val="003C2F54"/>
    <w:rsid w:val="003C5B9A"/>
    <w:rsid w:val="003C5F83"/>
    <w:rsid w:val="003C6557"/>
    <w:rsid w:val="003C6DF7"/>
    <w:rsid w:val="003D1350"/>
    <w:rsid w:val="003D2A8F"/>
    <w:rsid w:val="003D31F8"/>
    <w:rsid w:val="003D75F1"/>
    <w:rsid w:val="003E022D"/>
    <w:rsid w:val="003E21E8"/>
    <w:rsid w:val="003E2C93"/>
    <w:rsid w:val="003E4E54"/>
    <w:rsid w:val="003E5594"/>
    <w:rsid w:val="003F00A8"/>
    <w:rsid w:val="003F04CC"/>
    <w:rsid w:val="003F31AF"/>
    <w:rsid w:val="003F5E1C"/>
    <w:rsid w:val="003F6D61"/>
    <w:rsid w:val="00401E26"/>
    <w:rsid w:val="004024DE"/>
    <w:rsid w:val="00403026"/>
    <w:rsid w:val="004077A4"/>
    <w:rsid w:val="00410946"/>
    <w:rsid w:val="00411C9C"/>
    <w:rsid w:val="00411E8A"/>
    <w:rsid w:val="004124EA"/>
    <w:rsid w:val="0041251A"/>
    <w:rsid w:val="00413C3B"/>
    <w:rsid w:val="004204A7"/>
    <w:rsid w:val="004209D3"/>
    <w:rsid w:val="0042698F"/>
    <w:rsid w:val="00430162"/>
    <w:rsid w:val="00431B5A"/>
    <w:rsid w:val="00432710"/>
    <w:rsid w:val="004336BE"/>
    <w:rsid w:val="00434FAB"/>
    <w:rsid w:val="00435B74"/>
    <w:rsid w:val="00436149"/>
    <w:rsid w:val="00437580"/>
    <w:rsid w:val="00442881"/>
    <w:rsid w:val="004523C8"/>
    <w:rsid w:val="004532E7"/>
    <w:rsid w:val="004557CC"/>
    <w:rsid w:val="00456BA3"/>
    <w:rsid w:val="00460E47"/>
    <w:rsid w:val="004613F8"/>
    <w:rsid w:val="004625F3"/>
    <w:rsid w:val="00465D46"/>
    <w:rsid w:val="00465D8B"/>
    <w:rsid w:val="00470088"/>
    <w:rsid w:val="00470393"/>
    <w:rsid w:val="004706CA"/>
    <w:rsid w:val="004719B4"/>
    <w:rsid w:val="00472836"/>
    <w:rsid w:val="004730F3"/>
    <w:rsid w:val="00477713"/>
    <w:rsid w:val="00477AB6"/>
    <w:rsid w:val="004810E3"/>
    <w:rsid w:val="00482704"/>
    <w:rsid w:val="0048449A"/>
    <w:rsid w:val="00485244"/>
    <w:rsid w:val="00490250"/>
    <w:rsid w:val="0049064A"/>
    <w:rsid w:val="00490936"/>
    <w:rsid w:val="00492400"/>
    <w:rsid w:val="004924F5"/>
    <w:rsid w:val="00493FF1"/>
    <w:rsid w:val="00494075"/>
    <w:rsid w:val="004947AB"/>
    <w:rsid w:val="00494900"/>
    <w:rsid w:val="00495DF2"/>
    <w:rsid w:val="004A2DC1"/>
    <w:rsid w:val="004A31CB"/>
    <w:rsid w:val="004A44F0"/>
    <w:rsid w:val="004A53A2"/>
    <w:rsid w:val="004A5B96"/>
    <w:rsid w:val="004A72A2"/>
    <w:rsid w:val="004A74FD"/>
    <w:rsid w:val="004A7691"/>
    <w:rsid w:val="004A7FF7"/>
    <w:rsid w:val="004B0092"/>
    <w:rsid w:val="004B2CCB"/>
    <w:rsid w:val="004B32F8"/>
    <w:rsid w:val="004B4313"/>
    <w:rsid w:val="004B5383"/>
    <w:rsid w:val="004B6936"/>
    <w:rsid w:val="004B6C87"/>
    <w:rsid w:val="004C0829"/>
    <w:rsid w:val="004C08EA"/>
    <w:rsid w:val="004C0B48"/>
    <w:rsid w:val="004C11E4"/>
    <w:rsid w:val="004C19B1"/>
    <w:rsid w:val="004D2F76"/>
    <w:rsid w:val="004E0FCD"/>
    <w:rsid w:val="004E14C3"/>
    <w:rsid w:val="004E14E9"/>
    <w:rsid w:val="004E251B"/>
    <w:rsid w:val="004F03C6"/>
    <w:rsid w:val="004F067B"/>
    <w:rsid w:val="004F13BA"/>
    <w:rsid w:val="004F1E8D"/>
    <w:rsid w:val="004F3F60"/>
    <w:rsid w:val="004F4BEC"/>
    <w:rsid w:val="005006D0"/>
    <w:rsid w:val="005010D2"/>
    <w:rsid w:val="005036B4"/>
    <w:rsid w:val="00504ADF"/>
    <w:rsid w:val="00504F8F"/>
    <w:rsid w:val="005105EB"/>
    <w:rsid w:val="00511265"/>
    <w:rsid w:val="005126E1"/>
    <w:rsid w:val="00522B9D"/>
    <w:rsid w:val="00522C3C"/>
    <w:rsid w:val="0052489F"/>
    <w:rsid w:val="0052739E"/>
    <w:rsid w:val="00530AD9"/>
    <w:rsid w:val="00530CD4"/>
    <w:rsid w:val="00532DAE"/>
    <w:rsid w:val="00532EEB"/>
    <w:rsid w:val="0053411B"/>
    <w:rsid w:val="005353DC"/>
    <w:rsid w:val="005359CD"/>
    <w:rsid w:val="005378FD"/>
    <w:rsid w:val="00537DEE"/>
    <w:rsid w:val="00541B27"/>
    <w:rsid w:val="00543EBC"/>
    <w:rsid w:val="00552A7F"/>
    <w:rsid w:val="00552DD2"/>
    <w:rsid w:val="00556CF3"/>
    <w:rsid w:val="0055736C"/>
    <w:rsid w:val="00557E54"/>
    <w:rsid w:val="00560A54"/>
    <w:rsid w:val="00562A0D"/>
    <w:rsid w:val="005658BF"/>
    <w:rsid w:val="0056765E"/>
    <w:rsid w:val="00567F74"/>
    <w:rsid w:val="005703FF"/>
    <w:rsid w:val="00570D39"/>
    <w:rsid w:val="005720BC"/>
    <w:rsid w:val="0057299D"/>
    <w:rsid w:val="00572FCD"/>
    <w:rsid w:val="005805F3"/>
    <w:rsid w:val="00582BA4"/>
    <w:rsid w:val="00586E58"/>
    <w:rsid w:val="0059085B"/>
    <w:rsid w:val="00590E17"/>
    <w:rsid w:val="00591038"/>
    <w:rsid w:val="00592AB9"/>
    <w:rsid w:val="0059357E"/>
    <w:rsid w:val="00593E12"/>
    <w:rsid w:val="00594C5E"/>
    <w:rsid w:val="005972C5"/>
    <w:rsid w:val="005A12D4"/>
    <w:rsid w:val="005A15A6"/>
    <w:rsid w:val="005A3546"/>
    <w:rsid w:val="005A467A"/>
    <w:rsid w:val="005A76EB"/>
    <w:rsid w:val="005B082E"/>
    <w:rsid w:val="005B2A32"/>
    <w:rsid w:val="005B509E"/>
    <w:rsid w:val="005C1EDB"/>
    <w:rsid w:val="005C503B"/>
    <w:rsid w:val="005C74F9"/>
    <w:rsid w:val="005D2FC3"/>
    <w:rsid w:val="005D31A9"/>
    <w:rsid w:val="005D5730"/>
    <w:rsid w:val="005E352B"/>
    <w:rsid w:val="005E3B79"/>
    <w:rsid w:val="005E65AA"/>
    <w:rsid w:val="005E75C6"/>
    <w:rsid w:val="005E7824"/>
    <w:rsid w:val="005F0112"/>
    <w:rsid w:val="005F2475"/>
    <w:rsid w:val="005F47C1"/>
    <w:rsid w:val="005F546D"/>
    <w:rsid w:val="005F607A"/>
    <w:rsid w:val="005F655C"/>
    <w:rsid w:val="005F7D1A"/>
    <w:rsid w:val="00601060"/>
    <w:rsid w:val="006041DB"/>
    <w:rsid w:val="006057D2"/>
    <w:rsid w:val="00605B70"/>
    <w:rsid w:val="00607101"/>
    <w:rsid w:val="00611234"/>
    <w:rsid w:val="006130D7"/>
    <w:rsid w:val="00613133"/>
    <w:rsid w:val="00620129"/>
    <w:rsid w:val="00621AEC"/>
    <w:rsid w:val="00621CA2"/>
    <w:rsid w:val="006227DA"/>
    <w:rsid w:val="0062484F"/>
    <w:rsid w:val="00624EC9"/>
    <w:rsid w:val="006260E3"/>
    <w:rsid w:val="006278E7"/>
    <w:rsid w:val="006278F8"/>
    <w:rsid w:val="0063006F"/>
    <w:rsid w:val="00630B7D"/>
    <w:rsid w:val="00632EEA"/>
    <w:rsid w:val="00634034"/>
    <w:rsid w:val="00634092"/>
    <w:rsid w:val="00635C31"/>
    <w:rsid w:val="0064013D"/>
    <w:rsid w:val="00641AD2"/>
    <w:rsid w:val="006420F4"/>
    <w:rsid w:val="00644326"/>
    <w:rsid w:val="00644C7E"/>
    <w:rsid w:val="00645822"/>
    <w:rsid w:val="006465E1"/>
    <w:rsid w:val="0064665A"/>
    <w:rsid w:val="00647D80"/>
    <w:rsid w:val="006500CC"/>
    <w:rsid w:val="00652968"/>
    <w:rsid w:val="00652BF1"/>
    <w:rsid w:val="00660CA5"/>
    <w:rsid w:val="00660F7E"/>
    <w:rsid w:val="00662590"/>
    <w:rsid w:val="00662604"/>
    <w:rsid w:val="00662C8F"/>
    <w:rsid w:val="006636EF"/>
    <w:rsid w:val="00672764"/>
    <w:rsid w:val="00676DF7"/>
    <w:rsid w:val="006775B3"/>
    <w:rsid w:val="0068210C"/>
    <w:rsid w:val="0068579B"/>
    <w:rsid w:val="006862BF"/>
    <w:rsid w:val="006868E8"/>
    <w:rsid w:val="00686C04"/>
    <w:rsid w:val="00687A82"/>
    <w:rsid w:val="006911A3"/>
    <w:rsid w:val="00691768"/>
    <w:rsid w:val="0069257B"/>
    <w:rsid w:val="00692C55"/>
    <w:rsid w:val="00692F8F"/>
    <w:rsid w:val="00695F9E"/>
    <w:rsid w:val="006A091D"/>
    <w:rsid w:val="006A1913"/>
    <w:rsid w:val="006A24DF"/>
    <w:rsid w:val="006A30BB"/>
    <w:rsid w:val="006A329C"/>
    <w:rsid w:val="006A3E9B"/>
    <w:rsid w:val="006B09F4"/>
    <w:rsid w:val="006B1187"/>
    <w:rsid w:val="006B17D4"/>
    <w:rsid w:val="006B24A1"/>
    <w:rsid w:val="006B32FF"/>
    <w:rsid w:val="006B3555"/>
    <w:rsid w:val="006B4C4E"/>
    <w:rsid w:val="006B50CB"/>
    <w:rsid w:val="006B7814"/>
    <w:rsid w:val="006C22C0"/>
    <w:rsid w:val="006C7546"/>
    <w:rsid w:val="006C7A73"/>
    <w:rsid w:val="006C7D6D"/>
    <w:rsid w:val="006D6128"/>
    <w:rsid w:val="006E0068"/>
    <w:rsid w:val="006E4EDB"/>
    <w:rsid w:val="006F081D"/>
    <w:rsid w:val="006F2276"/>
    <w:rsid w:val="006F3529"/>
    <w:rsid w:val="006F3A37"/>
    <w:rsid w:val="006F7056"/>
    <w:rsid w:val="007026E2"/>
    <w:rsid w:val="00702935"/>
    <w:rsid w:val="00702BCF"/>
    <w:rsid w:val="007032C1"/>
    <w:rsid w:val="0070504F"/>
    <w:rsid w:val="00705400"/>
    <w:rsid w:val="00705870"/>
    <w:rsid w:val="00705996"/>
    <w:rsid w:val="007117F5"/>
    <w:rsid w:val="00712194"/>
    <w:rsid w:val="00715B72"/>
    <w:rsid w:val="00716B74"/>
    <w:rsid w:val="0072125E"/>
    <w:rsid w:val="007216C7"/>
    <w:rsid w:val="00722503"/>
    <w:rsid w:val="007230A3"/>
    <w:rsid w:val="00724042"/>
    <w:rsid w:val="007263EE"/>
    <w:rsid w:val="0073052D"/>
    <w:rsid w:val="00731D10"/>
    <w:rsid w:val="007334F6"/>
    <w:rsid w:val="00736E64"/>
    <w:rsid w:val="00740045"/>
    <w:rsid w:val="007417ED"/>
    <w:rsid w:val="00742C8B"/>
    <w:rsid w:val="0074495B"/>
    <w:rsid w:val="0074592D"/>
    <w:rsid w:val="0074623C"/>
    <w:rsid w:val="00746A1C"/>
    <w:rsid w:val="00752566"/>
    <w:rsid w:val="00755577"/>
    <w:rsid w:val="00760865"/>
    <w:rsid w:val="00760998"/>
    <w:rsid w:val="007625C9"/>
    <w:rsid w:val="007627C3"/>
    <w:rsid w:val="00764D06"/>
    <w:rsid w:val="00765688"/>
    <w:rsid w:val="0076652F"/>
    <w:rsid w:val="00767CD6"/>
    <w:rsid w:val="00772F26"/>
    <w:rsid w:val="0077365F"/>
    <w:rsid w:val="0077457D"/>
    <w:rsid w:val="007763FE"/>
    <w:rsid w:val="00776F25"/>
    <w:rsid w:val="00777797"/>
    <w:rsid w:val="007779F1"/>
    <w:rsid w:val="00781850"/>
    <w:rsid w:val="00782032"/>
    <w:rsid w:val="007820ED"/>
    <w:rsid w:val="007828B8"/>
    <w:rsid w:val="00783293"/>
    <w:rsid w:val="00786627"/>
    <w:rsid w:val="00786E88"/>
    <w:rsid w:val="00787A0C"/>
    <w:rsid w:val="007956F3"/>
    <w:rsid w:val="007A0375"/>
    <w:rsid w:val="007A0C8C"/>
    <w:rsid w:val="007A208B"/>
    <w:rsid w:val="007A316D"/>
    <w:rsid w:val="007A58B5"/>
    <w:rsid w:val="007B098C"/>
    <w:rsid w:val="007B282C"/>
    <w:rsid w:val="007B3AAB"/>
    <w:rsid w:val="007B4C1A"/>
    <w:rsid w:val="007B5B96"/>
    <w:rsid w:val="007B7965"/>
    <w:rsid w:val="007C3951"/>
    <w:rsid w:val="007C3D1C"/>
    <w:rsid w:val="007C405B"/>
    <w:rsid w:val="007C50B9"/>
    <w:rsid w:val="007D0EAD"/>
    <w:rsid w:val="007D1C82"/>
    <w:rsid w:val="007D2857"/>
    <w:rsid w:val="007D5500"/>
    <w:rsid w:val="007D7DBD"/>
    <w:rsid w:val="007E07A6"/>
    <w:rsid w:val="007E260E"/>
    <w:rsid w:val="007E3539"/>
    <w:rsid w:val="007F1570"/>
    <w:rsid w:val="007F2138"/>
    <w:rsid w:val="007F39B6"/>
    <w:rsid w:val="007F51EB"/>
    <w:rsid w:val="007F72B5"/>
    <w:rsid w:val="007F7AE4"/>
    <w:rsid w:val="007F7CAB"/>
    <w:rsid w:val="008015AF"/>
    <w:rsid w:val="008026B0"/>
    <w:rsid w:val="0080380F"/>
    <w:rsid w:val="008046DD"/>
    <w:rsid w:val="00804972"/>
    <w:rsid w:val="008104A4"/>
    <w:rsid w:val="0081280B"/>
    <w:rsid w:val="00817412"/>
    <w:rsid w:val="008177D3"/>
    <w:rsid w:val="00817F10"/>
    <w:rsid w:val="00817FFB"/>
    <w:rsid w:val="008204AD"/>
    <w:rsid w:val="008204D7"/>
    <w:rsid w:val="00820A31"/>
    <w:rsid w:val="0082305F"/>
    <w:rsid w:val="00823783"/>
    <w:rsid w:val="00824E2B"/>
    <w:rsid w:val="008254DD"/>
    <w:rsid w:val="00825B64"/>
    <w:rsid w:val="0083253A"/>
    <w:rsid w:val="00832892"/>
    <w:rsid w:val="0083614E"/>
    <w:rsid w:val="00836561"/>
    <w:rsid w:val="00836AF1"/>
    <w:rsid w:val="00840E4A"/>
    <w:rsid w:val="00842FB1"/>
    <w:rsid w:val="00844D0A"/>
    <w:rsid w:val="0084595E"/>
    <w:rsid w:val="008471A5"/>
    <w:rsid w:val="00847B2A"/>
    <w:rsid w:val="00851435"/>
    <w:rsid w:val="00852DB6"/>
    <w:rsid w:val="008539BC"/>
    <w:rsid w:val="008539FC"/>
    <w:rsid w:val="00857649"/>
    <w:rsid w:val="00862072"/>
    <w:rsid w:val="00864A0F"/>
    <w:rsid w:val="0086585C"/>
    <w:rsid w:val="0086619F"/>
    <w:rsid w:val="008666C1"/>
    <w:rsid w:val="00866B70"/>
    <w:rsid w:val="00870033"/>
    <w:rsid w:val="00870247"/>
    <w:rsid w:val="00871117"/>
    <w:rsid w:val="00874358"/>
    <w:rsid w:val="00875BFD"/>
    <w:rsid w:val="00876C43"/>
    <w:rsid w:val="008801AB"/>
    <w:rsid w:val="008808F6"/>
    <w:rsid w:val="00881BA4"/>
    <w:rsid w:val="00882F32"/>
    <w:rsid w:val="00883A1B"/>
    <w:rsid w:val="00885195"/>
    <w:rsid w:val="00885383"/>
    <w:rsid w:val="00891039"/>
    <w:rsid w:val="008910F0"/>
    <w:rsid w:val="008913F6"/>
    <w:rsid w:val="008925B1"/>
    <w:rsid w:val="0089687E"/>
    <w:rsid w:val="00896D19"/>
    <w:rsid w:val="008A01EA"/>
    <w:rsid w:val="008A6DA1"/>
    <w:rsid w:val="008A7B93"/>
    <w:rsid w:val="008B0BB3"/>
    <w:rsid w:val="008B13BD"/>
    <w:rsid w:val="008B2611"/>
    <w:rsid w:val="008B2F10"/>
    <w:rsid w:val="008B2FA4"/>
    <w:rsid w:val="008C040A"/>
    <w:rsid w:val="008C130D"/>
    <w:rsid w:val="008D004E"/>
    <w:rsid w:val="008D3B0A"/>
    <w:rsid w:val="008D6308"/>
    <w:rsid w:val="008D7879"/>
    <w:rsid w:val="008E066B"/>
    <w:rsid w:val="008E35F5"/>
    <w:rsid w:val="008E4110"/>
    <w:rsid w:val="008E43C6"/>
    <w:rsid w:val="008F1169"/>
    <w:rsid w:val="008F2503"/>
    <w:rsid w:val="008F5B1B"/>
    <w:rsid w:val="008F5B1E"/>
    <w:rsid w:val="008F7541"/>
    <w:rsid w:val="00900C3E"/>
    <w:rsid w:val="009014F8"/>
    <w:rsid w:val="0090370E"/>
    <w:rsid w:val="00904685"/>
    <w:rsid w:val="00905DA4"/>
    <w:rsid w:val="0090631C"/>
    <w:rsid w:val="009071D0"/>
    <w:rsid w:val="009141FB"/>
    <w:rsid w:val="009148BF"/>
    <w:rsid w:val="00914A8D"/>
    <w:rsid w:val="00914E29"/>
    <w:rsid w:val="00915849"/>
    <w:rsid w:val="00915D8D"/>
    <w:rsid w:val="00917C14"/>
    <w:rsid w:val="00921B29"/>
    <w:rsid w:val="00923ECF"/>
    <w:rsid w:val="00923EFD"/>
    <w:rsid w:val="009259CF"/>
    <w:rsid w:val="00926C44"/>
    <w:rsid w:val="00927895"/>
    <w:rsid w:val="0093138B"/>
    <w:rsid w:val="00934DBA"/>
    <w:rsid w:val="00935551"/>
    <w:rsid w:val="00936499"/>
    <w:rsid w:val="009369E1"/>
    <w:rsid w:val="00937B55"/>
    <w:rsid w:val="009416E8"/>
    <w:rsid w:val="00941CC6"/>
    <w:rsid w:val="00942171"/>
    <w:rsid w:val="009441D7"/>
    <w:rsid w:val="00944548"/>
    <w:rsid w:val="0094572F"/>
    <w:rsid w:val="00947999"/>
    <w:rsid w:val="009508EF"/>
    <w:rsid w:val="00952092"/>
    <w:rsid w:val="00954034"/>
    <w:rsid w:val="00954F87"/>
    <w:rsid w:val="009562BE"/>
    <w:rsid w:val="0096128D"/>
    <w:rsid w:val="00962A21"/>
    <w:rsid w:val="00966FC3"/>
    <w:rsid w:val="009676E0"/>
    <w:rsid w:val="00970E2B"/>
    <w:rsid w:val="009733FC"/>
    <w:rsid w:val="00974D03"/>
    <w:rsid w:val="009758E6"/>
    <w:rsid w:val="00975A39"/>
    <w:rsid w:val="00977B7A"/>
    <w:rsid w:val="009820DE"/>
    <w:rsid w:val="0098695C"/>
    <w:rsid w:val="0098735C"/>
    <w:rsid w:val="00987D34"/>
    <w:rsid w:val="009915B3"/>
    <w:rsid w:val="00991766"/>
    <w:rsid w:val="00993932"/>
    <w:rsid w:val="009A3663"/>
    <w:rsid w:val="009A46F8"/>
    <w:rsid w:val="009A58C6"/>
    <w:rsid w:val="009A5F6C"/>
    <w:rsid w:val="009A760C"/>
    <w:rsid w:val="009C2B02"/>
    <w:rsid w:val="009C30A9"/>
    <w:rsid w:val="009C40FB"/>
    <w:rsid w:val="009C49B7"/>
    <w:rsid w:val="009C511A"/>
    <w:rsid w:val="009C6BF9"/>
    <w:rsid w:val="009C7C24"/>
    <w:rsid w:val="009C7D04"/>
    <w:rsid w:val="009D0BF8"/>
    <w:rsid w:val="009D2B11"/>
    <w:rsid w:val="009D344B"/>
    <w:rsid w:val="009D5FF6"/>
    <w:rsid w:val="009D7990"/>
    <w:rsid w:val="009E3E07"/>
    <w:rsid w:val="009E44B9"/>
    <w:rsid w:val="009E5175"/>
    <w:rsid w:val="009E705D"/>
    <w:rsid w:val="009E7181"/>
    <w:rsid w:val="009F1944"/>
    <w:rsid w:val="009F31AF"/>
    <w:rsid w:val="009F3ACA"/>
    <w:rsid w:val="009F4DC9"/>
    <w:rsid w:val="00A00259"/>
    <w:rsid w:val="00A0166E"/>
    <w:rsid w:val="00A019D4"/>
    <w:rsid w:val="00A01E1B"/>
    <w:rsid w:val="00A03023"/>
    <w:rsid w:val="00A03491"/>
    <w:rsid w:val="00A06B61"/>
    <w:rsid w:val="00A1063A"/>
    <w:rsid w:val="00A14549"/>
    <w:rsid w:val="00A170D5"/>
    <w:rsid w:val="00A2019D"/>
    <w:rsid w:val="00A21122"/>
    <w:rsid w:val="00A224A0"/>
    <w:rsid w:val="00A23516"/>
    <w:rsid w:val="00A25757"/>
    <w:rsid w:val="00A258CE"/>
    <w:rsid w:val="00A27067"/>
    <w:rsid w:val="00A30B73"/>
    <w:rsid w:val="00A30C61"/>
    <w:rsid w:val="00A312A6"/>
    <w:rsid w:val="00A32E65"/>
    <w:rsid w:val="00A32EF3"/>
    <w:rsid w:val="00A330ED"/>
    <w:rsid w:val="00A35643"/>
    <w:rsid w:val="00A362EE"/>
    <w:rsid w:val="00A36CB7"/>
    <w:rsid w:val="00A37253"/>
    <w:rsid w:val="00A403B3"/>
    <w:rsid w:val="00A403F1"/>
    <w:rsid w:val="00A415BA"/>
    <w:rsid w:val="00A418C8"/>
    <w:rsid w:val="00A41F77"/>
    <w:rsid w:val="00A41F9E"/>
    <w:rsid w:val="00A42829"/>
    <w:rsid w:val="00A42D36"/>
    <w:rsid w:val="00A43876"/>
    <w:rsid w:val="00A461DC"/>
    <w:rsid w:val="00A464C0"/>
    <w:rsid w:val="00A47FAC"/>
    <w:rsid w:val="00A56A04"/>
    <w:rsid w:val="00A61733"/>
    <w:rsid w:val="00A64061"/>
    <w:rsid w:val="00A65208"/>
    <w:rsid w:val="00A65BFA"/>
    <w:rsid w:val="00A674AD"/>
    <w:rsid w:val="00A7132C"/>
    <w:rsid w:val="00A72EE7"/>
    <w:rsid w:val="00A73204"/>
    <w:rsid w:val="00A7532F"/>
    <w:rsid w:val="00A75631"/>
    <w:rsid w:val="00A800ED"/>
    <w:rsid w:val="00A83A2E"/>
    <w:rsid w:val="00A86006"/>
    <w:rsid w:val="00A86688"/>
    <w:rsid w:val="00A87091"/>
    <w:rsid w:val="00A87377"/>
    <w:rsid w:val="00A878F9"/>
    <w:rsid w:val="00A8790B"/>
    <w:rsid w:val="00A87A1C"/>
    <w:rsid w:val="00A906F8"/>
    <w:rsid w:val="00A92330"/>
    <w:rsid w:val="00A943F8"/>
    <w:rsid w:val="00A94A46"/>
    <w:rsid w:val="00AA0B1B"/>
    <w:rsid w:val="00AA103C"/>
    <w:rsid w:val="00AA3043"/>
    <w:rsid w:val="00AA36F5"/>
    <w:rsid w:val="00AA4C5C"/>
    <w:rsid w:val="00AA5078"/>
    <w:rsid w:val="00AA5231"/>
    <w:rsid w:val="00AA7EC9"/>
    <w:rsid w:val="00AB0F3B"/>
    <w:rsid w:val="00AB48AD"/>
    <w:rsid w:val="00AC0486"/>
    <w:rsid w:val="00AC4E77"/>
    <w:rsid w:val="00AC5903"/>
    <w:rsid w:val="00AC715B"/>
    <w:rsid w:val="00AC734A"/>
    <w:rsid w:val="00AD0BCA"/>
    <w:rsid w:val="00AD20CE"/>
    <w:rsid w:val="00AD6645"/>
    <w:rsid w:val="00AE0F9E"/>
    <w:rsid w:val="00AE1EB5"/>
    <w:rsid w:val="00AE356F"/>
    <w:rsid w:val="00AE3830"/>
    <w:rsid w:val="00AE55AB"/>
    <w:rsid w:val="00AE5D83"/>
    <w:rsid w:val="00AE6C44"/>
    <w:rsid w:val="00AF0417"/>
    <w:rsid w:val="00AF2BB6"/>
    <w:rsid w:val="00AF4829"/>
    <w:rsid w:val="00AF7CCF"/>
    <w:rsid w:val="00B024DE"/>
    <w:rsid w:val="00B03159"/>
    <w:rsid w:val="00B07E5E"/>
    <w:rsid w:val="00B10BF3"/>
    <w:rsid w:val="00B1184F"/>
    <w:rsid w:val="00B13B15"/>
    <w:rsid w:val="00B14D13"/>
    <w:rsid w:val="00B14FCC"/>
    <w:rsid w:val="00B269DF"/>
    <w:rsid w:val="00B26DA6"/>
    <w:rsid w:val="00B27ED2"/>
    <w:rsid w:val="00B332AE"/>
    <w:rsid w:val="00B338E1"/>
    <w:rsid w:val="00B36D1F"/>
    <w:rsid w:val="00B36D72"/>
    <w:rsid w:val="00B40AE8"/>
    <w:rsid w:val="00B4228B"/>
    <w:rsid w:val="00B445BC"/>
    <w:rsid w:val="00B44A2A"/>
    <w:rsid w:val="00B47066"/>
    <w:rsid w:val="00B507EC"/>
    <w:rsid w:val="00B55543"/>
    <w:rsid w:val="00B56E39"/>
    <w:rsid w:val="00B64642"/>
    <w:rsid w:val="00B6713E"/>
    <w:rsid w:val="00B717C5"/>
    <w:rsid w:val="00B8042D"/>
    <w:rsid w:val="00B819D1"/>
    <w:rsid w:val="00B82953"/>
    <w:rsid w:val="00B82D6A"/>
    <w:rsid w:val="00B8484D"/>
    <w:rsid w:val="00B873EA"/>
    <w:rsid w:val="00B929A6"/>
    <w:rsid w:val="00B95C9D"/>
    <w:rsid w:val="00BA15A7"/>
    <w:rsid w:val="00BA1F62"/>
    <w:rsid w:val="00BA3AEA"/>
    <w:rsid w:val="00BA56ED"/>
    <w:rsid w:val="00BA64E4"/>
    <w:rsid w:val="00BB28FC"/>
    <w:rsid w:val="00BB3F0A"/>
    <w:rsid w:val="00BB5185"/>
    <w:rsid w:val="00BB56AE"/>
    <w:rsid w:val="00BB5C6E"/>
    <w:rsid w:val="00BB7A9C"/>
    <w:rsid w:val="00BB7C04"/>
    <w:rsid w:val="00BC2C52"/>
    <w:rsid w:val="00BC3484"/>
    <w:rsid w:val="00BC7081"/>
    <w:rsid w:val="00BD042C"/>
    <w:rsid w:val="00BD3DBF"/>
    <w:rsid w:val="00BD51CA"/>
    <w:rsid w:val="00BD6C10"/>
    <w:rsid w:val="00BD75F1"/>
    <w:rsid w:val="00BE02A8"/>
    <w:rsid w:val="00BE081A"/>
    <w:rsid w:val="00BE12E3"/>
    <w:rsid w:val="00BE1C59"/>
    <w:rsid w:val="00BE32CD"/>
    <w:rsid w:val="00BE3632"/>
    <w:rsid w:val="00BE5F34"/>
    <w:rsid w:val="00BE7BCC"/>
    <w:rsid w:val="00BF21ED"/>
    <w:rsid w:val="00BF30C1"/>
    <w:rsid w:val="00BF3332"/>
    <w:rsid w:val="00BF4F59"/>
    <w:rsid w:val="00BF6F8F"/>
    <w:rsid w:val="00C006D5"/>
    <w:rsid w:val="00C00B5E"/>
    <w:rsid w:val="00C025E9"/>
    <w:rsid w:val="00C02A7E"/>
    <w:rsid w:val="00C03F08"/>
    <w:rsid w:val="00C1017A"/>
    <w:rsid w:val="00C116C5"/>
    <w:rsid w:val="00C118B0"/>
    <w:rsid w:val="00C127A1"/>
    <w:rsid w:val="00C12EAE"/>
    <w:rsid w:val="00C13158"/>
    <w:rsid w:val="00C13D6F"/>
    <w:rsid w:val="00C13DD6"/>
    <w:rsid w:val="00C13F9A"/>
    <w:rsid w:val="00C14043"/>
    <w:rsid w:val="00C17648"/>
    <w:rsid w:val="00C17691"/>
    <w:rsid w:val="00C22926"/>
    <w:rsid w:val="00C24495"/>
    <w:rsid w:val="00C2550E"/>
    <w:rsid w:val="00C26F40"/>
    <w:rsid w:val="00C37DA9"/>
    <w:rsid w:val="00C42906"/>
    <w:rsid w:val="00C44BA9"/>
    <w:rsid w:val="00C511B4"/>
    <w:rsid w:val="00C52124"/>
    <w:rsid w:val="00C526DD"/>
    <w:rsid w:val="00C544D6"/>
    <w:rsid w:val="00C54FD1"/>
    <w:rsid w:val="00C55149"/>
    <w:rsid w:val="00C55E29"/>
    <w:rsid w:val="00C56A2A"/>
    <w:rsid w:val="00C57D18"/>
    <w:rsid w:val="00C60E1A"/>
    <w:rsid w:val="00C62A8F"/>
    <w:rsid w:val="00C63C32"/>
    <w:rsid w:val="00C64E69"/>
    <w:rsid w:val="00C65152"/>
    <w:rsid w:val="00C7400B"/>
    <w:rsid w:val="00C81A47"/>
    <w:rsid w:val="00C83B93"/>
    <w:rsid w:val="00C8485E"/>
    <w:rsid w:val="00C85229"/>
    <w:rsid w:val="00C8655D"/>
    <w:rsid w:val="00C92412"/>
    <w:rsid w:val="00C92ADE"/>
    <w:rsid w:val="00C94ACF"/>
    <w:rsid w:val="00C953EE"/>
    <w:rsid w:val="00CA3A46"/>
    <w:rsid w:val="00CA458A"/>
    <w:rsid w:val="00CB5786"/>
    <w:rsid w:val="00CB6357"/>
    <w:rsid w:val="00CC1E42"/>
    <w:rsid w:val="00CC2C8E"/>
    <w:rsid w:val="00CC4B0D"/>
    <w:rsid w:val="00CD026F"/>
    <w:rsid w:val="00CD040F"/>
    <w:rsid w:val="00CD4E7D"/>
    <w:rsid w:val="00CD6064"/>
    <w:rsid w:val="00CE1364"/>
    <w:rsid w:val="00CE1DBF"/>
    <w:rsid w:val="00CE2C5E"/>
    <w:rsid w:val="00CE4703"/>
    <w:rsid w:val="00CE4A41"/>
    <w:rsid w:val="00CF17F7"/>
    <w:rsid w:val="00CF1E3D"/>
    <w:rsid w:val="00CF2910"/>
    <w:rsid w:val="00CF3400"/>
    <w:rsid w:val="00CF3C22"/>
    <w:rsid w:val="00CF4118"/>
    <w:rsid w:val="00CF559A"/>
    <w:rsid w:val="00CF5A82"/>
    <w:rsid w:val="00CF6809"/>
    <w:rsid w:val="00D00717"/>
    <w:rsid w:val="00D01525"/>
    <w:rsid w:val="00D024B8"/>
    <w:rsid w:val="00D02921"/>
    <w:rsid w:val="00D0732B"/>
    <w:rsid w:val="00D0778D"/>
    <w:rsid w:val="00D100F2"/>
    <w:rsid w:val="00D136EA"/>
    <w:rsid w:val="00D140BA"/>
    <w:rsid w:val="00D14381"/>
    <w:rsid w:val="00D14985"/>
    <w:rsid w:val="00D1561F"/>
    <w:rsid w:val="00D16BFB"/>
    <w:rsid w:val="00D23448"/>
    <w:rsid w:val="00D242F4"/>
    <w:rsid w:val="00D2592A"/>
    <w:rsid w:val="00D269EB"/>
    <w:rsid w:val="00D26C30"/>
    <w:rsid w:val="00D30A08"/>
    <w:rsid w:val="00D31644"/>
    <w:rsid w:val="00D33D64"/>
    <w:rsid w:val="00D3791E"/>
    <w:rsid w:val="00D37C63"/>
    <w:rsid w:val="00D37D64"/>
    <w:rsid w:val="00D4134C"/>
    <w:rsid w:val="00D429CA"/>
    <w:rsid w:val="00D42DFF"/>
    <w:rsid w:val="00D44F48"/>
    <w:rsid w:val="00D4745B"/>
    <w:rsid w:val="00D50D15"/>
    <w:rsid w:val="00D52128"/>
    <w:rsid w:val="00D5550A"/>
    <w:rsid w:val="00D56049"/>
    <w:rsid w:val="00D5750C"/>
    <w:rsid w:val="00D629A8"/>
    <w:rsid w:val="00D634AE"/>
    <w:rsid w:val="00D656AF"/>
    <w:rsid w:val="00D656FC"/>
    <w:rsid w:val="00D70B29"/>
    <w:rsid w:val="00D70B30"/>
    <w:rsid w:val="00D81D0D"/>
    <w:rsid w:val="00D8581A"/>
    <w:rsid w:val="00D858BA"/>
    <w:rsid w:val="00D94C79"/>
    <w:rsid w:val="00D970F0"/>
    <w:rsid w:val="00DA1297"/>
    <w:rsid w:val="00DA54FC"/>
    <w:rsid w:val="00DB5761"/>
    <w:rsid w:val="00DB5E79"/>
    <w:rsid w:val="00DC0114"/>
    <w:rsid w:val="00DC2478"/>
    <w:rsid w:val="00DC361B"/>
    <w:rsid w:val="00DC3FE2"/>
    <w:rsid w:val="00DC7E53"/>
    <w:rsid w:val="00DD0695"/>
    <w:rsid w:val="00DD1D9F"/>
    <w:rsid w:val="00DD4E87"/>
    <w:rsid w:val="00DD551B"/>
    <w:rsid w:val="00DD5B5D"/>
    <w:rsid w:val="00DE090D"/>
    <w:rsid w:val="00DE2F73"/>
    <w:rsid w:val="00DE32C8"/>
    <w:rsid w:val="00DE35A8"/>
    <w:rsid w:val="00DE414E"/>
    <w:rsid w:val="00DE41DB"/>
    <w:rsid w:val="00DE58FC"/>
    <w:rsid w:val="00DE6467"/>
    <w:rsid w:val="00DE66C3"/>
    <w:rsid w:val="00DF0484"/>
    <w:rsid w:val="00DF2A3D"/>
    <w:rsid w:val="00DF349C"/>
    <w:rsid w:val="00E0171B"/>
    <w:rsid w:val="00E01C47"/>
    <w:rsid w:val="00E02B6A"/>
    <w:rsid w:val="00E038EA"/>
    <w:rsid w:val="00E04BBA"/>
    <w:rsid w:val="00E07E0E"/>
    <w:rsid w:val="00E11647"/>
    <w:rsid w:val="00E121AF"/>
    <w:rsid w:val="00E13516"/>
    <w:rsid w:val="00E13D79"/>
    <w:rsid w:val="00E168B4"/>
    <w:rsid w:val="00E17D03"/>
    <w:rsid w:val="00E215DE"/>
    <w:rsid w:val="00E22EF3"/>
    <w:rsid w:val="00E26EA3"/>
    <w:rsid w:val="00E35781"/>
    <w:rsid w:val="00E37662"/>
    <w:rsid w:val="00E37FF4"/>
    <w:rsid w:val="00E44187"/>
    <w:rsid w:val="00E449D8"/>
    <w:rsid w:val="00E451D6"/>
    <w:rsid w:val="00E456E9"/>
    <w:rsid w:val="00E45FCC"/>
    <w:rsid w:val="00E461A8"/>
    <w:rsid w:val="00E47B0A"/>
    <w:rsid w:val="00E53CC1"/>
    <w:rsid w:val="00E540E4"/>
    <w:rsid w:val="00E54CFC"/>
    <w:rsid w:val="00E54DF0"/>
    <w:rsid w:val="00E55958"/>
    <w:rsid w:val="00E60D84"/>
    <w:rsid w:val="00E63C78"/>
    <w:rsid w:val="00E651E7"/>
    <w:rsid w:val="00E71533"/>
    <w:rsid w:val="00E71A58"/>
    <w:rsid w:val="00E7429E"/>
    <w:rsid w:val="00E76A4A"/>
    <w:rsid w:val="00E80275"/>
    <w:rsid w:val="00E838F3"/>
    <w:rsid w:val="00E84F2D"/>
    <w:rsid w:val="00E853CF"/>
    <w:rsid w:val="00E90227"/>
    <w:rsid w:val="00E93778"/>
    <w:rsid w:val="00E939DE"/>
    <w:rsid w:val="00EA0E22"/>
    <w:rsid w:val="00EA2387"/>
    <w:rsid w:val="00EA359D"/>
    <w:rsid w:val="00EA3903"/>
    <w:rsid w:val="00EB2DDF"/>
    <w:rsid w:val="00EB2F42"/>
    <w:rsid w:val="00EB398B"/>
    <w:rsid w:val="00EB4206"/>
    <w:rsid w:val="00EB5E3B"/>
    <w:rsid w:val="00EB63FC"/>
    <w:rsid w:val="00EB69ED"/>
    <w:rsid w:val="00EB700B"/>
    <w:rsid w:val="00EC20F4"/>
    <w:rsid w:val="00EC3C29"/>
    <w:rsid w:val="00EC3E93"/>
    <w:rsid w:val="00EC5353"/>
    <w:rsid w:val="00EC59F9"/>
    <w:rsid w:val="00ED1ED4"/>
    <w:rsid w:val="00ED2F6F"/>
    <w:rsid w:val="00ED7190"/>
    <w:rsid w:val="00ED7DBD"/>
    <w:rsid w:val="00EE4E82"/>
    <w:rsid w:val="00EE60CF"/>
    <w:rsid w:val="00EE6344"/>
    <w:rsid w:val="00EE6F86"/>
    <w:rsid w:val="00EF16A0"/>
    <w:rsid w:val="00EF1CA2"/>
    <w:rsid w:val="00EF30B4"/>
    <w:rsid w:val="00EF4FF5"/>
    <w:rsid w:val="00EF7033"/>
    <w:rsid w:val="00F00101"/>
    <w:rsid w:val="00F01140"/>
    <w:rsid w:val="00F0252C"/>
    <w:rsid w:val="00F02575"/>
    <w:rsid w:val="00F03F06"/>
    <w:rsid w:val="00F048A2"/>
    <w:rsid w:val="00F04FC1"/>
    <w:rsid w:val="00F05E9F"/>
    <w:rsid w:val="00F06DFB"/>
    <w:rsid w:val="00F06EDB"/>
    <w:rsid w:val="00F06F3F"/>
    <w:rsid w:val="00F10E9E"/>
    <w:rsid w:val="00F119A8"/>
    <w:rsid w:val="00F14564"/>
    <w:rsid w:val="00F14734"/>
    <w:rsid w:val="00F20E58"/>
    <w:rsid w:val="00F21B00"/>
    <w:rsid w:val="00F2200A"/>
    <w:rsid w:val="00F232BD"/>
    <w:rsid w:val="00F244F7"/>
    <w:rsid w:val="00F27188"/>
    <w:rsid w:val="00F27B3F"/>
    <w:rsid w:val="00F31CFB"/>
    <w:rsid w:val="00F31E1C"/>
    <w:rsid w:val="00F35B20"/>
    <w:rsid w:val="00F35B34"/>
    <w:rsid w:val="00F37E5D"/>
    <w:rsid w:val="00F42DDF"/>
    <w:rsid w:val="00F43BED"/>
    <w:rsid w:val="00F46694"/>
    <w:rsid w:val="00F466D4"/>
    <w:rsid w:val="00F46FAF"/>
    <w:rsid w:val="00F50715"/>
    <w:rsid w:val="00F510F7"/>
    <w:rsid w:val="00F51D15"/>
    <w:rsid w:val="00F552E4"/>
    <w:rsid w:val="00F56296"/>
    <w:rsid w:val="00F563EC"/>
    <w:rsid w:val="00F61B63"/>
    <w:rsid w:val="00F62300"/>
    <w:rsid w:val="00F62A3D"/>
    <w:rsid w:val="00F63793"/>
    <w:rsid w:val="00F63DF1"/>
    <w:rsid w:val="00F64AE6"/>
    <w:rsid w:val="00F66BF1"/>
    <w:rsid w:val="00F726BD"/>
    <w:rsid w:val="00F7306C"/>
    <w:rsid w:val="00F73A70"/>
    <w:rsid w:val="00F76367"/>
    <w:rsid w:val="00F77AC9"/>
    <w:rsid w:val="00F80148"/>
    <w:rsid w:val="00F839BC"/>
    <w:rsid w:val="00F87284"/>
    <w:rsid w:val="00F90C3A"/>
    <w:rsid w:val="00F90C8E"/>
    <w:rsid w:val="00F92B09"/>
    <w:rsid w:val="00F965DD"/>
    <w:rsid w:val="00FA06C6"/>
    <w:rsid w:val="00FA1366"/>
    <w:rsid w:val="00FA1406"/>
    <w:rsid w:val="00FA1E9A"/>
    <w:rsid w:val="00FA6166"/>
    <w:rsid w:val="00FA732B"/>
    <w:rsid w:val="00FB0A3F"/>
    <w:rsid w:val="00FB11BC"/>
    <w:rsid w:val="00FB125D"/>
    <w:rsid w:val="00FB13CF"/>
    <w:rsid w:val="00FB46E1"/>
    <w:rsid w:val="00FB5F28"/>
    <w:rsid w:val="00FB6C43"/>
    <w:rsid w:val="00FB732B"/>
    <w:rsid w:val="00FC267C"/>
    <w:rsid w:val="00FC3ADE"/>
    <w:rsid w:val="00FC3B24"/>
    <w:rsid w:val="00FC462A"/>
    <w:rsid w:val="00FC5178"/>
    <w:rsid w:val="00FC710E"/>
    <w:rsid w:val="00FC7F66"/>
    <w:rsid w:val="00FD101A"/>
    <w:rsid w:val="00FD25C6"/>
    <w:rsid w:val="00FD549F"/>
    <w:rsid w:val="00FD55ED"/>
    <w:rsid w:val="00FD6455"/>
    <w:rsid w:val="00FD6977"/>
    <w:rsid w:val="00FD72C8"/>
    <w:rsid w:val="00FD7E17"/>
    <w:rsid w:val="00FE0D22"/>
    <w:rsid w:val="00FE4C5E"/>
    <w:rsid w:val="00FF3F9A"/>
    <w:rsid w:val="00FF7615"/>
  </w:rsids>
  <m:mathPr>
    <m:mathFont m:val="Cambria Math"/>
    <m:brkBin m:val="before"/>
    <m:brkBinSub m:val="--"/>
    <m:smallFrac m:val="0"/>
    <m:dispDef m:val="0"/>
    <m:lMargin m:val="0"/>
    <m:rMargin m:val="0"/>
    <m:defJc m:val="centerGroup"/>
    <m:wrapRight/>
    <m:intLim m:val="subSup"/>
    <m:naryLim m:val="subSup"/>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086B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6108"/>
    <w:rPr>
      <w:sz w:val="24"/>
      <w:szCs w:val="24"/>
    </w:rPr>
  </w:style>
  <w:style w:type="paragraph" w:styleId="Heading4">
    <w:name w:val="heading 4"/>
    <w:basedOn w:val="Normal"/>
    <w:link w:val="Heading4Char"/>
    <w:uiPriority w:val="9"/>
    <w:qFormat/>
    <w:rsid w:val="001C0C8E"/>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415DD"/>
    <w:rPr>
      <w:color w:val="0000FF"/>
      <w:u w:val="single"/>
    </w:rPr>
  </w:style>
  <w:style w:type="paragraph" w:customStyle="1" w:styleId="ColorfulList-Accent11">
    <w:name w:val="Colorful List - Accent 11"/>
    <w:basedOn w:val="Normal"/>
    <w:uiPriority w:val="34"/>
    <w:qFormat/>
    <w:rsid w:val="007415DD"/>
    <w:pPr>
      <w:ind w:left="720"/>
      <w:contextualSpacing/>
    </w:pPr>
  </w:style>
  <w:style w:type="paragraph" w:styleId="Footer">
    <w:name w:val="footer"/>
    <w:basedOn w:val="Normal"/>
    <w:link w:val="FooterChar"/>
    <w:rsid w:val="007415DD"/>
    <w:pPr>
      <w:tabs>
        <w:tab w:val="center" w:pos="4680"/>
        <w:tab w:val="right" w:pos="9360"/>
      </w:tabs>
    </w:pPr>
    <w:rPr>
      <w:lang w:val="x-none" w:eastAsia="x-none"/>
    </w:rPr>
  </w:style>
  <w:style w:type="character" w:customStyle="1" w:styleId="FooterChar">
    <w:name w:val="Footer Char"/>
    <w:link w:val="Footer"/>
    <w:rsid w:val="007415DD"/>
    <w:rPr>
      <w:sz w:val="24"/>
      <w:szCs w:val="24"/>
    </w:rPr>
  </w:style>
  <w:style w:type="paragraph" w:styleId="Header">
    <w:name w:val="header"/>
    <w:basedOn w:val="Normal"/>
    <w:link w:val="HeaderChar"/>
    <w:rsid w:val="007415DD"/>
    <w:pPr>
      <w:tabs>
        <w:tab w:val="center" w:pos="4680"/>
        <w:tab w:val="right" w:pos="9360"/>
      </w:tabs>
    </w:pPr>
    <w:rPr>
      <w:lang w:val="x-none" w:eastAsia="x-none"/>
    </w:rPr>
  </w:style>
  <w:style w:type="character" w:customStyle="1" w:styleId="HeaderChar">
    <w:name w:val="Header Char"/>
    <w:link w:val="Header"/>
    <w:rsid w:val="007415DD"/>
    <w:rPr>
      <w:sz w:val="24"/>
      <w:szCs w:val="24"/>
    </w:rPr>
  </w:style>
  <w:style w:type="paragraph" w:styleId="BalloonText">
    <w:name w:val="Balloon Text"/>
    <w:basedOn w:val="Normal"/>
    <w:link w:val="BalloonTextChar"/>
    <w:rsid w:val="0094004A"/>
    <w:rPr>
      <w:rFonts w:ascii="Tahoma" w:hAnsi="Tahoma"/>
      <w:sz w:val="16"/>
      <w:szCs w:val="16"/>
      <w:lang w:val="x-none" w:eastAsia="x-none"/>
    </w:rPr>
  </w:style>
  <w:style w:type="character" w:customStyle="1" w:styleId="BalloonTextChar">
    <w:name w:val="Balloon Text Char"/>
    <w:link w:val="BalloonText"/>
    <w:rsid w:val="0094004A"/>
    <w:rPr>
      <w:rFonts w:ascii="Tahoma" w:hAnsi="Tahoma" w:cs="Tahoma"/>
      <w:sz w:val="16"/>
      <w:szCs w:val="16"/>
    </w:rPr>
  </w:style>
  <w:style w:type="character" w:customStyle="1" w:styleId="st">
    <w:name w:val="st"/>
    <w:basedOn w:val="DefaultParagraphFont"/>
    <w:rsid w:val="00860820"/>
  </w:style>
  <w:style w:type="character" w:customStyle="1" w:styleId="apple-converted-space">
    <w:name w:val="apple-converted-space"/>
    <w:rsid w:val="00315B31"/>
  </w:style>
  <w:style w:type="paragraph" w:styleId="ListParagraph">
    <w:name w:val="List Paragraph"/>
    <w:basedOn w:val="Normal"/>
    <w:uiPriority w:val="34"/>
    <w:qFormat/>
    <w:rsid w:val="00E838F3"/>
    <w:pPr>
      <w:ind w:left="720"/>
      <w:contextualSpacing/>
    </w:pPr>
  </w:style>
  <w:style w:type="table" w:styleId="TableGrid">
    <w:name w:val="Table Grid"/>
    <w:basedOn w:val="TableNormal"/>
    <w:rsid w:val="00836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F2138"/>
    <w:rPr>
      <w:color w:val="605E5C"/>
      <w:shd w:val="clear" w:color="auto" w:fill="E1DFDD"/>
    </w:rPr>
  </w:style>
  <w:style w:type="character" w:styleId="CommentReference">
    <w:name w:val="annotation reference"/>
    <w:basedOn w:val="DefaultParagraphFont"/>
    <w:rsid w:val="00DD0695"/>
    <w:rPr>
      <w:sz w:val="16"/>
      <w:szCs w:val="16"/>
    </w:rPr>
  </w:style>
  <w:style w:type="paragraph" w:styleId="CommentText">
    <w:name w:val="annotation text"/>
    <w:basedOn w:val="Normal"/>
    <w:link w:val="CommentTextChar"/>
    <w:rsid w:val="00DD0695"/>
    <w:rPr>
      <w:sz w:val="20"/>
      <w:szCs w:val="20"/>
    </w:rPr>
  </w:style>
  <w:style w:type="character" w:customStyle="1" w:styleId="CommentTextChar">
    <w:name w:val="Comment Text Char"/>
    <w:basedOn w:val="DefaultParagraphFont"/>
    <w:link w:val="CommentText"/>
    <w:rsid w:val="00DD0695"/>
  </w:style>
  <w:style w:type="paragraph" w:styleId="CommentSubject">
    <w:name w:val="annotation subject"/>
    <w:basedOn w:val="CommentText"/>
    <w:next w:val="CommentText"/>
    <w:link w:val="CommentSubjectChar"/>
    <w:rsid w:val="00DD0695"/>
    <w:rPr>
      <w:b/>
      <w:bCs/>
    </w:rPr>
  </w:style>
  <w:style w:type="character" w:customStyle="1" w:styleId="CommentSubjectChar">
    <w:name w:val="Comment Subject Char"/>
    <w:basedOn w:val="CommentTextChar"/>
    <w:link w:val="CommentSubject"/>
    <w:rsid w:val="00DD0695"/>
    <w:rPr>
      <w:b/>
      <w:bCs/>
    </w:rPr>
  </w:style>
  <w:style w:type="paragraph" w:customStyle="1" w:styleId="paragraph">
    <w:name w:val="paragraph"/>
    <w:basedOn w:val="Normal"/>
    <w:rsid w:val="002B1BAD"/>
    <w:pPr>
      <w:spacing w:before="100" w:beforeAutospacing="1" w:after="100" w:afterAutospacing="1"/>
    </w:pPr>
  </w:style>
  <w:style w:type="paragraph" w:customStyle="1" w:styleId="xwordsection1">
    <w:name w:val="x_wordsection1"/>
    <w:basedOn w:val="Normal"/>
    <w:rsid w:val="00FE4C5E"/>
    <w:pPr>
      <w:spacing w:before="100" w:beforeAutospacing="1" w:after="100" w:afterAutospacing="1"/>
    </w:pPr>
  </w:style>
  <w:style w:type="paragraph" w:customStyle="1" w:styleId="xxx">
    <w:name w:val="x_xx"/>
    <w:basedOn w:val="Normal"/>
    <w:rsid w:val="002A31C0"/>
    <w:pPr>
      <w:spacing w:before="100" w:beforeAutospacing="1" w:after="100" w:afterAutospacing="1"/>
    </w:pPr>
  </w:style>
  <w:style w:type="paragraph" w:customStyle="1" w:styleId="xmsonormal">
    <w:name w:val="x_msonormal"/>
    <w:basedOn w:val="Normal"/>
    <w:rsid w:val="00781850"/>
    <w:pPr>
      <w:spacing w:before="100" w:beforeAutospacing="1" w:after="100" w:afterAutospacing="1"/>
    </w:pPr>
  </w:style>
  <w:style w:type="paragraph" w:styleId="NormalWeb">
    <w:name w:val="Normal (Web)"/>
    <w:basedOn w:val="Normal"/>
    <w:uiPriority w:val="99"/>
    <w:unhideWhenUsed/>
    <w:rsid w:val="00126C4D"/>
    <w:pPr>
      <w:spacing w:before="100" w:beforeAutospacing="1" w:after="100" w:afterAutospacing="1"/>
    </w:pPr>
  </w:style>
  <w:style w:type="character" w:customStyle="1" w:styleId="Heading4Char">
    <w:name w:val="Heading 4 Char"/>
    <w:basedOn w:val="DefaultParagraphFont"/>
    <w:link w:val="Heading4"/>
    <w:uiPriority w:val="9"/>
    <w:rsid w:val="001C0C8E"/>
    <w:rPr>
      <w:b/>
      <w:bCs/>
      <w:sz w:val="24"/>
      <w:szCs w:val="24"/>
    </w:rPr>
  </w:style>
  <w:style w:type="character" w:styleId="Strong">
    <w:name w:val="Strong"/>
    <w:basedOn w:val="DefaultParagraphFont"/>
    <w:uiPriority w:val="22"/>
    <w:qFormat/>
    <w:rsid w:val="00DE414E"/>
    <w:rPr>
      <w:b/>
      <w:bCs/>
    </w:rPr>
  </w:style>
  <w:style w:type="paragraph" w:customStyle="1" w:styleId="xmsolistparagraph">
    <w:name w:val="x_msolistparagraph"/>
    <w:basedOn w:val="Normal"/>
    <w:rsid w:val="00EF30B4"/>
    <w:pPr>
      <w:spacing w:before="100" w:beforeAutospacing="1" w:after="100" w:afterAutospacing="1"/>
    </w:pPr>
  </w:style>
  <w:style w:type="character" w:styleId="UnresolvedMention">
    <w:name w:val="Unresolved Mention"/>
    <w:basedOn w:val="DefaultParagraphFont"/>
    <w:uiPriority w:val="99"/>
    <w:semiHidden/>
    <w:unhideWhenUsed/>
    <w:rsid w:val="003B13CA"/>
    <w:rPr>
      <w:color w:val="605E5C"/>
      <w:shd w:val="clear" w:color="auto" w:fill="E1DFDD"/>
    </w:rPr>
  </w:style>
  <w:style w:type="character" w:customStyle="1" w:styleId="vanity-namedomain">
    <w:name w:val="vanity-name__domain"/>
    <w:basedOn w:val="DefaultParagraphFont"/>
    <w:rsid w:val="003B13CA"/>
  </w:style>
  <w:style w:type="character" w:customStyle="1" w:styleId="vanity-namedisplay-name">
    <w:name w:val="vanity-name__display-name"/>
    <w:basedOn w:val="DefaultParagraphFont"/>
    <w:rsid w:val="003B13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953137">
      <w:bodyDiv w:val="1"/>
      <w:marLeft w:val="0"/>
      <w:marRight w:val="0"/>
      <w:marTop w:val="0"/>
      <w:marBottom w:val="0"/>
      <w:divBdr>
        <w:top w:val="none" w:sz="0" w:space="0" w:color="auto"/>
        <w:left w:val="none" w:sz="0" w:space="0" w:color="auto"/>
        <w:bottom w:val="none" w:sz="0" w:space="0" w:color="auto"/>
        <w:right w:val="none" w:sz="0" w:space="0" w:color="auto"/>
      </w:divBdr>
    </w:div>
    <w:div w:id="374618497">
      <w:bodyDiv w:val="1"/>
      <w:marLeft w:val="0"/>
      <w:marRight w:val="0"/>
      <w:marTop w:val="0"/>
      <w:marBottom w:val="0"/>
      <w:divBdr>
        <w:top w:val="none" w:sz="0" w:space="0" w:color="auto"/>
        <w:left w:val="none" w:sz="0" w:space="0" w:color="auto"/>
        <w:bottom w:val="none" w:sz="0" w:space="0" w:color="auto"/>
        <w:right w:val="none" w:sz="0" w:space="0" w:color="auto"/>
      </w:divBdr>
    </w:div>
    <w:div w:id="439379838">
      <w:bodyDiv w:val="1"/>
      <w:marLeft w:val="0"/>
      <w:marRight w:val="0"/>
      <w:marTop w:val="0"/>
      <w:marBottom w:val="0"/>
      <w:divBdr>
        <w:top w:val="none" w:sz="0" w:space="0" w:color="auto"/>
        <w:left w:val="none" w:sz="0" w:space="0" w:color="auto"/>
        <w:bottom w:val="none" w:sz="0" w:space="0" w:color="auto"/>
        <w:right w:val="none" w:sz="0" w:space="0" w:color="auto"/>
      </w:divBdr>
    </w:div>
    <w:div w:id="674772587">
      <w:bodyDiv w:val="1"/>
      <w:marLeft w:val="0"/>
      <w:marRight w:val="0"/>
      <w:marTop w:val="0"/>
      <w:marBottom w:val="0"/>
      <w:divBdr>
        <w:top w:val="none" w:sz="0" w:space="0" w:color="auto"/>
        <w:left w:val="none" w:sz="0" w:space="0" w:color="auto"/>
        <w:bottom w:val="none" w:sz="0" w:space="0" w:color="auto"/>
        <w:right w:val="none" w:sz="0" w:space="0" w:color="auto"/>
      </w:divBdr>
    </w:div>
    <w:div w:id="738602795">
      <w:bodyDiv w:val="1"/>
      <w:marLeft w:val="0"/>
      <w:marRight w:val="0"/>
      <w:marTop w:val="0"/>
      <w:marBottom w:val="0"/>
      <w:divBdr>
        <w:top w:val="none" w:sz="0" w:space="0" w:color="auto"/>
        <w:left w:val="none" w:sz="0" w:space="0" w:color="auto"/>
        <w:bottom w:val="none" w:sz="0" w:space="0" w:color="auto"/>
        <w:right w:val="none" w:sz="0" w:space="0" w:color="auto"/>
      </w:divBdr>
    </w:div>
    <w:div w:id="740177597">
      <w:bodyDiv w:val="1"/>
      <w:marLeft w:val="0"/>
      <w:marRight w:val="0"/>
      <w:marTop w:val="0"/>
      <w:marBottom w:val="0"/>
      <w:divBdr>
        <w:top w:val="none" w:sz="0" w:space="0" w:color="auto"/>
        <w:left w:val="none" w:sz="0" w:space="0" w:color="auto"/>
        <w:bottom w:val="none" w:sz="0" w:space="0" w:color="auto"/>
        <w:right w:val="none" w:sz="0" w:space="0" w:color="auto"/>
      </w:divBdr>
    </w:div>
    <w:div w:id="822701317">
      <w:bodyDiv w:val="1"/>
      <w:marLeft w:val="0"/>
      <w:marRight w:val="0"/>
      <w:marTop w:val="0"/>
      <w:marBottom w:val="0"/>
      <w:divBdr>
        <w:top w:val="none" w:sz="0" w:space="0" w:color="auto"/>
        <w:left w:val="none" w:sz="0" w:space="0" w:color="auto"/>
        <w:bottom w:val="none" w:sz="0" w:space="0" w:color="auto"/>
        <w:right w:val="none" w:sz="0" w:space="0" w:color="auto"/>
      </w:divBdr>
    </w:div>
    <w:div w:id="861624401">
      <w:bodyDiv w:val="1"/>
      <w:marLeft w:val="0"/>
      <w:marRight w:val="0"/>
      <w:marTop w:val="0"/>
      <w:marBottom w:val="0"/>
      <w:divBdr>
        <w:top w:val="none" w:sz="0" w:space="0" w:color="auto"/>
        <w:left w:val="none" w:sz="0" w:space="0" w:color="auto"/>
        <w:bottom w:val="none" w:sz="0" w:space="0" w:color="auto"/>
        <w:right w:val="none" w:sz="0" w:space="0" w:color="auto"/>
      </w:divBdr>
    </w:div>
    <w:div w:id="1047266986">
      <w:bodyDiv w:val="1"/>
      <w:marLeft w:val="0"/>
      <w:marRight w:val="0"/>
      <w:marTop w:val="0"/>
      <w:marBottom w:val="0"/>
      <w:divBdr>
        <w:top w:val="none" w:sz="0" w:space="0" w:color="auto"/>
        <w:left w:val="none" w:sz="0" w:space="0" w:color="auto"/>
        <w:bottom w:val="none" w:sz="0" w:space="0" w:color="auto"/>
        <w:right w:val="none" w:sz="0" w:space="0" w:color="auto"/>
      </w:divBdr>
    </w:div>
    <w:div w:id="1110664994">
      <w:bodyDiv w:val="1"/>
      <w:marLeft w:val="0"/>
      <w:marRight w:val="0"/>
      <w:marTop w:val="0"/>
      <w:marBottom w:val="0"/>
      <w:divBdr>
        <w:top w:val="none" w:sz="0" w:space="0" w:color="auto"/>
        <w:left w:val="none" w:sz="0" w:space="0" w:color="auto"/>
        <w:bottom w:val="none" w:sz="0" w:space="0" w:color="auto"/>
        <w:right w:val="none" w:sz="0" w:space="0" w:color="auto"/>
      </w:divBdr>
    </w:div>
    <w:div w:id="1247226598">
      <w:bodyDiv w:val="1"/>
      <w:marLeft w:val="0"/>
      <w:marRight w:val="0"/>
      <w:marTop w:val="0"/>
      <w:marBottom w:val="0"/>
      <w:divBdr>
        <w:top w:val="none" w:sz="0" w:space="0" w:color="auto"/>
        <w:left w:val="none" w:sz="0" w:space="0" w:color="auto"/>
        <w:bottom w:val="none" w:sz="0" w:space="0" w:color="auto"/>
        <w:right w:val="none" w:sz="0" w:space="0" w:color="auto"/>
      </w:divBdr>
    </w:div>
    <w:div w:id="1489324612">
      <w:bodyDiv w:val="1"/>
      <w:marLeft w:val="0"/>
      <w:marRight w:val="0"/>
      <w:marTop w:val="0"/>
      <w:marBottom w:val="0"/>
      <w:divBdr>
        <w:top w:val="none" w:sz="0" w:space="0" w:color="auto"/>
        <w:left w:val="none" w:sz="0" w:space="0" w:color="auto"/>
        <w:bottom w:val="none" w:sz="0" w:space="0" w:color="auto"/>
        <w:right w:val="none" w:sz="0" w:space="0" w:color="auto"/>
      </w:divBdr>
    </w:div>
    <w:div w:id="1606572106">
      <w:bodyDiv w:val="1"/>
      <w:marLeft w:val="0"/>
      <w:marRight w:val="0"/>
      <w:marTop w:val="0"/>
      <w:marBottom w:val="0"/>
      <w:divBdr>
        <w:top w:val="none" w:sz="0" w:space="0" w:color="auto"/>
        <w:left w:val="none" w:sz="0" w:space="0" w:color="auto"/>
        <w:bottom w:val="none" w:sz="0" w:space="0" w:color="auto"/>
        <w:right w:val="none" w:sz="0" w:space="0" w:color="auto"/>
      </w:divBdr>
    </w:div>
    <w:div w:id="1904297231">
      <w:bodyDiv w:val="1"/>
      <w:marLeft w:val="0"/>
      <w:marRight w:val="0"/>
      <w:marTop w:val="0"/>
      <w:marBottom w:val="0"/>
      <w:divBdr>
        <w:top w:val="none" w:sz="0" w:space="0" w:color="auto"/>
        <w:left w:val="none" w:sz="0" w:space="0" w:color="auto"/>
        <w:bottom w:val="none" w:sz="0" w:space="0" w:color="auto"/>
        <w:right w:val="none" w:sz="0" w:space="0" w:color="auto"/>
      </w:divBdr>
    </w:div>
    <w:div w:id="2022274709">
      <w:bodyDiv w:val="1"/>
      <w:marLeft w:val="0"/>
      <w:marRight w:val="0"/>
      <w:marTop w:val="0"/>
      <w:marBottom w:val="0"/>
      <w:divBdr>
        <w:top w:val="none" w:sz="0" w:space="0" w:color="auto"/>
        <w:left w:val="none" w:sz="0" w:space="0" w:color="auto"/>
        <w:bottom w:val="none" w:sz="0" w:space="0" w:color="auto"/>
        <w:right w:val="none" w:sz="0" w:space="0" w:color="auto"/>
      </w:divBdr>
    </w:div>
    <w:div w:id="206918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ankeralli@liv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911E0-856E-4682-839B-3A69AA649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3917</Words>
  <Characters>22330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2021-04-29T14:06:00Z</dcterms:created>
  <dcterms:modified xsi:type="dcterms:W3CDTF">2021-04-30T16:58:00Z</dcterms:modified>
</cp:coreProperties>
</file>