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3A171" w14:textId="3C87BBC7" w:rsidR="00202556" w:rsidRPr="00C256B3" w:rsidRDefault="00D93A7F" w:rsidP="001C74CA">
      <w:pPr>
        <w:pStyle w:val="BodyText2"/>
        <w:rPr>
          <w:rFonts w:ascii="Verdana" w:hAnsi="Verdana"/>
          <w:b/>
          <w:sz w:val="20"/>
          <w:szCs w:val="20"/>
          <w:u w:val="single"/>
        </w:rPr>
      </w:pPr>
      <w:r w:rsidRPr="00C256B3">
        <w:rPr>
          <w:rFonts w:ascii="Verdana" w:hAnsi="Verdana"/>
          <w:b/>
          <w:sz w:val="20"/>
          <w:szCs w:val="20"/>
          <w:u w:val="single"/>
        </w:rPr>
        <w:t>PROFESSIONAL SUMMARY:</w:t>
      </w:r>
    </w:p>
    <w:p w14:paraId="64653C5F" w14:textId="6C0F0EC0" w:rsidR="00202556" w:rsidRPr="003B3D75" w:rsidRDefault="00202556" w:rsidP="00C24282">
      <w:pPr>
        <w:jc w:val="both"/>
        <w:rPr>
          <w:rFonts w:ascii="Verdana" w:hAnsi="Verdana"/>
          <w:kern w:val="0"/>
          <w:lang w:val="en-CA" w:eastAsia="en-CA"/>
        </w:rPr>
      </w:pPr>
    </w:p>
    <w:p w14:paraId="1DE1B2AC" w14:textId="2FF6AFB4" w:rsidR="00C24282" w:rsidRPr="003B3D75" w:rsidRDefault="00C24282" w:rsidP="00C24282">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Highly skilled Infor M3 Technical</w:t>
      </w:r>
      <w:r w:rsidR="00C256B3">
        <w:rPr>
          <w:rFonts w:ascii="Verdana" w:hAnsi="Verdana"/>
          <w:kern w:val="0"/>
          <w:sz w:val="20"/>
          <w:szCs w:val="20"/>
          <w:lang w:val="en-CA" w:eastAsia="en-CA"/>
        </w:rPr>
        <w:t xml:space="preserve"> Consultant bringing more than 4</w:t>
      </w:r>
      <w:r w:rsidRPr="003B3D75">
        <w:rPr>
          <w:rFonts w:ascii="Verdana" w:hAnsi="Verdana"/>
          <w:kern w:val="0"/>
          <w:sz w:val="20"/>
          <w:szCs w:val="20"/>
          <w:lang w:val="en-CA" w:eastAsia="en-CA"/>
        </w:rPr>
        <w:t>+ years of experience in providing Lawson/Infor M3 Technical Consulting &amp; Solution Delivery.</w:t>
      </w:r>
    </w:p>
    <w:p w14:paraId="76902B73" w14:textId="6EF012C7" w:rsidR="00C24282" w:rsidRPr="003B3D75" w:rsidRDefault="00C24282" w:rsidP="00C24282">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 xml:space="preserve">Have experience of more than one </w:t>
      </w:r>
      <w:r w:rsidR="003814C5" w:rsidRPr="003B3D75">
        <w:rPr>
          <w:rFonts w:ascii="Verdana" w:hAnsi="Verdana"/>
          <w:kern w:val="0"/>
          <w:sz w:val="20"/>
          <w:szCs w:val="20"/>
          <w:lang w:val="en-CA" w:eastAsia="en-CA"/>
        </w:rPr>
        <w:t>implementation</w:t>
      </w:r>
      <w:r w:rsidRPr="003B3D75">
        <w:rPr>
          <w:rFonts w:ascii="Verdana" w:hAnsi="Verdana"/>
          <w:kern w:val="0"/>
          <w:sz w:val="20"/>
          <w:szCs w:val="20"/>
          <w:lang w:val="en-CA" w:eastAsia="en-CA"/>
        </w:rPr>
        <w:t xml:space="preserve"> and upgrade projects under the belt.</w:t>
      </w:r>
    </w:p>
    <w:p w14:paraId="13DFD91C" w14:textId="43EDC2CD" w:rsidR="00C24282" w:rsidRPr="003B3D75" w:rsidRDefault="00C24282" w:rsidP="00C24282">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Experience with Cloud Suite MT Environment implementations.</w:t>
      </w:r>
    </w:p>
    <w:p w14:paraId="0D98C43E" w14:textId="77777777" w:rsidR="00C24282" w:rsidRPr="003B3D75" w:rsidRDefault="00C24282" w:rsidP="00C24282">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 xml:space="preserve">Developed interfaces for integrating </w:t>
      </w:r>
      <w:proofErr w:type="spellStart"/>
      <w:r w:rsidRPr="003B3D75">
        <w:rPr>
          <w:rFonts w:ascii="Verdana" w:hAnsi="Verdana"/>
          <w:kern w:val="0"/>
          <w:sz w:val="20"/>
          <w:szCs w:val="20"/>
          <w:lang w:val="en-CA" w:eastAsia="en-CA"/>
        </w:rPr>
        <w:t>Optiva</w:t>
      </w:r>
      <w:proofErr w:type="spellEnd"/>
      <w:r w:rsidRPr="003B3D75">
        <w:rPr>
          <w:rFonts w:ascii="Verdana" w:hAnsi="Verdana"/>
          <w:kern w:val="0"/>
          <w:sz w:val="20"/>
          <w:szCs w:val="20"/>
          <w:lang w:val="en-CA" w:eastAsia="en-CA"/>
        </w:rPr>
        <w:t>, EAM, MES, AS and IA applications with M3 through ION.</w:t>
      </w:r>
    </w:p>
    <w:p w14:paraId="38AD336C" w14:textId="77777777" w:rsidR="00C24282" w:rsidRPr="003B3D75" w:rsidRDefault="00C24282" w:rsidP="00C24282">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 xml:space="preserve">Developed basic custom H5 scripts and MWS API's as per the need and requirement. </w:t>
      </w:r>
    </w:p>
    <w:p w14:paraId="679A9936" w14:textId="77777777" w:rsidR="00C24282" w:rsidRPr="003B3D75" w:rsidRDefault="00C24282" w:rsidP="00C24282">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Designed M3 IDM ION workflows for AP Invoice approval and Credit note approval interfaces.</w:t>
      </w:r>
    </w:p>
    <w:p w14:paraId="30F4AACC" w14:textId="41C61F71" w:rsidR="00C24282" w:rsidRPr="003B3D75" w:rsidRDefault="00C256B3" w:rsidP="00C24282">
      <w:pPr>
        <w:pStyle w:val="ListParagraph"/>
        <w:numPr>
          <w:ilvl w:val="0"/>
          <w:numId w:val="4"/>
        </w:numPr>
        <w:jc w:val="both"/>
        <w:rPr>
          <w:rFonts w:ascii="Verdana" w:hAnsi="Verdana"/>
          <w:kern w:val="0"/>
          <w:sz w:val="20"/>
          <w:szCs w:val="20"/>
          <w:lang w:val="en-CA" w:eastAsia="en-CA"/>
        </w:rPr>
      </w:pPr>
      <w:r>
        <w:rPr>
          <w:rFonts w:ascii="Verdana" w:hAnsi="Verdana"/>
          <w:kern w:val="0"/>
          <w:sz w:val="20"/>
          <w:szCs w:val="20"/>
          <w:lang w:val="en-CA" w:eastAsia="en-CA"/>
        </w:rPr>
        <w:t xml:space="preserve">Experience in System </w:t>
      </w:r>
      <w:r w:rsidR="00C24282" w:rsidRPr="003B3D75">
        <w:rPr>
          <w:rFonts w:ascii="Verdana" w:hAnsi="Verdana"/>
          <w:kern w:val="0"/>
          <w:sz w:val="20"/>
          <w:szCs w:val="20"/>
          <w:lang w:val="en-CA" w:eastAsia="en-CA"/>
        </w:rPr>
        <w:t>Administration of M3 v13.x: Installation, Maintenance and Administration.</w:t>
      </w:r>
    </w:p>
    <w:p w14:paraId="35492974" w14:textId="77777777" w:rsidR="00C24282" w:rsidRPr="003B3D75" w:rsidRDefault="00C24282" w:rsidP="00C24282">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Experience in System Administration of Infor OS v12.x: Installation, Maintenance and Administration.</w:t>
      </w:r>
      <w:r w:rsidRPr="003B3D75">
        <w:rPr>
          <w:rFonts w:ascii="Verdana" w:hAnsi="Verdana"/>
          <w:kern w:val="0"/>
          <w:sz w:val="20"/>
          <w:szCs w:val="20"/>
          <w:lang w:val="en-CA" w:eastAsia="en-CA"/>
        </w:rPr>
        <w:tab/>
      </w:r>
    </w:p>
    <w:p w14:paraId="52C81CB5" w14:textId="77777777" w:rsidR="00C24282" w:rsidRPr="003B3D75" w:rsidRDefault="00C24282" w:rsidP="00C24282">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Experience with end to end EDI implementation with Infor M3.</w:t>
      </w:r>
    </w:p>
    <w:p w14:paraId="52771A8A" w14:textId="3BD32D30" w:rsidR="008957BB" w:rsidRPr="00C256B3" w:rsidRDefault="00C24282" w:rsidP="00C256B3">
      <w:pPr>
        <w:pStyle w:val="ListParagraph"/>
        <w:numPr>
          <w:ilvl w:val="0"/>
          <w:numId w:val="4"/>
        </w:numPr>
        <w:jc w:val="both"/>
        <w:rPr>
          <w:rFonts w:ascii="Verdana" w:hAnsi="Verdana"/>
          <w:kern w:val="0"/>
          <w:sz w:val="20"/>
          <w:szCs w:val="20"/>
          <w:lang w:val="en-CA" w:eastAsia="en-CA"/>
        </w:rPr>
      </w:pPr>
      <w:r w:rsidRPr="003B3D75">
        <w:rPr>
          <w:rFonts w:ascii="Verdana" w:hAnsi="Verdana"/>
          <w:kern w:val="0"/>
          <w:sz w:val="20"/>
          <w:szCs w:val="20"/>
          <w:lang w:val="en-CA" w:eastAsia="en-CA"/>
        </w:rPr>
        <w:t>Strong project management, customer service orientation and a team player with very good interpersonal skills.</w:t>
      </w:r>
    </w:p>
    <w:p w14:paraId="59B1E8F2" w14:textId="77777777" w:rsidR="00202556" w:rsidRDefault="00202556">
      <w:pPr>
        <w:jc w:val="both"/>
        <w:rPr>
          <w:rFonts w:ascii="Verdana" w:hAnsi="Verdana" w:cs="Calibri"/>
          <w:b/>
          <w:bCs/>
        </w:rPr>
      </w:pPr>
    </w:p>
    <w:p w14:paraId="2F7960D5" w14:textId="77777777" w:rsidR="00C256B3" w:rsidRPr="003B3D75" w:rsidRDefault="00C256B3">
      <w:pPr>
        <w:jc w:val="both"/>
        <w:rPr>
          <w:rFonts w:ascii="Verdana" w:hAnsi="Verdana" w:cs="Calibri"/>
          <w:b/>
          <w:bCs/>
        </w:rPr>
      </w:pPr>
    </w:p>
    <w:p w14:paraId="1942745E" w14:textId="2A085694" w:rsidR="00202556" w:rsidRPr="00C256B3" w:rsidRDefault="00C256B3">
      <w:pPr>
        <w:jc w:val="both"/>
        <w:rPr>
          <w:rFonts w:ascii="Verdana" w:hAnsi="Verdana" w:cs="Calibri"/>
          <w:b/>
          <w:bCs/>
          <w:u w:val="single"/>
        </w:rPr>
      </w:pPr>
      <w:r w:rsidRPr="00C256B3">
        <w:rPr>
          <w:rFonts w:ascii="Verdana" w:hAnsi="Verdana" w:cs="Calibri"/>
          <w:b/>
          <w:bCs/>
          <w:u w:val="single"/>
        </w:rPr>
        <w:t>TECHNICAL SKILLS:</w:t>
      </w:r>
    </w:p>
    <w:p w14:paraId="2576F592" w14:textId="77777777" w:rsidR="00202556" w:rsidRPr="003B3D75" w:rsidRDefault="00202556">
      <w:pPr>
        <w:jc w:val="both"/>
        <w:rPr>
          <w:rFonts w:ascii="Verdana" w:hAnsi="Verdana" w:cs="Calibri"/>
          <w:b/>
          <w:bCs/>
        </w:rPr>
      </w:pPr>
    </w:p>
    <w:p w14:paraId="5FB79716" w14:textId="77777777" w:rsidR="00202556" w:rsidRPr="003B3D75" w:rsidRDefault="00202556">
      <w:pPr>
        <w:jc w:val="both"/>
        <w:rPr>
          <w:rFonts w:ascii="Verdana" w:hAnsi="Verdana" w:cs="Calibri"/>
          <w:b/>
          <w:vanish/>
        </w:rPr>
      </w:pPr>
    </w:p>
    <w:p w14:paraId="212C17E9" w14:textId="6FF2DEE8" w:rsidR="00202556" w:rsidRPr="003B3D75" w:rsidRDefault="008957BB">
      <w:pPr>
        <w:pStyle w:val="MediumShading1-Accent11"/>
        <w:tabs>
          <w:tab w:val="left" w:pos="432"/>
        </w:tabs>
        <w:ind w:left="3312" w:hanging="3312"/>
        <w:jc w:val="both"/>
        <w:rPr>
          <w:rFonts w:ascii="Verdana" w:eastAsia="Lato" w:hAnsi="Verdana" w:cs="Lato"/>
          <w:szCs w:val="18"/>
        </w:rPr>
      </w:pPr>
      <w:r w:rsidRPr="003B3D75">
        <w:rPr>
          <w:rFonts w:ascii="Verdana" w:hAnsi="Verdana"/>
          <w:b/>
          <w:szCs w:val="20"/>
        </w:rPr>
        <w:t xml:space="preserve">Development </w:t>
      </w:r>
      <w:r w:rsidR="00D93A7F" w:rsidRPr="003B3D75">
        <w:rPr>
          <w:rFonts w:ascii="Verdana" w:hAnsi="Verdana"/>
          <w:b/>
          <w:szCs w:val="20"/>
        </w:rPr>
        <w:t>Tools:</w:t>
      </w:r>
      <w:r w:rsidR="00D93A7F" w:rsidRPr="003B3D75">
        <w:rPr>
          <w:rFonts w:ascii="Verdana" w:hAnsi="Verdana"/>
          <w:szCs w:val="20"/>
        </w:rPr>
        <w:tab/>
      </w:r>
      <w:r w:rsidRPr="003B3D75">
        <w:rPr>
          <w:rFonts w:ascii="Verdana" w:eastAsia="Lato" w:hAnsi="Verdana" w:cs="Lato"/>
          <w:szCs w:val="18"/>
        </w:rPr>
        <w:t xml:space="preserve">Infor M3 Integrations, </w:t>
      </w:r>
      <w:r w:rsidR="000128A6">
        <w:rPr>
          <w:rFonts w:ascii="Verdana" w:eastAsia="Lato" w:hAnsi="Verdana" w:cs="Lato"/>
          <w:szCs w:val="18"/>
        </w:rPr>
        <w:t xml:space="preserve">Infor OS, </w:t>
      </w:r>
      <w:r w:rsidRPr="003B3D75">
        <w:rPr>
          <w:rFonts w:ascii="Verdana" w:eastAsia="Lato" w:hAnsi="Verdana" w:cs="Lato"/>
          <w:szCs w:val="18"/>
        </w:rPr>
        <w:t>ION, ION Workflows</w:t>
      </w:r>
      <w:r w:rsidR="000128A6">
        <w:rPr>
          <w:rFonts w:ascii="Verdana" w:eastAsia="Lato" w:hAnsi="Verdana" w:cs="Lato"/>
          <w:szCs w:val="18"/>
        </w:rPr>
        <w:t>, Homepages</w:t>
      </w:r>
      <w:r w:rsidRPr="003B3D75">
        <w:rPr>
          <w:rFonts w:ascii="Verdana" w:eastAsia="Lato" w:hAnsi="Verdana" w:cs="Lato"/>
          <w:szCs w:val="18"/>
        </w:rPr>
        <w:t xml:space="preserve">, Infor M3 Enterprise </w:t>
      </w:r>
      <w:proofErr w:type="spellStart"/>
      <w:r w:rsidRPr="003B3D75">
        <w:rPr>
          <w:rFonts w:ascii="Verdana" w:eastAsia="Lato" w:hAnsi="Verdana" w:cs="Lato"/>
          <w:szCs w:val="18"/>
        </w:rPr>
        <w:t>Collabrator</w:t>
      </w:r>
      <w:proofErr w:type="spellEnd"/>
      <w:r w:rsidRPr="003B3D75">
        <w:rPr>
          <w:rFonts w:ascii="Verdana" w:eastAsia="Lato" w:hAnsi="Verdana" w:cs="Lato"/>
          <w:szCs w:val="18"/>
        </w:rPr>
        <w:t xml:space="preserve">, M3 API’s, IDM, Stream Server, ION API’s, </w:t>
      </w:r>
      <w:r w:rsidR="00670925" w:rsidRPr="003B3D75">
        <w:rPr>
          <w:rFonts w:ascii="Verdana" w:eastAsia="Lato" w:hAnsi="Verdana" w:cs="Lato"/>
          <w:szCs w:val="18"/>
        </w:rPr>
        <w:t>MOM</w:t>
      </w:r>
      <w:r w:rsidR="000128A6">
        <w:rPr>
          <w:rFonts w:ascii="Verdana" w:eastAsia="Lato" w:hAnsi="Verdana" w:cs="Lato"/>
          <w:szCs w:val="18"/>
        </w:rPr>
        <w:t xml:space="preserve">, Life Cycle Manager, IFS, Reporting Manager, Enterprise Search, Infor </w:t>
      </w:r>
      <w:proofErr w:type="spellStart"/>
      <w:r w:rsidR="000128A6">
        <w:rPr>
          <w:rFonts w:ascii="Verdana" w:eastAsia="Lato" w:hAnsi="Verdana" w:cs="Lato"/>
          <w:szCs w:val="18"/>
        </w:rPr>
        <w:t>Ming.le</w:t>
      </w:r>
      <w:proofErr w:type="spellEnd"/>
      <w:r w:rsidR="000128A6">
        <w:rPr>
          <w:rFonts w:ascii="Verdana" w:eastAsia="Lato" w:hAnsi="Verdana" w:cs="Lato"/>
          <w:szCs w:val="18"/>
        </w:rPr>
        <w:t xml:space="preserve">, M3 Data Import, MDP. </w:t>
      </w:r>
    </w:p>
    <w:p w14:paraId="40EC49E1" w14:textId="535E5D4C" w:rsidR="00670925" w:rsidRPr="003B3D75" w:rsidRDefault="00670925" w:rsidP="00670925">
      <w:pPr>
        <w:pStyle w:val="MediumShading1-Accent11"/>
        <w:tabs>
          <w:tab w:val="left" w:pos="432"/>
        </w:tabs>
        <w:ind w:left="3312" w:hanging="3312"/>
        <w:jc w:val="both"/>
        <w:rPr>
          <w:rFonts w:ascii="Verdana" w:hAnsi="Verdana"/>
          <w:szCs w:val="20"/>
        </w:rPr>
      </w:pPr>
      <w:r w:rsidRPr="003B3D75">
        <w:rPr>
          <w:rFonts w:ascii="Verdana" w:hAnsi="Verdana"/>
          <w:b/>
          <w:szCs w:val="20"/>
        </w:rPr>
        <w:t>Functional Experience:</w:t>
      </w:r>
      <w:r w:rsidRPr="003B3D75">
        <w:rPr>
          <w:rFonts w:ascii="Verdana" w:hAnsi="Verdana"/>
          <w:szCs w:val="20"/>
        </w:rPr>
        <w:tab/>
        <w:t>Supply Chain Management, Pre-Sales, Customer Order Management, EDI</w:t>
      </w:r>
      <w:r w:rsidR="000128A6">
        <w:rPr>
          <w:rFonts w:ascii="Verdana" w:hAnsi="Verdana"/>
          <w:szCs w:val="20"/>
        </w:rPr>
        <w:t>.</w:t>
      </w:r>
    </w:p>
    <w:p w14:paraId="45A1AE56" w14:textId="662DFF8E" w:rsidR="003F2848" w:rsidRPr="003B3D75" w:rsidRDefault="003F2848">
      <w:pPr>
        <w:pStyle w:val="MediumShading1-Accent11"/>
        <w:tabs>
          <w:tab w:val="left" w:pos="432"/>
        </w:tabs>
        <w:ind w:left="3312" w:hanging="3312"/>
        <w:jc w:val="both"/>
        <w:rPr>
          <w:rFonts w:ascii="Verdana" w:hAnsi="Verdana"/>
          <w:szCs w:val="20"/>
        </w:rPr>
      </w:pPr>
      <w:r w:rsidRPr="003B3D75">
        <w:rPr>
          <w:rFonts w:ascii="Verdana" w:hAnsi="Verdana"/>
          <w:b/>
          <w:bCs/>
          <w:szCs w:val="20"/>
        </w:rPr>
        <w:t>Programming Languages</w:t>
      </w:r>
      <w:r w:rsidRPr="003B3D75">
        <w:rPr>
          <w:rFonts w:ascii="Verdana" w:hAnsi="Verdana"/>
          <w:b/>
          <w:szCs w:val="20"/>
        </w:rPr>
        <w:t>:</w:t>
      </w:r>
      <w:r w:rsidRPr="003B3D75">
        <w:rPr>
          <w:rFonts w:ascii="Verdana" w:hAnsi="Verdana"/>
          <w:szCs w:val="20"/>
        </w:rPr>
        <w:t xml:space="preserve">      </w:t>
      </w:r>
      <w:r w:rsidR="00670925" w:rsidRPr="003B3D75">
        <w:rPr>
          <w:rFonts w:ascii="Verdana" w:hAnsi="Verdana"/>
          <w:szCs w:val="20"/>
        </w:rPr>
        <w:t>C, C++, Java</w:t>
      </w:r>
      <w:r w:rsidR="000128A6">
        <w:rPr>
          <w:rFonts w:ascii="Verdana" w:hAnsi="Verdana"/>
          <w:szCs w:val="20"/>
        </w:rPr>
        <w:t>.</w:t>
      </w:r>
    </w:p>
    <w:p w14:paraId="000F2637" w14:textId="5C84C0F3" w:rsidR="00202556" w:rsidRPr="003B3D75" w:rsidRDefault="00D93A7F">
      <w:pPr>
        <w:pStyle w:val="MediumShading1-Accent11"/>
        <w:tabs>
          <w:tab w:val="left" w:pos="432"/>
        </w:tabs>
        <w:ind w:left="3312" w:hanging="3312"/>
        <w:jc w:val="both"/>
        <w:rPr>
          <w:rFonts w:ascii="Verdana" w:hAnsi="Verdana"/>
          <w:szCs w:val="20"/>
        </w:rPr>
      </w:pPr>
      <w:r w:rsidRPr="003B3D75">
        <w:rPr>
          <w:rFonts w:ascii="Verdana" w:hAnsi="Verdana"/>
          <w:b/>
          <w:szCs w:val="20"/>
        </w:rPr>
        <w:t>Database:</w:t>
      </w:r>
      <w:r w:rsidRPr="003B3D75">
        <w:rPr>
          <w:rFonts w:ascii="Verdana" w:hAnsi="Verdana"/>
          <w:szCs w:val="20"/>
        </w:rPr>
        <w:tab/>
      </w:r>
      <w:r w:rsidR="002670F3" w:rsidRPr="003B3D75">
        <w:rPr>
          <w:rFonts w:ascii="Verdana" w:hAnsi="Verdana"/>
          <w:szCs w:val="20"/>
        </w:rPr>
        <w:t>DB2, Oracle 11g, S</w:t>
      </w:r>
      <w:r w:rsidRPr="003B3D75">
        <w:rPr>
          <w:rFonts w:ascii="Verdana" w:hAnsi="Verdana"/>
          <w:szCs w:val="20"/>
        </w:rPr>
        <w:t>QL Server.</w:t>
      </w:r>
    </w:p>
    <w:p w14:paraId="279B6C15" w14:textId="77777777" w:rsidR="004A2F00" w:rsidRPr="003B3D75" w:rsidRDefault="00D93A7F" w:rsidP="004A2F00">
      <w:pPr>
        <w:pStyle w:val="MediumShading1-Accent11"/>
        <w:tabs>
          <w:tab w:val="left" w:pos="432"/>
        </w:tabs>
        <w:ind w:left="3312" w:hanging="3312"/>
        <w:jc w:val="both"/>
        <w:rPr>
          <w:rFonts w:ascii="Verdana" w:hAnsi="Verdana"/>
          <w:szCs w:val="20"/>
        </w:rPr>
      </w:pPr>
      <w:r w:rsidRPr="003B3D75">
        <w:rPr>
          <w:rFonts w:ascii="Verdana" w:hAnsi="Verdana"/>
          <w:b/>
          <w:szCs w:val="20"/>
        </w:rPr>
        <w:t>Languages and Scripts:</w:t>
      </w:r>
      <w:r w:rsidRPr="003B3D75">
        <w:rPr>
          <w:rFonts w:ascii="Verdana" w:hAnsi="Verdana"/>
          <w:szCs w:val="20"/>
        </w:rPr>
        <w:tab/>
        <w:t>Core Java and Basic UNIX Scripts.</w:t>
      </w:r>
    </w:p>
    <w:p w14:paraId="6487BDBD" w14:textId="77777777" w:rsidR="00670925" w:rsidRPr="003B3D75" w:rsidRDefault="00670925" w:rsidP="004A2F00">
      <w:pPr>
        <w:pStyle w:val="MediumShading1-Accent11"/>
        <w:tabs>
          <w:tab w:val="left" w:pos="432"/>
        </w:tabs>
        <w:ind w:left="3312" w:hanging="3312"/>
        <w:jc w:val="both"/>
        <w:rPr>
          <w:rFonts w:ascii="Verdana" w:hAnsi="Verdana" w:cs="Tahoma"/>
          <w:b/>
        </w:rPr>
      </w:pPr>
    </w:p>
    <w:p w14:paraId="489D0416" w14:textId="77777777" w:rsidR="003B3D75" w:rsidRPr="003B3D75" w:rsidRDefault="003B3D75" w:rsidP="004A2F00">
      <w:pPr>
        <w:pStyle w:val="MediumShading1-Accent11"/>
        <w:tabs>
          <w:tab w:val="left" w:pos="432"/>
        </w:tabs>
        <w:ind w:left="3312" w:hanging="3312"/>
        <w:jc w:val="both"/>
        <w:rPr>
          <w:rFonts w:ascii="Verdana" w:hAnsi="Verdana" w:cs="Tahoma"/>
          <w:b/>
        </w:rPr>
      </w:pPr>
    </w:p>
    <w:p w14:paraId="3585F141" w14:textId="1CEE459B" w:rsidR="00C24282" w:rsidRPr="00C256B3" w:rsidRDefault="00C256B3" w:rsidP="004A2F00">
      <w:pPr>
        <w:pStyle w:val="MediumShading1-Accent11"/>
        <w:tabs>
          <w:tab w:val="left" w:pos="432"/>
        </w:tabs>
        <w:ind w:left="3312" w:hanging="3312"/>
        <w:jc w:val="both"/>
        <w:rPr>
          <w:rFonts w:ascii="Verdana" w:hAnsi="Verdana" w:cs="Tahoma"/>
          <w:b/>
          <w:u w:val="single"/>
        </w:rPr>
      </w:pPr>
      <w:r w:rsidRPr="00C256B3">
        <w:rPr>
          <w:rFonts w:ascii="Verdana" w:hAnsi="Verdana" w:cs="Tahoma"/>
          <w:b/>
          <w:u w:val="single"/>
        </w:rPr>
        <w:t>WORK EXPERIENCE:</w:t>
      </w:r>
    </w:p>
    <w:p w14:paraId="4AB2A632" w14:textId="77777777" w:rsidR="003B3D75" w:rsidRPr="003B3D75" w:rsidRDefault="003B3D75" w:rsidP="004A2F00">
      <w:pPr>
        <w:pStyle w:val="MediumShading1-Accent11"/>
        <w:tabs>
          <w:tab w:val="left" w:pos="432"/>
        </w:tabs>
        <w:ind w:left="3312" w:hanging="3312"/>
        <w:jc w:val="both"/>
        <w:rPr>
          <w:rFonts w:ascii="Verdana" w:hAnsi="Verdana" w:cs="Tahoma"/>
          <w:b/>
          <w:u w:val="single"/>
        </w:rPr>
      </w:pPr>
    </w:p>
    <w:p w14:paraId="27481079" w14:textId="77777777" w:rsidR="00670925" w:rsidRPr="003B3D75" w:rsidRDefault="00670925" w:rsidP="00670925">
      <w:pPr>
        <w:spacing w:line="100" w:lineRule="atLeast"/>
        <w:jc w:val="both"/>
        <w:rPr>
          <w:rFonts w:ascii="Verdana" w:hAnsi="Verdana" w:cs="Tahoma"/>
          <w:b/>
        </w:rPr>
      </w:pPr>
      <w:proofErr w:type="spellStart"/>
      <w:r w:rsidRPr="003B3D75">
        <w:rPr>
          <w:rFonts w:ascii="Verdana" w:hAnsi="Verdana" w:cs="Tahoma"/>
          <w:b/>
        </w:rPr>
        <w:t>NobleSoft</w:t>
      </w:r>
      <w:proofErr w:type="spellEnd"/>
      <w:r w:rsidRPr="003B3D75">
        <w:rPr>
          <w:rFonts w:ascii="Verdana" w:hAnsi="Verdana" w:cs="Tahoma"/>
          <w:b/>
        </w:rPr>
        <w:t xml:space="preserve"> Solutions</w:t>
      </w:r>
    </w:p>
    <w:p w14:paraId="429E9CB6" w14:textId="00A9FB58" w:rsidR="003B3D75" w:rsidRPr="003B3D75" w:rsidRDefault="00670925" w:rsidP="00670925">
      <w:pPr>
        <w:pStyle w:val="NoSpacing"/>
        <w:jc w:val="both"/>
        <w:rPr>
          <w:rFonts w:ascii="Verdana" w:eastAsia="Lato" w:hAnsi="Verdana" w:cs="Lato"/>
          <w:b/>
          <w:sz w:val="20"/>
        </w:rPr>
      </w:pPr>
      <w:r w:rsidRPr="003B3D75">
        <w:rPr>
          <w:rFonts w:ascii="Verdana" w:hAnsi="Verdana" w:cs="Tahoma"/>
          <w:b/>
          <w:sz w:val="20"/>
        </w:rPr>
        <w:t xml:space="preserve">Client: </w:t>
      </w:r>
      <w:proofErr w:type="spellStart"/>
      <w:r w:rsidR="003B3D75" w:rsidRPr="003B3D75">
        <w:rPr>
          <w:rFonts w:ascii="Verdana" w:eastAsia="Lato" w:hAnsi="Verdana" w:cs="Lato"/>
          <w:b/>
          <w:sz w:val="20"/>
        </w:rPr>
        <w:t>Inter</w:t>
      </w:r>
      <w:r w:rsidR="00467C28" w:rsidRPr="003B3D75">
        <w:rPr>
          <w:rFonts w:ascii="Verdana" w:eastAsia="Lato" w:hAnsi="Verdana" w:cs="Lato"/>
          <w:b/>
          <w:sz w:val="20"/>
        </w:rPr>
        <w:t>plastic</w:t>
      </w:r>
      <w:proofErr w:type="spellEnd"/>
      <w:r w:rsidR="003B3D75" w:rsidRPr="003B3D75">
        <w:rPr>
          <w:rFonts w:ascii="Verdana" w:eastAsia="Lato" w:hAnsi="Verdana" w:cs="Lato"/>
          <w:b/>
          <w:sz w:val="20"/>
        </w:rPr>
        <w:t xml:space="preserve"> Corporation</w:t>
      </w:r>
    </w:p>
    <w:p w14:paraId="07EB3B9E" w14:textId="44B21D52" w:rsidR="00670925" w:rsidRDefault="00670925" w:rsidP="00670925">
      <w:pPr>
        <w:pStyle w:val="NoSpacing"/>
        <w:jc w:val="both"/>
        <w:rPr>
          <w:rFonts w:ascii="Verdana" w:hAnsi="Verdana" w:cs="Tahoma"/>
          <w:b/>
          <w:sz w:val="20"/>
        </w:rPr>
      </w:pPr>
      <w:r w:rsidRPr="003B3D75">
        <w:rPr>
          <w:rFonts w:ascii="Verdana" w:hAnsi="Verdana" w:cs="Tahoma"/>
          <w:b/>
          <w:sz w:val="20"/>
        </w:rPr>
        <w:t>Location: Vancouver</w:t>
      </w:r>
      <w:r w:rsidR="003B3D75" w:rsidRPr="003B3D75">
        <w:rPr>
          <w:rFonts w:ascii="Verdana" w:hAnsi="Verdana" w:cs="Tahoma"/>
          <w:b/>
          <w:sz w:val="20"/>
        </w:rPr>
        <w:t>,</w:t>
      </w:r>
      <w:r w:rsidR="003814C5">
        <w:rPr>
          <w:rFonts w:ascii="Verdana" w:hAnsi="Verdana" w:cs="Tahoma"/>
          <w:b/>
          <w:sz w:val="20"/>
        </w:rPr>
        <w:t xml:space="preserve"> </w:t>
      </w:r>
      <w:r w:rsidR="003B3D75" w:rsidRPr="003B3D75">
        <w:rPr>
          <w:rFonts w:ascii="Verdana" w:hAnsi="Verdana" w:cs="Tahoma"/>
          <w:b/>
          <w:sz w:val="20"/>
        </w:rPr>
        <w:t xml:space="preserve">BC  </w:t>
      </w:r>
      <w:r w:rsidRPr="003B3D75">
        <w:rPr>
          <w:rFonts w:ascii="Verdana" w:hAnsi="Verdana" w:cs="Tahoma"/>
          <w:b/>
          <w:sz w:val="20"/>
        </w:rPr>
        <w:t xml:space="preserve">                                                       </w:t>
      </w:r>
      <w:r w:rsidR="003B3D75" w:rsidRPr="003B3D75">
        <w:rPr>
          <w:rFonts w:ascii="Verdana" w:hAnsi="Verdana" w:cs="Tahoma"/>
          <w:b/>
          <w:sz w:val="20"/>
        </w:rPr>
        <w:t xml:space="preserve">                    Nov </w:t>
      </w:r>
      <w:r w:rsidRPr="003B3D75">
        <w:rPr>
          <w:rFonts w:ascii="Verdana" w:hAnsi="Verdana" w:cs="Tahoma"/>
          <w:b/>
          <w:sz w:val="20"/>
        </w:rPr>
        <w:t>1</w:t>
      </w:r>
      <w:r w:rsidR="003B3D75" w:rsidRPr="003B3D75">
        <w:rPr>
          <w:rFonts w:ascii="Verdana" w:hAnsi="Verdana" w:cs="Tahoma"/>
          <w:b/>
          <w:sz w:val="20"/>
        </w:rPr>
        <w:t>9 – Till Date</w:t>
      </w:r>
    </w:p>
    <w:p w14:paraId="03EB8043" w14:textId="6F57ACCE" w:rsidR="003B3D75" w:rsidRPr="003B3D75" w:rsidRDefault="003B3D75" w:rsidP="00670925">
      <w:pPr>
        <w:pStyle w:val="NoSpacing"/>
        <w:jc w:val="both"/>
        <w:rPr>
          <w:rFonts w:ascii="Verdana" w:hAnsi="Verdana"/>
          <w:b/>
        </w:rPr>
      </w:pPr>
      <w:r>
        <w:rPr>
          <w:rFonts w:ascii="Verdana" w:hAnsi="Verdana" w:cs="Tahoma"/>
          <w:b/>
          <w:sz w:val="20"/>
        </w:rPr>
        <w:t>Role: Technical Consultant</w:t>
      </w:r>
    </w:p>
    <w:p w14:paraId="6C443D65" w14:textId="5E848F6A" w:rsidR="00670925" w:rsidRPr="00C256B3" w:rsidRDefault="00670925" w:rsidP="00670925">
      <w:pPr>
        <w:jc w:val="both"/>
        <w:rPr>
          <w:rFonts w:ascii="Verdana" w:hAnsi="Verdana" w:cs="Tahoma"/>
        </w:rPr>
      </w:pPr>
      <w:r w:rsidRPr="003B3D75">
        <w:rPr>
          <w:rFonts w:ascii="Verdana" w:hAnsi="Verdana" w:cs="Tahoma"/>
        </w:rPr>
        <w:t xml:space="preserve">                                                                              </w:t>
      </w:r>
    </w:p>
    <w:p w14:paraId="10F442D5" w14:textId="77777777" w:rsidR="00670925" w:rsidRPr="003B3D75" w:rsidRDefault="00670925" w:rsidP="00670925">
      <w:pPr>
        <w:jc w:val="both"/>
        <w:rPr>
          <w:rFonts w:ascii="Verdana" w:hAnsi="Verdana" w:cs="Tahoma"/>
          <w:b/>
          <w:bCs/>
        </w:rPr>
      </w:pPr>
      <w:r w:rsidRPr="003B3D75">
        <w:rPr>
          <w:rFonts w:ascii="Verdana" w:hAnsi="Verdana" w:cs="Tahoma"/>
          <w:b/>
          <w:bCs/>
        </w:rPr>
        <w:t>Responsibilities</w:t>
      </w:r>
    </w:p>
    <w:p w14:paraId="05B491AA" w14:textId="77777777" w:rsidR="00670925" w:rsidRPr="003B3D75" w:rsidRDefault="00670925" w:rsidP="00670925">
      <w:pPr>
        <w:jc w:val="both"/>
        <w:rPr>
          <w:rFonts w:ascii="Verdana" w:hAnsi="Verdana" w:cs="Tahoma"/>
          <w:b/>
          <w:bCs/>
        </w:rPr>
      </w:pPr>
    </w:p>
    <w:p w14:paraId="1350DE57" w14:textId="44D9405A" w:rsidR="00467C28" w:rsidRPr="003B3D75" w:rsidRDefault="003B3D75" w:rsidP="00467C28">
      <w:pPr>
        <w:pStyle w:val="ListParagraph"/>
        <w:numPr>
          <w:ilvl w:val="0"/>
          <w:numId w:val="7"/>
        </w:numPr>
        <w:jc w:val="both"/>
        <w:rPr>
          <w:rFonts w:ascii="Verdana" w:hAnsi="Verdana" w:cs="Tahoma"/>
          <w:bCs/>
          <w:sz w:val="20"/>
          <w:szCs w:val="20"/>
        </w:rPr>
      </w:pPr>
      <w:r w:rsidRPr="003B3D75">
        <w:rPr>
          <w:rFonts w:ascii="Lato" w:eastAsia="Lato" w:hAnsi="Lato" w:cs="Lato"/>
        </w:rPr>
        <w:t>I</w:t>
      </w:r>
      <w:r w:rsidR="00467C28" w:rsidRPr="003B3D75">
        <w:rPr>
          <w:rFonts w:ascii="Verdana" w:hAnsi="Verdana" w:cs="Tahoma"/>
          <w:bCs/>
          <w:sz w:val="20"/>
          <w:szCs w:val="20"/>
        </w:rPr>
        <w:t>ntegrated all Infor-related and in-house applications using ION (Xi Stack)</w:t>
      </w:r>
      <w:r w:rsidR="00871AA7">
        <w:rPr>
          <w:rFonts w:ascii="Verdana" w:hAnsi="Verdana" w:cs="Tahoma"/>
          <w:bCs/>
          <w:sz w:val="20"/>
          <w:szCs w:val="20"/>
        </w:rPr>
        <w:t>.</w:t>
      </w:r>
    </w:p>
    <w:p w14:paraId="206E6089" w14:textId="5D869315"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 xml:space="preserve">Implemented standard BOD integrations between all these applications like </w:t>
      </w:r>
      <w:proofErr w:type="spellStart"/>
      <w:r w:rsidRPr="003B3D75">
        <w:rPr>
          <w:rFonts w:ascii="Verdana" w:hAnsi="Verdana" w:cs="Tahoma"/>
          <w:bCs/>
          <w:sz w:val="20"/>
          <w:szCs w:val="20"/>
        </w:rPr>
        <w:t>Optiva</w:t>
      </w:r>
      <w:proofErr w:type="spellEnd"/>
      <w:r w:rsidRPr="003B3D75">
        <w:rPr>
          <w:rFonts w:ascii="Verdana" w:hAnsi="Verdana" w:cs="Tahoma"/>
          <w:bCs/>
          <w:sz w:val="20"/>
          <w:szCs w:val="20"/>
        </w:rPr>
        <w:t>, EAM, MES, AS and IA</w:t>
      </w:r>
      <w:r w:rsidR="00871AA7">
        <w:rPr>
          <w:rFonts w:ascii="Verdana" w:hAnsi="Verdana" w:cs="Tahoma"/>
          <w:bCs/>
          <w:sz w:val="20"/>
          <w:szCs w:val="20"/>
        </w:rPr>
        <w:t>.</w:t>
      </w:r>
    </w:p>
    <w:p w14:paraId="457A32B3"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Understood and Developed custom BOD’s based on customer requirements.</w:t>
      </w:r>
    </w:p>
    <w:p w14:paraId="2D99ECA6" w14:textId="03468E99"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Provided extensive support in testing EDI documents for all retailers and suppliers</w:t>
      </w:r>
      <w:r w:rsidR="00871AA7">
        <w:rPr>
          <w:rFonts w:ascii="Verdana" w:hAnsi="Verdana" w:cs="Tahoma"/>
          <w:bCs/>
          <w:sz w:val="20"/>
          <w:szCs w:val="20"/>
        </w:rPr>
        <w:t>.</w:t>
      </w:r>
    </w:p>
    <w:p w14:paraId="05186FDB"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Customized the mappings as per trading partner requirements.</w:t>
      </w:r>
    </w:p>
    <w:p w14:paraId="1587C5FB" w14:textId="21E5C535"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Provided advisory services for selection of best in breed solution to simultaneously solve customer and retailer issues</w:t>
      </w:r>
      <w:r w:rsidR="00871AA7">
        <w:rPr>
          <w:rFonts w:ascii="Verdana" w:hAnsi="Verdana" w:cs="Tahoma"/>
          <w:bCs/>
          <w:sz w:val="20"/>
          <w:szCs w:val="20"/>
        </w:rPr>
        <w:t>.</w:t>
      </w:r>
    </w:p>
    <w:p w14:paraId="7BF7C914" w14:textId="14E19DB8" w:rsidR="00467C28"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lastRenderedPageBreak/>
        <w:t>Designed M3 IDM ION workflows for AP Invoice approval and Credit note approval interfaces.</w:t>
      </w:r>
    </w:p>
    <w:p w14:paraId="0973FDFD" w14:textId="77777777" w:rsidR="00C256B3" w:rsidRPr="003B3D75" w:rsidRDefault="00C256B3" w:rsidP="00C256B3">
      <w:pPr>
        <w:pStyle w:val="ListParagraph"/>
        <w:jc w:val="both"/>
        <w:rPr>
          <w:rFonts w:ascii="Verdana" w:hAnsi="Verdana" w:cs="Tahoma"/>
          <w:bCs/>
          <w:sz w:val="20"/>
          <w:szCs w:val="20"/>
        </w:rPr>
      </w:pPr>
    </w:p>
    <w:p w14:paraId="532CCE75" w14:textId="77777777" w:rsidR="00467C28" w:rsidRPr="003B3D75" w:rsidRDefault="00467C28" w:rsidP="003B3D75">
      <w:pPr>
        <w:jc w:val="both"/>
        <w:rPr>
          <w:rFonts w:ascii="Verdana" w:hAnsi="Verdana" w:cs="Tahoma"/>
          <w:bCs/>
          <w:i/>
        </w:rPr>
      </w:pPr>
      <w:r w:rsidRPr="003B3D75">
        <w:rPr>
          <w:rFonts w:ascii="Verdana" w:hAnsi="Verdana" w:cs="Tahoma"/>
          <w:bCs/>
          <w:i/>
        </w:rPr>
        <w:t>System Administration Experience:</w:t>
      </w:r>
    </w:p>
    <w:p w14:paraId="2E6C57DD" w14:textId="77777777" w:rsidR="003B3D75" w:rsidRPr="003B3D75" w:rsidRDefault="003B3D75" w:rsidP="003B3D75">
      <w:pPr>
        <w:jc w:val="both"/>
        <w:rPr>
          <w:rFonts w:ascii="Verdana" w:hAnsi="Verdana" w:cs="Tahoma"/>
          <w:bCs/>
          <w:i/>
        </w:rPr>
      </w:pPr>
    </w:p>
    <w:p w14:paraId="78F93199"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Installed, Administered, Configured and Maintained instance of M3 v13.4 including all the software components: LCM Server and Client, Mango Server, Event Hub and Analytics, M3 Business Engine, SQL Server Database, MAK Eclipse Plugin, GDBC, Infor Smart Office, H5 Client, Metadata publisher, MEC and MEC tools: Partner Admin, Flat File Tool and Mapper.</w:t>
      </w:r>
    </w:p>
    <w:p w14:paraId="0AF0A549" w14:textId="474EEBE0"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Understand and communicate hardware and software requirements to the IT team</w:t>
      </w:r>
      <w:r w:rsidR="00871AA7">
        <w:rPr>
          <w:rFonts w:ascii="Verdana" w:hAnsi="Verdana" w:cs="Tahoma"/>
          <w:bCs/>
          <w:sz w:val="20"/>
          <w:szCs w:val="20"/>
        </w:rPr>
        <w:t>.</w:t>
      </w:r>
    </w:p>
    <w:p w14:paraId="4D0187CF" w14:textId="39BBD215"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Installed and managed local LDAP server</w:t>
      </w:r>
      <w:r w:rsidR="00871AA7">
        <w:rPr>
          <w:rFonts w:ascii="Verdana" w:hAnsi="Verdana" w:cs="Tahoma"/>
          <w:bCs/>
          <w:sz w:val="20"/>
          <w:szCs w:val="20"/>
        </w:rPr>
        <w:t>.</w:t>
      </w:r>
    </w:p>
    <w:p w14:paraId="4EC3E312" w14:textId="75774412"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Maintained local user group using LDAP Administrator</w:t>
      </w:r>
      <w:r w:rsidR="00871AA7">
        <w:rPr>
          <w:rFonts w:ascii="Verdana" w:hAnsi="Verdana" w:cs="Tahoma"/>
          <w:bCs/>
          <w:sz w:val="20"/>
          <w:szCs w:val="20"/>
        </w:rPr>
        <w:t>.</w:t>
      </w:r>
    </w:p>
    <w:p w14:paraId="4BEAFF55"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Responsible for all technical issues related to Windows Server 2012 R2, SQL Server, M3 Application, MEC, LCM Server and Client, Infor Smart Office, MAK.</w:t>
      </w:r>
    </w:p>
    <w:p w14:paraId="115238E6"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Worked on copying data between different environments.</w:t>
      </w:r>
    </w:p>
    <w:p w14:paraId="1A5D7AF1"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Upgrading the Inform Xi platform to the latest version, configuring and managing the TST/PRD environment.</w:t>
      </w:r>
    </w:p>
    <w:p w14:paraId="0F42298C"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Managing user access for M3 and Infor Xi.</w:t>
      </w:r>
    </w:p>
    <w:p w14:paraId="7840A9F6"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 xml:space="preserve">Coordinate regularly with Infor support for standard issues in M3. </w:t>
      </w:r>
    </w:p>
    <w:p w14:paraId="63C534DB"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On the fly development of fixes for standard issues found in M3.</w:t>
      </w:r>
    </w:p>
    <w:p w14:paraId="453A55C5" w14:textId="77777777" w:rsidR="00467C28" w:rsidRPr="003B3D75" w:rsidRDefault="00467C28" w:rsidP="004A2F00">
      <w:pPr>
        <w:pStyle w:val="MediumShading1-Accent11"/>
        <w:tabs>
          <w:tab w:val="left" w:pos="432"/>
        </w:tabs>
        <w:ind w:left="3312" w:hanging="3312"/>
        <w:jc w:val="both"/>
        <w:rPr>
          <w:rFonts w:ascii="Verdana" w:eastAsia="Times New Roman" w:hAnsi="Verdana" w:cs="Tahoma"/>
          <w:bCs/>
          <w:kern w:val="2"/>
          <w:szCs w:val="20"/>
        </w:rPr>
      </w:pPr>
    </w:p>
    <w:p w14:paraId="69F94D71" w14:textId="77777777" w:rsidR="00467C28" w:rsidRPr="003B3D75" w:rsidRDefault="00467C28" w:rsidP="004A2F00">
      <w:pPr>
        <w:pStyle w:val="MediumShading1-Accent11"/>
        <w:tabs>
          <w:tab w:val="left" w:pos="432"/>
        </w:tabs>
        <w:ind w:left="3312" w:hanging="3312"/>
        <w:jc w:val="both"/>
        <w:rPr>
          <w:rFonts w:ascii="Verdana" w:eastAsia="Times New Roman" w:hAnsi="Verdana" w:cs="Tahoma"/>
          <w:bCs/>
          <w:kern w:val="2"/>
          <w:szCs w:val="20"/>
        </w:rPr>
      </w:pPr>
    </w:p>
    <w:p w14:paraId="7F352EA7" w14:textId="4D894EA8" w:rsidR="00202556" w:rsidRPr="003B3D75" w:rsidRDefault="00D93A7F" w:rsidP="004A2F00">
      <w:pPr>
        <w:pStyle w:val="MediumShading1-Accent11"/>
        <w:tabs>
          <w:tab w:val="left" w:pos="432"/>
        </w:tabs>
        <w:ind w:left="3312" w:hanging="3312"/>
        <w:jc w:val="both"/>
        <w:rPr>
          <w:rFonts w:ascii="Verdana" w:hAnsi="Verdana"/>
          <w:szCs w:val="20"/>
        </w:rPr>
      </w:pPr>
      <w:proofErr w:type="spellStart"/>
      <w:r w:rsidRPr="003B3D75">
        <w:rPr>
          <w:rFonts w:ascii="Verdana" w:hAnsi="Verdana" w:cs="Tahoma"/>
          <w:b/>
        </w:rPr>
        <w:t>NobleSoft</w:t>
      </w:r>
      <w:proofErr w:type="spellEnd"/>
      <w:r w:rsidRPr="003B3D75">
        <w:rPr>
          <w:rFonts w:ascii="Verdana" w:hAnsi="Verdana" w:cs="Tahoma"/>
          <w:b/>
        </w:rPr>
        <w:t xml:space="preserve"> Solutions</w:t>
      </w:r>
    </w:p>
    <w:p w14:paraId="364BC437" w14:textId="1E0B3456" w:rsidR="00202556" w:rsidRPr="003B3D75" w:rsidRDefault="00D93A7F">
      <w:pPr>
        <w:pStyle w:val="NoSpacing"/>
        <w:jc w:val="both"/>
        <w:rPr>
          <w:rFonts w:ascii="Verdana" w:hAnsi="Verdana" w:cs="Tahoma"/>
          <w:b/>
          <w:sz w:val="20"/>
        </w:rPr>
      </w:pPr>
      <w:r w:rsidRPr="003B3D75">
        <w:rPr>
          <w:rFonts w:ascii="Verdana" w:hAnsi="Verdana" w:cs="Tahoma"/>
          <w:b/>
          <w:sz w:val="20"/>
        </w:rPr>
        <w:t xml:space="preserve">Client: </w:t>
      </w:r>
      <w:r w:rsidR="00670925" w:rsidRPr="003B3D75">
        <w:rPr>
          <w:rFonts w:ascii="Verdana" w:hAnsi="Verdana" w:cs="Tahoma"/>
          <w:b/>
          <w:sz w:val="20"/>
        </w:rPr>
        <w:t>Georgia Pacific, Koch Industries</w:t>
      </w:r>
    </w:p>
    <w:p w14:paraId="13B33C16" w14:textId="42A0B59A" w:rsidR="00202556" w:rsidRPr="003B3D75" w:rsidRDefault="00D93A7F">
      <w:pPr>
        <w:pStyle w:val="NoSpacing"/>
        <w:jc w:val="both"/>
      </w:pPr>
      <w:r w:rsidRPr="003B3D75">
        <w:rPr>
          <w:rFonts w:ascii="Verdana" w:hAnsi="Verdana" w:cs="Tahoma"/>
          <w:b/>
          <w:sz w:val="20"/>
        </w:rPr>
        <w:t xml:space="preserve">Location: </w:t>
      </w:r>
      <w:r w:rsidR="00670925" w:rsidRPr="003B3D75">
        <w:rPr>
          <w:rFonts w:ascii="Verdana" w:hAnsi="Verdana" w:cs="Tahoma"/>
          <w:b/>
          <w:sz w:val="20"/>
        </w:rPr>
        <w:t xml:space="preserve">Atlanta, GA      </w:t>
      </w:r>
      <w:r w:rsidR="003B3D75">
        <w:rPr>
          <w:rFonts w:ascii="Verdana" w:hAnsi="Verdana" w:cs="Tahoma"/>
          <w:b/>
          <w:sz w:val="20"/>
        </w:rPr>
        <w:t xml:space="preserve">        </w:t>
      </w:r>
      <w:r w:rsidR="003B3D75">
        <w:rPr>
          <w:rFonts w:ascii="Verdana" w:hAnsi="Verdana" w:cs="Tahoma"/>
          <w:b/>
          <w:sz w:val="20"/>
        </w:rPr>
        <w:tab/>
        <w:t xml:space="preserve">               </w:t>
      </w:r>
      <w:r w:rsidRPr="003B3D75">
        <w:rPr>
          <w:rFonts w:ascii="Verdana" w:hAnsi="Verdana" w:cs="Tahoma"/>
          <w:b/>
          <w:sz w:val="20"/>
        </w:rPr>
        <w:t xml:space="preserve"> </w:t>
      </w:r>
      <w:r w:rsidR="003B3D75">
        <w:rPr>
          <w:rFonts w:ascii="Verdana" w:hAnsi="Verdana" w:cs="Tahoma"/>
          <w:b/>
          <w:sz w:val="20"/>
        </w:rPr>
        <w:t xml:space="preserve">            </w:t>
      </w:r>
      <w:r w:rsidRPr="003B3D75">
        <w:rPr>
          <w:rFonts w:ascii="Verdana" w:hAnsi="Verdana" w:cs="Tahoma"/>
          <w:b/>
          <w:sz w:val="20"/>
        </w:rPr>
        <w:t xml:space="preserve">                      </w:t>
      </w:r>
      <w:r w:rsidR="003B3D75">
        <w:rPr>
          <w:rFonts w:ascii="Verdana" w:hAnsi="Verdana" w:cs="Tahoma"/>
          <w:b/>
          <w:sz w:val="20"/>
        </w:rPr>
        <w:t xml:space="preserve">    </w:t>
      </w:r>
      <w:r w:rsidR="00C256B3">
        <w:rPr>
          <w:rFonts w:ascii="Verdana" w:hAnsi="Verdana" w:cs="Tahoma"/>
          <w:b/>
          <w:sz w:val="20"/>
        </w:rPr>
        <w:t xml:space="preserve">             Mar 18 – Oct 19</w:t>
      </w:r>
      <w:r w:rsidR="003B3D75">
        <w:rPr>
          <w:rFonts w:ascii="Verdana" w:hAnsi="Verdana" w:cs="Tahoma"/>
          <w:b/>
          <w:sz w:val="20"/>
        </w:rPr>
        <w:t xml:space="preserve">             </w:t>
      </w:r>
    </w:p>
    <w:p w14:paraId="5E14E41E" w14:textId="533E12E7" w:rsidR="00202556" w:rsidRPr="003B3D75" w:rsidRDefault="00670925">
      <w:pPr>
        <w:pStyle w:val="NoSpacing"/>
        <w:jc w:val="both"/>
        <w:rPr>
          <w:rFonts w:ascii="Verdana" w:hAnsi="Verdana" w:cs="Tahoma"/>
          <w:b/>
          <w:sz w:val="20"/>
        </w:rPr>
      </w:pPr>
      <w:r w:rsidRPr="003B3D75">
        <w:rPr>
          <w:rFonts w:ascii="Verdana" w:hAnsi="Verdana" w:cs="Tahoma"/>
          <w:b/>
          <w:sz w:val="20"/>
        </w:rPr>
        <w:t>Technical Consultant</w:t>
      </w:r>
    </w:p>
    <w:p w14:paraId="6D65FC1E" w14:textId="390CE842" w:rsidR="00202556" w:rsidRPr="003B3D75" w:rsidRDefault="00D93A7F">
      <w:pPr>
        <w:pStyle w:val="NoSpacing"/>
        <w:jc w:val="both"/>
        <w:rPr>
          <w:rFonts w:ascii="Verdana" w:hAnsi="Verdana" w:cs="Tahoma"/>
          <w:sz w:val="20"/>
        </w:rPr>
      </w:pPr>
      <w:r w:rsidRPr="003B3D75">
        <w:rPr>
          <w:rFonts w:ascii="Verdana" w:hAnsi="Verdana" w:cs="Tahoma"/>
          <w:sz w:val="20"/>
        </w:rPr>
        <w:t xml:space="preserve"> </w:t>
      </w:r>
    </w:p>
    <w:p w14:paraId="7C8607A7" w14:textId="77777777" w:rsidR="00202556" w:rsidRPr="003B3D75" w:rsidRDefault="00D93A7F">
      <w:pPr>
        <w:pStyle w:val="NoSpacing"/>
        <w:jc w:val="both"/>
        <w:rPr>
          <w:rFonts w:ascii="Verdana" w:hAnsi="Verdana" w:cs="Tahoma"/>
          <w:b/>
          <w:bCs/>
          <w:sz w:val="20"/>
        </w:rPr>
      </w:pPr>
      <w:r w:rsidRPr="003B3D75">
        <w:rPr>
          <w:rFonts w:ascii="Verdana" w:hAnsi="Verdana" w:cs="Tahoma"/>
          <w:b/>
          <w:bCs/>
          <w:sz w:val="20"/>
        </w:rPr>
        <w:t>Responsibilities</w:t>
      </w:r>
    </w:p>
    <w:p w14:paraId="1C1CD0F4" w14:textId="77777777" w:rsidR="00467C28" w:rsidRPr="003B3D75" w:rsidRDefault="00467C28" w:rsidP="003B3D75">
      <w:pPr>
        <w:pStyle w:val="ListParagraph"/>
        <w:spacing w:line="260" w:lineRule="atLeast"/>
        <w:jc w:val="both"/>
        <w:rPr>
          <w:rFonts w:ascii="Verdana" w:eastAsia="Batang" w:hAnsi="Verdana" w:cstheme="majorHAnsi"/>
          <w:sz w:val="20"/>
          <w:szCs w:val="20"/>
        </w:rPr>
      </w:pPr>
    </w:p>
    <w:p w14:paraId="49B87AF8" w14:textId="6C71D0F8" w:rsidR="00670925" w:rsidRPr="003B3D75" w:rsidRDefault="00670925"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 xml:space="preserve">Implemented custom BOD integrations between all </w:t>
      </w:r>
      <w:r w:rsidR="00871AA7">
        <w:rPr>
          <w:rFonts w:ascii="Verdana" w:hAnsi="Verdana" w:cs="Tahoma"/>
          <w:bCs/>
          <w:sz w:val="20"/>
          <w:szCs w:val="20"/>
        </w:rPr>
        <w:t>the</w:t>
      </w:r>
      <w:r w:rsidRPr="003B3D75">
        <w:rPr>
          <w:rFonts w:ascii="Verdana" w:hAnsi="Verdana" w:cs="Tahoma"/>
          <w:bCs/>
          <w:sz w:val="20"/>
          <w:szCs w:val="20"/>
        </w:rPr>
        <w:t xml:space="preserve"> applications.</w:t>
      </w:r>
    </w:p>
    <w:p w14:paraId="45526046" w14:textId="77777777" w:rsidR="00670925" w:rsidRPr="003B3D75" w:rsidRDefault="00670925"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Understood and Developed custom BOD’s based on customer requirements.</w:t>
      </w:r>
    </w:p>
    <w:p w14:paraId="044431A7" w14:textId="77777777" w:rsidR="00670925" w:rsidRPr="003B3D75" w:rsidRDefault="00670925"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Developing functional specifications, mapping file, technical specifications based on the requirements from customers.</w:t>
      </w:r>
    </w:p>
    <w:p w14:paraId="47318D70" w14:textId="700E1DCF" w:rsidR="00670925" w:rsidRPr="003B3D75" w:rsidRDefault="00670925"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 xml:space="preserve">Coordinating with different teams on requirement gathering, status reviews, </w:t>
      </w:r>
      <w:r w:rsidR="00467C28" w:rsidRPr="003B3D75">
        <w:rPr>
          <w:rFonts w:ascii="Verdana" w:hAnsi="Verdana" w:cs="Tahoma"/>
          <w:bCs/>
          <w:sz w:val="20"/>
          <w:szCs w:val="20"/>
        </w:rPr>
        <w:t>and development</w:t>
      </w:r>
      <w:r w:rsidRPr="003B3D75">
        <w:rPr>
          <w:rFonts w:ascii="Verdana" w:hAnsi="Verdana" w:cs="Tahoma"/>
          <w:bCs/>
          <w:sz w:val="20"/>
          <w:szCs w:val="20"/>
        </w:rPr>
        <w:t xml:space="preserve"> and testing schedules.</w:t>
      </w:r>
    </w:p>
    <w:p w14:paraId="530BDD40" w14:textId="656AB460" w:rsidR="00670925" w:rsidRPr="003B3D75" w:rsidRDefault="00670925"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Developed custom API’s in M3, custom integration using MEC and ION as per the technical requirements.</w:t>
      </w:r>
    </w:p>
    <w:p w14:paraId="689A6F01" w14:textId="7B7B5B93"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Developing architectural design of the integrations and various document structures used in Integrations with different system with Infor MT Technologies (IPS, ION Scripting, IMS, H5 Scripting and ION APIs, Mongoose)</w:t>
      </w:r>
      <w:r w:rsidR="00871AA7">
        <w:rPr>
          <w:rFonts w:ascii="Verdana" w:hAnsi="Verdana" w:cs="Tahoma"/>
          <w:bCs/>
          <w:sz w:val="20"/>
          <w:szCs w:val="20"/>
        </w:rPr>
        <w:t>.</w:t>
      </w:r>
    </w:p>
    <w:p w14:paraId="0933B8BE" w14:textId="77777777" w:rsidR="00670925" w:rsidRPr="003B3D75" w:rsidRDefault="00670925"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Was responsible for testing and deployment of the integrations.</w:t>
      </w:r>
    </w:p>
    <w:p w14:paraId="65C6079E"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Creating Solution Design for the Integrations with various External systems to which their existing system is interacting today.</w:t>
      </w:r>
    </w:p>
    <w:p w14:paraId="791F2EDB" w14:textId="46750C1D"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Business requirement gathering from the implementation team and preparing the TAR040 (Technical Specification) and TAR035A (Technical mapping document)</w:t>
      </w:r>
      <w:r w:rsidR="00871AA7">
        <w:rPr>
          <w:rFonts w:ascii="Verdana" w:hAnsi="Verdana" w:cs="Tahoma"/>
          <w:bCs/>
          <w:sz w:val="20"/>
          <w:szCs w:val="20"/>
        </w:rPr>
        <w:t>.</w:t>
      </w:r>
    </w:p>
    <w:p w14:paraId="3C558E6E"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Developing and designing solutions for EDI Integrations.</w:t>
      </w:r>
    </w:p>
    <w:p w14:paraId="3945EA01" w14:textId="366B5222"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Developing architectural design of the integrations and various document structures used in Integrations with different system with Infor MT Technologies (IPS, ION Scripting, IMS, H5 Scripting and ION APIs)</w:t>
      </w:r>
      <w:r w:rsidR="00871AA7">
        <w:rPr>
          <w:rFonts w:ascii="Verdana" w:hAnsi="Verdana" w:cs="Tahoma"/>
          <w:bCs/>
          <w:sz w:val="20"/>
          <w:szCs w:val="20"/>
        </w:rPr>
        <w:t>.</w:t>
      </w:r>
    </w:p>
    <w:p w14:paraId="4A2EEC3F" w14:textId="2F99B2C1"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Preparing TES-070 documentation with test cases for the integrations.</w:t>
      </w:r>
    </w:p>
    <w:p w14:paraId="052A1C75" w14:textId="77777777" w:rsidR="00467C28" w:rsidRPr="003B3D75" w:rsidRDefault="00467C28"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Risk analysis of the solution and discussions with other solution architects at Infor for integrating with their existing solutions.</w:t>
      </w:r>
    </w:p>
    <w:p w14:paraId="2A63AE69" w14:textId="77777777" w:rsidR="00C256B3" w:rsidRDefault="00C256B3" w:rsidP="003B3D75">
      <w:pPr>
        <w:pStyle w:val="NoSpacing"/>
        <w:jc w:val="both"/>
        <w:rPr>
          <w:rFonts w:ascii="Verdana" w:eastAsia="Times New Roman" w:hAnsi="Verdana" w:cs="Tahoma"/>
          <w:b/>
          <w:kern w:val="2"/>
          <w:sz w:val="20"/>
          <w:u w:val="single"/>
          <w:lang w:val="en-IN" w:eastAsia="en-IN"/>
        </w:rPr>
      </w:pPr>
    </w:p>
    <w:p w14:paraId="6708E2C3" w14:textId="72FF4CA6" w:rsidR="003B3D75" w:rsidRPr="003B3D75" w:rsidRDefault="003B3D75" w:rsidP="003B3D75">
      <w:pPr>
        <w:pStyle w:val="NoSpacing"/>
        <w:jc w:val="both"/>
        <w:rPr>
          <w:rFonts w:ascii="Verdana" w:eastAsia="Lato" w:hAnsi="Verdana" w:cs="Lato"/>
          <w:b/>
          <w:sz w:val="20"/>
        </w:rPr>
      </w:pPr>
      <w:r w:rsidRPr="003B3D75">
        <w:rPr>
          <w:rFonts w:ascii="Verdana" w:hAnsi="Verdana" w:cs="Tahoma"/>
          <w:b/>
          <w:sz w:val="20"/>
        </w:rPr>
        <w:lastRenderedPageBreak/>
        <w:t xml:space="preserve">Client: </w:t>
      </w:r>
      <w:proofErr w:type="spellStart"/>
      <w:r w:rsidR="000128A6">
        <w:rPr>
          <w:rFonts w:ascii="Verdana" w:eastAsia="Lato" w:hAnsi="Verdana" w:cs="Lato"/>
          <w:b/>
          <w:sz w:val="20"/>
        </w:rPr>
        <w:t>Norpac</w:t>
      </w:r>
      <w:proofErr w:type="spellEnd"/>
    </w:p>
    <w:p w14:paraId="5AF0416F" w14:textId="34041426" w:rsidR="003B3D75" w:rsidRDefault="003B3D75" w:rsidP="003B3D75">
      <w:pPr>
        <w:pStyle w:val="NoSpacing"/>
        <w:jc w:val="both"/>
        <w:rPr>
          <w:rFonts w:ascii="Verdana" w:hAnsi="Verdana" w:cs="Tahoma"/>
          <w:b/>
          <w:sz w:val="20"/>
        </w:rPr>
      </w:pPr>
      <w:r w:rsidRPr="003B3D75">
        <w:rPr>
          <w:rFonts w:ascii="Verdana" w:hAnsi="Verdana" w:cs="Tahoma"/>
          <w:b/>
          <w:sz w:val="20"/>
        </w:rPr>
        <w:t xml:space="preserve">Location: </w:t>
      </w:r>
      <w:r w:rsidR="00C256B3">
        <w:rPr>
          <w:rFonts w:ascii="Verdana" w:hAnsi="Verdana" w:cs="Tahoma"/>
          <w:b/>
          <w:sz w:val="20"/>
        </w:rPr>
        <w:t>Fremont, CA</w:t>
      </w:r>
      <w:r w:rsidRPr="003B3D75">
        <w:rPr>
          <w:rFonts w:ascii="Verdana" w:hAnsi="Verdana" w:cs="Tahoma"/>
          <w:b/>
          <w:sz w:val="20"/>
        </w:rPr>
        <w:t xml:space="preserve">                                                                             </w:t>
      </w:r>
      <w:r w:rsidR="00C256B3">
        <w:rPr>
          <w:rFonts w:ascii="Verdana" w:hAnsi="Verdana" w:cs="Tahoma"/>
          <w:b/>
          <w:sz w:val="20"/>
        </w:rPr>
        <w:t>Jun</w:t>
      </w:r>
      <w:r w:rsidRPr="003B3D75">
        <w:rPr>
          <w:rFonts w:ascii="Verdana" w:hAnsi="Verdana" w:cs="Tahoma"/>
          <w:b/>
          <w:sz w:val="20"/>
        </w:rPr>
        <w:t xml:space="preserve"> 1</w:t>
      </w:r>
      <w:r w:rsidR="00C256B3">
        <w:rPr>
          <w:rFonts w:ascii="Verdana" w:hAnsi="Verdana" w:cs="Tahoma"/>
          <w:b/>
          <w:sz w:val="20"/>
        </w:rPr>
        <w:t>6</w:t>
      </w:r>
      <w:r w:rsidRPr="003B3D75">
        <w:rPr>
          <w:rFonts w:ascii="Verdana" w:hAnsi="Verdana" w:cs="Tahoma"/>
          <w:b/>
          <w:sz w:val="20"/>
        </w:rPr>
        <w:t xml:space="preserve"> – </w:t>
      </w:r>
      <w:r w:rsidR="00C256B3">
        <w:rPr>
          <w:rFonts w:ascii="Verdana" w:hAnsi="Verdana" w:cs="Tahoma"/>
          <w:b/>
          <w:sz w:val="20"/>
        </w:rPr>
        <w:t>Feb 18</w:t>
      </w:r>
    </w:p>
    <w:p w14:paraId="4E0B1D0F" w14:textId="77777777" w:rsidR="003B3D75" w:rsidRPr="003B3D75" w:rsidRDefault="003B3D75" w:rsidP="003B3D75">
      <w:pPr>
        <w:pStyle w:val="NoSpacing"/>
        <w:jc w:val="both"/>
        <w:rPr>
          <w:rFonts w:ascii="Verdana" w:hAnsi="Verdana"/>
          <w:b/>
        </w:rPr>
      </w:pPr>
      <w:r>
        <w:rPr>
          <w:rFonts w:ascii="Verdana" w:hAnsi="Verdana" w:cs="Tahoma"/>
          <w:b/>
          <w:sz w:val="20"/>
        </w:rPr>
        <w:t>Role: Technical Consultant</w:t>
      </w:r>
    </w:p>
    <w:p w14:paraId="2FE41E84" w14:textId="77777777" w:rsidR="007145C6" w:rsidRPr="003B3D75" w:rsidRDefault="007145C6">
      <w:pPr>
        <w:jc w:val="both"/>
        <w:rPr>
          <w:rFonts w:ascii="Verdana" w:hAnsi="Verdana" w:cs="Tahoma"/>
          <w:b/>
          <w:bCs/>
        </w:rPr>
      </w:pPr>
    </w:p>
    <w:p w14:paraId="14EA95AB" w14:textId="6DE2C673" w:rsidR="00202556" w:rsidRPr="003B3D75" w:rsidRDefault="00D93A7F">
      <w:pPr>
        <w:jc w:val="both"/>
        <w:rPr>
          <w:rFonts w:ascii="Verdana" w:hAnsi="Verdana" w:cs="Tahoma"/>
          <w:b/>
          <w:bCs/>
        </w:rPr>
      </w:pPr>
      <w:r w:rsidRPr="003B3D75">
        <w:rPr>
          <w:rFonts w:ascii="Verdana" w:hAnsi="Verdana" w:cs="Tahoma"/>
          <w:b/>
          <w:bCs/>
        </w:rPr>
        <w:t>Responsibilities</w:t>
      </w:r>
    </w:p>
    <w:p w14:paraId="1AF5F119" w14:textId="77777777" w:rsidR="003B3D75" w:rsidRPr="003B3D75" w:rsidRDefault="003B3D75" w:rsidP="003B3D75">
      <w:pPr>
        <w:pStyle w:val="ListParagraph"/>
        <w:jc w:val="both"/>
        <w:rPr>
          <w:rFonts w:ascii="Verdana" w:hAnsi="Verdana" w:cs="Tahoma"/>
          <w:bCs/>
          <w:sz w:val="20"/>
          <w:szCs w:val="20"/>
        </w:rPr>
      </w:pPr>
    </w:p>
    <w:p w14:paraId="5A363AAD" w14:textId="4E3AA8C9"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Been part of the M3 implementation, integrations and Business process testing</w:t>
      </w:r>
      <w:r w:rsidR="00871AA7">
        <w:rPr>
          <w:rFonts w:ascii="Verdana" w:hAnsi="Verdana" w:cs="Tahoma"/>
          <w:bCs/>
          <w:sz w:val="20"/>
          <w:szCs w:val="20"/>
        </w:rPr>
        <w:t>.</w:t>
      </w:r>
    </w:p>
    <w:p w14:paraId="6D75D743" w14:textId="77777777"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 xml:space="preserve">Integrated the payment brokers like </w:t>
      </w:r>
      <w:proofErr w:type="spellStart"/>
      <w:r w:rsidRPr="003B3D75">
        <w:rPr>
          <w:rFonts w:ascii="Verdana" w:hAnsi="Verdana" w:cs="Tahoma"/>
          <w:bCs/>
          <w:sz w:val="20"/>
          <w:szCs w:val="20"/>
        </w:rPr>
        <w:t>Adesso</w:t>
      </w:r>
      <w:proofErr w:type="spellEnd"/>
      <w:r w:rsidRPr="003B3D75">
        <w:rPr>
          <w:rFonts w:ascii="Verdana" w:hAnsi="Verdana" w:cs="Tahoma"/>
          <w:bCs/>
          <w:sz w:val="20"/>
          <w:szCs w:val="20"/>
        </w:rPr>
        <w:t xml:space="preserve"> with M3.</w:t>
      </w:r>
    </w:p>
    <w:p w14:paraId="5CD00C11" w14:textId="3B69F6F8"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Integrating the Warehouse transactions with M3</w:t>
      </w:r>
      <w:r w:rsidR="00871AA7">
        <w:rPr>
          <w:rFonts w:ascii="Verdana" w:hAnsi="Verdana" w:cs="Tahoma"/>
          <w:bCs/>
          <w:sz w:val="20"/>
          <w:szCs w:val="20"/>
        </w:rPr>
        <w:t>.</w:t>
      </w:r>
    </w:p>
    <w:p w14:paraId="346BC337" w14:textId="77777777"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Integrated M3 to generate and process the bank payments.</w:t>
      </w:r>
    </w:p>
    <w:p w14:paraId="2B1DA221" w14:textId="4996B17F"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Integrated Supplier Invoice, AP Che</w:t>
      </w:r>
      <w:r w:rsidR="00871AA7">
        <w:rPr>
          <w:rFonts w:ascii="Verdana" w:hAnsi="Verdana" w:cs="Tahoma"/>
          <w:bCs/>
          <w:sz w:val="20"/>
          <w:szCs w:val="20"/>
        </w:rPr>
        <w:t>c</w:t>
      </w:r>
      <w:r w:rsidRPr="003B3D75">
        <w:rPr>
          <w:rFonts w:ascii="Verdana" w:hAnsi="Verdana" w:cs="Tahoma"/>
          <w:bCs/>
          <w:sz w:val="20"/>
          <w:szCs w:val="20"/>
        </w:rPr>
        <w:t xml:space="preserve">k, AR Deduction, Customer Invoice, Bill of Lading and other M3 documents to archive the documents into IDM. </w:t>
      </w:r>
    </w:p>
    <w:p w14:paraId="2AE18AC8" w14:textId="77777777"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Configured the IDM Business Context module to make the archived document visible in H5 Context viewer.</w:t>
      </w:r>
    </w:p>
    <w:p w14:paraId="2995D660" w14:textId="77777777"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 xml:space="preserve">Configured BOD Generation Plugin and IDM Export Plugin in </w:t>
      </w:r>
      <w:proofErr w:type="spellStart"/>
      <w:r w:rsidRPr="003B3D75">
        <w:rPr>
          <w:rFonts w:ascii="Verdana" w:hAnsi="Verdana" w:cs="Tahoma"/>
          <w:bCs/>
          <w:sz w:val="20"/>
          <w:szCs w:val="20"/>
        </w:rPr>
        <w:t>Ephesoft</w:t>
      </w:r>
      <w:proofErr w:type="spellEnd"/>
      <w:r w:rsidRPr="003B3D75">
        <w:rPr>
          <w:rFonts w:ascii="Verdana" w:hAnsi="Verdana" w:cs="Tahoma"/>
          <w:bCs/>
          <w:sz w:val="20"/>
          <w:szCs w:val="20"/>
        </w:rPr>
        <w:t xml:space="preserve"> to integrate the documents from </w:t>
      </w:r>
      <w:proofErr w:type="spellStart"/>
      <w:r w:rsidRPr="003B3D75">
        <w:rPr>
          <w:rFonts w:ascii="Verdana" w:hAnsi="Verdana" w:cs="Tahoma"/>
          <w:bCs/>
          <w:sz w:val="20"/>
          <w:szCs w:val="20"/>
        </w:rPr>
        <w:t>Ephesoft</w:t>
      </w:r>
      <w:proofErr w:type="spellEnd"/>
      <w:r w:rsidRPr="003B3D75">
        <w:rPr>
          <w:rFonts w:ascii="Verdana" w:hAnsi="Verdana" w:cs="Tahoma"/>
          <w:bCs/>
          <w:sz w:val="20"/>
          <w:szCs w:val="20"/>
        </w:rPr>
        <w:t xml:space="preserve"> to IDM.</w:t>
      </w:r>
    </w:p>
    <w:p w14:paraId="218B0AA3" w14:textId="10247039"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Integrated Infor M3 to support integrated EDI with over 50 retailers and suppliers.</w:t>
      </w:r>
    </w:p>
    <w:p w14:paraId="6E23C888" w14:textId="6B345AAA"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850/855, 856, 810 for both Outbound Suppliers and Inbound Customer Orders</w:t>
      </w:r>
      <w:r w:rsidR="00871AA7">
        <w:rPr>
          <w:rFonts w:ascii="Verdana" w:hAnsi="Verdana" w:cs="Tahoma"/>
          <w:bCs/>
          <w:sz w:val="20"/>
          <w:szCs w:val="20"/>
        </w:rPr>
        <w:t>.</w:t>
      </w:r>
    </w:p>
    <w:p w14:paraId="6DD107E2" w14:textId="52870C0A"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Provided extensive support in testing EDI documents for all retailers and suppliers</w:t>
      </w:r>
      <w:r w:rsidR="00871AA7">
        <w:rPr>
          <w:rFonts w:ascii="Verdana" w:hAnsi="Verdana" w:cs="Tahoma"/>
          <w:bCs/>
          <w:sz w:val="20"/>
          <w:szCs w:val="20"/>
        </w:rPr>
        <w:t>.</w:t>
      </w:r>
    </w:p>
    <w:p w14:paraId="460F7444" w14:textId="320AD4E1"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Customized the mappings as per trading partner requirements.</w:t>
      </w:r>
    </w:p>
    <w:p w14:paraId="06071ED3" w14:textId="529D676F" w:rsidR="00C24282" w:rsidRPr="003B3D75" w:rsidRDefault="00C24282" w:rsidP="003B3D75">
      <w:pPr>
        <w:pStyle w:val="ListParagraph"/>
        <w:numPr>
          <w:ilvl w:val="0"/>
          <w:numId w:val="7"/>
        </w:numPr>
        <w:jc w:val="both"/>
        <w:rPr>
          <w:rFonts w:ascii="Verdana" w:hAnsi="Verdana" w:cs="Tahoma"/>
          <w:bCs/>
          <w:sz w:val="20"/>
          <w:szCs w:val="20"/>
        </w:rPr>
      </w:pPr>
      <w:r w:rsidRPr="003B3D75">
        <w:rPr>
          <w:rFonts w:ascii="Verdana" w:hAnsi="Verdana" w:cs="Tahoma"/>
          <w:bCs/>
          <w:sz w:val="20"/>
          <w:szCs w:val="20"/>
        </w:rPr>
        <w:t xml:space="preserve">Successful Go live and post </w:t>
      </w:r>
      <w:r w:rsidR="003814C5" w:rsidRPr="003B3D75">
        <w:rPr>
          <w:rFonts w:ascii="Verdana" w:hAnsi="Verdana" w:cs="Tahoma"/>
          <w:bCs/>
          <w:sz w:val="20"/>
          <w:szCs w:val="20"/>
        </w:rPr>
        <w:t>Go Live</w:t>
      </w:r>
      <w:r w:rsidRPr="003B3D75">
        <w:rPr>
          <w:rFonts w:ascii="Verdana" w:hAnsi="Verdana" w:cs="Tahoma"/>
          <w:bCs/>
          <w:sz w:val="20"/>
          <w:szCs w:val="20"/>
        </w:rPr>
        <w:t xml:space="preserve"> support.</w:t>
      </w:r>
    </w:p>
    <w:p w14:paraId="7A93AD6C" w14:textId="6770FE74" w:rsidR="00202556" w:rsidRPr="003B3D75" w:rsidRDefault="00202556">
      <w:pPr>
        <w:jc w:val="both"/>
        <w:rPr>
          <w:rFonts w:ascii="Verdana" w:hAnsi="Verdana" w:cs="Tahoma"/>
          <w:b/>
        </w:rPr>
      </w:pPr>
    </w:p>
    <w:p w14:paraId="3EF8B79D" w14:textId="682F1A28" w:rsidR="00202556" w:rsidRPr="003B3D75" w:rsidRDefault="00D93A7F">
      <w:pPr>
        <w:jc w:val="both"/>
        <w:rPr>
          <w:rFonts w:ascii="Verdana" w:hAnsi="Verdana" w:cs="Tahoma"/>
          <w:b/>
        </w:rPr>
      </w:pPr>
      <w:r w:rsidRPr="003B3D75">
        <w:rPr>
          <w:rFonts w:ascii="Verdana" w:hAnsi="Verdana" w:cs="Tahoma"/>
        </w:rPr>
        <w:tab/>
      </w:r>
      <w:r w:rsidRPr="003B3D75">
        <w:rPr>
          <w:rFonts w:ascii="Verdana" w:hAnsi="Verdana" w:cs="Tahoma"/>
        </w:rPr>
        <w:tab/>
        <w:t xml:space="preserve"> </w:t>
      </w:r>
    </w:p>
    <w:p w14:paraId="3167B949" w14:textId="3D65EB64" w:rsidR="00202556" w:rsidRPr="003B3D75" w:rsidRDefault="00D93A7F">
      <w:pPr>
        <w:pStyle w:val="NoSpacing"/>
        <w:jc w:val="both"/>
        <w:rPr>
          <w:rStyle w:val="apple-style-span"/>
          <w:rFonts w:ascii="Verdana" w:hAnsi="Verdana" w:cs="Tahoma"/>
          <w:b/>
          <w:sz w:val="20"/>
        </w:rPr>
      </w:pPr>
      <w:r w:rsidRPr="003B3D75">
        <w:rPr>
          <w:rStyle w:val="apple-style-span"/>
          <w:rFonts w:ascii="Verdana" w:hAnsi="Verdana" w:cs="Tahoma"/>
          <w:b/>
          <w:sz w:val="20"/>
        </w:rPr>
        <w:t>Education:</w:t>
      </w:r>
    </w:p>
    <w:p w14:paraId="0A043685" w14:textId="77777777" w:rsidR="00F244A5" w:rsidRPr="003B3D75" w:rsidRDefault="00F244A5">
      <w:pPr>
        <w:pStyle w:val="NoSpacing"/>
        <w:jc w:val="both"/>
        <w:rPr>
          <w:rStyle w:val="apple-style-span"/>
          <w:rFonts w:ascii="Verdana" w:hAnsi="Verdana" w:cs="Tahoma"/>
          <w:sz w:val="20"/>
        </w:rPr>
      </w:pPr>
    </w:p>
    <w:p w14:paraId="733BF11F" w14:textId="77777777" w:rsidR="00202556" w:rsidRPr="003B3D75" w:rsidRDefault="00D93A7F">
      <w:pPr>
        <w:pStyle w:val="NoSpacing"/>
        <w:jc w:val="both"/>
        <w:rPr>
          <w:rStyle w:val="apple-style-span"/>
          <w:rFonts w:ascii="Verdana" w:hAnsi="Verdana" w:cs="Tahoma"/>
          <w:b/>
          <w:sz w:val="20"/>
        </w:rPr>
      </w:pPr>
      <w:r w:rsidRPr="003B3D75">
        <w:rPr>
          <w:rStyle w:val="apple-style-span"/>
          <w:rFonts w:ascii="Verdana" w:hAnsi="Verdana" w:cs="Tahoma"/>
          <w:b/>
          <w:sz w:val="20"/>
        </w:rPr>
        <w:t xml:space="preserve">    </w:t>
      </w:r>
      <w:r w:rsidRPr="003B3D75">
        <w:rPr>
          <w:rStyle w:val="apple-style-span"/>
          <w:rFonts w:ascii="Verdana" w:hAnsi="Verdana" w:cs="Tahoma"/>
          <w:sz w:val="20"/>
        </w:rPr>
        <w:t>Northwestern Polytechnic University California</w:t>
      </w:r>
    </w:p>
    <w:p w14:paraId="5D9E16AA" w14:textId="77777777" w:rsidR="00202556" w:rsidRPr="003B3D75" w:rsidRDefault="00D93A7F">
      <w:pPr>
        <w:pStyle w:val="NoSpacing"/>
        <w:jc w:val="both"/>
        <w:rPr>
          <w:rStyle w:val="apple-style-span"/>
          <w:rFonts w:ascii="Verdana" w:hAnsi="Verdana" w:cs="Tahoma"/>
          <w:b/>
          <w:sz w:val="20"/>
        </w:rPr>
      </w:pPr>
      <w:r w:rsidRPr="003B3D75">
        <w:rPr>
          <w:rStyle w:val="apple-style-span"/>
          <w:rFonts w:ascii="Verdana" w:hAnsi="Verdana" w:cs="Tahoma"/>
          <w:sz w:val="20"/>
        </w:rPr>
        <w:t xml:space="preserve">    </w:t>
      </w:r>
      <w:r w:rsidRPr="003B3D75">
        <w:rPr>
          <w:rStyle w:val="apple-style-span"/>
          <w:rFonts w:ascii="Verdana" w:hAnsi="Verdana" w:cs="Tahoma"/>
          <w:b/>
          <w:sz w:val="20"/>
        </w:rPr>
        <w:t xml:space="preserve">Master of Science in Computer Science </w:t>
      </w:r>
    </w:p>
    <w:p w14:paraId="14D860E3" w14:textId="77777777" w:rsidR="00202556" w:rsidRPr="003B3D75" w:rsidRDefault="00D93A7F">
      <w:pPr>
        <w:pStyle w:val="NoSpacing"/>
        <w:jc w:val="both"/>
        <w:rPr>
          <w:rStyle w:val="apple-style-span"/>
          <w:rFonts w:ascii="Verdana" w:hAnsi="Verdana" w:cs="Tahoma"/>
          <w:sz w:val="20"/>
        </w:rPr>
      </w:pPr>
      <w:r w:rsidRPr="003B3D75">
        <w:rPr>
          <w:rStyle w:val="apple-style-span"/>
          <w:rFonts w:ascii="Verdana" w:hAnsi="Verdana" w:cs="Tahoma"/>
          <w:sz w:val="20"/>
        </w:rPr>
        <w:t xml:space="preserve">    Graduated- Apr 2016</w:t>
      </w:r>
    </w:p>
    <w:p w14:paraId="4C0991DF" w14:textId="77777777" w:rsidR="00202556" w:rsidRPr="003B3D75" w:rsidRDefault="00D93A7F">
      <w:pPr>
        <w:pStyle w:val="NoSpacing"/>
        <w:jc w:val="both"/>
        <w:rPr>
          <w:rStyle w:val="apple-style-span"/>
          <w:rFonts w:ascii="Verdana" w:hAnsi="Verdana" w:cs="Tahoma"/>
          <w:b/>
          <w:sz w:val="20"/>
        </w:rPr>
      </w:pPr>
      <w:r w:rsidRPr="003B3D75">
        <w:rPr>
          <w:rStyle w:val="apple-style-span"/>
          <w:rFonts w:ascii="Verdana" w:hAnsi="Verdana" w:cs="Tahoma"/>
          <w:b/>
          <w:sz w:val="20"/>
        </w:rPr>
        <w:t xml:space="preserve">    </w:t>
      </w:r>
    </w:p>
    <w:p w14:paraId="6EDAE244" w14:textId="46B8544A" w:rsidR="00202556" w:rsidRPr="003B3D75" w:rsidRDefault="003B3D75" w:rsidP="003B3D75">
      <w:pPr>
        <w:pStyle w:val="NoSpacing"/>
        <w:jc w:val="both"/>
        <w:rPr>
          <w:rFonts w:ascii="Verdana" w:hAnsi="Verdana" w:cs="Tahoma"/>
          <w:sz w:val="20"/>
        </w:rPr>
      </w:pPr>
      <w:r>
        <w:rPr>
          <w:rStyle w:val="apple-style-span"/>
          <w:rFonts w:ascii="Verdana" w:hAnsi="Verdana" w:cs="Tahoma"/>
          <w:b/>
          <w:sz w:val="20"/>
        </w:rPr>
        <w:t xml:space="preserve"> </w:t>
      </w:r>
    </w:p>
    <w:p w14:paraId="5E274C67" w14:textId="77777777" w:rsidR="00202556" w:rsidRPr="003B3D75" w:rsidRDefault="00D93A7F">
      <w:pPr>
        <w:spacing w:line="100" w:lineRule="atLeast"/>
        <w:jc w:val="both"/>
      </w:pPr>
      <w:r w:rsidRPr="003B3D75">
        <w:rPr>
          <w:noProof/>
          <w:lang w:val="en-CA" w:eastAsia="en-CA"/>
        </w:rPr>
        <mc:AlternateContent>
          <mc:Choice Requires="wps">
            <w:drawing>
              <wp:anchor distT="0" distB="0" distL="0" distR="0" simplePos="0" relativeHeight="2" behindDoc="0" locked="0" layoutInCell="1" allowOverlap="1" wp14:anchorId="2CEBA014" wp14:editId="6668F1AF">
                <wp:simplePos x="0" y="0"/>
                <wp:positionH relativeFrom="column">
                  <wp:posOffset>28575</wp:posOffset>
                </wp:positionH>
                <wp:positionV relativeFrom="paragraph">
                  <wp:posOffset>123825</wp:posOffset>
                </wp:positionV>
                <wp:extent cx="6287135" cy="1270"/>
                <wp:effectExtent l="9525" t="9525" r="9525" b="9525"/>
                <wp:wrapNone/>
                <wp:docPr id="1" name="Straight Arrow Connector 4"/>
                <wp:cNvGraphicFramePr/>
                <a:graphic xmlns:a="http://schemas.openxmlformats.org/drawingml/2006/main">
                  <a:graphicData uri="http://schemas.microsoft.com/office/word/2010/wordprocessingShape">
                    <wps:wsp>
                      <wps:cNvSpPr/>
                      <wps:spPr>
                        <a:xfrm>
                          <a:off x="0" y="0"/>
                          <a:ext cx="628668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5FE391B" id="Straight Arrow Connector 4" o:spid="_x0000_s1026" style="position:absolute;margin-left:2.25pt;margin-top:9.75pt;width:495.05pt;height:.1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" path="m,l21600,21600e" filled="f" strokeweight=".26mm">
                <v:path arrowok="t"/>
              </v:shape>
            </w:pict>
          </mc:Fallback>
        </mc:AlternateContent>
      </w:r>
      <w:bookmarkStart w:id="0" w:name="_Hlk54692997"/>
      <w:bookmarkEnd w:id="0"/>
    </w:p>
    <w:p w14:paraId="24AAF572" w14:textId="77777777" w:rsidR="00202556" w:rsidRPr="003B3D75" w:rsidRDefault="00202556">
      <w:pPr>
        <w:jc w:val="both"/>
        <w:rPr>
          <w:rFonts w:ascii="Verdana" w:hAnsi="Verdana" w:cs="Tahoma"/>
          <w:b/>
        </w:rPr>
      </w:pPr>
    </w:p>
    <w:p w14:paraId="4D96CAB7" w14:textId="77777777" w:rsidR="00202556" w:rsidRPr="003B3D75" w:rsidRDefault="00202556">
      <w:pPr>
        <w:jc w:val="both"/>
      </w:pPr>
    </w:p>
    <w:sectPr w:rsidR="00202556" w:rsidRPr="003B3D75">
      <w:headerReference w:type="default" r:id="rId7"/>
      <w:footerReference w:type="default" r:id="rId8"/>
      <w:headerReference w:type="first" r:id="rId9"/>
      <w:pgSz w:w="12240" w:h="15840"/>
      <w:pgMar w:top="1440" w:right="1080" w:bottom="1440" w:left="1080" w:header="283" w:footer="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F59DE" w14:textId="77777777" w:rsidR="00B14358" w:rsidRDefault="00B14358">
      <w:r>
        <w:separator/>
      </w:r>
    </w:p>
  </w:endnote>
  <w:endnote w:type="continuationSeparator" w:id="0">
    <w:p w14:paraId="4AFCC61D" w14:textId="77777777" w:rsidR="00B14358" w:rsidRDefault="00B1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ato">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EF6E" w14:textId="77777777" w:rsidR="00202556" w:rsidRDefault="00202556">
    <w:pPr>
      <w:pStyle w:val="Footer"/>
      <w:tabs>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B2432" w14:textId="77777777" w:rsidR="00B14358" w:rsidRDefault="00B14358">
      <w:r>
        <w:separator/>
      </w:r>
    </w:p>
  </w:footnote>
  <w:footnote w:type="continuationSeparator" w:id="0">
    <w:p w14:paraId="1C876087" w14:textId="77777777" w:rsidR="00B14358" w:rsidRDefault="00B1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9897" w14:textId="77777777" w:rsidR="00202556" w:rsidRDefault="00202556">
    <w:pPr>
      <w:pStyle w:val="Heading1"/>
      <w:tabs>
        <w:tab w:val="left" w:pos="3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A24B" w14:textId="12EE19AA" w:rsidR="00202556" w:rsidRDefault="00D93A7F">
    <w:pPr>
      <w:pStyle w:val="ListParagraph"/>
      <w:tabs>
        <w:tab w:val="center" w:pos="5175"/>
        <w:tab w:val="left" w:pos="8415"/>
      </w:tabs>
      <w:jc w:val="center"/>
      <w:rPr>
        <w:rFonts w:ascii="Verdana" w:hAnsi="Verdana" w:cs="Calibri"/>
        <w:b/>
        <w:bCs/>
      </w:rPr>
    </w:pPr>
    <w:r>
      <w:rPr>
        <w:rFonts w:ascii="Verdana" w:hAnsi="Verdana" w:cs="Calibri"/>
        <w:b/>
        <w:bCs/>
      </w:rPr>
      <w:t>DINESH</w:t>
    </w:r>
    <w:r w:rsidR="001C74CA">
      <w:rPr>
        <w:rFonts w:ascii="Verdana" w:hAnsi="Verdana" w:cs="Calibri"/>
        <w:b/>
        <w:bCs/>
      </w:rPr>
      <w:t xml:space="preserve"> KUMAR</w:t>
    </w:r>
  </w:p>
  <w:p w14:paraId="0FA0FA61" w14:textId="77777777" w:rsidR="00202556" w:rsidRDefault="00202556">
    <w:pPr>
      <w:pStyle w:val="Standard"/>
      <w:pBdr>
        <w:bottom w:val="single" w:sz="6" w:space="1" w:color="00000A"/>
      </w:pBdr>
      <w:rPr>
        <w:rFonts w:ascii="Verdana" w:hAnsi="Verdana"/>
        <w:sz w:val="20"/>
        <w:szCs w:val="20"/>
      </w:rPr>
    </w:pPr>
  </w:p>
  <w:p w14:paraId="2DB21AA1" w14:textId="77777777" w:rsidR="00202556" w:rsidRDefault="00202556">
    <w:pPr>
      <w:pStyle w:val="Standard"/>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Tahoma"/>
        <w:b/>
        <w:bCs/>
        <w:color w:val="000000"/>
        <w:sz w:val="20"/>
        <w:szCs w:val="20"/>
      </w:rPr>
    </w:pPr>
  </w:p>
  <w:p w14:paraId="24B45F97" w14:textId="413268D6" w:rsidR="00202556" w:rsidRDefault="00D93A7F">
    <w:pPr>
      <w:pStyle w:val="Standard"/>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200"/>
      <w:jc w:val="center"/>
    </w:pPr>
    <w:r>
      <w:rPr>
        <w:rFonts w:ascii="Verdana" w:hAnsi="Verdana" w:cs="Tahoma"/>
        <w:b/>
        <w:bCs/>
        <w:color w:val="000000"/>
        <w:sz w:val="16"/>
        <w:szCs w:val="16"/>
      </w:rPr>
      <w:t xml:space="preserve">9318 148A St, Surrey, BC, V3R 3Y9 | E-Mail: </w:t>
    </w:r>
    <w:hyperlink r:id="rId1" w:history="1">
      <w:r w:rsidR="008922E1" w:rsidRPr="008922E1">
        <w:rPr>
          <w:rStyle w:val="Hyperlink"/>
          <w:rFonts w:ascii="Verdana" w:hAnsi="Verdana" w:cs="Tahoma"/>
          <w:b/>
          <w:bCs/>
          <w:color w:val="auto"/>
          <w:sz w:val="16"/>
          <w:szCs w:val="16"/>
          <w:u w:val="none"/>
        </w:rPr>
        <w:t>dinesh.m3@hotmail.com</w:t>
      </w:r>
    </w:hyperlink>
    <w:r>
      <w:rPr>
        <w:rFonts w:ascii="Verdana" w:hAnsi="Verdana" w:cs="Tahoma"/>
        <w:b/>
        <w:bCs/>
        <w:color w:val="000000"/>
        <w:sz w:val="16"/>
        <w:szCs w:val="16"/>
      </w:rPr>
      <w:t xml:space="preserve"> | Phone: 778-764-5123</w:t>
    </w:r>
  </w:p>
  <w:p w14:paraId="36C3FA2C" w14:textId="77777777" w:rsidR="00202556" w:rsidRDefault="00202556">
    <w:pPr>
      <w:pStyle w:val="Standard"/>
      <w:pBdr>
        <w:bottom w:val="single" w:sz="6" w:space="1" w:color="00000A"/>
      </w:pBdr>
      <w:rPr>
        <w:rFonts w:ascii="Verdana" w:hAnsi="Verdana"/>
        <w:b/>
        <w:color w:val="0070C0"/>
        <w:sz w:val="20"/>
        <w:szCs w:val="20"/>
      </w:rPr>
    </w:pPr>
  </w:p>
  <w:p w14:paraId="17614D6B" w14:textId="77777777" w:rsidR="00202556" w:rsidRDefault="00202556">
    <w:pPr>
      <w:pStyle w:val="Standard"/>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Verdana" w:hAnsi="Verdana" w:cs="Tahoma"/>
        <w:b/>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737"/>
    <w:multiLevelType w:val="multilevel"/>
    <w:tmpl w:val="997EE83A"/>
    <w:lvl w:ilvl="0">
      <w:start w:val="1"/>
      <w:numFmt w:val="bullet"/>
      <w:lvlText w:val="●"/>
      <w:lvlJc w:val="left"/>
      <w:pPr>
        <w:ind w:left="1080" w:hanging="360"/>
      </w:pPr>
      <w:rPr>
        <w:rFonts w:ascii="Noto Sans Symbols" w:eastAsia="Noto Sans Symbols" w:hAnsi="Noto Sans Symbols" w:cs="Noto Sans Symbols"/>
        <w:color w:val="FF0000"/>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 w15:restartNumberingAfterBreak="0">
    <w:nsid w:val="0F542E0C"/>
    <w:multiLevelType w:val="hybridMultilevel"/>
    <w:tmpl w:val="E8024352"/>
    <w:lvl w:ilvl="0" w:tplc="C61007C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47824"/>
    <w:multiLevelType w:val="multilevel"/>
    <w:tmpl w:val="7A546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06A9E"/>
    <w:multiLevelType w:val="hybridMultilevel"/>
    <w:tmpl w:val="03C88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B052D6"/>
    <w:multiLevelType w:val="multilevel"/>
    <w:tmpl w:val="4C327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3E7CF1"/>
    <w:multiLevelType w:val="hybridMultilevel"/>
    <w:tmpl w:val="DC6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12605"/>
    <w:multiLevelType w:val="hybridMultilevel"/>
    <w:tmpl w:val="E2AA1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EA575F"/>
    <w:multiLevelType w:val="multilevel"/>
    <w:tmpl w:val="4CC206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7442CDD"/>
    <w:multiLevelType w:val="multilevel"/>
    <w:tmpl w:val="AA142B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15562B6"/>
    <w:multiLevelType w:val="hybridMultilevel"/>
    <w:tmpl w:val="63984DD2"/>
    <w:lvl w:ilvl="0" w:tplc="01EABCF8">
      <w:numFmt w:val="bullet"/>
      <w:lvlText w:val=""/>
      <w:lvlJc w:val="left"/>
      <w:pPr>
        <w:ind w:left="349" w:hanging="361"/>
      </w:pPr>
      <w:rPr>
        <w:rFonts w:ascii="Symbol" w:eastAsia="Symbol" w:hAnsi="Symbol" w:cs="Symbol" w:hint="default"/>
        <w:color w:val="464B50"/>
        <w:w w:val="99"/>
        <w:sz w:val="21"/>
        <w:szCs w:val="21"/>
        <w:lang w:val="en-US" w:eastAsia="en-US" w:bidi="en-US"/>
      </w:rPr>
    </w:lvl>
    <w:lvl w:ilvl="1" w:tplc="1186AEBA">
      <w:numFmt w:val="bullet"/>
      <w:lvlText w:val=""/>
      <w:lvlJc w:val="left"/>
      <w:pPr>
        <w:ind w:left="656" w:hanging="361"/>
      </w:pPr>
      <w:rPr>
        <w:rFonts w:ascii="Symbol" w:eastAsia="Symbol" w:hAnsi="Symbol" w:cs="Symbol" w:hint="default"/>
        <w:color w:val="464B50"/>
        <w:w w:val="99"/>
        <w:sz w:val="21"/>
        <w:szCs w:val="21"/>
        <w:lang w:val="en-US" w:eastAsia="en-US" w:bidi="en-US"/>
      </w:rPr>
    </w:lvl>
    <w:lvl w:ilvl="2" w:tplc="B61859A8">
      <w:numFmt w:val="bullet"/>
      <w:lvlText w:val=""/>
      <w:lvlJc w:val="left"/>
      <w:pPr>
        <w:ind w:left="1679" w:hanging="361"/>
      </w:pPr>
      <w:rPr>
        <w:rFonts w:ascii="Symbol" w:eastAsia="Symbol" w:hAnsi="Symbol" w:cs="Symbol" w:hint="default"/>
        <w:color w:val="464B50"/>
        <w:w w:val="100"/>
        <w:sz w:val="20"/>
        <w:szCs w:val="20"/>
        <w:lang w:val="en-US" w:eastAsia="en-US" w:bidi="en-US"/>
      </w:rPr>
    </w:lvl>
    <w:lvl w:ilvl="3" w:tplc="FDA89F38">
      <w:numFmt w:val="bullet"/>
      <w:lvlText w:val="•"/>
      <w:lvlJc w:val="left"/>
      <w:pPr>
        <w:ind w:left="1361" w:hanging="361"/>
      </w:pPr>
      <w:rPr>
        <w:lang w:val="en-US" w:eastAsia="en-US" w:bidi="en-US"/>
      </w:rPr>
    </w:lvl>
    <w:lvl w:ilvl="4" w:tplc="B2B441D8">
      <w:numFmt w:val="bullet"/>
      <w:lvlText w:val="•"/>
      <w:lvlJc w:val="left"/>
      <w:pPr>
        <w:ind w:left="1043" w:hanging="361"/>
      </w:pPr>
      <w:rPr>
        <w:lang w:val="en-US" w:eastAsia="en-US" w:bidi="en-US"/>
      </w:rPr>
    </w:lvl>
    <w:lvl w:ilvl="5" w:tplc="7CA2D048">
      <w:numFmt w:val="bullet"/>
      <w:lvlText w:val="•"/>
      <w:lvlJc w:val="left"/>
      <w:pPr>
        <w:ind w:left="725" w:hanging="361"/>
      </w:pPr>
      <w:rPr>
        <w:lang w:val="en-US" w:eastAsia="en-US" w:bidi="en-US"/>
      </w:rPr>
    </w:lvl>
    <w:lvl w:ilvl="6" w:tplc="D4EE5FBE">
      <w:numFmt w:val="bullet"/>
      <w:lvlText w:val="•"/>
      <w:lvlJc w:val="left"/>
      <w:pPr>
        <w:ind w:left="406" w:hanging="361"/>
      </w:pPr>
      <w:rPr>
        <w:lang w:val="en-US" w:eastAsia="en-US" w:bidi="en-US"/>
      </w:rPr>
    </w:lvl>
    <w:lvl w:ilvl="7" w:tplc="9926D548">
      <w:numFmt w:val="bullet"/>
      <w:lvlText w:val="•"/>
      <w:lvlJc w:val="left"/>
      <w:pPr>
        <w:ind w:left="88" w:hanging="361"/>
      </w:pPr>
      <w:rPr>
        <w:lang w:val="en-US" w:eastAsia="en-US" w:bidi="en-US"/>
      </w:rPr>
    </w:lvl>
    <w:lvl w:ilvl="8" w:tplc="E1B6B6F6">
      <w:numFmt w:val="bullet"/>
      <w:lvlText w:val="•"/>
      <w:lvlJc w:val="left"/>
      <w:pPr>
        <w:ind w:left="-230" w:hanging="361"/>
      </w:pPr>
      <w:rPr>
        <w:lang w:val="en-US" w:eastAsia="en-US" w:bidi="en-US"/>
      </w:rPr>
    </w:lvl>
  </w:abstractNum>
  <w:abstractNum w:abstractNumId="10" w15:restartNumberingAfterBreak="0">
    <w:nsid w:val="55736E65"/>
    <w:multiLevelType w:val="multilevel"/>
    <w:tmpl w:val="BCD837F4"/>
    <w:lvl w:ilvl="0">
      <w:start w:val="9318"/>
      <w:numFmt w:val="decimal"/>
      <w:lvlText w:val="%1"/>
      <w:lvlJc w:val="left"/>
      <w:pPr>
        <w:ind w:left="1200" w:hanging="4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0A318AA"/>
    <w:multiLevelType w:val="multilevel"/>
    <w:tmpl w:val="F24036DA"/>
    <w:lvl w:ilvl="0">
      <w:start w:val="1"/>
      <w:numFmt w:val="bullet"/>
      <w:lvlText w:val="●"/>
      <w:lvlJc w:val="left"/>
      <w:pPr>
        <w:ind w:left="720" w:hanging="360"/>
      </w:pPr>
      <w:rPr>
        <w:rFonts w:ascii="Noto Sans Symbols" w:eastAsia="Noto Sans Symbols" w:hAnsi="Noto Sans Symbols" w:cs="Noto Sans Symbols"/>
        <w:color w:val="FF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F6C5A38"/>
    <w:multiLevelType w:val="multilevel"/>
    <w:tmpl w:val="C3DC51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FF13CC0"/>
    <w:multiLevelType w:val="multilevel"/>
    <w:tmpl w:val="8444989A"/>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145281"/>
    <w:multiLevelType w:val="multilevel"/>
    <w:tmpl w:val="F1A610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10"/>
  </w:num>
  <w:num w:numId="3">
    <w:abstractNumId w:val="14"/>
  </w:num>
  <w:num w:numId="4">
    <w:abstractNumId w:val="4"/>
  </w:num>
  <w:num w:numId="5">
    <w:abstractNumId w:val="8"/>
  </w:num>
  <w:num w:numId="6">
    <w:abstractNumId w:val="7"/>
  </w:num>
  <w:num w:numId="7">
    <w:abstractNumId w:val="3"/>
  </w:num>
  <w:num w:numId="8">
    <w:abstractNumId w:val="5"/>
  </w:num>
  <w:num w:numId="9">
    <w:abstractNumId w:val="1"/>
  </w:num>
  <w:num w:numId="10">
    <w:abstractNumId w:val="13"/>
  </w:num>
  <w:num w:numId="11">
    <w:abstractNumId w:val="9"/>
  </w:num>
  <w:num w:numId="12">
    <w:abstractNumId w:val="2"/>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556"/>
    <w:rsid w:val="000128A6"/>
    <w:rsid w:val="0006620D"/>
    <w:rsid w:val="00115DB0"/>
    <w:rsid w:val="00136C35"/>
    <w:rsid w:val="00172A8A"/>
    <w:rsid w:val="001737DD"/>
    <w:rsid w:val="001C6B5C"/>
    <w:rsid w:val="001C74CA"/>
    <w:rsid w:val="00202556"/>
    <w:rsid w:val="002670F3"/>
    <w:rsid w:val="00314F75"/>
    <w:rsid w:val="0032492B"/>
    <w:rsid w:val="003814C5"/>
    <w:rsid w:val="003B3D75"/>
    <w:rsid w:val="003F2848"/>
    <w:rsid w:val="004623D6"/>
    <w:rsid w:val="00467C28"/>
    <w:rsid w:val="004A2F00"/>
    <w:rsid w:val="004A5C22"/>
    <w:rsid w:val="004B776F"/>
    <w:rsid w:val="00522F6F"/>
    <w:rsid w:val="00543F72"/>
    <w:rsid w:val="00544B47"/>
    <w:rsid w:val="005E1B44"/>
    <w:rsid w:val="0063518C"/>
    <w:rsid w:val="00670925"/>
    <w:rsid w:val="00696751"/>
    <w:rsid w:val="00700DEB"/>
    <w:rsid w:val="007145C6"/>
    <w:rsid w:val="00715A73"/>
    <w:rsid w:val="00735D19"/>
    <w:rsid w:val="00766BAD"/>
    <w:rsid w:val="00834225"/>
    <w:rsid w:val="00871AA7"/>
    <w:rsid w:val="008922E1"/>
    <w:rsid w:val="008957BB"/>
    <w:rsid w:val="00922F81"/>
    <w:rsid w:val="00924E21"/>
    <w:rsid w:val="009B17AE"/>
    <w:rsid w:val="009B52A2"/>
    <w:rsid w:val="00AA1CC7"/>
    <w:rsid w:val="00B14358"/>
    <w:rsid w:val="00C24282"/>
    <w:rsid w:val="00C256B3"/>
    <w:rsid w:val="00C3252C"/>
    <w:rsid w:val="00C517FC"/>
    <w:rsid w:val="00CF3C24"/>
    <w:rsid w:val="00D21C00"/>
    <w:rsid w:val="00D367E8"/>
    <w:rsid w:val="00D93A7F"/>
    <w:rsid w:val="00DA137E"/>
    <w:rsid w:val="00DE07E1"/>
    <w:rsid w:val="00E14013"/>
    <w:rsid w:val="00F244A5"/>
    <w:rsid w:val="00F71D57"/>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2B9F"/>
  <w15:docId w15:val="{1EBAAC7A-EA34-420C-899C-C8ABA0D6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75"/>
    <w:pPr>
      <w:widowControl w:val="0"/>
      <w:suppressAutoHyphens/>
      <w:textAlignment w:val="baseline"/>
    </w:pPr>
    <w:rPr>
      <w:rFonts w:ascii="Times New Roman" w:eastAsia="Times New Roman" w:hAnsi="Times New Roman" w:cs="Times New Roman"/>
      <w:kern w:val="2"/>
      <w:szCs w:val="20"/>
      <w:lang w:val="en-IN" w:eastAsia="en-IN"/>
    </w:rPr>
  </w:style>
  <w:style w:type="paragraph" w:styleId="Heading1">
    <w:name w:val="heading 1"/>
    <w:next w:val="Textbody"/>
    <w:link w:val="Heading1Char"/>
    <w:qFormat/>
    <w:rsid w:val="00D22799"/>
    <w:pPr>
      <w:spacing w:after="160" w:line="259" w:lineRule="auto"/>
      <w:outlineLvl w:val="0"/>
    </w:pPr>
    <w:rPr>
      <w:rFonts w:ascii="Cambria" w:hAnsi="Cambria"/>
      <w:b/>
      <w:bCs/>
      <w:sz w:val="32"/>
      <w:szCs w:val="32"/>
    </w:rPr>
  </w:style>
  <w:style w:type="paragraph" w:styleId="Heading2">
    <w:name w:val="heading 2"/>
    <w:next w:val="Textbody"/>
    <w:link w:val="Heading2Char"/>
    <w:qFormat/>
    <w:rsid w:val="00D22799"/>
    <w:pPr>
      <w:keepNext/>
      <w:spacing w:after="160" w:line="259" w:lineRule="auto"/>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22799"/>
    <w:rPr>
      <w:rFonts w:ascii="Cambria" w:eastAsia="Times New Roman" w:hAnsi="Cambria" w:cs="Times New Roman"/>
      <w:b/>
      <w:bCs/>
      <w:kern w:val="2"/>
      <w:sz w:val="32"/>
      <w:szCs w:val="32"/>
      <w:lang w:val="en-US"/>
    </w:rPr>
  </w:style>
  <w:style w:type="character" w:customStyle="1" w:styleId="Heading2Char">
    <w:name w:val="Heading 2 Char"/>
    <w:basedOn w:val="DefaultParagraphFont"/>
    <w:link w:val="Heading2"/>
    <w:qFormat/>
    <w:rsid w:val="00D22799"/>
    <w:rPr>
      <w:rFonts w:ascii="Cambria" w:eastAsia="Times New Roman" w:hAnsi="Cambria" w:cs="Times New Roman"/>
      <w:b/>
      <w:bCs/>
      <w:i/>
      <w:iCs/>
      <w:kern w:val="2"/>
      <w:sz w:val="28"/>
      <w:szCs w:val="28"/>
      <w:lang w:val="en-US"/>
    </w:rPr>
  </w:style>
  <w:style w:type="character" w:customStyle="1" w:styleId="HeaderChar">
    <w:name w:val="Header Char"/>
    <w:basedOn w:val="DefaultParagraphFont"/>
    <w:link w:val="Header"/>
    <w:qFormat/>
    <w:rsid w:val="00D22799"/>
    <w:rPr>
      <w:rFonts w:ascii="Arial" w:eastAsia="Times New Roman" w:hAnsi="Arial" w:cs="Times New Roman"/>
      <w:kern w:val="2"/>
      <w:sz w:val="24"/>
      <w:szCs w:val="24"/>
      <w:lang w:val="en-AU" w:eastAsia="ko-KR"/>
    </w:rPr>
  </w:style>
  <w:style w:type="character" w:customStyle="1" w:styleId="BodyText2Char">
    <w:name w:val="Body Text 2 Char"/>
    <w:basedOn w:val="DefaultParagraphFont"/>
    <w:link w:val="BodyText2"/>
    <w:qFormat/>
    <w:rsid w:val="00D22799"/>
    <w:rPr>
      <w:rFonts w:ascii="Times New Roman" w:eastAsia="Times New Roman" w:hAnsi="Times New Roman" w:cs="Times New Roman"/>
      <w:kern w:val="2"/>
      <w:sz w:val="24"/>
      <w:szCs w:val="24"/>
      <w:lang w:val="en-US"/>
    </w:rPr>
  </w:style>
  <w:style w:type="character" w:customStyle="1" w:styleId="FooterChar">
    <w:name w:val="Footer Char"/>
    <w:basedOn w:val="DefaultParagraphFont"/>
    <w:link w:val="Footer"/>
    <w:qFormat/>
    <w:rsid w:val="00D22799"/>
    <w:rPr>
      <w:rFonts w:ascii="Times New Roman" w:eastAsia="Times New Roman" w:hAnsi="Times New Roman" w:cs="Times New Roman"/>
      <w:kern w:val="2"/>
      <w:sz w:val="24"/>
      <w:szCs w:val="24"/>
      <w:lang w:val="en-US"/>
    </w:rPr>
  </w:style>
  <w:style w:type="character" w:customStyle="1" w:styleId="PlainTextChar">
    <w:name w:val="Plain Text Char"/>
    <w:basedOn w:val="DefaultParagraphFont"/>
    <w:link w:val="PlainText"/>
    <w:qFormat/>
    <w:rsid w:val="00D22799"/>
    <w:rPr>
      <w:rFonts w:ascii="Courier New" w:eastAsia="Times New Roman" w:hAnsi="Courier New" w:cs="Times New Roman"/>
      <w:kern w:val="2"/>
      <w:sz w:val="20"/>
      <w:szCs w:val="20"/>
      <w:lang w:val="en-AU" w:eastAsia="ko-KR"/>
    </w:rPr>
  </w:style>
  <w:style w:type="character" w:customStyle="1" w:styleId="jd21">
    <w:name w:val="jd21"/>
    <w:qFormat/>
    <w:rsid w:val="00D22799"/>
    <w:rPr>
      <w:rFonts w:ascii="Verdana" w:hAnsi="Verdana"/>
      <w:sz w:val="17"/>
    </w:rPr>
  </w:style>
  <w:style w:type="character" w:customStyle="1" w:styleId="apple-style-span">
    <w:name w:val="apple-style-span"/>
    <w:basedOn w:val="DefaultParagraphFont"/>
    <w:qFormat/>
    <w:rsid w:val="00D22799"/>
  </w:style>
  <w:style w:type="character" w:customStyle="1" w:styleId="InternetLink">
    <w:name w:val="Internet Link"/>
    <w:basedOn w:val="DefaultParagraphFont"/>
    <w:uiPriority w:val="99"/>
    <w:unhideWhenUsed/>
    <w:rsid w:val="00D22799"/>
    <w:rPr>
      <w:color w:val="0563C1" w:themeColor="hyperlink"/>
      <w:u w:val="single"/>
    </w:rPr>
  </w:style>
  <w:style w:type="character" w:customStyle="1" w:styleId="UnresolvedMention1">
    <w:name w:val="Unresolved Mention1"/>
    <w:basedOn w:val="DefaultParagraphFont"/>
    <w:uiPriority w:val="99"/>
    <w:semiHidden/>
    <w:unhideWhenUsed/>
    <w:qFormat/>
    <w:rsid w:val="00A27A14"/>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1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sz w:val="24"/>
      <w:szCs w:val="24"/>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ourier New" w:cs="Courier New"/>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Noto Sans Symbols" w:cs="Noto Sans Symbols"/>
    </w:rPr>
  </w:style>
  <w:style w:type="character" w:customStyle="1" w:styleId="ListLabel24">
    <w:name w:val="ListLabel 24"/>
    <w:qFormat/>
    <w:rPr>
      <w:rFonts w:eastAsia="Courier New" w:cs="Courier New"/>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Noto Sans Symbols" w:cs="Noto Sans Symbols"/>
    </w:rPr>
  </w:style>
  <w:style w:type="character" w:customStyle="1" w:styleId="ListLabel27">
    <w:name w:val="ListLabel 27"/>
    <w:qFormat/>
    <w:rPr>
      <w:rFonts w:eastAsia="Courier New" w:cs="Courier New"/>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eastAsia="Courier New" w:cs="Courier New"/>
    </w:rPr>
  </w:style>
  <w:style w:type="character" w:customStyle="1" w:styleId="ListLabel38">
    <w:name w:val="ListLabel 38"/>
    <w:qFormat/>
    <w:rPr>
      <w:rFonts w:eastAsia="Noto Sans Symbols" w:cs="Noto Sans Symbols"/>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Courier New" w:cs="Courier New"/>
    </w:rPr>
  </w:style>
  <w:style w:type="character" w:customStyle="1" w:styleId="ListLabel41">
    <w:name w:val="ListLabel 41"/>
    <w:qFormat/>
    <w:rPr>
      <w:rFonts w:eastAsia="Noto Sans Symbols" w:cs="Noto Sans Symbols"/>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Courier New" w:cs="Courier New"/>
    </w:rPr>
  </w:style>
  <w:style w:type="character" w:customStyle="1" w:styleId="ListLabel44">
    <w:name w:val="ListLabel 44"/>
    <w:qFormat/>
    <w:rPr>
      <w:rFonts w:eastAsia="Noto Sans Symbols" w:cs="Noto Sans Symbols"/>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sz w:val="24"/>
      <w:szCs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ascii="Verdana" w:hAnsi="Verdana" w:cs="Tahoma"/>
      <w:b/>
      <w:bCs/>
      <w:color w:val="auto"/>
      <w:sz w:val="16"/>
      <w:szCs w:val="16"/>
      <w:u w:val="non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Standard">
    <w:name w:val="Standard"/>
    <w:qFormat/>
    <w:rsid w:val="00D22799"/>
    <w:pPr>
      <w:suppressAutoHyphens/>
      <w:textAlignment w:val="baseline"/>
    </w:pPr>
    <w:rPr>
      <w:rFonts w:ascii="Times New Roman" w:eastAsia="Times New Roman" w:hAnsi="Times New Roman" w:cs="Times New Roman"/>
      <w:kern w:val="2"/>
      <w:sz w:val="24"/>
      <w:szCs w:val="24"/>
      <w:lang w:val="en-US"/>
    </w:rPr>
  </w:style>
  <w:style w:type="paragraph" w:customStyle="1" w:styleId="Textbody">
    <w:name w:val="Text body"/>
    <w:basedOn w:val="Standard"/>
    <w:qFormat/>
    <w:rsid w:val="00D22799"/>
    <w:pPr>
      <w:jc w:val="both"/>
    </w:pPr>
  </w:style>
  <w:style w:type="paragraph" w:styleId="Header">
    <w:name w:val="header"/>
    <w:basedOn w:val="Standard"/>
    <w:link w:val="HeaderChar"/>
    <w:rsid w:val="00D22799"/>
    <w:pPr>
      <w:suppressLineNumbers/>
      <w:tabs>
        <w:tab w:val="center" w:pos="4819"/>
        <w:tab w:val="right" w:pos="9638"/>
      </w:tabs>
    </w:pPr>
    <w:rPr>
      <w:rFonts w:ascii="Arial" w:hAnsi="Arial"/>
      <w:lang w:val="en-AU" w:eastAsia="ko-KR"/>
    </w:rPr>
  </w:style>
  <w:style w:type="paragraph" w:styleId="BodyText2">
    <w:name w:val="Body Text 2"/>
    <w:basedOn w:val="Standard"/>
    <w:link w:val="BodyText2Char"/>
    <w:qFormat/>
    <w:rsid w:val="00D22799"/>
  </w:style>
  <w:style w:type="paragraph" w:styleId="Footer">
    <w:name w:val="footer"/>
    <w:basedOn w:val="Standard"/>
    <w:link w:val="FooterChar"/>
    <w:rsid w:val="00D22799"/>
    <w:pPr>
      <w:suppressLineNumbers/>
      <w:tabs>
        <w:tab w:val="center" w:pos="4320"/>
        <w:tab w:val="right" w:pos="8640"/>
      </w:tabs>
    </w:pPr>
  </w:style>
  <w:style w:type="paragraph" w:customStyle="1" w:styleId="Textbodyindent">
    <w:name w:val="Text body indent"/>
    <w:basedOn w:val="Standard"/>
    <w:qFormat/>
    <w:rsid w:val="00D22799"/>
    <w:pPr>
      <w:ind w:left="720"/>
    </w:pPr>
  </w:style>
  <w:style w:type="paragraph" w:styleId="PlainText">
    <w:name w:val="Plain Text"/>
    <w:basedOn w:val="Standard"/>
    <w:link w:val="PlainTextChar"/>
    <w:qFormat/>
    <w:rsid w:val="00D22799"/>
    <w:rPr>
      <w:rFonts w:ascii="Courier New" w:hAnsi="Courier New"/>
      <w:sz w:val="20"/>
      <w:szCs w:val="20"/>
      <w:lang w:val="en-AU" w:eastAsia="ko-KR"/>
    </w:rPr>
  </w:style>
  <w:style w:type="paragraph" w:styleId="NormalIndent">
    <w:name w:val="Normal Indent"/>
    <w:basedOn w:val="Standard"/>
    <w:qFormat/>
    <w:rsid w:val="00D22799"/>
    <w:pPr>
      <w:ind w:left="720"/>
      <w:jc w:val="both"/>
    </w:pPr>
    <w:rPr>
      <w:szCs w:val="20"/>
    </w:rPr>
  </w:style>
  <w:style w:type="paragraph" w:styleId="ListParagraph">
    <w:name w:val="List Paragraph"/>
    <w:basedOn w:val="Standard"/>
    <w:uiPriority w:val="1"/>
    <w:qFormat/>
    <w:rsid w:val="00D22799"/>
    <w:pPr>
      <w:ind w:left="720"/>
    </w:pPr>
  </w:style>
  <w:style w:type="paragraph" w:styleId="NoSpacing">
    <w:name w:val="No Spacing"/>
    <w:uiPriority w:val="1"/>
    <w:qFormat/>
    <w:rsid w:val="00D22799"/>
    <w:rPr>
      <w:rFonts w:ascii="Times" w:eastAsia="Times" w:hAnsi="Times" w:cs="Times New Roman"/>
      <w:sz w:val="24"/>
      <w:szCs w:val="20"/>
      <w:lang w:val="en-US"/>
    </w:rPr>
  </w:style>
  <w:style w:type="paragraph" w:customStyle="1" w:styleId="Cog-bullet">
    <w:name w:val="Cog-bullet"/>
    <w:basedOn w:val="Normal"/>
    <w:qFormat/>
    <w:rsid w:val="00D22799"/>
    <w:pPr>
      <w:widowControl/>
      <w:suppressAutoHyphens w:val="0"/>
      <w:spacing w:before="60" w:after="60" w:line="260" w:lineRule="atLeast"/>
      <w:textAlignment w:val="auto"/>
    </w:pPr>
    <w:rPr>
      <w:rFonts w:ascii="Arial" w:hAnsi="Arial"/>
      <w:color w:val="000000"/>
      <w:kern w:val="0"/>
      <w:sz w:val="18"/>
      <w:szCs w:val="21"/>
      <w:lang w:val="en-US" w:eastAsia="en-US"/>
    </w:rPr>
  </w:style>
  <w:style w:type="paragraph" w:customStyle="1" w:styleId="MediumShading1-Accent11">
    <w:name w:val="Medium Shading 1 - Accent 11"/>
    <w:uiPriority w:val="1"/>
    <w:qFormat/>
    <w:rsid w:val="009425BC"/>
    <w:rPr>
      <w:rFonts w:cs="Times New Roman"/>
      <w:lang w:val="en-US"/>
    </w:rPr>
  </w:style>
  <w:style w:type="paragraph" w:styleId="NormalWeb">
    <w:name w:val="Normal (Web)"/>
    <w:basedOn w:val="Normal"/>
    <w:uiPriority w:val="99"/>
    <w:semiHidden/>
    <w:unhideWhenUsed/>
    <w:rsid w:val="00670925"/>
    <w:pPr>
      <w:widowControl/>
      <w:suppressAutoHyphens w:val="0"/>
      <w:spacing w:before="100" w:beforeAutospacing="1" w:after="100" w:afterAutospacing="1"/>
      <w:textAlignment w:val="auto"/>
    </w:pPr>
    <w:rPr>
      <w:kern w:val="0"/>
      <w:sz w:val="24"/>
      <w:szCs w:val="24"/>
      <w:lang w:val="en-CA" w:eastAsia="en-CA"/>
    </w:rPr>
  </w:style>
  <w:style w:type="character" w:styleId="Hyperlink">
    <w:name w:val="Hyperlink"/>
    <w:basedOn w:val="DefaultParagraphFont"/>
    <w:uiPriority w:val="99"/>
    <w:unhideWhenUsed/>
    <w:rsid w:val="003814C5"/>
    <w:rPr>
      <w:color w:val="0563C1" w:themeColor="hyperlink"/>
      <w:u w:val="single"/>
    </w:rPr>
  </w:style>
  <w:style w:type="character" w:styleId="UnresolvedMention">
    <w:name w:val="Unresolved Mention"/>
    <w:basedOn w:val="DefaultParagraphFont"/>
    <w:uiPriority w:val="99"/>
    <w:semiHidden/>
    <w:unhideWhenUsed/>
    <w:rsid w:val="0038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239955">
      <w:bodyDiv w:val="1"/>
      <w:marLeft w:val="0"/>
      <w:marRight w:val="0"/>
      <w:marTop w:val="0"/>
      <w:marBottom w:val="0"/>
      <w:divBdr>
        <w:top w:val="none" w:sz="0" w:space="0" w:color="auto"/>
        <w:left w:val="none" w:sz="0" w:space="0" w:color="auto"/>
        <w:bottom w:val="none" w:sz="0" w:space="0" w:color="auto"/>
        <w:right w:val="none" w:sz="0" w:space="0" w:color="auto"/>
      </w:divBdr>
    </w:div>
    <w:div w:id="1713772617">
      <w:bodyDiv w:val="1"/>
      <w:marLeft w:val="0"/>
      <w:marRight w:val="0"/>
      <w:marTop w:val="0"/>
      <w:marBottom w:val="0"/>
      <w:divBdr>
        <w:top w:val="none" w:sz="0" w:space="0" w:color="auto"/>
        <w:left w:val="none" w:sz="0" w:space="0" w:color="auto"/>
        <w:bottom w:val="none" w:sz="0" w:space="0" w:color="auto"/>
        <w:right w:val="none" w:sz="0" w:space="0" w:color="auto"/>
      </w:divBdr>
    </w:div>
    <w:div w:id="173527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dinesh.m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Basani's</dc:creator>
  <cp:lastModifiedBy>Dinesh Kumar Reddy Basani</cp:lastModifiedBy>
  <cp:revision>4</cp:revision>
  <dcterms:created xsi:type="dcterms:W3CDTF">2021-03-12T03:17:00Z</dcterms:created>
  <dcterms:modified xsi:type="dcterms:W3CDTF">2021-03-12T22:21:00Z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