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4C10" w14:textId="1ABDE1AA" w:rsidR="00E8126D" w:rsidRPr="00B1377B" w:rsidRDefault="00E8126D" w:rsidP="00E8126D">
      <w:pPr>
        <w:pStyle w:val="Heading1"/>
        <w:spacing w:before="0" w:beforeAutospacing="0" w:after="120" w:afterAutospacing="0"/>
        <w:jc w:val="center"/>
        <w:rPr>
          <w:sz w:val="40"/>
          <w:szCs w:val="40"/>
          <w:vertAlign w:val="subscript"/>
        </w:rPr>
      </w:pPr>
      <w:bookmarkStart w:id="0" w:name="_Hlk9119897"/>
      <w:r w:rsidRPr="00B1377B">
        <w:rPr>
          <w:sz w:val="40"/>
          <w:szCs w:val="40"/>
          <w:vertAlign w:val="subscript"/>
        </w:rPr>
        <w:t>Linta Augustine</w:t>
      </w:r>
    </w:p>
    <w:p w14:paraId="3426A3C2" w14:textId="77777777" w:rsidR="00E8126D" w:rsidRPr="00B1377B" w:rsidRDefault="00E8126D" w:rsidP="00E8126D">
      <w:pPr>
        <w:pStyle w:val="Heading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1377B">
        <w:rPr>
          <w:b w:val="0"/>
          <w:sz w:val="24"/>
          <w:szCs w:val="24"/>
        </w:rPr>
        <w:t>Charlotte, North Carolina US.</w:t>
      </w:r>
    </w:p>
    <w:p w14:paraId="43E9C710" w14:textId="5CD6256E" w:rsidR="00E8126D" w:rsidRPr="00B1377B" w:rsidRDefault="00E8126D" w:rsidP="00E8126D">
      <w:pPr>
        <w:pStyle w:val="Heading1"/>
        <w:spacing w:before="0" w:beforeAutospacing="0" w:after="0" w:afterAutospacing="0"/>
        <w:jc w:val="center"/>
        <w:rPr>
          <w:bCs w:val="0"/>
          <w:lang w:val="fr-FR"/>
        </w:rPr>
      </w:pPr>
      <w:r w:rsidRPr="00B1377B">
        <w:rPr>
          <w:sz w:val="24"/>
          <w:szCs w:val="24"/>
          <w:lang w:val="fr-FR"/>
        </w:rPr>
        <w:t xml:space="preserve">Phone: </w:t>
      </w:r>
      <w:dir w:val="ltr">
        <w:r w:rsidRPr="00B1377B">
          <w:rPr>
            <w:b w:val="0"/>
            <w:sz w:val="24"/>
            <w:szCs w:val="24"/>
            <w:lang w:val="fr-FR"/>
          </w:rPr>
          <w:t>(704) 966-9123</w:t>
        </w:r>
        <w:r w:rsidRPr="00B1377B">
          <w:rPr>
            <w:b w:val="0"/>
            <w:sz w:val="24"/>
            <w:szCs w:val="24"/>
            <w:lang w:val="fr-FR"/>
          </w:rPr>
          <w:t>‬</w:t>
        </w:r>
        <w:r w:rsidRPr="00B1377B">
          <w:rPr>
            <w:sz w:val="24"/>
            <w:szCs w:val="24"/>
            <w:lang w:val="fr-FR"/>
          </w:rPr>
          <w:t xml:space="preserve"> Email</w:t>
        </w:r>
        <w:r w:rsidRPr="00B1377B">
          <w:rPr>
            <w:b w:val="0"/>
            <w:sz w:val="24"/>
            <w:szCs w:val="24"/>
            <w:lang w:val="fr-FR"/>
          </w:rPr>
          <w:t>:</w:t>
        </w:r>
        <w:hyperlink r:id="rId7" w:history="1">
          <w:r w:rsidR="006154B4" w:rsidRPr="006B6B89">
            <w:rPr>
              <w:rStyle w:val="Hyperlink"/>
              <w:u w:val="none"/>
            </w:rPr>
            <w:t xml:space="preserve"> </w:t>
          </w:r>
          <w:r w:rsidR="006154B4" w:rsidRPr="00F340CC">
            <w:rPr>
              <w:rStyle w:val="Hyperlink"/>
              <w:sz w:val="24"/>
              <w:szCs w:val="24"/>
              <w:lang w:val="fr-FR"/>
            </w:rPr>
            <w:t>lintashijo743@gmail.com</w:t>
          </w:r>
        </w:hyperlink>
        <w:r w:rsidRPr="00B1377B">
          <w:rPr>
            <w:lang w:val="fr-FR"/>
          </w:rPr>
          <w:t xml:space="preserve">                        </w:t>
        </w:r>
        <w:r w:rsidR="006B3D70">
          <w:t>‬</w:t>
        </w:r>
        <w:r w:rsidR="00336C76">
          <w:t>‬</w:t>
        </w:r>
        <w:r w:rsidR="009F52FF">
          <w:t>‬</w:t>
        </w:r>
        <w:r w:rsidR="009A1F7C">
          <w:t>‬</w:t>
        </w:r>
        <w:r w:rsidR="00D9128C">
          <w:t>‬</w:t>
        </w:r>
        <w:r w:rsidR="00BC42A4">
          <w:t>‬</w:t>
        </w:r>
        <w:r w:rsidR="00524C43">
          <w:t>‬</w:t>
        </w:r>
      </w:dir>
    </w:p>
    <w:bookmarkEnd w:id="0"/>
    <w:p w14:paraId="7A8682C8" w14:textId="0D7258F5" w:rsidR="00E8126D" w:rsidRPr="00B1377B" w:rsidRDefault="00E8126D" w:rsidP="00E8126D">
      <w:pPr>
        <w:rPr>
          <w:lang w:val="fr-FR"/>
        </w:rPr>
      </w:pPr>
      <w:r w:rsidRPr="00B137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A7C43" wp14:editId="51218183">
                <wp:simplePos x="0" y="0"/>
                <wp:positionH relativeFrom="column">
                  <wp:posOffset>-1371600</wp:posOffset>
                </wp:positionH>
                <wp:positionV relativeFrom="paragraph">
                  <wp:posOffset>81280</wp:posOffset>
                </wp:positionV>
                <wp:extent cx="1012507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50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198D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6.4pt" to="689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" strokeweight="1.25pt"/>
            </w:pict>
          </mc:Fallback>
        </mc:AlternateContent>
      </w:r>
    </w:p>
    <w:p w14:paraId="155427EC" w14:textId="77777777" w:rsidR="00E8126D" w:rsidRPr="00B1377B" w:rsidRDefault="00E8126D" w:rsidP="00E8126D">
      <w:pPr>
        <w:keepNext/>
        <w:ind w:right="29" w:firstLine="720"/>
        <w:jc w:val="both"/>
        <w:rPr>
          <w:sz w:val="22"/>
          <w:szCs w:val="22"/>
        </w:rPr>
      </w:pPr>
    </w:p>
    <w:p w14:paraId="5189A883" w14:textId="6C525F2C" w:rsidR="00E8126D" w:rsidRDefault="00917942" w:rsidP="008D59A2">
      <w:pPr>
        <w:keepNext/>
        <w:ind w:right="29" w:firstLine="7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5</w:t>
      </w:r>
      <w:r w:rsidR="00B5268C">
        <w:rPr>
          <w:color w:val="000000"/>
          <w:sz w:val="22"/>
          <w:szCs w:val="22"/>
          <w:shd w:val="clear" w:color="auto" w:fill="FFFFFF"/>
        </w:rPr>
        <w:t>+</w:t>
      </w:r>
      <w:r w:rsidR="00E8126D" w:rsidRPr="00B1377B">
        <w:rPr>
          <w:color w:val="000000"/>
          <w:sz w:val="22"/>
          <w:szCs w:val="22"/>
          <w:shd w:val="clear" w:color="auto" w:fill="FFFFFF"/>
        </w:rPr>
        <w:t xml:space="preserve"> Years of industry experience in the area of Software Testing (Manual and Automation) with a solid understanding of Test Planning, Test Design, Test Execution </w:t>
      </w:r>
      <w:r w:rsidR="008D59A2">
        <w:rPr>
          <w:color w:val="000000"/>
          <w:sz w:val="22"/>
          <w:szCs w:val="22"/>
          <w:shd w:val="clear" w:color="auto" w:fill="FFFFFF"/>
        </w:rPr>
        <w:t xml:space="preserve">and </w:t>
      </w:r>
      <w:r w:rsidR="00E8126D" w:rsidRPr="00B1377B">
        <w:rPr>
          <w:color w:val="000000"/>
          <w:sz w:val="22"/>
          <w:szCs w:val="22"/>
          <w:shd w:val="clear" w:color="auto" w:fill="FFFFFF"/>
        </w:rPr>
        <w:t>Defect Reporting &amp;</w:t>
      </w:r>
      <w:r w:rsidR="006D6929">
        <w:rPr>
          <w:color w:val="000000"/>
          <w:sz w:val="22"/>
          <w:szCs w:val="22"/>
          <w:shd w:val="clear" w:color="auto" w:fill="FFFFFF"/>
        </w:rPr>
        <w:t xml:space="preserve"> </w:t>
      </w:r>
      <w:r w:rsidR="00E8126D" w:rsidRPr="00B1377B">
        <w:rPr>
          <w:color w:val="000000"/>
          <w:sz w:val="22"/>
          <w:szCs w:val="22"/>
          <w:shd w:val="clear" w:color="auto" w:fill="FFFFFF"/>
        </w:rPr>
        <w:t>Tracking</w:t>
      </w:r>
      <w:r w:rsidR="006D6929">
        <w:rPr>
          <w:color w:val="000000"/>
          <w:sz w:val="22"/>
          <w:szCs w:val="22"/>
          <w:shd w:val="clear" w:color="auto" w:fill="FFFFFF"/>
        </w:rPr>
        <w:t>.</w:t>
      </w:r>
      <w:r w:rsidR="00481408">
        <w:rPr>
          <w:color w:val="000000"/>
          <w:sz w:val="22"/>
          <w:szCs w:val="22"/>
          <w:shd w:val="clear" w:color="auto" w:fill="FFFFFF"/>
        </w:rPr>
        <w:t xml:space="preserve"> </w:t>
      </w:r>
      <w:r w:rsidR="00F12120">
        <w:rPr>
          <w:color w:val="000000"/>
          <w:sz w:val="22"/>
          <w:szCs w:val="22"/>
          <w:shd w:val="clear" w:color="auto" w:fill="FFFFFF"/>
        </w:rPr>
        <w:t>Experienced</w:t>
      </w:r>
      <w:r w:rsidR="008D59A2">
        <w:rPr>
          <w:color w:val="000000"/>
          <w:sz w:val="22"/>
          <w:szCs w:val="22"/>
          <w:shd w:val="clear" w:color="auto" w:fill="FFFFFF"/>
        </w:rPr>
        <w:t xml:space="preserve"> in </w:t>
      </w:r>
      <w:r w:rsidR="00481408">
        <w:t>analyzing the user stories to develop tests in Java using Selenium</w:t>
      </w:r>
      <w:r w:rsidR="008D59A2">
        <w:t>,</w:t>
      </w:r>
      <w:r w:rsidR="00481408">
        <w:t xml:space="preserve"> based on SDLC and technical knowledge.</w:t>
      </w:r>
    </w:p>
    <w:p w14:paraId="62472488" w14:textId="65B48F52" w:rsidR="00FE7469" w:rsidRDefault="00FE7469" w:rsidP="00FE7469">
      <w:pPr>
        <w:keepNext/>
        <w:ind w:right="29"/>
        <w:jc w:val="both"/>
        <w:rPr>
          <w:color w:val="000000"/>
          <w:sz w:val="22"/>
          <w:szCs w:val="22"/>
          <w:shd w:val="clear" w:color="auto" w:fill="FFFFFF"/>
        </w:rPr>
      </w:pPr>
    </w:p>
    <w:p w14:paraId="0B50C7D0" w14:textId="07FC6A4C" w:rsidR="00FE7469" w:rsidRPr="00B1377B" w:rsidRDefault="00FE7469" w:rsidP="00FE7469">
      <w:pPr>
        <w:pStyle w:val="BodyText"/>
        <w:spacing w:before="0" w:beforeAutospacing="0" w:after="120" w:afterAutospacing="0"/>
        <w:ind w:left="2070" w:right="1066" w:hanging="2070"/>
        <w:jc w:val="both"/>
        <w:rPr>
          <w:bCs/>
          <w:sz w:val="22"/>
          <w:szCs w:val="22"/>
        </w:rPr>
      </w:pPr>
      <w:r w:rsidRPr="00B1377B">
        <w:rPr>
          <w:b/>
          <w:sz w:val="22"/>
          <w:szCs w:val="22"/>
        </w:rPr>
        <w:t>Current Role</w:t>
      </w:r>
      <w:r>
        <w:rPr>
          <w:b/>
          <w:sz w:val="22"/>
          <w:szCs w:val="22"/>
        </w:rPr>
        <w:t xml:space="preserve">:     </w:t>
      </w:r>
      <w:r w:rsidR="009831BD" w:rsidRPr="00E14652">
        <w:rPr>
          <w:bCs/>
          <w:sz w:val="22"/>
          <w:szCs w:val="22"/>
        </w:rPr>
        <w:t xml:space="preserve">SDET/ </w:t>
      </w:r>
      <w:r w:rsidRPr="00E14652">
        <w:rPr>
          <w:bCs/>
          <w:sz w:val="22"/>
          <w:szCs w:val="22"/>
        </w:rPr>
        <w:t>QA Automation</w:t>
      </w:r>
      <w:r w:rsidR="00CB7757" w:rsidRPr="00E14652">
        <w:rPr>
          <w:bCs/>
          <w:sz w:val="22"/>
          <w:szCs w:val="22"/>
        </w:rPr>
        <w:t xml:space="preserve"> Test</w:t>
      </w:r>
      <w:r w:rsidRPr="00E14652">
        <w:rPr>
          <w:bCs/>
          <w:sz w:val="22"/>
          <w:szCs w:val="22"/>
        </w:rPr>
        <w:t xml:space="preserve"> Engineer</w:t>
      </w:r>
      <w:r w:rsidRPr="00B1377B">
        <w:rPr>
          <w:bCs/>
          <w:sz w:val="22"/>
          <w:szCs w:val="22"/>
        </w:rPr>
        <w:t>.</w:t>
      </w:r>
    </w:p>
    <w:p w14:paraId="73C7D434" w14:textId="2D6F1914" w:rsidR="00584D6A" w:rsidRPr="00B1377B" w:rsidRDefault="00584D6A" w:rsidP="00584D6A">
      <w:pPr>
        <w:spacing w:before="200"/>
        <w:jc w:val="both"/>
        <w:rPr>
          <w:b/>
          <w:sz w:val="22"/>
          <w:szCs w:val="22"/>
          <w:u w:val="single"/>
        </w:rPr>
      </w:pPr>
      <w:r w:rsidRPr="00B1377B">
        <w:rPr>
          <w:b/>
          <w:sz w:val="22"/>
          <w:szCs w:val="22"/>
          <w:u w:val="single"/>
        </w:rPr>
        <w:t>AUTOMATION TESTING SKILLS</w:t>
      </w:r>
    </w:p>
    <w:p w14:paraId="7391F246" w14:textId="77777777" w:rsidR="00DD5725" w:rsidRPr="00F3164E" w:rsidRDefault="00DD5725" w:rsidP="00DD572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3164E">
        <w:rPr>
          <w:sz w:val="21"/>
          <w:szCs w:val="21"/>
        </w:rPr>
        <w:t>Proficient in using </w:t>
      </w:r>
      <w:r w:rsidRPr="00F3164E">
        <w:rPr>
          <w:rStyle w:val="Strong"/>
          <w:color w:val="000000"/>
          <w:sz w:val="21"/>
          <w:szCs w:val="21"/>
        </w:rPr>
        <w:t>Selenium</w:t>
      </w:r>
      <w:r w:rsidRPr="00F3164E">
        <w:rPr>
          <w:sz w:val="21"/>
          <w:szCs w:val="21"/>
        </w:rPr>
        <w:t> tool for web application and automating regression test cases using </w:t>
      </w:r>
      <w:r w:rsidRPr="00F3164E">
        <w:rPr>
          <w:rStyle w:val="Strong"/>
          <w:color w:val="000000"/>
          <w:sz w:val="21"/>
          <w:szCs w:val="21"/>
        </w:rPr>
        <w:t>Selenium WebDriver.</w:t>
      </w:r>
    </w:p>
    <w:p w14:paraId="2B7ABB81" w14:textId="1547FBE5" w:rsidR="008D1D88" w:rsidRPr="00F3164E" w:rsidRDefault="008D1D88" w:rsidP="008D1D88">
      <w:pPr>
        <w:numPr>
          <w:ilvl w:val="0"/>
          <w:numId w:val="14"/>
        </w:numPr>
        <w:jc w:val="both"/>
        <w:rPr>
          <w:sz w:val="22"/>
          <w:szCs w:val="20"/>
        </w:rPr>
      </w:pPr>
      <w:r w:rsidRPr="00F3164E">
        <w:rPr>
          <w:sz w:val="22"/>
          <w:szCs w:val="20"/>
        </w:rPr>
        <w:t xml:space="preserve">Strong experience in the entire </w:t>
      </w:r>
      <w:r w:rsidRPr="00080B35">
        <w:rPr>
          <w:bCs/>
          <w:sz w:val="22"/>
          <w:szCs w:val="20"/>
        </w:rPr>
        <w:t>Software Development Life Cycle (SDLC) and Software Testing</w:t>
      </w:r>
      <w:r w:rsidRPr="00F3164E">
        <w:rPr>
          <w:b/>
          <w:sz w:val="22"/>
          <w:szCs w:val="20"/>
        </w:rPr>
        <w:t xml:space="preserve"> </w:t>
      </w:r>
      <w:r w:rsidRPr="00080B35">
        <w:rPr>
          <w:bCs/>
          <w:sz w:val="22"/>
          <w:szCs w:val="20"/>
        </w:rPr>
        <w:t>Life Cycle (STLC) and specialized in Validation</w:t>
      </w:r>
      <w:r w:rsidRPr="00F3164E">
        <w:rPr>
          <w:sz w:val="22"/>
          <w:szCs w:val="20"/>
        </w:rPr>
        <w:t>.</w:t>
      </w:r>
    </w:p>
    <w:p w14:paraId="66A5EEF0" w14:textId="77777777" w:rsidR="00DE238A" w:rsidRPr="00F3164E" w:rsidRDefault="00DE238A" w:rsidP="00DE238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3164E">
        <w:rPr>
          <w:sz w:val="21"/>
          <w:szCs w:val="21"/>
        </w:rPr>
        <w:t>Experience working on </w:t>
      </w:r>
      <w:r w:rsidRPr="00F3164E">
        <w:rPr>
          <w:rStyle w:val="Strong"/>
          <w:color w:val="000000"/>
          <w:sz w:val="21"/>
          <w:szCs w:val="21"/>
        </w:rPr>
        <w:t>Page Object Model </w:t>
      </w:r>
      <w:r w:rsidRPr="00F3164E">
        <w:rPr>
          <w:sz w:val="21"/>
          <w:szCs w:val="21"/>
        </w:rPr>
        <w:t>with </w:t>
      </w:r>
      <w:r w:rsidRPr="00F3164E">
        <w:rPr>
          <w:rStyle w:val="Strong"/>
          <w:color w:val="000000"/>
          <w:sz w:val="21"/>
          <w:szCs w:val="21"/>
        </w:rPr>
        <w:t>Page Factory </w:t>
      </w:r>
      <w:r w:rsidRPr="00F3164E">
        <w:rPr>
          <w:sz w:val="21"/>
          <w:szCs w:val="21"/>
        </w:rPr>
        <w:t>in </w:t>
      </w:r>
      <w:r w:rsidRPr="00F3164E">
        <w:rPr>
          <w:rStyle w:val="Strong"/>
          <w:color w:val="000000"/>
          <w:sz w:val="21"/>
          <w:szCs w:val="21"/>
        </w:rPr>
        <w:t>Selenium</w:t>
      </w:r>
      <w:r w:rsidRPr="00F3164E">
        <w:rPr>
          <w:sz w:val="21"/>
          <w:szCs w:val="21"/>
        </w:rPr>
        <w:t>.</w:t>
      </w:r>
    </w:p>
    <w:p w14:paraId="75E8C8B9" w14:textId="77777777" w:rsidR="00815457" w:rsidRPr="00F3164E" w:rsidRDefault="00815457" w:rsidP="0081545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0"/>
        </w:rPr>
      </w:pPr>
      <w:r w:rsidRPr="00F3164E">
        <w:rPr>
          <w:sz w:val="22"/>
          <w:szCs w:val="20"/>
        </w:rPr>
        <w:t xml:space="preserve">Expertise in locating elements using </w:t>
      </w:r>
      <w:r w:rsidRPr="00F3164E">
        <w:rPr>
          <w:b/>
          <w:sz w:val="22"/>
          <w:szCs w:val="20"/>
        </w:rPr>
        <w:t>XPATH</w:t>
      </w:r>
      <w:r w:rsidRPr="00F3164E">
        <w:rPr>
          <w:sz w:val="22"/>
          <w:szCs w:val="20"/>
        </w:rPr>
        <w:t xml:space="preserve"> and </w:t>
      </w:r>
      <w:r w:rsidRPr="00F3164E">
        <w:rPr>
          <w:b/>
          <w:sz w:val="22"/>
          <w:szCs w:val="20"/>
        </w:rPr>
        <w:t>CSS</w:t>
      </w:r>
      <w:r w:rsidRPr="00F3164E">
        <w:rPr>
          <w:sz w:val="22"/>
          <w:szCs w:val="20"/>
        </w:rPr>
        <w:t>.</w:t>
      </w:r>
    </w:p>
    <w:p w14:paraId="3DD82B0B" w14:textId="7461ED04" w:rsidR="00815457" w:rsidRPr="00F3164E" w:rsidRDefault="00815457" w:rsidP="0081545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0"/>
        </w:rPr>
      </w:pPr>
      <w:r w:rsidRPr="00F3164E">
        <w:rPr>
          <w:sz w:val="22"/>
          <w:szCs w:val="20"/>
        </w:rPr>
        <w:t xml:space="preserve">Experience in creating and executing scripts in parallel and sequential using </w:t>
      </w:r>
      <w:r w:rsidR="00F12120" w:rsidRPr="00F3164E">
        <w:rPr>
          <w:b/>
          <w:sz w:val="22"/>
          <w:szCs w:val="20"/>
        </w:rPr>
        <w:t>Web driver</w:t>
      </w:r>
      <w:r w:rsidRPr="00F3164E">
        <w:rPr>
          <w:b/>
          <w:sz w:val="22"/>
          <w:szCs w:val="20"/>
        </w:rPr>
        <w:t>-TestNG</w:t>
      </w:r>
      <w:r w:rsidRPr="00F3164E">
        <w:rPr>
          <w:sz w:val="22"/>
          <w:szCs w:val="20"/>
        </w:rPr>
        <w:t xml:space="preserve"> with </w:t>
      </w:r>
      <w:r w:rsidRPr="00F3164E">
        <w:rPr>
          <w:b/>
          <w:sz w:val="22"/>
          <w:szCs w:val="20"/>
        </w:rPr>
        <w:t>Java</w:t>
      </w:r>
      <w:r w:rsidRPr="00F3164E">
        <w:rPr>
          <w:sz w:val="22"/>
          <w:szCs w:val="20"/>
        </w:rPr>
        <w:t>.</w:t>
      </w:r>
    </w:p>
    <w:p w14:paraId="4560B44B" w14:textId="40E34DAD" w:rsidR="00DE238A" w:rsidRPr="00F3164E" w:rsidRDefault="00DE238A" w:rsidP="0081545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0"/>
        </w:rPr>
      </w:pPr>
      <w:r w:rsidRPr="00F3164E">
        <w:rPr>
          <w:sz w:val="21"/>
          <w:szCs w:val="21"/>
          <w:shd w:val="clear" w:color="auto" w:fill="FFFFFF"/>
        </w:rPr>
        <w:t>Ability to perform Compatibility testing with different browsers like </w:t>
      </w:r>
      <w:r w:rsidRPr="00080B35">
        <w:rPr>
          <w:rStyle w:val="Strong"/>
          <w:b w:val="0"/>
          <w:bCs w:val="0"/>
          <w:color w:val="000000"/>
          <w:sz w:val="21"/>
          <w:szCs w:val="21"/>
          <w:shd w:val="clear" w:color="auto" w:fill="FFFFFF"/>
        </w:rPr>
        <w:t>Firefox, Chrome</w:t>
      </w:r>
      <w:r w:rsidR="00080B35" w:rsidRPr="00080B35">
        <w:rPr>
          <w:rStyle w:val="Strong"/>
          <w:b w:val="0"/>
          <w:bCs w:val="0"/>
          <w:color w:val="000000"/>
          <w:sz w:val="21"/>
          <w:szCs w:val="21"/>
          <w:shd w:val="clear" w:color="auto" w:fill="FFFFFF"/>
        </w:rPr>
        <w:t xml:space="preserve"> and</w:t>
      </w:r>
      <w:r w:rsidRPr="00F3164E">
        <w:rPr>
          <w:sz w:val="21"/>
          <w:szCs w:val="21"/>
          <w:shd w:val="clear" w:color="auto" w:fill="FFFFFF"/>
        </w:rPr>
        <w:t> </w:t>
      </w:r>
      <w:r w:rsidR="00080B35" w:rsidRPr="00B17F5B">
        <w:rPr>
          <w:sz w:val="21"/>
          <w:szCs w:val="21"/>
          <w:shd w:val="clear" w:color="auto" w:fill="FFFFFF"/>
        </w:rPr>
        <w:t>Internet Explorer</w:t>
      </w:r>
      <w:r w:rsidR="00F900D3">
        <w:rPr>
          <w:sz w:val="21"/>
          <w:szCs w:val="21"/>
          <w:shd w:val="clear" w:color="auto" w:fill="FFFFFF"/>
        </w:rPr>
        <w:t>.</w:t>
      </w:r>
    </w:p>
    <w:p w14:paraId="32756D6E" w14:textId="730B3D19" w:rsidR="00DE238A" w:rsidRPr="00F3164E" w:rsidRDefault="00DE238A" w:rsidP="00DE238A">
      <w:pPr>
        <w:numPr>
          <w:ilvl w:val="0"/>
          <w:numId w:val="14"/>
        </w:numPr>
        <w:jc w:val="both"/>
        <w:rPr>
          <w:sz w:val="22"/>
          <w:szCs w:val="22"/>
        </w:rPr>
      </w:pPr>
      <w:r w:rsidRPr="00F3164E">
        <w:rPr>
          <w:sz w:val="22"/>
          <w:szCs w:val="22"/>
        </w:rPr>
        <w:t xml:space="preserve">Knowledge in </w:t>
      </w:r>
      <w:r w:rsidRPr="00F3164E">
        <w:rPr>
          <w:b/>
          <w:sz w:val="22"/>
          <w:szCs w:val="22"/>
        </w:rPr>
        <w:t>Data Driven</w:t>
      </w:r>
      <w:r w:rsidR="007922DD">
        <w:rPr>
          <w:b/>
          <w:sz w:val="22"/>
          <w:szCs w:val="22"/>
        </w:rPr>
        <w:t xml:space="preserve"> </w:t>
      </w:r>
      <w:r w:rsidRPr="00F3164E">
        <w:rPr>
          <w:b/>
          <w:sz w:val="22"/>
          <w:szCs w:val="22"/>
        </w:rPr>
        <w:t xml:space="preserve">and Hybrid Frameworks </w:t>
      </w:r>
      <w:r w:rsidRPr="00F3164E">
        <w:rPr>
          <w:sz w:val="22"/>
          <w:szCs w:val="22"/>
        </w:rPr>
        <w:t>.</w:t>
      </w:r>
    </w:p>
    <w:p w14:paraId="08BBA79B" w14:textId="471F52E1" w:rsidR="00DE238A" w:rsidRPr="00F3164E" w:rsidRDefault="00DE238A" w:rsidP="00DE238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3164E">
        <w:rPr>
          <w:sz w:val="21"/>
          <w:szCs w:val="21"/>
        </w:rPr>
        <w:t>Expertise in Core Java and Object Oriented Concepts (Inheritance, Polymorphism and Collections).</w:t>
      </w:r>
    </w:p>
    <w:p w14:paraId="28FFCDD8" w14:textId="3B425B2F" w:rsidR="00B01A84" w:rsidRPr="00F3164E" w:rsidRDefault="00B01A84" w:rsidP="00B01A8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3164E">
        <w:rPr>
          <w:sz w:val="21"/>
          <w:szCs w:val="21"/>
        </w:rPr>
        <w:t>Experience in developing </w:t>
      </w:r>
      <w:r w:rsidRPr="00F3164E">
        <w:rPr>
          <w:rStyle w:val="Strong"/>
          <w:color w:val="000000"/>
          <w:sz w:val="21"/>
          <w:szCs w:val="21"/>
        </w:rPr>
        <w:t>Selenium automation framework</w:t>
      </w:r>
      <w:r w:rsidRPr="00F3164E">
        <w:rPr>
          <w:sz w:val="21"/>
          <w:szCs w:val="21"/>
        </w:rPr>
        <w:t> using </w:t>
      </w:r>
      <w:r w:rsidRPr="00F3164E">
        <w:rPr>
          <w:rStyle w:val="Strong"/>
          <w:color w:val="000000"/>
          <w:sz w:val="21"/>
          <w:szCs w:val="21"/>
        </w:rPr>
        <w:t>TestNG</w:t>
      </w:r>
      <w:r w:rsidRPr="00F3164E">
        <w:rPr>
          <w:sz w:val="21"/>
          <w:szCs w:val="21"/>
        </w:rPr>
        <w:t> and developing </w:t>
      </w:r>
      <w:r w:rsidRPr="00F3164E">
        <w:rPr>
          <w:rStyle w:val="Strong"/>
          <w:color w:val="000000"/>
          <w:sz w:val="21"/>
          <w:szCs w:val="21"/>
        </w:rPr>
        <w:t>Maven targets</w:t>
      </w:r>
      <w:r w:rsidRPr="00F3164E">
        <w:rPr>
          <w:sz w:val="21"/>
          <w:szCs w:val="21"/>
        </w:rPr>
        <w:t> to execute automation suites.</w:t>
      </w:r>
    </w:p>
    <w:p w14:paraId="5B480878" w14:textId="6C71B6E4" w:rsidR="00DD5725" w:rsidRPr="00F3164E" w:rsidRDefault="00DD5725" w:rsidP="00DD572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3164E">
        <w:rPr>
          <w:sz w:val="21"/>
          <w:szCs w:val="21"/>
        </w:rPr>
        <w:t xml:space="preserve">Generated reports using </w:t>
      </w:r>
      <w:r w:rsidRPr="00F3164E">
        <w:rPr>
          <w:b/>
          <w:bCs/>
          <w:sz w:val="21"/>
          <w:szCs w:val="21"/>
        </w:rPr>
        <w:t>Extent Reports</w:t>
      </w:r>
      <w:r w:rsidRPr="00F3164E">
        <w:rPr>
          <w:sz w:val="21"/>
          <w:szCs w:val="21"/>
        </w:rPr>
        <w:t xml:space="preserve"> after applications to analyze the pass percentages and failed cases.</w:t>
      </w:r>
    </w:p>
    <w:p w14:paraId="4B84FBFC" w14:textId="63B3B149" w:rsidR="00584D6A" w:rsidRPr="00F3164E" w:rsidRDefault="005A00E8" w:rsidP="00584D6A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584D6A" w:rsidRPr="00F3164E">
        <w:rPr>
          <w:sz w:val="22"/>
          <w:szCs w:val="22"/>
        </w:rPr>
        <w:t xml:space="preserve">ood knowledge on </w:t>
      </w:r>
      <w:r w:rsidR="00584D6A" w:rsidRPr="00F3164E">
        <w:rPr>
          <w:b/>
          <w:sz w:val="22"/>
          <w:szCs w:val="22"/>
        </w:rPr>
        <w:t>Jenkins</w:t>
      </w:r>
      <w:r>
        <w:rPr>
          <w:b/>
          <w:sz w:val="22"/>
          <w:szCs w:val="22"/>
        </w:rPr>
        <w:t>.</w:t>
      </w:r>
    </w:p>
    <w:p w14:paraId="62BFD916" w14:textId="769B436C" w:rsidR="000A56CF" w:rsidRPr="00D03C26" w:rsidRDefault="000A56CF" w:rsidP="00584D6A">
      <w:pPr>
        <w:numPr>
          <w:ilvl w:val="0"/>
          <w:numId w:val="14"/>
        </w:numPr>
        <w:jc w:val="both"/>
        <w:rPr>
          <w:sz w:val="22"/>
          <w:szCs w:val="22"/>
        </w:rPr>
      </w:pPr>
      <w:r w:rsidRPr="00F3164E">
        <w:rPr>
          <w:sz w:val="21"/>
          <w:szCs w:val="21"/>
        </w:rPr>
        <w:t xml:space="preserve">Knowledge in </w:t>
      </w:r>
      <w:r w:rsidR="00F12120" w:rsidRPr="00F3164E">
        <w:rPr>
          <w:rStyle w:val="Strong"/>
          <w:color w:val="000000"/>
          <w:sz w:val="21"/>
          <w:szCs w:val="21"/>
        </w:rPr>
        <w:t>Behavior</w:t>
      </w:r>
      <w:r w:rsidRPr="00F3164E">
        <w:rPr>
          <w:rStyle w:val="Strong"/>
          <w:color w:val="000000"/>
          <w:sz w:val="21"/>
          <w:szCs w:val="21"/>
        </w:rPr>
        <w:t xml:space="preserve"> Driven Development </w:t>
      </w:r>
      <w:r w:rsidRPr="00F3164E">
        <w:rPr>
          <w:sz w:val="21"/>
          <w:szCs w:val="21"/>
        </w:rPr>
        <w:t>using</w:t>
      </w:r>
      <w:r w:rsidRPr="00F3164E">
        <w:rPr>
          <w:rStyle w:val="Strong"/>
          <w:color w:val="000000"/>
          <w:sz w:val="21"/>
          <w:szCs w:val="21"/>
        </w:rPr>
        <w:t> Cucumber</w:t>
      </w:r>
      <w:r w:rsidR="006D6929">
        <w:rPr>
          <w:rStyle w:val="Strong"/>
          <w:color w:val="000000"/>
          <w:sz w:val="21"/>
          <w:szCs w:val="21"/>
        </w:rPr>
        <w:t>.</w:t>
      </w:r>
      <w:r w:rsidRPr="00F3164E">
        <w:rPr>
          <w:sz w:val="21"/>
          <w:szCs w:val="21"/>
        </w:rPr>
        <w:t xml:space="preserve"> </w:t>
      </w:r>
    </w:p>
    <w:p w14:paraId="5B31FD1D" w14:textId="7787F165" w:rsidR="00D03C26" w:rsidRPr="00D03C26" w:rsidRDefault="00D03C26" w:rsidP="00D03C26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0"/>
          <w:szCs w:val="20"/>
        </w:rPr>
      </w:pPr>
      <w:r w:rsidRPr="00D03C26">
        <w:rPr>
          <w:rFonts w:ascii="Helvetica" w:hAnsi="Helvetica" w:cs="Helvetica"/>
          <w:sz w:val="20"/>
          <w:szCs w:val="20"/>
        </w:rPr>
        <w:t>Experience of REST</w:t>
      </w:r>
      <w:r w:rsidRPr="00D03C26">
        <w:rPr>
          <w:rStyle w:val="Strong"/>
          <w:rFonts w:ascii="Helvetica" w:hAnsi="Helvetica" w:cs="Helvetica"/>
          <w:color w:val="000000"/>
          <w:sz w:val="20"/>
          <w:szCs w:val="20"/>
        </w:rPr>
        <w:t> API Testing</w:t>
      </w:r>
      <w:r w:rsidRPr="00D03C26">
        <w:rPr>
          <w:rFonts w:ascii="Helvetica" w:hAnsi="Helvetica" w:cs="Helvetica"/>
          <w:sz w:val="20"/>
          <w:szCs w:val="20"/>
        </w:rPr>
        <w:t> using </w:t>
      </w:r>
      <w:r w:rsidRPr="00D03C26">
        <w:rPr>
          <w:rStyle w:val="Strong"/>
          <w:rFonts w:ascii="Helvetica" w:hAnsi="Helvetica" w:cs="Helvetica"/>
          <w:color w:val="000000"/>
          <w:sz w:val="20"/>
          <w:szCs w:val="20"/>
        </w:rPr>
        <w:t>Postman .</w:t>
      </w:r>
    </w:p>
    <w:p w14:paraId="279C9383" w14:textId="58E4510C" w:rsidR="00296D6E" w:rsidRPr="00F3164E" w:rsidRDefault="00296D6E" w:rsidP="00584D6A">
      <w:pPr>
        <w:numPr>
          <w:ilvl w:val="0"/>
          <w:numId w:val="14"/>
        </w:numPr>
        <w:jc w:val="both"/>
        <w:rPr>
          <w:sz w:val="22"/>
          <w:szCs w:val="22"/>
        </w:rPr>
      </w:pPr>
      <w:r w:rsidRPr="00F3164E">
        <w:t xml:space="preserve">Expert in working Agile – Scrum </w:t>
      </w:r>
      <w:r w:rsidR="00080B35" w:rsidRPr="00080B35">
        <w:rPr>
          <w:sz w:val="22"/>
          <w:szCs w:val="22"/>
        </w:rPr>
        <w:t>Methodology</w:t>
      </w:r>
      <w:r w:rsidR="00080B35">
        <w:rPr>
          <w:sz w:val="22"/>
          <w:szCs w:val="22"/>
        </w:rPr>
        <w:t>.</w:t>
      </w:r>
    </w:p>
    <w:p w14:paraId="4AC402AE" w14:textId="7487CC6B" w:rsidR="00815457" w:rsidRPr="00F3164E" w:rsidRDefault="00815457" w:rsidP="00584D6A">
      <w:pPr>
        <w:numPr>
          <w:ilvl w:val="0"/>
          <w:numId w:val="14"/>
        </w:numPr>
        <w:jc w:val="both"/>
        <w:rPr>
          <w:sz w:val="22"/>
          <w:szCs w:val="22"/>
        </w:rPr>
      </w:pPr>
      <w:r w:rsidRPr="00F3164E">
        <w:rPr>
          <w:sz w:val="22"/>
          <w:szCs w:val="20"/>
        </w:rPr>
        <w:t xml:space="preserve">Thoroughly involved in different types of testing’s like </w:t>
      </w:r>
      <w:r w:rsidRPr="00F3164E">
        <w:rPr>
          <w:bCs/>
          <w:sz w:val="22"/>
          <w:szCs w:val="20"/>
        </w:rPr>
        <w:t>Smoke, GUI, Functional Testing, System Integration Testing, Re Testing, Regression Testing, and Browser Compatibility Testing</w:t>
      </w:r>
      <w:r w:rsidR="005A00E8">
        <w:rPr>
          <w:bCs/>
          <w:sz w:val="22"/>
          <w:szCs w:val="20"/>
        </w:rPr>
        <w:t>.</w:t>
      </w:r>
    </w:p>
    <w:p w14:paraId="16DA246E" w14:textId="6FDDD7C0" w:rsidR="00584D6A" w:rsidRPr="00F3164E" w:rsidRDefault="00584D6A" w:rsidP="00584D6A">
      <w:pPr>
        <w:numPr>
          <w:ilvl w:val="0"/>
          <w:numId w:val="14"/>
        </w:numPr>
        <w:jc w:val="both"/>
        <w:rPr>
          <w:sz w:val="22"/>
          <w:szCs w:val="22"/>
        </w:rPr>
      </w:pPr>
      <w:r w:rsidRPr="00F3164E">
        <w:rPr>
          <w:sz w:val="22"/>
          <w:szCs w:val="22"/>
        </w:rPr>
        <w:t>Develop/review of QA documentation including Test Plans, Test Cases</w:t>
      </w:r>
      <w:r w:rsidR="00F46F2F" w:rsidRPr="00F3164E">
        <w:rPr>
          <w:sz w:val="22"/>
          <w:szCs w:val="22"/>
        </w:rPr>
        <w:t xml:space="preserve"> with </w:t>
      </w:r>
      <w:r w:rsidR="00F46F2F" w:rsidRPr="00F3164E">
        <w:rPr>
          <w:b/>
          <w:bCs/>
          <w:sz w:val="22"/>
          <w:szCs w:val="22"/>
        </w:rPr>
        <w:t>Jira</w:t>
      </w:r>
      <w:r w:rsidR="00F46F2F" w:rsidRPr="00F3164E">
        <w:rPr>
          <w:sz w:val="22"/>
          <w:szCs w:val="22"/>
        </w:rPr>
        <w:t>.</w:t>
      </w:r>
    </w:p>
    <w:p w14:paraId="2CAACA07" w14:textId="57A5D3B7" w:rsidR="00296D6E" w:rsidRPr="00F3164E" w:rsidRDefault="00296D6E" w:rsidP="00584D6A">
      <w:pPr>
        <w:numPr>
          <w:ilvl w:val="0"/>
          <w:numId w:val="14"/>
        </w:numPr>
        <w:jc w:val="both"/>
        <w:rPr>
          <w:sz w:val="22"/>
          <w:szCs w:val="22"/>
        </w:rPr>
      </w:pPr>
      <w:r w:rsidRPr="00F3164E">
        <w:t>Experience in logging defects using JIRA, performed defect tracking and reporting.</w:t>
      </w:r>
    </w:p>
    <w:p w14:paraId="49B43E06" w14:textId="7F6AAD1C" w:rsidR="00584D6A" w:rsidRPr="00F3164E" w:rsidRDefault="00584D6A" w:rsidP="00584D6A">
      <w:pPr>
        <w:numPr>
          <w:ilvl w:val="0"/>
          <w:numId w:val="14"/>
        </w:numPr>
        <w:jc w:val="both"/>
        <w:rPr>
          <w:sz w:val="22"/>
          <w:szCs w:val="22"/>
        </w:rPr>
      </w:pPr>
      <w:r w:rsidRPr="00F3164E">
        <w:rPr>
          <w:sz w:val="22"/>
          <w:szCs w:val="22"/>
        </w:rPr>
        <w:t>Team player also capable of working independently with minimal direction</w:t>
      </w:r>
      <w:r w:rsidR="00F46F2F" w:rsidRPr="00F3164E">
        <w:rPr>
          <w:sz w:val="22"/>
          <w:szCs w:val="22"/>
        </w:rPr>
        <w:t>.</w:t>
      </w:r>
    </w:p>
    <w:p w14:paraId="7F5C76D8" w14:textId="77777777" w:rsidR="00E8126D" w:rsidRPr="00357113" w:rsidRDefault="00E8126D" w:rsidP="0065340D">
      <w:pPr>
        <w:pStyle w:val="Heading2"/>
        <w:ind w:right="5760"/>
        <w:rPr>
          <w:sz w:val="22"/>
          <w:szCs w:val="22"/>
          <w:u w:val="single"/>
        </w:rPr>
      </w:pPr>
      <w:r w:rsidRPr="00357113">
        <w:rPr>
          <w:sz w:val="22"/>
          <w:szCs w:val="22"/>
          <w:u w:val="single"/>
        </w:rPr>
        <w:t>TECHNOLOGY AND TOOLS</w:t>
      </w:r>
    </w:p>
    <w:tbl>
      <w:tblPr>
        <w:tblW w:w="955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152"/>
        <w:gridCol w:w="7404"/>
      </w:tblGrid>
      <w:tr w:rsidR="00E8126D" w:rsidRPr="00357113" w14:paraId="22A52AC1" w14:textId="77777777" w:rsidTr="006119ED">
        <w:tc>
          <w:tcPr>
            <w:tcW w:w="21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483ED9" w14:textId="77777777" w:rsidR="00E8126D" w:rsidRPr="00080B35" w:rsidRDefault="00E8126D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1" w:name="_Hlk510995537"/>
            <w:r w:rsidRPr="00080B35">
              <w:rPr>
                <w:b/>
                <w:bCs/>
                <w:i/>
                <w:iCs/>
                <w:color w:val="000000"/>
              </w:rPr>
              <w:t>Languages</w:t>
            </w:r>
          </w:p>
        </w:tc>
        <w:tc>
          <w:tcPr>
            <w:tcW w:w="74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39FC069" w14:textId="3276DD57" w:rsidR="00E8126D" w:rsidRPr="00B17F5B" w:rsidRDefault="00C37263">
            <w:pPr>
              <w:spacing w:after="60"/>
              <w:rPr>
                <w:b/>
                <w:bCs/>
                <w:i/>
                <w:iCs/>
                <w:sz w:val="22"/>
                <w:szCs w:val="22"/>
                <w:u w:val="single"/>
                <w:lang w:val="nl-BE"/>
              </w:rPr>
            </w:pPr>
            <w:r w:rsidRPr="00B17F5B">
              <w:rPr>
                <w:sz w:val="22"/>
                <w:szCs w:val="22"/>
              </w:rPr>
              <w:t>Core Java</w:t>
            </w:r>
            <w:r w:rsidR="00DF17A4">
              <w:rPr>
                <w:sz w:val="22"/>
                <w:szCs w:val="22"/>
              </w:rPr>
              <w:t>.</w:t>
            </w:r>
          </w:p>
        </w:tc>
      </w:tr>
      <w:tr w:rsidR="00E8126D" w:rsidRPr="00357113" w14:paraId="6E480486" w14:textId="77777777" w:rsidTr="006119ED">
        <w:tc>
          <w:tcPr>
            <w:tcW w:w="21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565E0D7" w14:textId="77777777" w:rsidR="00E8126D" w:rsidRPr="00B17F5B" w:rsidRDefault="00E8126D">
            <w:pPr>
              <w:tabs>
                <w:tab w:val="left" w:pos="1665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17F5B">
              <w:rPr>
                <w:b/>
                <w:bCs/>
                <w:color w:val="000000"/>
                <w:sz w:val="22"/>
                <w:szCs w:val="22"/>
              </w:rPr>
              <w:t>Database</w:t>
            </w:r>
            <w:r w:rsidRPr="00B17F5B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4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6F70D3" w14:textId="13AD973A" w:rsidR="00E8126D" w:rsidRPr="00B17F5B" w:rsidRDefault="00E8126D">
            <w:pPr>
              <w:spacing w:after="60"/>
              <w:rPr>
                <w:bCs/>
                <w:sz w:val="22"/>
                <w:szCs w:val="22"/>
                <w:u w:val="single"/>
              </w:rPr>
            </w:pPr>
            <w:r w:rsidRPr="00B17F5B">
              <w:rPr>
                <w:sz w:val="22"/>
                <w:szCs w:val="22"/>
              </w:rPr>
              <w:t>SQL Server</w:t>
            </w:r>
            <w:r w:rsidR="00AC7CF0" w:rsidRPr="00B17F5B">
              <w:rPr>
                <w:sz w:val="22"/>
                <w:szCs w:val="22"/>
              </w:rPr>
              <w:t xml:space="preserve"> </w:t>
            </w:r>
          </w:p>
        </w:tc>
      </w:tr>
      <w:tr w:rsidR="00E8126D" w:rsidRPr="00357113" w14:paraId="4A01B55C" w14:textId="77777777" w:rsidTr="006119ED">
        <w:tc>
          <w:tcPr>
            <w:tcW w:w="21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6AB79E" w14:textId="77777777" w:rsidR="00E8126D" w:rsidRDefault="00B17F5B">
            <w:pPr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</w:pPr>
            <w:r w:rsidRPr="00B17F5B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lastRenderedPageBreak/>
              <w:t>Test Build</w:t>
            </w:r>
            <w:r w:rsidR="0033792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B17F5B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Integration</w:t>
            </w:r>
            <w:r w:rsidR="0033792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 xml:space="preserve"> and Other Tools</w:t>
            </w:r>
          </w:p>
          <w:p w14:paraId="70D1A9DE" w14:textId="326BFA36" w:rsidR="00EF0273" w:rsidRPr="00B17F5B" w:rsidRDefault="00EF027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4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6E8C1B" w14:textId="70C97990" w:rsidR="006119ED" w:rsidRPr="00DF17A4" w:rsidRDefault="00DD5725" w:rsidP="00DF17A4">
            <w:pPr>
              <w:spacing w:before="120" w:after="6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Eclipse,</w:t>
            </w:r>
            <w:r w:rsidR="00041FBA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B17F5B" w:rsidRPr="00B17F5B">
              <w:rPr>
                <w:sz w:val="21"/>
                <w:szCs w:val="21"/>
                <w:shd w:val="clear" w:color="auto" w:fill="FFFFFF"/>
              </w:rPr>
              <w:t>Jenkins, Maven</w:t>
            </w:r>
            <w:r w:rsidR="00CC2440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CC2440" w:rsidRPr="00B17F5B">
              <w:rPr>
                <w:sz w:val="21"/>
                <w:szCs w:val="21"/>
                <w:shd w:val="clear" w:color="auto" w:fill="FFFFFF"/>
              </w:rPr>
              <w:t>Selenium WebDriver,  Selenium IDE,  Selenium Grid</w:t>
            </w:r>
            <w:r w:rsidR="0033792A">
              <w:rPr>
                <w:sz w:val="21"/>
                <w:szCs w:val="21"/>
                <w:shd w:val="clear" w:color="auto" w:fill="FFFFFF"/>
              </w:rPr>
              <w:t>,</w:t>
            </w:r>
            <w:r w:rsidR="00D03C26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03C26" w:rsidRPr="00DF17A4">
              <w:rPr>
                <w:sz w:val="21"/>
                <w:szCs w:val="21"/>
                <w:shd w:val="clear" w:color="auto" w:fill="FFFFFF"/>
              </w:rPr>
              <w:t>Postman,</w:t>
            </w:r>
            <w:r w:rsidR="0033792A" w:rsidRPr="00DF17A4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33792A" w:rsidRPr="00DF17A4">
              <w:rPr>
                <w:bCs/>
                <w:sz w:val="22"/>
                <w:szCs w:val="22"/>
              </w:rPr>
              <w:t>Git &amp; SourceTree (Source Management),  Jira( Tracking)</w:t>
            </w:r>
            <w:r w:rsidR="00DF17A4">
              <w:rPr>
                <w:bCs/>
                <w:sz w:val="22"/>
                <w:szCs w:val="22"/>
              </w:rPr>
              <w:t>.</w:t>
            </w:r>
          </w:p>
        </w:tc>
      </w:tr>
      <w:tr w:rsidR="00B17F5B" w:rsidRPr="00357113" w14:paraId="6D2D6D2D" w14:textId="77777777" w:rsidTr="006119ED">
        <w:tc>
          <w:tcPr>
            <w:tcW w:w="21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E0F50F" w14:textId="47DF3B6F" w:rsidR="00B17F5B" w:rsidRPr="00B17F5B" w:rsidRDefault="00B17F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F5B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Frameworks</w:t>
            </w:r>
          </w:p>
        </w:tc>
        <w:tc>
          <w:tcPr>
            <w:tcW w:w="74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260F80" w14:textId="7AEEDE11" w:rsidR="00B17F5B" w:rsidRPr="00B17F5B" w:rsidRDefault="00B17F5B">
            <w:pPr>
              <w:spacing w:after="60"/>
              <w:jc w:val="both"/>
              <w:rPr>
                <w:sz w:val="21"/>
                <w:szCs w:val="21"/>
                <w:shd w:val="clear" w:color="auto" w:fill="FFFFFF"/>
              </w:rPr>
            </w:pPr>
            <w:r w:rsidRPr="00B17F5B">
              <w:rPr>
                <w:sz w:val="21"/>
                <w:szCs w:val="21"/>
                <w:shd w:val="clear" w:color="auto" w:fill="FFFFFF"/>
              </w:rPr>
              <w:t>Page Object Model, Keyword Driven, Data Driven, Hybrid Driven, Behavior Driven Development(BDD)</w:t>
            </w:r>
            <w:r w:rsidR="004C09CF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Pr="00B17F5B">
              <w:rPr>
                <w:sz w:val="21"/>
                <w:szCs w:val="21"/>
                <w:shd w:val="clear" w:color="auto" w:fill="FFFFFF"/>
              </w:rPr>
              <w:t>Cucumber, TestNG, Junit, log4j</w:t>
            </w:r>
          </w:p>
        </w:tc>
      </w:tr>
      <w:tr w:rsidR="00E8126D" w:rsidRPr="00357113" w14:paraId="5D4B97FF" w14:textId="77777777" w:rsidTr="006119ED">
        <w:tc>
          <w:tcPr>
            <w:tcW w:w="2152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hideMark/>
          </w:tcPr>
          <w:p w14:paraId="196338B5" w14:textId="7AF54586" w:rsidR="00E8126D" w:rsidRPr="00B17F5B" w:rsidRDefault="00E8126D">
            <w:pPr>
              <w:rPr>
                <w:b/>
                <w:bCs/>
                <w:sz w:val="22"/>
                <w:szCs w:val="22"/>
              </w:rPr>
            </w:pPr>
            <w:r w:rsidRPr="00B17F5B">
              <w:rPr>
                <w:b/>
                <w:bCs/>
                <w:sz w:val="22"/>
                <w:szCs w:val="22"/>
              </w:rPr>
              <w:t>Methodolog</w:t>
            </w:r>
            <w:r w:rsidR="00080B35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hideMark/>
          </w:tcPr>
          <w:p w14:paraId="0E83471B" w14:textId="4D95D17F" w:rsidR="00E8126D" w:rsidRPr="00B17F5B" w:rsidRDefault="00E8126D">
            <w:pPr>
              <w:spacing w:after="60"/>
              <w:jc w:val="both"/>
              <w:rPr>
                <w:bCs/>
                <w:color w:val="000080"/>
                <w:kern w:val="36"/>
                <w:sz w:val="22"/>
                <w:szCs w:val="22"/>
              </w:rPr>
            </w:pPr>
            <w:r w:rsidRPr="00B17F5B">
              <w:rPr>
                <w:bCs/>
                <w:kern w:val="36"/>
                <w:sz w:val="22"/>
                <w:szCs w:val="22"/>
              </w:rPr>
              <w:t>Agile Scrum</w:t>
            </w:r>
            <w:r w:rsidR="00080B35">
              <w:rPr>
                <w:bCs/>
                <w:kern w:val="36"/>
                <w:sz w:val="22"/>
                <w:szCs w:val="22"/>
              </w:rPr>
              <w:t>.</w:t>
            </w:r>
          </w:p>
        </w:tc>
      </w:tr>
      <w:tr w:rsidR="006119ED" w:rsidRPr="00357113" w14:paraId="0F7FCA60" w14:textId="77777777" w:rsidTr="006119ED">
        <w:tc>
          <w:tcPr>
            <w:tcW w:w="2152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</w:tcPr>
          <w:p w14:paraId="0C9486BD" w14:textId="59B348F2" w:rsidR="006119ED" w:rsidRPr="00B17F5B" w:rsidRDefault="006119ED">
            <w:pPr>
              <w:rPr>
                <w:b/>
                <w:bCs/>
                <w:sz w:val="22"/>
                <w:szCs w:val="22"/>
              </w:rPr>
            </w:pPr>
            <w:r w:rsidRPr="00B17F5B">
              <w:rPr>
                <w:b/>
                <w:bCs/>
                <w:sz w:val="22"/>
                <w:szCs w:val="22"/>
              </w:rPr>
              <w:t>Browsers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</w:tcPr>
          <w:p w14:paraId="3901A766" w14:textId="16494A7B" w:rsidR="006119ED" w:rsidRPr="00B17F5B" w:rsidRDefault="006119ED">
            <w:pPr>
              <w:spacing w:after="60"/>
              <w:jc w:val="both"/>
              <w:rPr>
                <w:bCs/>
                <w:kern w:val="36"/>
                <w:sz w:val="22"/>
                <w:szCs w:val="22"/>
              </w:rPr>
            </w:pPr>
            <w:r w:rsidRPr="00B17F5B">
              <w:rPr>
                <w:sz w:val="21"/>
                <w:szCs w:val="21"/>
                <w:shd w:val="clear" w:color="auto" w:fill="FFFFFF"/>
              </w:rPr>
              <w:t>Internet Explorer, Mozilla Firefox, Google Chrome.</w:t>
            </w:r>
          </w:p>
        </w:tc>
      </w:tr>
      <w:tr w:rsidR="006119ED" w:rsidRPr="00357113" w14:paraId="5E029C9D" w14:textId="77777777" w:rsidTr="006119ED">
        <w:tc>
          <w:tcPr>
            <w:tcW w:w="2152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</w:tcPr>
          <w:p w14:paraId="41C029DC" w14:textId="7A2A03D9" w:rsidR="006119ED" w:rsidRPr="00B17F5B" w:rsidRDefault="006119ED">
            <w:pPr>
              <w:rPr>
                <w:b/>
                <w:bCs/>
                <w:sz w:val="22"/>
                <w:szCs w:val="22"/>
              </w:rPr>
            </w:pPr>
            <w:r w:rsidRPr="00B17F5B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Markup Languages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</w:tcPr>
          <w:p w14:paraId="0412BDA9" w14:textId="6560EF96" w:rsidR="006119ED" w:rsidRPr="00B17F5B" w:rsidRDefault="00357113">
            <w:pPr>
              <w:spacing w:after="60"/>
              <w:jc w:val="both"/>
              <w:rPr>
                <w:sz w:val="21"/>
                <w:szCs w:val="21"/>
                <w:shd w:val="clear" w:color="auto" w:fill="FFFFFF"/>
              </w:rPr>
            </w:pPr>
            <w:r w:rsidRPr="00B17F5B">
              <w:rPr>
                <w:sz w:val="21"/>
                <w:szCs w:val="21"/>
                <w:shd w:val="clear" w:color="auto" w:fill="FFFFFF"/>
              </w:rPr>
              <w:t>HTML, XML,CSS</w:t>
            </w:r>
            <w:r w:rsidR="00B17F5B" w:rsidRPr="00B17F5B">
              <w:rPr>
                <w:sz w:val="21"/>
                <w:szCs w:val="21"/>
                <w:shd w:val="clear" w:color="auto" w:fill="FFFFFF"/>
              </w:rPr>
              <w:t>,</w:t>
            </w:r>
            <w:r w:rsidR="00C12BB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B17F5B" w:rsidRPr="00B17F5B">
              <w:rPr>
                <w:sz w:val="21"/>
                <w:szCs w:val="21"/>
                <w:shd w:val="clear" w:color="auto" w:fill="FFFFFF"/>
              </w:rPr>
              <w:t>X</w:t>
            </w:r>
            <w:r w:rsidR="00A93273" w:rsidRPr="00B17F5B">
              <w:rPr>
                <w:sz w:val="21"/>
                <w:szCs w:val="21"/>
                <w:shd w:val="clear" w:color="auto" w:fill="FFFFFF"/>
              </w:rPr>
              <w:t>p</w:t>
            </w:r>
            <w:r w:rsidR="00B17F5B" w:rsidRPr="00B17F5B">
              <w:rPr>
                <w:sz w:val="21"/>
                <w:szCs w:val="21"/>
                <w:shd w:val="clear" w:color="auto" w:fill="FFFFFF"/>
              </w:rPr>
              <w:t>ath</w:t>
            </w:r>
            <w:r w:rsidR="008E524C">
              <w:rPr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E8126D" w:rsidRPr="00357113" w14:paraId="6E684C21" w14:textId="77777777" w:rsidTr="006119ED">
        <w:tc>
          <w:tcPr>
            <w:tcW w:w="2152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12EC87" w14:textId="77777777" w:rsidR="00E8126D" w:rsidRPr="00B17F5B" w:rsidRDefault="00E8126D">
            <w:pPr>
              <w:rPr>
                <w:b/>
                <w:bCs/>
                <w:sz w:val="22"/>
                <w:szCs w:val="22"/>
              </w:rPr>
            </w:pPr>
            <w:r w:rsidRPr="00B17F5B">
              <w:rPr>
                <w:b/>
                <w:bCs/>
                <w:sz w:val="22"/>
                <w:szCs w:val="22"/>
              </w:rPr>
              <w:t>Domains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908B72E" w14:textId="62B71F41" w:rsidR="00E8126D" w:rsidRPr="00B17F5B" w:rsidRDefault="00A119BD">
            <w:pPr>
              <w:spacing w:after="60"/>
              <w:jc w:val="both"/>
              <w:rPr>
                <w:bCs/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Retail and </w:t>
            </w:r>
            <w:r w:rsidR="00C12BBB">
              <w:rPr>
                <w:sz w:val="22"/>
                <w:szCs w:val="22"/>
              </w:rPr>
              <w:t>Public Sector</w:t>
            </w:r>
            <w:r>
              <w:rPr>
                <w:sz w:val="22"/>
                <w:szCs w:val="22"/>
              </w:rPr>
              <w:t xml:space="preserve">, </w:t>
            </w:r>
            <w:r w:rsidR="00763174">
              <w:rPr>
                <w:sz w:val="22"/>
                <w:szCs w:val="22"/>
              </w:rPr>
              <w:t xml:space="preserve">Banking and </w:t>
            </w:r>
            <w:r w:rsidR="00E8126D" w:rsidRPr="00B17F5B">
              <w:rPr>
                <w:sz w:val="22"/>
                <w:szCs w:val="22"/>
              </w:rPr>
              <w:t>Finance, Energy</w:t>
            </w:r>
            <w:r w:rsidR="00763174">
              <w:rPr>
                <w:sz w:val="22"/>
                <w:szCs w:val="22"/>
              </w:rPr>
              <w:t xml:space="preserve"> &amp;</w:t>
            </w:r>
            <w:r w:rsidR="00E8126D" w:rsidRPr="00B17F5B">
              <w:rPr>
                <w:sz w:val="22"/>
                <w:szCs w:val="22"/>
              </w:rPr>
              <w:t xml:space="preserve"> Utility</w:t>
            </w:r>
            <w:r>
              <w:rPr>
                <w:sz w:val="22"/>
                <w:szCs w:val="22"/>
              </w:rPr>
              <w:t>.</w:t>
            </w:r>
          </w:p>
        </w:tc>
      </w:tr>
    </w:tbl>
    <w:bookmarkEnd w:id="1"/>
    <w:p w14:paraId="38E39CA9" w14:textId="77777777" w:rsidR="00E8126D" w:rsidRPr="00B1377B" w:rsidRDefault="00E8126D" w:rsidP="00E8126D">
      <w:pPr>
        <w:pStyle w:val="Heading2"/>
        <w:pBdr>
          <w:top w:val="single" w:sz="4" w:space="1" w:color="auto"/>
          <w:bottom w:val="single" w:sz="4" w:space="1" w:color="auto"/>
        </w:pBdr>
        <w:jc w:val="center"/>
        <w:rPr>
          <w:sz w:val="22"/>
          <w:szCs w:val="22"/>
        </w:rPr>
      </w:pPr>
      <w:r w:rsidRPr="00B1377B">
        <w:rPr>
          <w:sz w:val="22"/>
          <w:szCs w:val="22"/>
        </w:rPr>
        <w:t>PROFESSIONAL EXPERIENCE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54"/>
        <w:gridCol w:w="3334"/>
        <w:gridCol w:w="3972"/>
      </w:tblGrid>
      <w:tr w:rsidR="00E8126D" w:rsidRPr="00B1377B" w14:paraId="192EBC3D" w14:textId="77777777" w:rsidTr="00F51CA2">
        <w:tc>
          <w:tcPr>
            <w:tcW w:w="2054" w:type="dxa"/>
            <w:shd w:val="clear" w:color="auto" w:fill="D5DCE4" w:themeFill="text2" w:themeFillTint="33"/>
            <w:hideMark/>
          </w:tcPr>
          <w:p w14:paraId="5A4D3BA6" w14:textId="77777777" w:rsidR="00E8126D" w:rsidRPr="00B1377B" w:rsidRDefault="00E8126D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 xml:space="preserve">Client &amp; Location </w:t>
            </w:r>
          </w:p>
        </w:tc>
        <w:tc>
          <w:tcPr>
            <w:tcW w:w="3334" w:type="dxa"/>
            <w:shd w:val="clear" w:color="auto" w:fill="D5DCE4" w:themeFill="text2" w:themeFillTint="33"/>
            <w:hideMark/>
          </w:tcPr>
          <w:p w14:paraId="5FF62373" w14:textId="10F1BF9C" w:rsidR="00E8126D" w:rsidRPr="00B1377B" w:rsidRDefault="00C56B2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Cochin </w:t>
            </w:r>
            <w:r w:rsidR="00974A39" w:rsidRPr="00974A39">
              <w:rPr>
                <w:b/>
                <w:bCs/>
                <w:i/>
                <w:iCs/>
                <w:color w:val="000000"/>
                <w:sz w:val="22"/>
                <w:szCs w:val="22"/>
              </w:rPr>
              <w:t>Corporation</w:t>
            </w:r>
            <w:r w:rsidR="00E8126D"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A93273">
              <w:rPr>
                <w:b/>
                <w:bCs/>
                <w:i/>
                <w:iCs/>
                <w:color w:val="000000"/>
                <w:sz w:val="22"/>
                <w:szCs w:val="22"/>
              </w:rPr>
              <w:t>Kerala India</w:t>
            </w:r>
          </w:p>
        </w:tc>
        <w:tc>
          <w:tcPr>
            <w:tcW w:w="3972" w:type="dxa"/>
            <w:shd w:val="clear" w:color="auto" w:fill="D5DCE4" w:themeFill="text2" w:themeFillTint="33"/>
            <w:hideMark/>
          </w:tcPr>
          <w:p w14:paraId="00BACBF2" w14:textId="70735417" w:rsidR="00E8126D" w:rsidRPr="00B1377B" w:rsidRDefault="00E8126D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June  201</w:t>
            </w:r>
            <w:r w:rsidR="00A93273"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="0069471D">
              <w:rPr>
                <w:b/>
                <w:bCs/>
                <w:i/>
                <w:iCs/>
                <w:color w:val="000000"/>
                <w:sz w:val="22"/>
                <w:szCs w:val="22"/>
              </w:rPr>
              <w:t>December 2020</w:t>
            </w:r>
          </w:p>
        </w:tc>
      </w:tr>
      <w:tr w:rsidR="00E8126D" w:rsidRPr="00B1377B" w14:paraId="59FA9784" w14:textId="77777777" w:rsidTr="00F51CA2">
        <w:tc>
          <w:tcPr>
            <w:tcW w:w="2054" w:type="dxa"/>
            <w:hideMark/>
          </w:tcPr>
          <w:p w14:paraId="30F821EA" w14:textId="77777777" w:rsidR="00E8126D" w:rsidRPr="00B1377B" w:rsidRDefault="00E8126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>Project</w:t>
            </w:r>
            <w:r w:rsidRPr="00B1377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6" w:type="dxa"/>
            <w:gridSpan w:val="2"/>
            <w:hideMark/>
          </w:tcPr>
          <w:p w14:paraId="3A39E45D" w14:textId="4E329801" w:rsidR="00E8126D" w:rsidRPr="00B1377B" w:rsidRDefault="00F51CA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Land Review - </w:t>
            </w:r>
            <w:r w:rsidR="00E8126D" w:rsidRPr="00B1377B">
              <w:rPr>
                <w:bCs/>
                <w:color w:val="000000"/>
                <w:sz w:val="22"/>
                <w:szCs w:val="22"/>
              </w:rPr>
              <w:t>Estimation and Scheduling</w:t>
            </w:r>
          </w:p>
        </w:tc>
      </w:tr>
      <w:tr w:rsidR="00E8126D" w:rsidRPr="00B1377B" w14:paraId="4A289254" w14:textId="77777777" w:rsidTr="00F51CA2">
        <w:tc>
          <w:tcPr>
            <w:tcW w:w="2054" w:type="dxa"/>
            <w:hideMark/>
          </w:tcPr>
          <w:p w14:paraId="7D938F4C" w14:textId="77777777" w:rsidR="00E8126D" w:rsidRPr="00B1377B" w:rsidRDefault="00E8126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>Team size</w:t>
            </w:r>
          </w:p>
        </w:tc>
        <w:tc>
          <w:tcPr>
            <w:tcW w:w="7306" w:type="dxa"/>
            <w:gridSpan w:val="2"/>
            <w:hideMark/>
          </w:tcPr>
          <w:p w14:paraId="20ED497A" w14:textId="0D38B6E5" w:rsidR="00E8126D" w:rsidRPr="00B1377B" w:rsidRDefault="003C62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8126D" w:rsidRPr="00B1377B" w14:paraId="297C6F09" w14:textId="77777777" w:rsidTr="00F51CA2">
        <w:tc>
          <w:tcPr>
            <w:tcW w:w="2054" w:type="dxa"/>
            <w:hideMark/>
          </w:tcPr>
          <w:p w14:paraId="11828586" w14:textId="77777777" w:rsidR="00E8126D" w:rsidRPr="00B1377B" w:rsidRDefault="00E8126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7306" w:type="dxa"/>
            <w:gridSpan w:val="2"/>
            <w:hideMark/>
          </w:tcPr>
          <w:p w14:paraId="57491376" w14:textId="1EA4684F" w:rsidR="00E8126D" w:rsidRPr="00B1377B" w:rsidRDefault="007312E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QA Automation Tester</w:t>
            </w:r>
            <w:r w:rsidR="00E8126D" w:rsidRPr="00B1377B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5B911DF2" w14:textId="77777777" w:rsidR="00E8126D" w:rsidRPr="00B1377B" w:rsidRDefault="00E8126D" w:rsidP="00E8126D">
      <w:pPr>
        <w:pStyle w:val="Features"/>
        <w:numPr>
          <w:ilvl w:val="0"/>
          <w:numId w:val="0"/>
        </w:numPr>
        <w:tabs>
          <w:tab w:val="left" w:pos="720"/>
        </w:tabs>
        <w:ind w:left="720" w:right="1066"/>
        <w:rPr>
          <w:b/>
          <w:bCs w:val="0"/>
          <w:color w:val="000000"/>
          <w:lang w:val="nl-BE"/>
        </w:rPr>
      </w:pPr>
      <w:r w:rsidRPr="00B1377B">
        <w:rPr>
          <w:b/>
          <w:bCs w:val="0"/>
          <w:color w:val="000000"/>
          <w:lang w:val="nl-BE"/>
        </w:rPr>
        <w:tab/>
      </w:r>
    </w:p>
    <w:p w14:paraId="245F93B5" w14:textId="77777777" w:rsidR="00791817" w:rsidRDefault="00C94BE8" w:rsidP="00791817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  <w:r w:rsidRPr="00C94BE8">
        <w:rPr>
          <w:bCs w:val="0"/>
          <w:color w:val="000000"/>
          <w:sz w:val="22"/>
          <w:szCs w:val="22"/>
        </w:rPr>
        <w:t>Kochi Corporation</w:t>
      </w:r>
      <w:r>
        <w:rPr>
          <w:bCs w:val="0"/>
          <w:color w:val="000000"/>
          <w:sz w:val="22"/>
          <w:szCs w:val="22"/>
        </w:rPr>
        <w:t xml:space="preserve"> </w:t>
      </w:r>
      <w:r w:rsidR="00E8126D" w:rsidRPr="00B1377B">
        <w:rPr>
          <w:color w:val="000000"/>
          <w:sz w:val="22"/>
          <w:szCs w:val="22"/>
        </w:rPr>
        <w:t>is migrating their internal systems for Electronic Plan Management into latest technology.</w:t>
      </w:r>
      <w:r w:rsidR="001330FD">
        <w:rPr>
          <w:color w:val="000000"/>
          <w:sz w:val="22"/>
          <w:szCs w:val="22"/>
        </w:rPr>
        <w:t xml:space="preserve"> </w:t>
      </w:r>
      <w:r w:rsidR="00791817" w:rsidRPr="00B1377B">
        <w:rPr>
          <w:color w:val="000000"/>
          <w:sz w:val="22"/>
          <w:szCs w:val="22"/>
        </w:rPr>
        <w:t>As part of this effort we are rewriting the Scheduling and Estimation modules in phase 1.</w:t>
      </w:r>
    </w:p>
    <w:p w14:paraId="3668C136" w14:textId="77777777" w:rsidR="008314C3" w:rsidRDefault="008314C3" w:rsidP="00E8126D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</w:p>
    <w:p w14:paraId="316E5DED" w14:textId="42118D5B" w:rsidR="001330FD" w:rsidRDefault="001330FD" w:rsidP="00E8126D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includes;</w:t>
      </w:r>
    </w:p>
    <w:p w14:paraId="3015740B" w14:textId="77777777" w:rsidR="008314C3" w:rsidRDefault="008314C3" w:rsidP="00E8126D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</w:p>
    <w:p w14:paraId="4BC12C2C" w14:textId="14ED1692" w:rsidR="001330FD" w:rsidRDefault="001330FD" w:rsidP="001330FD">
      <w:pPr>
        <w:pStyle w:val="Features"/>
        <w:numPr>
          <w:ilvl w:val="0"/>
          <w:numId w:val="34"/>
        </w:numPr>
        <w:tabs>
          <w:tab w:val="left" w:pos="720"/>
        </w:tabs>
        <w:ind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Accepting information from new and modification building request applications.</w:t>
      </w:r>
    </w:p>
    <w:p w14:paraId="2103BF74" w14:textId="7BE857CB" w:rsidR="001330FD" w:rsidRDefault="001330FD" w:rsidP="001330FD">
      <w:pPr>
        <w:pStyle w:val="Features"/>
        <w:numPr>
          <w:ilvl w:val="0"/>
          <w:numId w:val="34"/>
        </w:numPr>
        <w:tabs>
          <w:tab w:val="left" w:pos="720"/>
        </w:tabs>
        <w:ind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 Initial Estimation of Effort required by Kochi Corporation personal.</w:t>
      </w:r>
    </w:p>
    <w:p w14:paraId="1B7D1064" w14:textId="3C0EEAEB" w:rsidR="001330FD" w:rsidRDefault="001330FD" w:rsidP="001330FD">
      <w:pPr>
        <w:pStyle w:val="Features"/>
        <w:numPr>
          <w:ilvl w:val="0"/>
          <w:numId w:val="34"/>
        </w:numPr>
        <w:tabs>
          <w:tab w:val="left" w:pos="720"/>
        </w:tabs>
        <w:ind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Integration with Land review application (CDAC).</w:t>
      </w:r>
    </w:p>
    <w:p w14:paraId="23571A8E" w14:textId="0126A17F" w:rsidR="001330FD" w:rsidRDefault="0073580E" w:rsidP="001330FD">
      <w:pPr>
        <w:pStyle w:val="Features"/>
        <w:numPr>
          <w:ilvl w:val="0"/>
          <w:numId w:val="34"/>
        </w:numPr>
        <w:tabs>
          <w:tab w:val="left" w:pos="720"/>
        </w:tabs>
        <w:ind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Performing Sch</w:t>
      </w:r>
      <w:r w:rsidR="00D52EB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duling </w:t>
      </w:r>
      <w:r w:rsidR="00F12120">
        <w:rPr>
          <w:color w:val="000000"/>
          <w:sz w:val="22"/>
          <w:szCs w:val="22"/>
        </w:rPr>
        <w:t>algorithms</w:t>
      </w:r>
      <w:r w:rsidR="001330FD">
        <w:rPr>
          <w:color w:val="000000"/>
          <w:sz w:val="22"/>
          <w:szCs w:val="22"/>
        </w:rPr>
        <w:t xml:space="preserve"> to estimate hours </w:t>
      </w:r>
      <w:r>
        <w:rPr>
          <w:color w:val="000000"/>
          <w:sz w:val="22"/>
          <w:szCs w:val="22"/>
        </w:rPr>
        <w:t xml:space="preserve">required </w:t>
      </w:r>
      <w:r w:rsidR="001330FD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allocate </w:t>
      </w:r>
      <w:r w:rsidR="001330FD">
        <w:rPr>
          <w:color w:val="000000"/>
          <w:sz w:val="22"/>
          <w:szCs w:val="22"/>
        </w:rPr>
        <w:t>slots</w:t>
      </w:r>
      <w:r>
        <w:rPr>
          <w:color w:val="000000"/>
          <w:sz w:val="22"/>
          <w:szCs w:val="22"/>
        </w:rPr>
        <w:t xml:space="preserve"> to each employee.</w:t>
      </w:r>
    </w:p>
    <w:p w14:paraId="689AE821" w14:textId="77777777" w:rsidR="00CB34E8" w:rsidRDefault="00CB34E8" w:rsidP="00E8126D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</w:p>
    <w:p w14:paraId="5E5D020C" w14:textId="109D74AD" w:rsidR="00CB34E8" w:rsidRPr="00B1377B" w:rsidRDefault="00CB34E8" w:rsidP="00E8126D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Responsibilities:</w:t>
      </w:r>
    </w:p>
    <w:p w14:paraId="46B40634" w14:textId="035ED9ED" w:rsidR="00200068" w:rsidRDefault="00200068" w:rsidP="00E8126D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C6884B8" w14:textId="618371AB" w:rsidR="00200068" w:rsidRPr="00911A13" w:rsidRDefault="002B1D8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11A13">
        <w:t xml:space="preserve">Developed the Automation Test Scripts in </w:t>
      </w:r>
      <w:r w:rsidRPr="00911A13">
        <w:rPr>
          <w:b/>
          <w:bCs/>
        </w:rPr>
        <w:t>Selenium WebDriver</w:t>
      </w:r>
      <w:r w:rsidRPr="00911A13">
        <w:t xml:space="preserve"> using </w:t>
      </w:r>
      <w:r w:rsidRPr="00911A13">
        <w:rPr>
          <w:b/>
          <w:bCs/>
        </w:rPr>
        <w:t>Java</w:t>
      </w:r>
      <w:r w:rsidRPr="00911A13">
        <w:t xml:space="preserve"> based on the design pattern </w:t>
      </w:r>
      <w:r w:rsidRPr="00911A13">
        <w:rPr>
          <w:b/>
          <w:bCs/>
        </w:rPr>
        <w:t>Page Object Model</w:t>
      </w:r>
      <w:r w:rsidRPr="00911A13">
        <w:t xml:space="preserve"> for reusability.</w:t>
      </w:r>
    </w:p>
    <w:p w14:paraId="0AAC92CD" w14:textId="00F0AEAD" w:rsidR="00911A13" w:rsidRPr="00911A13" w:rsidRDefault="00911A1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 xml:space="preserve">Developed Test cases using </w:t>
      </w:r>
      <w:r w:rsidRPr="00911A13">
        <w:rPr>
          <w:b/>
          <w:bCs/>
        </w:rPr>
        <w:t>Element Locators</w:t>
      </w:r>
      <w:r>
        <w:t xml:space="preserve"> and Selenium WebDriver methods.</w:t>
      </w:r>
    </w:p>
    <w:p w14:paraId="2CA9D7BA" w14:textId="77777777" w:rsidR="002B23BB" w:rsidRPr="00911A13" w:rsidRDefault="002B23BB" w:rsidP="002B23B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911A13">
        <w:rPr>
          <w:sz w:val="21"/>
          <w:szCs w:val="21"/>
        </w:rPr>
        <w:t>Implemented </w:t>
      </w:r>
      <w:r w:rsidRPr="00911A13">
        <w:rPr>
          <w:rStyle w:val="Strong"/>
          <w:color w:val="000000"/>
          <w:sz w:val="21"/>
          <w:szCs w:val="21"/>
        </w:rPr>
        <w:t>TestNG</w:t>
      </w:r>
      <w:r w:rsidRPr="00911A13">
        <w:rPr>
          <w:sz w:val="21"/>
          <w:szCs w:val="21"/>
        </w:rPr>
        <w:t> unit testing framework for the </w:t>
      </w:r>
      <w:r w:rsidRPr="00911A13">
        <w:rPr>
          <w:rStyle w:val="Strong"/>
          <w:color w:val="000000"/>
          <w:sz w:val="21"/>
          <w:szCs w:val="21"/>
        </w:rPr>
        <w:t>smoke test </w:t>
      </w:r>
      <w:r w:rsidRPr="00911A13">
        <w:rPr>
          <w:sz w:val="21"/>
          <w:szCs w:val="21"/>
        </w:rPr>
        <w:t>and</w:t>
      </w:r>
      <w:r w:rsidRPr="00911A13">
        <w:rPr>
          <w:rStyle w:val="Strong"/>
          <w:color w:val="000000"/>
          <w:sz w:val="21"/>
          <w:szCs w:val="21"/>
        </w:rPr>
        <w:t> </w:t>
      </w:r>
      <w:r w:rsidRPr="00911A13">
        <w:rPr>
          <w:sz w:val="21"/>
          <w:szCs w:val="21"/>
        </w:rPr>
        <w:t>used all </w:t>
      </w:r>
      <w:r w:rsidRPr="00911A13">
        <w:rPr>
          <w:rStyle w:val="Strong"/>
          <w:color w:val="000000"/>
          <w:sz w:val="21"/>
          <w:szCs w:val="21"/>
        </w:rPr>
        <w:t>Annotations </w:t>
      </w:r>
      <w:r w:rsidRPr="00911A13">
        <w:rPr>
          <w:sz w:val="21"/>
          <w:szCs w:val="21"/>
        </w:rPr>
        <w:t>in </w:t>
      </w:r>
      <w:r w:rsidRPr="00080B35">
        <w:rPr>
          <w:rStyle w:val="Strong"/>
          <w:b w:val="0"/>
          <w:bCs w:val="0"/>
          <w:color w:val="000000"/>
          <w:sz w:val="21"/>
          <w:szCs w:val="21"/>
        </w:rPr>
        <w:t>TestNG</w:t>
      </w:r>
      <w:r w:rsidRPr="00911A13">
        <w:rPr>
          <w:sz w:val="21"/>
          <w:szCs w:val="21"/>
        </w:rPr>
        <w:t> effectively.</w:t>
      </w:r>
    </w:p>
    <w:p w14:paraId="76868F2B" w14:textId="1DC662C9" w:rsidR="002B23BB" w:rsidRPr="00911A13" w:rsidRDefault="002B23BB" w:rsidP="002B23B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911A13">
        <w:rPr>
          <w:sz w:val="21"/>
          <w:szCs w:val="21"/>
        </w:rPr>
        <w:t>Handled various </w:t>
      </w:r>
      <w:r w:rsidRPr="00911A13">
        <w:rPr>
          <w:rStyle w:val="Strong"/>
          <w:color w:val="000000"/>
          <w:sz w:val="21"/>
          <w:szCs w:val="21"/>
        </w:rPr>
        <w:t>Alerts </w:t>
      </w:r>
      <w:r w:rsidRPr="00911A13">
        <w:rPr>
          <w:sz w:val="21"/>
          <w:szCs w:val="21"/>
        </w:rPr>
        <w:t>using different</w:t>
      </w:r>
      <w:r w:rsidRPr="00911A13">
        <w:rPr>
          <w:rStyle w:val="Strong"/>
          <w:color w:val="000000"/>
          <w:sz w:val="21"/>
          <w:szCs w:val="21"/>
        </w:rPr>
        <w:t> methods </w:t>
      </w:r>
      <w:r w:rsidRPr="00911A13">
        <w:rPr>
          <w:sz w:val="21"/>
          <w:szCs w:val="21"/>
        </w:rPr>
        <w:t>such as </w:t>
      </w:r>
      <w:r w:rsidRPr="00911A13">
        <w:rPr>
          <w:rStyle w:val="Strong"/>
          <w:color w:val="000000"/>
          <w:sz w:val="21"/>
          <w:szCs w:val="21"/>
        </w:rPr>
        <w:t>dismiss, accept, getText</w:t>
      </w:r>
      <w:r w:rsidRPr="00911A13">
        <w:rPr>
          <w:sz w:val="21"/>
          <w:szCs w:val="21"/>
        </w:rPr>
        <w:t> in effective way depending on the requirement.</w:t>
      </w:r>
    </w:p>
    <w:p w14:paraId="4D4FAF45" w14:textId="77777777" w:rsidR="002B23BB" w:rsidRPr="00911A13" w:rsidRDefault="002B23BB" w:rsidP="002B23BB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11A13">
        <w:t xml:space="preserve">Prepared and </w:t>
      </w:r>
      <w:r w:rsidRPr="00911A13">
        <w:rPr>
          <w:b/>
          <w:bCs/>
        </w:rPr>
        <w:t>execution of test suite</w:t>
      </w:r>
      <w:r w:rsidRPr="00911A13">
        <w:t xml:space="preserve"> using </w:t>
      </w:r>
      <w:r w:rsidRPr="00911A13">
        <w:rPr>
          <w:b/>
          <w:bCs/>
        </w:rPr>
        <w:t>Selenium.</w:t>
      </w:r>
    </w:p>
    <w:p w14:paraId="0503C303" w14:textId="77777777" w:rsidR="002B23BB" w:rsidRPr="00911A13" w:rsidRDefault="002B23BB" w:rsidP="002B23B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911A13">
        <w:rPr>
          <w:rStyle w:val="Strong"/>
          <w:color w:val="000000"/>
          <w:sz w:val="21"/>
          <w:szCs w:val="21"/>
        </w:rPr>
        <w:t>Application Screenshots</w:t>
      </w:r>
      <w:r w:rsidRPr="00911A13">
        <w:rPr>
          <w:sz w:val="21"/>
          <w:szCs w:val="21"/>
        </w:rPr>
        <w:t> are captured using </w:t>
      </w:r>
      <w:r w:rsidRPr="00911A13">
        <w:rPr>
          <w:rStyle w:val="Strong"/>
          <w:color w:val="000000"/>
          <w:sz w:val="21"/>
          <w:szCs w:val="21"/>
        </w:rPr>
        <w:t>TakeScreenshotAs</w:t>
      </w:r>
      <w:r w:rsidRPr="00911A13">
        <w:rPr>
          <w:sz w:val="21"/>
          <w:szCs w:val="21"/>
        </w:rPr>
        <w:t> and copied the images whenever an exception occurs and at any checkpoint while execution.</w:t>
      </w:r>
    </w:p>
    <w:p w14:paraId="5622B660" w14:textId="25344D29" w:rsidR="002B1D83" w:rsidRPr="00911A13" w:rsidRDefault="002B1D8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11A13">
        <w:t xml:space="preserve">Reviewing the Test Reports using </w:t>
      </w:r>
      <w:r w:rsidRPr="00911A13">
        <w:rPr>
          <w:b/>
          <w:bCs/>
        </w:rPr>
        <w:t>TestNG framework</w:t>
      </w:r>
      <w:r w:rsidR="004E4D86">
        <w:rPr>
          <w:b/>
          <w:bCs/>
        </w:rPr>
        <w:t>.</w:t>
      </w:r>
    </w:p>
    <w:p w14:paraId="04D08EAD" w14:textId="77777777" w:rsidR="002B23BB" w:rsidRPr="00911A13" w:rsidRDefault="002B23BB" w:rsidP="002B23B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911A13">
        <w:rPr>
          <w:sz w:val="21"/>
          <w:szCs w:val="21"/>
        </w:rPr>
        <w:t>Worked on </w:t>
      </w:r>
      <w:r w:rsidRPr="00911A13">
        <w:rPr>
          <w:rStyle w:val="Strong"/>
          <w:color w:val="000000"/>
          <w:sz w:val="21"/>
          <w:szCs w:val="21"/>
        </w:rPr>
        <w:t>Data Driven/Page Object Model Framework</w:t>
      </w:r>
      <w:r w:rsidRPr="00911A13">
        <w:rPr>
          <w:sz w:val="21"/>
          <w:szCs w:val="21"/>
        </w:rPr>
        <w:t> and extracted data from external Excel files using </w:t>
      </w:r>
      <w:r w:rsidRPr="00911A13">
        <w:rPr>
          <w:rStyle w:val="Strong"/>
          <w:color w:val="000000"/>
          <w:sz w:val="21"/>
          <w:szCs w:val="21"/>
        </w:rPr>
        <w:t>Apache POI</w:t>
      </w:r>
      <w:r w:rsidRPr="00911A13">
        <w:rPr>
          <w:sz w:val="21"/>
          <w:szCs w:val="21"/>
        </w:rPr>
        <w:t> and loaded into the variables in the scripted code.</w:t>
      </w:r>
    </w:p>
    <w:p w14:paraId="2EFF4647" w14:textId="5A0B663B" w:rsidR="00357113" w:rsidRPr="006D6929" w:rsidRDefault="00357113" w:rsidP="000A56C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Used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Maven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tool for the project management and for the purpose of </w:t>
      </w:r>
      <w:r w:rsidRPr="00080B35">
        <w:rPr>
          <w:rStyle w:val="Strong"/>
          <w:rFonts w:ascii="Helvetica" w:hAnsi="Helvetica" w:cs="Helvetica"/>
          <w:b w:val="0"/>
          <w:bCs w:val="0"/>
          <w:color w:val="000000"/>
          <w:sz w:val="21"/>
          <w:szCs w:val="21"/>
          <w:shd w:val="clear" w:color="auto" w:fill="FFFFFF"/>
        </w:rPr>
        <w:t>compile, run, deploy and to add external dependencies</w:t>
      </w:r>
      <w:r w:rsidR="004E4D86">
        <w:rPr>
          <w:rStyle w:val="Strong"/>
          <w:rFonts w:ascii="Helvetica" w:hAnsi="Helvetica" w:cs="Helvetica"/>
          <w:b w:val="0"/>
          <w:bCs w:val="0"/>
          <w:color w:val="000000"/>
          <w:sz w:val="21"/>
          <w:szCs w:val="21"/>
          <w:shd w:val="clear" w:color="auto" w:fill="FFFFFF"/>
        </w:rPr>
        <w:t>.</w:t>
      </w:r>
    </w:p>
    <w:p w14:paraId="6177127D" w14:textId="77777777" w:rsidR="006D6929" w:rsidRPr="00F3164E" w:rsidRDefault="006D6929" w:rsidP="006D692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3164E">
        <w:rPr>
          <w:sz w:val="21"/>
          <w:szCs w:val="21"/>
        </w:rPr>
        <w:t xml:space="preserve">Generated reports using </w:t>
      </w:r>
      <w:r w:rsidRPr="00F3164E">
        <w:rPr>
          <w:b/>
          <w:bCs/>
          <w:sz w:val="21"/>
          <w:szCs w:val="21"/>
        </w:rPr>
        <w:t>Extent Reports</w:t>
      </w:r>
      <w:r w:rsidRPr="00F3164E">
        <w:rPr>
          <w:sz w:val="21"/>
          <w:szCs w:val="21"/>
        </w:rPr>
        <w:t xml:space="preserve"> after applications to analyze the pass percentages and failed cases.</w:t>
      </w:r>
    </w:p>
    <w:p w14:paraId="0EBCD315" w14:textId="7772D69E" w:rsidR="00911A13" w:rsidRDefault="00911A13" w:rsidP="00911A1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911A13">
        <w:rPr>
          <w:sz w:val="21"/>
          <w:szCs w:val="21"/>
        </w:rPr>
        <w:t>Used </w:t>
      </w:r>
      <w:r w:rsidRPr="00911A13">
        <w:rPr>
          <w:rStyle w:val="Strong"/>
          <w:color w:val="000000"/>
          <w:sz w:val="21"/>
          <w:szCs w:val="21"/>
        </w:rPr>
        <w:t>Selenium GRID</w:t>
      </w:r>
      <w:r w:rsidRPr="00911A13">
        <w:rPr>
          <w:sz w:val="21"/>
          <w:szCs w:val="21"/>
        </w:rPr>
        <w:t> to execute test cases on multiple platform.</w:t>
      </w:r>
    </w:p>
    <w:p w14:paraId="0BA05DBE" w14:textId="28062A0A" w:rsidR="00D03C26" w:rsidRPr="00D03C26" w:rsidRDefault="00D03C26" w:rsidP="00911A1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D03C26">
        <w:rPr>
          <w:rFonts w:ascii="Helvetica" w:hAnsi="Helvetica" w:cs="Helvetica"/>
          <w:sz w:val="20"/>
          <w:szCs w:val="20"/>
          <w:shd w:val="clear" w:color="auto" w:fill="FFFFFF"/>
        </w:rPr>
        <w:t>Actively performed Web Services and Rest API testing using Postman.</w:t>
      </w:r>
    </w:p>
    <w:p w14:paraId="1BA771B4" w14:textId="77777777" w:rsidR="000A56CF" w:rsidRPr="00911A13" w:rsidRDefault="000A56CF" w:rsidP="000A56CF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11A13">
        <w:lastRenderedPageBreak/>
        <w:t xml:space="preserve">Triggered POM.XML files using </w:t>
      </w:r>
      <w:r w:rsidRPr="00911A13">
        <w:rPr>
          <w:b/>
          <w:bCs/>
        </w:rPr>
        <w:t>Jenkins</w:t>
      </w:r>
      <w:r w:rsidRPr="00911A13">
        <w:t>, Continuous Integration Tool to generate reports and to trigger periodically.</w:t>
      </w:r>
    </w:p>
    <w:p w14:paraId="46334FAB" w14:textId="6107CAF6" w:rsidR="002B1D83" w:rsidRPr="009223BE" w:rsidRDefault="002B1D8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 xml:space="preserve">Project is under </w:t>
      </w:r>
      <w:r w:rsidRPr="002B23BB">
        <w:rPr>
          <w:b/>
          <w:bCs/>
        </w:rPr>
        <w:t>Agile</w:t>
      </w:r>
      <w:r>
        <w:t xml:space="preserve"> environment, I attended daily standup meetings, provided daily status on manual and automation test results. Attended sprint plan meetings to review the user stories and story points.</w:t>
      </w:r>
    </w:p>
    <w:p w14:paraId="0302269F" w14:textId="08E1519F" w:rsidR="009223BE" w:rsidRPr="002B1D83" w:rsidRDefault="009223BE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 xml:space="preserve">Used </w:t>
      </w:r>
      <w:r w:rsidRPr="009223BE">
        <w:rPr>
          <w:b/>
          <w:bCs/>
        </w:rPr>
        <w:t>SourceTree</w:t>
      </w:r>
      <w:r>
        <w:t>, source code management tool for code re-usage, high portability extending scope of Automation Testing</w:t>
      </w:r>
      <w:r w:rsidR="004E4D86">
        <w:t>.</w:t>
      </w:r>
    </w:p>
    <w:p w14:paraId="0AA2E01C" w14:textId="7A79B5F9" w:rsidR="002B1D83" w:rsidRPr="00CF03CD" w:rsidRDefault="002B1D8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CF03CD">
        <w:t>Performed functional, compatibility testing on different browsers like IE, Firefox &amp; Chrome.</w:t>
      </w:r>
    </w:p>
    <w:p w14:paraId="5A754832" w14:textId="4ACDD02D" w:rsidR="002B1D83" w:rsidRPr="008E0A32" w:rsidRDefault="002B1D8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Participated in identifying the Test scenarios and designing the Test cases.</w:t>
      </w:r>
    </w:p>
    <w:p w14:paraId="54B81CF2" w14:textId="1A05E4F1" w:rsidR="008E0A32" w:rsidRPr="002B1D83" w:rsidRDefault="008E0A32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Performed manual testing on some required modules.</w:t>
      </w:r>
    </w:p>
    <w:p w14:paraId="6DF7AB8C" w14:textId="56CB3497" w:rsidR="002B1D83" w:rsidRPr="002B1D83" w:rsidRDefault="002B1D8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Performed various black box testing Methodologies like functional testing and Regression Testing.</w:t>
      </w:r>
    </w:p>
    <w:p w14:paraId="4CAD74A6" w14:textId="418E3DB0" w:rsidR="002B1D83" w:rsidRPr="002B1D83" w:rsidRDefault="002B1D83" w:rsidP="002B1D83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 xml:space="preserve">Defect Tracking and Reporting, logged defects using </w:t>
      </w:r>
      <w:r w:rsidRPr="002B23BB">
        <w:rPr>
          <w:b/>
          <w:bCs/>
        </w:rPr>
        <w:t>JIRA</w:t>
      </w:r>
      <w:r>
        <w:t xml:space="preserve"> tool and reported it to the developer</w:t>
      </w:r>
      <w:r w:rsidR="004E4D86">
        <w:t>.</w:t>
      </w:r>
    </w:p>
    <w:p w14:paraId="5F85AA7D" w14:textId="77777777" w:rsidR="00CF555C" w:rsidRPr="00B1377B" w:rsidRDefault="00CF555C" w:rsidP="00CF555C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54"/>
        <w:gridCol w:w="3334"/>
        <w:gridCol w:w="3972"/>
      </w:tblGrid>
      <w:tr w:rsidR="00CF555C" w:rsidRPr="00B1377B" w14:paraId="174CE706" w14:textId="77777777" w:rsidTr="00D318ED">
        <w:tc>
          <w:tcPr>
            <w:tcW w:w="2054" w:type="dxa"/>
            <w:shd w:val="clear" w:color="auto" w:fill="D5DCE4" w:themeFill="text2" w:themeFillTint="33"/>
            <w:hideMark/>
          </w:tcPr>
          <w:p w14:paraId="25EA718D" w14:textId="77777777" w:rsidR="00CF555C" w:rsidRPr="00B1377B" w:rsidRDefault="00CF555C" w:rsidP="00D318ED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 xml:space="preserve">Client &amp; Location </w:t>
            </w:r>
          </w:p>
        </w:tc>
        <w:tc>
          <w:tcPr>
            <w:tcW w:w="3334" w:type="dxa"/>
            <w:shd w:val="clear" w:color="auto" w:fill="D5DCE4" w:themeFill="text2" w:themeFillTint="33"/>
            <w:hideMark/>
          </w:tcPr>
          <w:p w14:paraId="2E12F688" w14:textId="11E0DFE7" w:rsidR="00CF555C" w:rsidRPr="00B1377B" w:rsidRDefault="00A862B3" w:rsidP="00D318E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HDFC</w:t>
            </w:r>
            <w:r w:rsidR="00E67F8F" w:rsidRPr="00E67F8F">
              <w:rPr>
                <w:b/>
                <w:bCs/>
                <w:i/>
                <w:iCs/>
                <w:sz w:val="22"/>
                <w:szCs w:val="22"/>
              </w:rPr>
              <w:t xml:space="preserve"> Bank</w:t>
            </w:r>
            <w:r w:rsidR="00CF555C"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CF555C">
              <w:rPr>
                <w:b/>
                <w:bCs/>
                <w:i/>
                <w:iCs/>
                <w:color w:val="000000"/>
                <w:sz w:val="22"/>
                <w:szCs w:val="22"/>
              </w:rPr>
              <w:t>Kerala India</w:t>
            </w:r>
          </w:p>
        </w:tc>
        <w:tc>
          <w:tcPr>
            <w:tcW w:w="3972" w:type="dxa"/>
            <w:shd w:val="clear" w:color="auto" w:fill="D5DCE4" w:themeFill="text2" w:themeFillTint="33"/>
            <w:hideMark/>
          </w:tcPr>
          <w:p w14:paraId="28887DC0" w14:textId="704DD306" w:rsidR="00CF555C" w:rsidRPr="00B1377B" w:rsidRDefault="00CF555C" w:rsidP="00D318ED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</w:t>
            </w:r>
            <w:r w:rsidR="005E53ED">
              <w:rPr>
                <w:b/>
                <w:bCs/>
                <w:i/>
                <w:iCs/>
                <w:color w:val="000000"/>
                <w:sz w:val="22"/>
                <w:szCs w:val="22"/>
              </w:rPr>
              <w:t>J</w:t>
            </w:r>
            <w:r w:rsidR="00763858">
              <w:rPr>
                <w:b/>
                <w:bCs/>
                <w:i/>
                <w:iCs/>
                <w:color w:val="000000"/>
                <w:sz w:val="22"/>
                <w:szCs w:val="22"/>
              </w:rPr>
              <w:t>une</w:t>
            </w:r>
            <w:r w:rsidR="005E53E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 w:rsidR="00763858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="00BC4259">
              <w:rPr>
                <w:b/>
                <w:bCs/>
                <w:i/>
                <w:iCs/>
                <w:color w:val="000000"/>
                <w:sz w:val="22"/>
                <w:szCs w:val="22"/>
              </w:rPr>
              <w:t>Feb</w:t>
            </w:r>
            <w:r w:rsidR="005E53E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 w:rsidR="005E53ED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8416FC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CF555C" w:rsidRPr="00B1377B" w14:paraId="5C4D03C9" w14:textId="77777777" w:rsidTr="00D318ED">
        <w:tc>
          <w:tcPr>
            <w:tcW w:w="2054" w:type="dxa"/>
            <w:hideMark/>
          </w:tcPr>
          <w:p w14:paraId="7C479476" w14:textId="77777777" w:rsidR="00CF555C" w:rsidRPr="00B1377B" w:rsidRDefault="00CF555C" w:rsidP="00D318E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>Project</w:t>
            </w:r>
            <w:r w:rsidRPr="00B1377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6" w:type="dxa"/>
            <w:gridSpan w:val="2"/>
            <w:hideMark/>
          </w:tcPr>
          <w:p w14:paraId="6117776A" w14:textId="604B8270" w:rsidR="00CF555C" w:rsidRPr="00B1377B" w:rsidRDefault="00A862B3" w:rsidP="00D318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HDFC</w:t>
            </w:r>
            <w:r w:rsidR="003242FB">
              <w:rPr>
                <w:bCs/>
                <w:color w:val="000000"/>
                <w:sz w:val="22"/>
                <w:szCs w:val="22"/>
              </w:rPr>
              <w:t>VLE</w:t>
            </w:r>
            <w:r w:rsidR="003432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B462E">
              <w:rPr>
                <w:bCs/>
                <w:color w:val="000000"/>
                <w:sz w:val="22"/>
                <w:szCs w:val="22"/>
              </w:rPr>
              <w:t>–</w:t>
            </w:r>
            <w:r w:rsidR="003432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B462E">
              <w:rPr>
                <w:bCs/>
                <w:color w:val="000000"/>
                <w:sz w:val="22"/>
                <w:szCs w:val="22"/>
              </w:rPr>
              <w:t xml:space="preserve">Business </w:t>
            </w:r>
            <w:r w:rsidR="003432A7">
              <w:rPr>
                <w:bCs/>
                <w:color w:val="000000"/>
                <w:sz w:val="22"/>
                <w:szCs w:val="22"/>
              </w:rPr>
              <w:t>Agent</w:t>
            </w:r>
            <w:r w:rsidR="00FB462E">
              <w:rPr>
                <w:bCs/>
                <w:color w:val="000000"/>
                <w:sz w:val="22"/>
                <w:szCs w:val="22"/>
              </w:rPr>
              <w:t>s</w:t>
            </w:r>
            <w:r w:rsidR="003432A7">
              <w:rPr>
                <w:bCs/>
                <w:color w:val="000000"/>
                <w:sz w:val="22"/>
                <w:szCs w:val="22"/>
              </w:rPr>
              <w:t xml:space="preserve"> Onboarding</w:t>
            </w:r>
            <w:r w:rsidR="00FB462E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432A7">
              <w:rPr>
                <w:bCs/>
                <w:color w:val="000000"/>
                <w:sz w:val="22"/>
                <w:szCs w:val="22"/>
              </w:rPr>
              <w:t>Deboarding</w:t>
            </w:r>
            <w:r w:rsidR="00FB462E">
              <w:rPr>
                <w:bCs/>
                <w:color w:val="000000"/>
                <w:sz w:val="22"/>
                <w:szCs w:val="22"/>
              </w:rPr>
              <w:t xml:space="preserve"> and Management</w:t>
            </w:r>
          </w:p>
        </w:tc>
      </w:tr>
      <w:tr w:rsidR="00CF555C" w:rsidRPr="00B1377B" w14:paraId="72C299FF" w14:textId="77777777" w:rsidTr="00D318ED">
        <w:tc>
          <w:tcPr>
            <w:tcW w:w="2054" w:type="dxa"/>
            <w:hideMark/>
          </w:tcPr>
          <w:p w14:paraId="11970D8A" w14:textId="77777777" w:rsidR="00CF555C" w:rsidRPr="00B1377B" w:rsidRDefault="00CF555C" w:rsidP="00D318E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>Team size</w:t>
            </w:r>
          </w:p>
        </w:tc>
        <w:tc>
          <w:tcPr>
            <w:tcW w:w="7306" w:type="dxa"/>
            <w:gridSpan w:val="2"/>
            <w:hideMark/>
          </w:tcPr>
          <w:p w14:paraId="6AEF209A" w14:textId="21582C0F" w:rsidR="00CF555C" w:rsidRPr="00B1377B" w:rsidRDefault="000740C9" w:rsidP="00D318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F555C" w:rsidRPr="00B1377B" w14:paraId="5190CD3A" w14:textId="77777777" w:rsidTr="00D318ED">
        <w:tc>
          <w:tcPr>
            <w:tcW w:w="2054" w:type="dxa"/>
            <w:hideMark/>
          </w:tcPr>
          <w:p w14:paraId="2E9AB4C3" w14:textId="77777777" w:rsidR="00CF555C" w:rsidRPr="00B1377B" w:rsidRDefault="00CF555C" w:rsidP="00D318E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7306" w:type="dxa"/>
            <w:gridSpan w:val="2"/>
            <w:hideMark/>
          </w:tcPr>
          <w:p w14:paraId="001570B0" w14:textId="77777777" w:rsidR="00CF555C" w:rsidRPr="00B1377B" w:rsidRDefault="00CF555C" w:rsidP="00D318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QA Automation Tester</w:t>
            </w:r>
            <w:r w:rsidRPr="00B1377B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3B1E1A3D" w14:textId="77777777" w:rsidR="00CF555C" w:rsidRPr="00B1377B" w:rsidRDefault="00CF555C" w:rsidP="00CF555C">
      <w:pPr>
        <w:pStyle w:val="Features"/>
        <w:numPr>
          <w:ilvl w:val="0"/>
          <w:numId w:val="0"/>
        </w:numPr>
        <w:tabs>
          <w:tab w:val="left" w:pos="720"/>
        </w:tabs>
        <w:ind w:left="720" w:right="1066"/>
        <w:rPr>
          <w:b/>
          <w:bCs w:val="0"/>
          <w:color w:val="000000"/>
          <w:lang w:val="nl-BE"/>
        </w:rPr>
      </w:pPr>
      <w:r w:rsidRPr="00B1377B">
        <w:rPr>
          <w:b/>
          <w:bCs w:val="0"/>
          <w:color w:val="000000"/>
          <w:lang w:val="nl-BE"/>
        </w:rPr>
        <w:tab/>
      </w:r>
    </w:p>
    <w:p w14:paraId="41220FB2" w14:textId="152C1EE8" w:rsidR="00CF555C" w:rsidRDefault="00067D0C" w:rsidP="00CF555C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  <w:r w:rsidRPr="00067D0C">
        <w:rPr>
          <w:bCs w:val="0"/>
          <w:i/>
          <w:iCs/>
          <w:sz w:val="22"/>
          <w:szCs w:val="22"/>
        </w:rPr>
        <w:t>HDFC Bank</w:t>
      </w:r>
      <w:r w:rsidR="00CF555C">
        <w:rPr>
          <w:bCs w:val="0"/>
          <w:color w:val="000000"/>
          <w:sz w:val="22"/>
          <w:szCs w:val="22"/>
        </w:rPr>
        <w:t xml:space="preserve"> </w:t>
      </w:r>
      <w:r w:rsidR="003242FB">
        <w:rPr>
          <w:bCs w:val="0"/>
          <w:color w:val="000000"/>
          <w:sz w:val="22"/>
          <w:szCs w:val="22"/>
        </w:rPr>
        <w:t xml:space="preserve">created a system to Manage </w:t>
      </w:r>
      <w:r w:rsidR="00CF555C" w:rsidRPr="00B1377B">
        <w:rPr>
          <w:color w:val="000000"/>
          <w:sz w:val="22"/>
          <w:szCs w:val="22"/>
        </w:rPr>
        <w:t xml:space="preserve">their </w:t>
      </w:r>
      <w:r w:rsidR="003242FB">
        <w:rPr>
          <w:color w:val="000000"/>
          <w:sz w:val="22"/>
          <w:szCs w:val="22"/>
        </w:rPr>
        <w:t>VLE</w:t>
      </w:r>
      <w:r w:rsidR="007338A3">
        <w:rPr>
          <w:color w:val="000000"/>
          <w:sz w:val="22"/>
          <w:szCs w:val="22"/>
        </w:rPr>
        <w:t xml:space="preserve"> </w:t>
      </w:r>
      <w:r w:rsidR="003242FB">
        <w:rPr>
          <w:color w:val="000000"/>
          <w:sz w:val="22"/>
          <w:szCs w:val="22"/>
        </w:rPr>
        <w:t xml:space="preserve">(Village Level Entrepreneur) which includes onboarding of VLE as BF(Business </w:t>
      </w:r>
      <w:r w:rsidR="007338A3">
        <w:rPr>
          <w:color w:val="000000"/>
          <w:sz w:val="22"/>
          <w:szCs w:val="22"/>
        </w:rPr>
        <w:t>F</w:t>
      </w:r>
      <w:r w:rsidR="003242FB">
        <w:rPr>
          <w:color w:val="000000"/>
          <w:sz w:val="22"/>
          <w:szCs w:val="22"/>
        </w:rPr>
        <w:t>acilitator</w:t>
      </w:r>
      <w:r w:rsidR="007338A3">
        <w:rPr>
          <w:color w:val="000000"/>
          <w:sz w:val="22"/>
          <w:szCs w:val="22"/>
        </w:rPr>
        <w:t>), BC (Business Correspondent). It also manages incentive payouts, activity management, deboarding,</w:t>
      </w:r>
      <w:r w:rsidR="00C74E18">
        <w:rPr>
          <w:color w:val="000000"/>
          <w:sz w:val="22"/>
          <w:szCs w:val="22"/>
        </w:rPr>
        <w:t xml:space="preserve"> </w:t>
      </w:r>
      <w:r w:rsidR="007338A3">
        <w:rPr>
          <w:color w:val="000000"/>
          <w:sz w:val="22"/>
          <w:szCs w:val="22"/>
        </w:rPr>
        <w:t xml:space="preserve">user profile </w:t>
      </w:r>
      <w:r w:rsidR="00F12120">
        <w:rPr>
          <w:color w:val="000000"/>
          <w:sz w:val="22"/>
          <w:szCs w:val="22"/>
        </w:rPr>
        <w:t>management, feedback</w:t>
      </w:r>
      <w:r w:rsidR="007338A3">
        <w:rPr>
          <w:color w:val="000000"/>
          <w:sz w:val="22"/>
          <w:szCs w:val="22"/>
        </w:rPr>
        <w:t xml:space="preserve"> and certification management with reports.</w:t>
      </w:r>
      <w:r w:rsidR="003242FB">
        <w:rPr>
          <w:color w:val="000000"/>
          <w:sz w:val="22"/>
          <w:szCs w:val="22"/>
        </w:rPr>
        <w:t xml:space="preserve"> </w:t>
      </w:r>
    </w:p>
    <w:p w14:paraId="7EBB5A4A" w14:textId="77777777" w:rsidR="007338A3" w:rsidRDefault="007338A3" w:rsidP="007338A3">
      <w:pPr>
        <w:pStyle w:val="Features"/>
        <w:numPr>
          <w:ilvl w:val="0"/>
          <w:numId w:val="0"/>
        </w:numPr>
        <w:tabs>
          <w:tab w:val="left" w:pos="720"/>
        </w:tabs>
        <w:ind w:right="0"/>
        <w:jc w:val="both"/>
        <w:rPr>
          <w:color w:val="000000"/>
          <w:sz w:val="22"/>
          <w:szCs w:val="22"/>
        </w:rPr>
      </w:pPr>
    </w:p>
    <w:p w14:paraId="52C0FBAD" w14:textId="39AEB750" w:rsidR="00CF555C" w:rsidRPr="00B1377B" w:rsidRDefault="00CF555C" w:rsidP="007338A3">
      <w:pPr>
        <w:pStyle w:val="Features"/>
        <w:numPr>
          <w:ilvl w:val="0"/>
          <w:numId w:val="0"/>
        </w:numPr>
        <w:tabs>
          <w:tab w:val="left" w:pos="720"/>
        </w:tabs>
        <w:ind w:right="0"/>
        <w:jc w:val="both"/>
        <w:rPr>
          <w:color w:val="000000"/>
          <w:sz w:val="22"/>
          <w:szCs w:val="22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Responsibilities:</w:t>
      </w:r>
    </w:p>
    <w:p w14:paraId="5083F7C9" w14:textId="77777777" w:rsidR="00CF555C" w:rsidRDefault="00CF555C" w:rsidP="00CF555C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1C5AEFC" w14:textId="7754D1BA" w:rsidR="00CF555C" w:rsidRPr="00800210" w:rsidRDefault="00CF555C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11A13">
        <w:t xml:space="preserve">Developed the Automation Test Scripts in </w:t>
      </w:r>
      <w:r w:rsidRPr="00911A13">
        <w:rPr>
          <w:b/>
          <w:bCs/>
        </w:rPr>
        <w:t>Selenium WebDriver</w:t>
      </w:r>
      <w:r w:rsidRPr="00911A13">
        <w:t xml:space="preserve"> using </w:t>
      </w:r>
      <w:r w:rsidR="00DF17A4">
        <w:rPr>
          <w:b/>
          <w:bCs/>
        </w:rPr>
        <w:t xml:space="preserve">Java </w:t>
      </w:r>
      <w:r w:rsidRPr="00911A13">
        <w:t xml:space="preserve">based on the design pattern </w:t>
      </w:r>
      <w:r w:rsidRPr="00911A13">
        <w:rPr>
          <w:b/>
          <w:bCs/>
        </w:rPr>
        <w:t>Page Object Model</w:t>
      </w:r>
      <w:r w:rsidRPr="00911A13">
        <w:t xml:space="preserve"> for reusability.</w:t>
      </w:r>
    </w:p>
    <w:p w14:paraId="7D0F8AAA" w14:textId="77B90362" w:rsidR="00800210" w:rsidRPr="00800210" w:rsidRDefault="00800210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Analyzing of Business and Requirement Speci</w:t>
      </w:r>
      <w:r w:rsidR="00F12120">
        <w:t>fi</w:t>
      </w:r>
      <w:r>
        <w:t>cation. Designing and formulation of Test Strategy, Test Plans Performed functional testing to identify various critical points in the application and automated it by using Selenium </w:t>
      </w:r>
      <w:r w:rsidR="00F12120">
        <w:t>web driver</w:t>
      </w:r>
      <w:r>
        <w:t>. </w:t>
      </w:r>
    </w:p>
    <w:p w14:paraId="4BFDD7B8" w14:textId="6FFF9436" w:rsidR="00800210" w:rsidRPr="00800210" w:rsidRDefault="00800210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 xml:space="preserve">Helped to </w:t>
      </w:r>
      <w:r w:rsidR="006F4A0D">
        <w:t>design</w:t>
      </w:r>
      <w:r>
        <w:t xml:space="preserve"> and analyze the test requirements based on the application functionality. </w:t>
      </w:r>
    </w:p>
    <w:p w14:paraId="766DD925" w14:textId="3F0753A4" w:rsidR="00800210" w:rsidRPr="00800210" w:rsidRDefault="00800210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Performed user story validation including the use of exploratory test methodologies.</w:t>
      </w:r>
    </w:p>
    <w:p w14:paraId="78D462FE" w14:textId="62CBB44F" w:rsidR="00800210" w:rsidRPr="00800210" w:rsidRDefault="00800210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Identi</w:t>
      </w:r>
      <w:r w:rsidR="00F12120">
        <w:t>fi</w:t>
      </w:r>
      <w:r>
        <w:t>ed test cases to automate, prioritized suitable candidates for automation and automated test cases using Selenium WebDriver, TestNG and Java. </w:t>
      </w:r>
    </w:p>
    <w:p w14:paraId="421CE914" w14:textId="6BC98C44" w:rsidR="00CF555C" w:rsidRPr="00800210" w:rsidRDefault="00CF555C" w:rsidP="00CF555C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Used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Maven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tool for the project management and for the purpose of </w:t>
      </w:r>
      <w:r w:rsidRPr="00080B35">
        <w:rPr>
          <w:rStyle w:val="Strong"/>
          <w:rFonts w:ascii="Helvetica" w:hAnsi="Helvetica" w:cs="Helvetica"/>
          <w:b w:val="0"/>
          <w:bCs w:val="0"/>
          <w:color w:val="000000"/>
          <w:sz w:val="21"/>
          <w:szCs w:val="21"/>
          <w:shd w:val="clear" w:color="auto" w:fill="FFFFFF"/>
        </w:rPr>
        <w:t>compile, run, deploy and to add external dependencies</w:t>
      </w:r>
      <w:r w:rsidR="004E4D86">
        <w:rPr>
          <w:rStyle w:val="Strong"/>
          <w:rFonts w:ascii="Helvetica" w:hAnsi="Helvetica" w:cs="Helvetica"/>
          <w:b w:val="0"/>
          <w:bCs w:val="0"/>
          <w:color w:val="000000"/>
          <w:sz w:val="21"/>
          <w:szCs w:val="21"/>
          <w:shd w:val="clear" w:color="auto" w:fill="FFFFFF"/>
        </w:rPr>
        <w:t>.</w:t>
      </w:r>
    </w:p>
    <w:p w14:paraId="67649EBB" w14:textId="58BA81A6" w:rsidR="00800210" w:rsidRPr="00F3098A" w:rsidRDefault="00800210" w:rsidP="00F3098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</w:pPr>
      <w:r>
        <w:t xml:space="preserve">Performed Data Driven </w:t>
      </w:r>
      <w:r w:rsidR="00D16763">
        <w:t>t</w:t>
      </w:r>
      <w:r>
        <w:t>esting</w:t>
      </w:r>
      <w:r w:rsidR="00F3098A">
        <w:t xml:space="preserve"> and C</w:t>
      </w:r>
      <w:r>
        <w:t>ross-browser testing.</w:t>
      </w:r>
    </w:p>
    <w:p w14:paraId="75570D36" w14:textId="77777777" w:rsidR="00780FCA" w:rsidRPr="00F3098A" w:rsidRDefault="00780FCA" w:rsidP="00780F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</w:pPr>
      <w:r w:rsidRPr="00F3098A">
        <w:t>Used </w:t>
      </w:r>
      <w:r w:rsidRPr="00F3098A">
        <w:rPr>
          <w:b/>
          <w:bCs/>
        </w:rPr>
        <w:t>Log4j </w:t>
      </w:r>
      <w:r w:rsidRPr="00F3098A">
        <w:t>and its components such as Loggers</w:t>
      </w:r>
      <w:r w:rsidRPr="00F3098A">
        <w:rPr>
          <w:b/>
          <w:bCs/>
        </w:rPr>
        <w:t> </w:t>
      </w:r>
      <w:r w:rsidRPr="00F3098A">
        <w:t>and Appenders to log information.</w:t>
      </w:r>
    </w:p>
    <w:p w14:paraId="1485D7F0" w14:textId="77777777" w:rsidR="00CF555C" w:rsidRPr="002B1D83" w:rsidRDefault="00CF555C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 xml:space="preserve">Project is under </w:t>
      </w:r>
      <w:r w:rsidRPr="002B23BB">
        <w:rPr>
          <w:b/>
          <w:bCs/>
        </w:rPr>
        <w:t>Agile</w:t>
      </w:r>
      <w:r>
        <w:t xml:space="preserve"> environment, I attended daily standup meetings, provided daily status on manual and automation test results. Attended sprint plan meetings to review the user stories and story points.</w:t>
      </w:r>
    </w:p>
    <w:p w14:paraId="6DB9CAFB" w14:textId="77777777" w:rsidR="00CF555C" w:rsidRPr="002B1D83" w:rsidRDefault="00CF555C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Worked with programmers to test the daily builds and reported bugs.</w:t>
      </w:r>
    </w:p>
    <w:p w14:paraId="4788C22F" w14:textId="58B940AD" w:rsidR="00800210" w:rsidRPr="004E4D86" w:rsidRDefault="00CF555C" w:rsidP="00B34551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Collaborated with development on test automation efforts to ensure that development supports the testing solutions</w:t>
      </w:r>
      <w:r w:rsidR="004E4D86">
        <w:t>.</w:t>
      </w:r>
    </w:p>
    <w:p w14:paraId="14E196FD" w14:textId="55F3246F" w:rsidR="00800210" w:rsidRPr="00CF03CD" w:rsidRDefault="00800210" w:rsidP="00CF555C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  <w:rPr>
          <w:color w:val="000000"/>
          <w:sz w:val="20"/>
          <w:szCs w:val="20"/>
        </w:rPr>
      </w:pPr>
      <w:r>
        <w:lastRenderedPageBreak/>
        <w:t>Aggressively pursued the resolution of high level defects in the project to facilitate smooth functioning of the test execution</w:t>
      </w:r>
      <w:r w:rsidR="004E4D86">
        <w:t>.</w:t>
      </w:r>
    </w:p>
    <w:p w14:paraId="4A2A203E" w14:textId="77777777" w:rsidR="00CF555C" w:rsidRPr="00B1377B" w:rsidRDefault="00CF555C" w:rsidP="00CF555C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D23BD52" w14:textId="77777777" w:rsidR="00CF555C" w:rsidRPr="00B1377B" w:rsidRDefault="00CF555C" w:rsidP="00CF555C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54"/>
        <w:gridCol w:w="3334"/>
        <w:gridCol w:w="3972"/>
      </w:tblGrid>
      <w:tr w:rsidR="00CF555C" w:rsidRPr="00B1377B" w14:paraId="019CD4D0" w14:textId="77777777" w:rsidTr="00D318ED">
        <w:tc>
          <w:tcPr>
            <w:tcW w:w="2054" w:type="dxa"/>
            <w:shd w:val="clear" w:color="auto" w:fill="D5DCE4" w:themeFill="text2" w:themeFillTint="33"/>
            <w:hideMark/>
          </w:tcPr>
          <w:p w14:paraId="6F22C19C" w14:textId="77777777" w:rsidR="00CF555C" w:rsidRPr="00B1377B" w:rsidRDefault="00CF555C" w:rsidP="00D318ED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 xml:space="preserve">Client &amp; Location </w:t>
            </w:r>
          </w:p>
        </w:tc>
        <w:tc>
          <w:tcPr>
            <w:tcW w:w="3334" w:type="dxa"/>
            <w:shd w:val="clear" w:color="auto" w:fill="D5DCE4" w:themeFill="text2" w:themeFillTint="33"/>
            <w:hideMark/>
          </w:tcPr>
          <w:p w14:paraId="236A812C" w14:textId="0F83AE6C" w:rsidR="00CF555C" w:rsidRPr="00B1377B" w:rsidRDefault="00974A39" w:rsidP="00D318E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CIAL</w:t>
            </w:r>
            <w:r w:rsidR="00CF555C"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CF555C">
              <w:rPr>
                <w:b/>
                <w:bCs/>
                <w:i/>
                <w:iCs/>
                <w:color w:val="000000"/>
                <w:sz w:val="22"/>
                <w:szCs w:val="22"/>
              </w:rPr>
              <w:t>Kerala India</w:t>
            </w:r>
          </w:p>
        </w:tc>
        <w:tc>
          <w:tcPr>
            <w:tcW w:w="3972" w:type="dxa"/>
            <w:shd w:val="clear" w:color="auto" w:fill="D5DCE4" w:themeFill="text2" w:themeFillTint="33"/>
            <w:hideMark/>
          </w:tcPr>
          <w:p w14:paraId="47EA466E" w14:textId="3174CC5F" w:rsidR="00CF555C" w:rsidRPr="00B1377B" w:rsidRDefault="00CF555C" w:rsidP="00D318ED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June  201</w:t>
            </w:r>
            <w:r w:rsidR="00310FF9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="008416FC">
              <w:rPr>
                <w:b/>
                <w:bCs/>
                <w:i/>
                <w:iCs/>
                <w:color w:val="000000"/>
                <w:sz w:val="22"/>
                <w:szCs w:val="22"/>
              </w:rPr>
              <w:t>J</w:t>
            </w:r>
            <w:r w:rsidR="00763858">
              <w:rPr>
                <w:b/>
                <w:bCs/>
                <w:i/>
                <w:iCs/>
                <w:color w:val="000000"/>
                <w:sz w:val="22"/>
                <w:szCs w:val="22"/>
              </w:rPr>
              <w:t>une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20</w:t>
            </w:r>
            <w:r w:rsidR="008416FC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763858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CF555C" w:rsidRPr="00B1377B" w14:paraId="41D7602C" w14:textId="77777777" w:rsidTr="00D318ED">
        <w:tc>
          <w:tcPr>
            <w:tcW w:w="2054" w:type="dxa"/>
            <w:hideMark/>
          </w:tcPr>
          <w:p w14:paraId="789CE3C9" w14:textId="77777777" w:rsidR="00CF555C" w:rsidRPr="00B1377B" w:rsidRDefault="00CF555C" w:rsidP="00D318E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i/>
                <w:iCs/>
                <w:color w:val="000000"/>
                <w:sz w:val="22"/>
                <w:szCs w:val="22"/>
              </w:rPr>
              <w:t>Project</w:t>
            </w:r>
            <w:r w:rsidRPr="00B1377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6" w:type="dxa"/>
            <w:gridSpan w:val="2"/>
            <w:hideMark/>
          </w:tcPr>
          <w:p w14:paraId="35DB8703" w14:textId="64C457D8" w:rsidR="00CF555C" w:rsidRPr="00B1377B" w:rsidRDefault="006A1376" w:rsidP="00D318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Inventory Manag</w:t>
            </w:r>
            <w:r w:rsidR="00B06160">
              <w:rPr>
                <w:bCs/>
                <w:color w:val="000000"/>
                <w:sz w:val="22"/>
                <w:szCs w:val="22"/>
              </w:rPr>
              <w:t>e</w:t>
            </w:r>
            <w:r>
              <w:rPr>
                <w:bCs/>
                <w:color w:val="000000"/>
                <w:sz w:val="22"/>
                <w:szCs w:val="22"/>
              </w:rPr>
              <w:t>ment</w:t>
            </w:r>
          </w:p>
        </w:tc>
      </w:tr>
      <w:tr w:rsidR="00CF555C" w:rsidRPr="00B1377B" w14:paraId="680859A0" w14:textId="77777777" w:rsidTr="00D318ED">
        <w:tc>
          <w:tcPr>
            <w:tcW w:w="2054" w:type="dxa"/>
            <w:hideMark/>
          </w:tcPr>
          <w:p w14:paraId="7E9148E7" w14:textId="77777777" w:rsidR="00CF555C" w:rsidRPr="00B1377B" w:rsidRDefault="00CF555C" w:rsidP="00D318E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>Team size</w:t>
            </w:r>
          </w:p>
        </w:tc>
        <w:tc>
          <w:tcPr>
            <w:tcW w:w="7306" w:type="dxa"/>
            <w:gridSpan w:val="2"/>
            <w:hideMark/>
          </w:tcPr>
          <w:p w14:paraId="26A6CCB7" w14:textId="57C0A81A" w:rsidR="00CF555C" w:rsidRPr="00B1377B" w:rsidRDefault="006A1376" w:rsidP="00D318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F555C" w:rsidRPr="00B1377B" w14:paraId="4E28DFAE" w14:textId="77777777" w:rsidTr="00D318ED">
        <w:tc>
          <w:tcPr>
            <w:tcW w:w="2054" w:type="dxa"/>
            <w:hideMark/>
          </w:tcPr>
          <w:p w14:paraId="23634477" w14:textId="77777777" w:rsidR="00CF555C" w:rsidRPr="00B1377B" w:rsidRDefault="00CF555C" w:rsidP="00D318ED">
            <w:pPr>
              <w:rPr>
                <w:b/>
                <w:bCs/>
                <w:color w:val="000000"/>
                <w:sz w:val="22"/>
                <w:szCs w:val="22"/>
                <w:u w:val="single" w:color="000000"/>
              </w:rPr>
            </w:pPr>
            <w:r w:rsidRPr="00B1377B">
              <w:rPr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7306" w:type="dxa"/>
            <w:gridSpan w:val="2"/>
            <w:hideMark/>
          </w:tcPr>
          <w:p w14:paraId="32464DF1" w14:textId="47DF81B8" w:rsidR="00CF555C" w:rsidRPr="00B1377B" w:rsidRDefault="00CF555C" w:rsidP="00D318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QA </w:t>
            </w:r>
            <w:r w:rsidR="00A30FE2">
              <w:rPr>
                <w:bCs/>
                <w:color w:val="000000"/>
                <w:sz w:val="22"/>
                <w:szCs w:val="22"/>
              </w:rPr>
              <w:t>Manual Tester</w:t>
            </w:r>
          </w:p>
        </w:tc>
      </w:tr>
    </w:tbl>
    <w:p w14:paraId="1119FAD8" w14:textId="77777777" w:rsidR="00CF555C" w:rsidRPr="00B1377B" w:rsidRDefault="00CF555C" w:rsidP="00CF555C">
      <w:pPr>
        <w:pStyle w:val="Features"/>
        <w:numPr>
          <w:ilvl w:val="0"/>
          <w:numId w:val="0"/>
        </w:numPr>
        <w:tabs>
          <w:tab w:val="left" w:pos="720"/>
        </w:tabs>
        <w:ind w:left="720" w:right="1066"/>
        <w:rPr>
          <w:b/>
          <w:bCs w:val="0"/>
          <w:color w:val="000000"/>
          <w:lang w:val="nl-BE"/>
        </w:rPr>
      </w:pPr>
      <w:r w:rsidRPr="00B1377B">
        <w:rPr>
          <w:b/>
          <w:bCs w:val="0"/>
          <w:color w:val="000000"/>
          <w:lang w:val="nl-BE"/>
        </w:rPr>
        <w:tab/>
      </w:r>
    </w:p>
    <w:p w14:paraId="23AFAC59" w14:textId="34434D8A" w:rsidR="00A571DA" w:rsidRPr="00A571DA" w:rsidRDefault="00A571DA" w:rsidP="00A571DA">
      <w:pPr>
        <w:pStyle w:val="Features"/>
        <w:numPr>
          <w:ilvl w:val="0"/>
          <w:numId w:val="0"/>
        </w:numPr>
        <w:ind w:firstLine="720"/>
        <w:jc w:val="both"/>
        <w:rPr>
          <w:color w:val="000000"/>
          <w:sz w:val="22"/>
          <w:szCs w:val="22"/>
        </w:rPr>
      </w:pPr>
      <w:r w:rsidRPr="00A571DA">
        <w:rPr>
          <w:color w:val="000000"/>
          <w:sz w:val="22"/>
          <w:szCs w:val="22"/>
        </w:rPr>
        <w:t xml:space="preserve">This project </w:t>
      </w:r>
      <w:r>
        <w:rPr>
          <w:color w:val="000000"/>
          <w:sz w:val="22"/>
          <w:szCs w:val="22"/>
        </w:rPr>
        <w:t>was</w:t>
      </w:r>
      <w:r w:rsidRPr="00A571DA">
        <w:rPr>
          <w:color w:val="000000"/>
          <w:sz w:val="22"/>
          <w:szCs w:val="22"/>
        </w:rPr>
        <w:t xml:space="preserve"> done for satisfying requirement for stock management of the commercial section of Cochin</w:t>
      </w:r>
      <w:r>
        <w:rPr>
          <w:color w:val="000000"/>
          <w:sz w:val="22"/>
          <w:szCs w:val="22"/>
        </w:rPr>
        <w:t xml:space="preserve"> </w:t>
      </w:r>
      <w:r w:rsidRPr="00A571DA">
        <w:rPr>
          <w:color w:val="000000"/>
          <w:sz w:val="22"/>
          <w:szCs w:val="22"/>
        </w:rPr>
        <w:t>International Airport Limited (CIAL). It features,</w:t>
      </w:r>
    </w:p>
    <w:p w14:paraId="5E367881" w14:textId="5191453C" w:rsidR="00C44635" w:rsidRPr="00A571DA" w:rsidRDefault="00C44635" w:rsidP="00C44635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</w:pPr>
      <w:r>
        <w:t>S</w:t>
      </w:r>
      <w:r w:rsidR="00A571DA" w:rsidRPr="00A571DA">
        <w:t xml:space="preserve">tock purchases </w:t>
      </w:r>
      <w:r>
        <w:t>and out of stock Tender</w:t>
      </w:r>
      <w:r w:rsidRPr="00A571DA">
        <w:t xml:space="preserve"> management.</w:t>
      </w:r>
    </w:p>
    <w:p w14:paraId="4FF7D5C7" w14:textId="7903C418" w:rsidR="00A571DA" w:rsidRPr="00A571DA" w:rsidRDefault="00A571DA" w:rsidP="00A571DA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</w:pPr>
      <w:r w:rsidRPr="00A571DA">
        <w:t>Creditors list management.</w:t>
      </w:r>
    </w:p>
    <w:p w14:paraId="7F24DE29" w14:textId="78CBEFD3" w:rsidR="00A571DA" w:rsidRPr="00A571DA" w:rsidRDefault="00A571DA" w:rsidP="00A571DA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</w:pPr>
      <w:r w:rsidRPr="00A571DA">
        <w:t xml:space="preserve">Complete </w:t>
      </w:r>
      <w:r w:rsidR="00B36F78">
        <w:t>stock distribution management and audit records.</w:t>
      </w:r>
    </w:p>
    <w:p w14:paraId="2CB8E1C6" w14:textId="37033F5F" w:rsidR="00CF555C" w:rsidRPr="00A571DA" w:rsidRDefault="00A571DA" w:rsidP="00A571DA">
      <w:pPr>
        <w:pStyle w:val="NormalWeb"/>
        <w:numPr>
          <w:ilvl w:val="0"/>
          <w:numId w:val="24"/>
        </w:numPr>
        <w:tabs>
          <w:tab w:val="left" w:pos="5940"/>
        </w:tabs>
        <w:spacing w:before="0" w:beforeAutospacing="0" w:after="0" w:afterAutospacing="0"/>
      </w:pPr>
      <w:r w:rsidRPr="00A571DA">
        <w:t>Reports on all required areas</w:t>
      </w:r>
      <w:r w:rsidR="00B36F78">
        <w:t>, monthly, yearly, department and T</w:t>
      </w:r>
      <w:r w:rsidR="006F03F9">
        <w:t>eam level</w:t>
      </w:r>
      <w:r w:rsidR="00B36F78">
        <w:t xml:space="preserve"> reports on consumption</w:t>
      </w:r>
      <w:r w:rsidR="00CF555C" w:rsidRPr="00A571DA">
        <w:t>.</w:t>
      </w:r>
    </w:p>
    <w:p w14:paraId="4BBA3056" w14:textId="77777777" w:rsidR="00CF555C" w:rsidRDefault="00CF555C" w:rsidP="00CF555C">
      <w:pPr>
        <w:pStyle w:val="Features"/>
        <w:numPr>
          <w:ilvl w:val="0"/>
          <w:numId w:val="0"/>
        </w:numPr>
        <w:tabs>
          <w:tab w:val="left" w:pos="720"/>
        </w:tabs>
        <w:ind w:right="0" w:firstLine="720"/>
        <w:jc w:val="both"/>
        <w:rPr>
          <w:color w:val="000000"/>
          <w:sz w:val="22"/>
          <w:szCs w:val="22"/>
        </w:rPr>
      </w:pPr>
    </w:p>
    <w:p w14:paraId="40DD310D" w14:textId="77777777" w:rsidR="00CF555C" w:rsidRPr="00B1377B" w:rsidRDefault="00CF555C" w:rsidP="00DB10B9">
      <w:pPr>
        <w:pStyle w:val="Features"/>
        <w:numPr>
          <w:ilvl w:val="0"/>
          <w:numId w:val="0"/>
        </w:numPr>
        <w:tabs>
          <w:tab w:val="left" w:pos="720"/>
        </w:tabs>
        <w:ind w:right="0"/>
        <w:jc w:val="both"/>
        <w:rPr>
          <w:color w:val="000000"/>
          <w:sz w:val="22"/>
          <w:szCs w:val="22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Responsibilities:</w:t>
      </w:r>
    </w:p>
    <w:p w14:paraId="00AFA973" w14:textId="77777777" w:rsidR="00CF555C" w:rsidRDefault="00CF555C" w:rsidP="00CF555C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777DD2E" w14:textId="77777777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snapToGrid w:val="0"/>
        <w:jc w:val="both"/>
        <w:rPr>
          <w:sz w:val="22"/>
          <w:szCs w:val="22"/>
        </w:rPr>
      </w:pPr>
      <w:r>
        <w:t>Understanding the business requirements and functionality from requirement documents.</w:t>
      </w:r>
    </w:p>
    <w:p w14:paraId="2C6D011C" w14:textId="77777777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snapToGrid w:val="0"/>
        <w:jc w:val="both"/>
      </w:pPr>
      <w:r>
        <w:t>Test Design - Preparation of test cases, Review of test cases.</w:t>
      </w:r>
    </w:p>
    <w:p w14:paraId="6CD0547A" w14:textId="2DF68725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snapToGrid w:val="0"/>
        <w:jc w:val="both"/>
      </w:pPr>
      <w:r>
        <w:t>Reporting daily &amp; weekly status updates to lead/manager.</w:t>
      </w:r>
    </w:p>
    <w:p w14:paraId="0F45CD33" w14:textId="77777777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jc w:val="both"/>
      </w:pPr>
      <w:r>
        <w:t>Test execution (Functional, Integration &amp; Regression) &amp; defect reporting.</w:t>
      </w:r>
    </w:p>
    <w:p w14:paraId="03DDE131" w14:textId="77777777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jc w:val="both"/>
      </w:pPr>
      <w:r>
        <w:t>Conduct business clarification meetings with business consultants.</w:t>
      </w:r>
    </w:p>
    <w:p w14:paraId="7214C919" w14:textId="77777777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jc w:val="both"/>
      </w:pPr>
      <w:r>
        <w:t>Conduct test case reviews with the business consultants.</w:t>
      </w:r>
    </w:p>
    <w:p w14:paraId="4D01C47E" w14:textId="77777777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jc w:val="both"/>
      </w:pPr>
      <w:r>
        <w:t>Prepare Test Reports.</w:t>
      </w:r>
    </w:p>
    <w:p w14:paraId="2B700C9D" w14:textId="77777777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jc w:val="both"/>
      </w:pPr>
      <w:r>
        <w:t>Ensure the defects are managed properly in terms of severity/priority and status</w:t>
      </w:r>
    </w:p>
    <w:p w14:paraId="04A0B2EA" w14:textId="0A86D90F" w:rsidR="00A30FE2" w:rsidRDefault="00A30FE2" w:rsidP="00A30FE2">
      <w:pPr>
        <w:numPr>
          <w:ilvl w:val="0"/>
          <w:numId w:val="33"/>
        </w:numPr>
        <w:tabs>
          <w:tab w:val="left" w:pos="360"/>
        </w:tabs>
        <w:suppressAutoHyphens/>
        <w:jc w:val="both"/>
      </w:pPr>
      <w:r>
        <w:t xml:space="preserve">Discuss the test results and provide inputs to stakeholders on testing sign off. </w:t>
      </w:r>
    </w:p>
    <w:p w14:paraId="634BC1FD" w14:textId="77777777" w:rsidR="0072034E" w:rsidRDefault="0072034E" w:rsidP="0072034E">
      <w:pPr>
        <w:pStyle w:val="NormalWeb"/>
        <w:numPr>
          <w:ilvl w:val="0"/>
          <w:numId w:val="33"/>
        </w:numPr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>Support customer in user acceptance testing</w:t>
      </w:r>
    </w:p>
    <w:p w14:paraId="7241D9C1" w14:textId="77777777" w:rsidR="0072034E" w:rsidRDefault="0072034E" w:rsidP="0072034E">
      <w:pPr>
        <w:tabs>
          <w:tab w:val="left" w:pos="360"/>
        </w:tabs>
        <w:suppressAutoHyphens/>
        <w:ind w:left="720"/>
        <w:jc w:val="both"/>
      </w:pPr>
    </w:p>
    <w:p w14:paraId="1FE23FF1" w14:textId="77777777" w:rsidR="00A30FE2" w:rsidRDefault="00A30FE2" w:rsidP="00A30FE2">
      <w:pPr>
        <w:pStyle w:val="NormalWeb"/>
        <w:tabs>
          <w:tab w:val="left" w:pos="5940"/>
        </w:tabs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</w:rPr>
      </w:pPr>
    </w:p>
    <w:p w14:paraId="2EFF398C" w14:textId="77777777" w:rsidR="00042951" w:rsidRDefault="00042951" w:rsidP="00E8126D">
      <w:pPr>
        <w:pStyle w:val="NormalWeb"/>
        <w:tabs>
          <w:tab w:val="left" w:pos="5940"/>
        </w:tabs>
        <w:spacing w:before="0" w:beforeAutospacing="0" w:after="0" w:afterAutospacing="0"/>
      </w:pPr>
    </w:p>
    <w:p w14:paraId="1F7AA9A1" w14:textId="77777777" w:rsidR="00042951" w:rsidRDefault="00042951" w:rsidP="00E8126D">
      <w:pPr>
        <w:pStyle w:val="NormalWeb"/>
        <w:tabs>
          <w:tab w:val="left" w:pos="5940"/>
        </w:tabs>
        <w:spacing w:before="0" w:beforeAutospacing="0" w:after="0" w:afterAutospacing="0"/>
      </w:pPr>
    </w:p>
    <w:p w14:paraId="4BDE4E91" w14:textId="77777777" w:rsidR="00042951" w:rsidRDefault="00042951" w:rsidP="00E8126D">
      <w:pPr>
        <w:pStyle w:val="NormalWeb"/>
        <w:tabs>
          <w:tab w:val="left" w:pos="5940"/>
        </w:tabs>
        <w:spacing w:before="0" w:beforeAutospacing="0" w:after="0" w:afterAutospacing="0"/>
      </w:pPr>
    </w:p>
    <w:p w14:paraId="7A64CF34" w14:textId="3FCA384A" w:rsidR="00200068" w:rsidRDefault="00A30FE2" w:rsidP="00E8126D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t xml:space="preserve">            </w:t>
      </w:r>
    </w:p>
    <w:p w14:paraId="2CCF8B9B" w14:textId="77777777" w:rsidR="00200068" w:rsidRPr="00B1377B" w:rsidRDefault="00200068" w:rsidP="00E8126D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DAD72B4" w14:textId="77777777" w:rsidR="00B1377B" w:rsidRPr="00B1377B" w:rsidRDefault="00B1377B" w:rsidP="00E8126D">
      <w:pPr>
        <w:pStyle w:val="NormalWeb"/>
        <w:tabs>
          <w:tab w:val="left" w:pos="5940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5F34914" w14:textId="77777777" w:rsidR="00E8126D" w:rsidRPr="00B1377B" w:rsidRDefault="00E8126D" w:rsidP="00E8126D">
      <w:pPr>
        <w:spacing w:after="120"/>
        <w:rPr>
          <w:b/>
          <w:bCs/>
          <w:color w:val="000000"/>
          <w:u w:val="single" w:color="000000"/>
        </w:rPr>
      </w:pPr>
      <w:r w:rsidRPr="00B1377B">
        <w:rPr>
          <w:b/>
          <w:bCs/>
          <w:color w:val="000000"/>
          <w:u w:val="single" w:color="000000"/>
        </w:rPr>
        <w:t>Educational Qualification</w:t>
      </w:r>
    </w:p>
    <w:p w14:paraId="41476419" w14:textId="3BD11CDB" w:rsidR="00E8126D" w:rsidRPr="00B1377B" w:rsidRDefault="00E8126D" w:rsidP="00E8126D">
      <w:pPr>
        <w:numPr>
          <w:ilvl w:val="0"/>
          <w:numId w:val="3"/>
        </w:numPr>
        <w:ind w:left="1167" w:hanging="389"/>
        <w:rPr>
          <w:bCs/>
          <w:color w:val="000000"/>
          <w:sz w:val="22"/>
          <w:szCs w:val="22"/>
        </w:rPr>
      </w:pPr>
      <w:r w:rsidRPr="00B1377B">
        <w:rPr>
          <w:bCs/>
          <w:color w:val="000000"/>
          <w:sz w:val="22"/>
          <w:szCs w:val="22"/>
        </w:rPr>
        <w:t>Masters</w:t>
      </w:r>
      <w:r w:rsidR="007878F2">
        <w:rPr>
          <w:bCs/>
          <w:color w:val="000000"/>
          <w:sz w:val="22"/>
          <w:szCs w:val="22"/>
        </w:rPr>
        <w:t>:</w:t>
      </w:r>
      <w:r w:rsidR="00F12120">
        <w:rPr>
          <w:bCs/>
          <w:color w:val="000000"/>
          <w:sz w:val="22"/>
          <w:szCs w:val="22"/>
        </w:rPr>
        <w:t xml:space="preserve"> </w:t>
      </w:r>
      <w:r w:rsidRPr="00B1377B">
        <w:rPr>
          <w:bCs/>
          <w:color w:val="000000"/>
          <w:sz w:val="22"/>
          <w:szCs w:val="22"/>
        </w:rPr>
        <w:t>Masters in</w:t>
      </w:r>
      <w:r w:rsidR="007878F2">
        <w:rPr>
          <w:bCs/>
          <w:color w:val="000000"/>
          <w:sz w:val="22"/>
          <w:szCs w:val="22"/>
        </w:rPr>
        <w:t xml:space="preserve"> Vocational Physics</w:t>
      </w:r>
      <w:r w:rsidRPr="00B1377B">
        <w:rPr>
          <w:bCs/>
          <w:color w:val="000000"/>
          <w:sz w:val="22"/>
          <w:szCs w:val="22"/>
        </w:rPr>
        <w:t xml:space="preserve"> </w:t>
      </w:r>
      <w:r w:rsidR="007878F2">
        <w:rPr>
          <w:bCs/>
          <w:color w:val="000000"/>
          <w:sz w:val="22"/>
          <w:szCs w:val="22"/>
        </w:rPr>
        <w:t xml:space="preserve">with Computer Science </w:t>
      </w:r>
      <w:r w:rsidRPr="00B1377B">
        <w:rPr>
          <w:bCs/>
          <w:color w:val="000000"/>
          <w:sz w:val="22"/>
          <w:szCs w:val="22"/>
        </w:rPr>
        <w:t>(</w:t>
      </w:r>
      <w:r w:rsidR="007878F2">
        <w:rPr>
          <w:bCs/>
          <w:color w:val="000000"/>
          <w:sz w:val="22"/>
          <w:szCs w:val="22"/>
        </w:rPr>
        <w:t>MG</w:t>
      </w:r>
      <w:r w:rsidR="0029389C">
        <w:rPr>
          <w:bCs/>
          <w:color w:val="000000"/>
          <w:sz w:val="22"/>
          <w:szCs w:val="22"/>
        </w:rPr>
        <w:t xml:space="preserve"> </w:t>
      </w:r>
      <w:r w:rsidR="007878F2">
        <w:rPr>
          <w:bCs/>
          <w:color w:val="000000"/>
          <w:sz w:val="22"/>
          <w:szCs w:val="22"/>
        </w:rPr>
        <w:t>University</w:t>
      </w:r>
      <w:r w:rsidRPr="00B1377B">
        <w:rPr>
          <w:bCs/>
          <w:color w:val="000000"/>
          <w:sz w:val="22"/>
          <w:szCs w:val="22"/>
        </w:rPr>
        <w:t>)</w:t>
      </w:r>
    </w:p>
    <w:p w14:paraId="26DB4E28" w14:textId="77777777" w:rsidR="0029389C" w:rsidRPr="00B1377B" w:rsidRDefault="00E8126D" w:rsidP="0029389C">
      <w:pPr>
        <w:numPr>
          <w:ilvl w:val="0"/>
          <w:numId w:val="3"/>
        </w:numPr>
        <w:ind w:left="1167" w:hanging="389"/>
        <w:rPr>
          <w:bCs/>
          <w:color w:val="000000"/>
          <w:sz w:val="22"/>
          <w:szCs w:val="22"/>
        </w:rPr>
      </w:pPr>
      <w:r w:rsidRPr="0029389C">
        <w:rPr>
          <w:bCs/>
          <w:color w:val="000000"/>
          <w:sz w:val="22"/>
          <w:szCs w:val="22"/>
        </w:rPr>
        <w:t xml:space="preserve">Bachelors: Bachelors in </w:t>
      </w:r>
      <w:r w:rsidR="0029389C">
        <w:rPr>
          <w:bCs/>
          <w:color w:val="000000"/>
          <w:sz w:val="22"/>
          <w:szCs w:val="22"/>
        </w:rPr>
        <w:t>Vocational Physics with Computer Science</w:t>
      </w:r>
      <w:r w:rsidR="0029389C" w:rsidRPr="00B1377B">
        <w:rPr>
          <w:bCs/>
          <w:color w:val="000000"/>
          <w:sz w:val="22"/>
          <w:szCs w:val="22"/>
        </w:rPr>
        <w:t>(</w:t>
      </w:r>
      <w:r w:rsidR="0029389C">
        <w:rPr>
          <w:bCs/>
          <w:color w:val="000000"/>
          <w:sz w:val="22"/>
          <w:szCs w:val="22"/>
        </w:rPr>
        <w:t>MG University</w:t>
      </w:r>
      <w:r w:rsidR="0029389C" w:rsidRPr="00B1377B">
        <w:rPr>
          <w:bCs/>
          <w:color w:val="000000"/>
          <w:sz w:val="22"/>
          <w:szCs w:val="22"/>
        </w:rPr>
        <w:t>)</w:t>
      </w:r>
    </w:p>
    <w:p w14:paraId="3BB23BF8" w14:textId="3FB36C31" w:rsidR="00356404" w:rsidRDefault="00356404" w:rsidP="00E8126D">
      <w:pPr>
        <w:pStyle w:val="BodyTextIndent"/>
        <w:spacing w:before="0" w:beforeAutospacing="0" w:after="0" w:afterAutospacing="0"/>
        <w:rPr>
          <w:b/>
          <w:bCs/>
          <w:color w:val="000000"/>
        </w:rPr>
      </w:pPr>
    </w:p>
    <w:p w14:paraId="614A5822" w14:textId="7C24035D" w:rsidR="00356404" w:rsidRDefault="00356404" w:rsidP="00E8126D">
      <w:pPr>
        <w:pStyle w:val="BodyTextIndent"/>
        <w:spacing w:before="0" w:beforeAutospacing="0" w:after="0" w:afterAutospacing="0"/>
        <w:rPr>
          <w:b/>
          <w:bCs/>
          <w:color w:val="000000"/>
        </w:rPr>
      </w:pPr>
    </w:p>
    <w:p w14:paraId="19DB0E73" w14:textId="59A7A317" w:rsidR="00E8126D" w:rsidRPr="00B1377B" w:rsidRDefault="00E8126D" w:rsidP="00356404">
      <w:pPr>
        <w:pStyle w:val="BodyTextIndent"/>
        <w:spacing w:before="0" w:beforeAutospacing="0" w:after="0" w:afterAutospacing="0"/>
        <w:rPr>
          <w:sz w:val="22"/>
          <w:szCs w:val="22"/>
        </w:rPr>
      </w:pPr>
      <w:r w:rsidRPr="00B1377B">
        <w:rPr>
          <w:bCs/>
          <w:color w:val="000000"/>
          <w:sz w:val="22"/>
          <w:szCs w:val="22"/>
        </w:rPr>
        <w:t xml:space="preserve">Place: </w:t>
      </w:r>
      <w:r w:rsidR="00B1377B" w:rsidRPr="00B1377B">
        <w:rPr>
          <w:bCs/>
          <w:color w:val="000000"/>
          <w:sz w:val="22"/>
          <w:szCs w:val="22"/>
        </w:rPr>
        <w:t>Charlotte</w:t>
      </w:r>
      <w:r w:rsidR="00385937">
        <w:rPr>
          <w:bCs/>
          <w:color w:val="000000"/>
          <w:sz w:val="22"/>
          <w:szCs w:val="22"/>
        </w:rPr>
        <w:t>,</w:t>
      </w:r>
      <w:r w:rsidRPr="00B1377B">
        <w:rPr>
          <w:bCs/>
          <w:color w:val="000000"/>
          <w:sz w:val="22"/>
          <w:szCs w:val="22"/>
        </w:rPr>
        <w:t xml:space="preserve"> N</w:t>
      </w:r>
      <w:r w:rsidR="00B1377B" w:rsidRPr="00B1377B">
        <w:rPr>
          <w:bCs/>
          <w:color w:val="000000"/>
          <w:sz w:val="22"/>
          <w:szCs w:val="22"/>
        </w:rPr>
        <w:t>C</w:t>
      </w:r>
      <w:r w:rsidR="00356404">
        <w:rPr>
          <w:bCs/>
          <w:color w:val="000000"/>
          <w:sz w:val="22"/>
          <w:szCs w:val="22"/>
        </w:rPr>
        <w:tab/>
      </w:r>
      <w:r w:rsidR="00356404">
        <w:rPr>
          <w:bCs/>
          <w:color w:val="000000"/>
          <w:sz w:val="22"/>
          <w:szCs w:val="22"/>
        </w:rPr>
        <w:tab/>
      </w:r>
      <w:r w:rsidR="00356404">
        <w:rPr>
          <w:bCs/>
          <w:color w:val="000000"/>
          <w:sz w:val="22"/>
          <w:szCs w:val="22"/>
        </w:rPr>
        <w:tab/>
      </w:r>
      <w:r w:rsidR="00356404">
        <w:rPr>
          <w:bCs/>
          <w:color w:val="000000"/>
          <w:sz w:val="22"/>
          <w:szCs w:val="22"/>
        </w:rPr>
        <w:tab/>
      </w:r>
      <w:r w:rsidR="00356404">
        <w:rPr>
          <w:bCs/>
          <w:color w:val="000000"/>
          <w:sz w:val="22"/>
          <w:szCs w:val="22"/>
        </w:rPr>
        <w:tab/>
      </w:r>
      <w:r w:rsidR="00356404">
        <w:rPr>
          <w:bCs/>
          <w:color w:val="000000"/>
          <w:sz w:val="22"/>
          <w:szCs w:val="22"/>
        </w:rPr>
        <w:tab/>
      </w:r>
      <w:r w:rsidR="00356404">
        <w:rPr>
          <w:bCs/>
          <w:color w:val="000000"/>
          <w:sz w:val="22"/>
          <w:szCs w:val="22"/>
        </w:rPr>
        <w:tab/>
      </w:r>
      <w:r w:rsidR="00356404">
        <w:rPr>
          <w:bCs/>
          <w:color w:val="000000"/>
          <w:sz w:val="22"/>
          <w:szCs w:val="22"/>
        </w:rPr>
        <w:tab/>
        <w:t>__</w:t>
      </w:r>
      <w:r w:rsidRPr="00B1377B">
        <w:rPr>
          <w:sz w:val="22"/>
          <w:szCs w:val="22"/>
        </w:rPr>
        <w:t>_</w:t>
      </w:r>
      <w:r w:rsidR="00356404">
        <w:rPr>
          <w:sz w:val="22"/>
          <w:szCs w:val="22"/>
        </w:rPr>
        <w:t xml:space="preserve"> </w:t>
      </w:r>
      <w:r w:rsidRPr="00B1377B">
        <w:rPr>
          <w:sz w:val="22"/>
          <w:szCs w:val="22"/>
        </w:rPr>
        <w:t>.</w:t>
      </w:r>
      <w:r w:rsidR="00356404">
        <w:rPr>
          <w:sz w:val="22"/>
          <w:szCs w:val="22"/>
        </w:rPr>
        <w:t xml:space="preserve">  </w:t>
      </w:r>
      <w:r w:rsidRPr="00B1377B">
        <w:rPr>
          <w:sz w:val="22"/>
          <w:szCs w:val="22"/>
        </w:rPr>
        <w:t>__</w:t>
      </w:r>
      <w:r w:rsidR="00356404">
        <w:rPr>
          <w:sz w:val="22"/>
          <w:szCs w:val="22"/>
        </w:rPr>
        <w:t xml:space="preserve">_  </w:t>
      </w:r>
      <w:r w:rsidRPr="00B1377B">
        <w:rPr>
          <w:sz w:val="22"/>
          <w:szCs w:val="22"/>
        </w:rPr>
        <w:t>.</w:t>
      </w:r>
      <w:r w:rsidR="00356404">
        <w:rPr>
          <w:sz w:val="22"/>
          <w:szCs w:val="22"/>
        </w:rPr>
        <w:t xml:space="preserve"> </w:t>
      </w:r>
      <w:r w:rsidRPr="00B1377B">
        <w:rPr>
          <w:sz w:val="22"/>
          <w:szCs w:val="22"/>
        </w:rPr>
        <w:t>20</w:t>
      </w:r>
      <w:r w:rsidR="00B1377B" w:rsidRPr="00B1377B">
        <w:rPr>
          <w:sz w:val="22"/>
          <w:szCs w:val="22"/>
        </w:rPr>
        <w:t>21</w:t>
      </w:r>
      <w:r w:rsidRPr="00B1377B">
        <w:rPr>
          <w:sz w:val="22"/>
          <w:szCs w:val="22"/>
        </w:rPr>
        <w:t xml:space="preserve">    </w:t>
      </w:r>
      <w:r w:rsidRPr="00B1377B">
        <w:rPr>
          <w:sz w:val="22"/>
          <w:szCs w:val="22"/>
        </w:rPr>
        <w:tab/>
      </w:r>
    </w:p>
    <w:p w14:paraId="45ED8B3D" w14:textId="77777777" w:rsidR="004C779C" w:rsidRPr="00B1377B" w:rsidRDefault="004C779C" w:rsidP="00E8126D"/>
    <w:sectPr w:rsidR="004C779C" w:rsidRPr="00B13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0EC9" w14:textId="77777777" w:rsidR="00524C43" w:rsidRDefault="00524C43" w:rsidP="00B1377B">
      <w:r>
        <w:separator/>
      </w:r>
    </w:p>
  </w:endnote>
  <w:endnote w:type="continuationSeparator" w:id="0">
    <w:p w14:paraId="2213A05F" w14:textId="77777777" w:rsidR="00524C43" w:rsidRDefault="00524C43" w:rsidP="00B1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3317" w14:textId="77777777" w:rsidR="00524C43" w:rsidRDefault="00524C43" w:rsidP="00B1377B">
      <w:r>
        <w:separator/>
      </w:r>
    </w:p>
  </w:footnote>
  <w:footnote w:type="continuationSeparator" w:id="0">
    <w:p w14:paraId="7E6B0A8C" w14:textId="77777777" w:rsidR="00524C43" w:rsidRDefault="00524C43" w:rsidP="00B1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FF6382"/>
    <w:multiLevelType w:val="multilevel"/>
    <w:tmpl w:val="7B4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C5298"/>
    <w:multiLevelType w:val="multilevel"/>
    <w:tmpl w:val="CEDC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F0EE8"/>
    <w:multiLevelType w:val="hybridMultilevel"/>
    <w:tmpl w:val="2A10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54BEC"/>
    <w:multiLevelType w:val="hybridMultilevel"/>
    <w:tmpl w:val="A650B6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 w15:restartNumberingAfterBreak="0">
    <w:nsid w:val="057C0C65"/>
    <w:multiLevelType w:val="multilevel"/>
    <w:tmpl w:val="809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03AFB"/>
    <w:multiLevelType w:val="hybridMultilevel"/>
    <w:tmpl w:val="DCD6B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39B8"/>
    <w:multiLevelType w:val="hybridMultilevel"/>
    <w:tmpl w:val="B142C7D4"/>
    <w:lvl w:ilvl="0" w:tplc="B3AC7A4A">
      <w:numFmt w:val="decimal"/>
      <w:lvlText w:val=""/>
      <w:lvlJc w:val="left"/>
      <w:pPr>
        <w:tabs>
          <w:tab w:val="num" w:pos="1170"/>
        </w:tabs>
        <w:ind w:left="1170" w:hanging="39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D4BFE"/>
    <w:multiLevelType w:val="multilevel"/>
    <w:tmpl w:val="244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17B20"/>
    <w:multiLevelType w:val="multilevel"/>
    <w:tmpl w:val="983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E1CE6"/>
    <w:multiLevelType w:val="multilevel"/>
    <w:tmpl w:val="D17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95E27"/>
    <w:multiLevelType w:val="hybridMultilevel"/>
    <w:tmpl w:val="7D64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04F"/>
    <w:multiLevelType w:val="multilevel"/>
    <w:tmpl w:val="4A0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173B8"/>
    <w:multiLevelType w:val="hybridMultilevel"/>
    <w:tmpl w:val="7DF8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2106B"/>
    <w:multiLevelType w:val="multilevel"/>
    <w:tmpl w:val="3240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C7D6C"/>
    <w:multiLevelType w:val="multilevel"/>
    <w:tmpl w:val="DD6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C76B8"/>
    <w:multiLevelType w:val="multilevel"/>
    <w:tmpl w:val="6DAE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74091"/>
    <w:multiLevelType w:val="hybridMultilevel"/>
    <w:tmpl w:val="53369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E5700D"/>
    <w:multiLevelType w:val="multilevel"/>
    <w:tmpl w:val="F2B2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E1D76"/>
    <w:multiLevelType w:val="hybridMultilevel"/>
    <w:tmpl w:val="D6C8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B0BBB"/>
    <w:multiLevelType w:val="hybridMultilevel"/>
    <w:tmpl w:val="84145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B3105A"/>
    <w:multiLevelType w:val="hybridMultilevel"/>
    <w:tmpl w:val="98C8B36C"/>
    <w:lvl w:ilvl="0" w:tplc="C4EE6674">
      <w:start w:val="1"/>
      <w:numFmt w:val="decimal"/>
      <w:pStyle w:val="Features"/>
      <w:lvlText w:val="%1.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2" w15:restartNumberingAfterBreak="0">
    <w:nsid w:val="5DA96BB3"/>
    <w:multiLevelType w:val="hybridMultilevel"/>
    <w:tmpl w:val="1B40E4CC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053C7"/>
    <w:multiLevelType w:val="multilevel"/>
    <w:tmpl w:val="A132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04D7B"/>
    <w:multiLevelType w:val="hybridMultilevel"/>
    <w:tmpl w:val="618ED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411CC4"/>
    <w:multiLevelType w:val="hybridMultilevel"/>
    <w:tmpl w:val="67FCA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C3600"/>
    <w:multiLevelType w:val="multilevel"/>
    <w:tmpl w:val="D52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867C79"/>
    <w:multiLevelType w:val="multilevel"/>
    <w:tmpl w:val="E9C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C0A69"/>
    <w:multiLevelType w:val="hybridMultilevel"/>
    <w:tmpl w:val="58F0664A"/>
    <w:lvl w:ilvl="0" w:tplc="0409000D">
      <w:numFmt w:val="decimal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B4704"/>
    <w:multiLevelType w:val="hybridMultilevel"/>
    <w:tmpl w:val="43706E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0" w15:restartNumberingAfterBreak="0">
    <w:nsid w:val="6CAC3ED1"/>
    <w:multiLevelType w:val="multilevel"/>
    <w:tmpl w:val="19E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71299"/>
    <w:multiLevelType w:val="hybridMultilevel"/>
    <w:tmpl w:val="78FA7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92EAF"/>
    <w:multiLevelType w:val="hybridMultilevel"/>
    <w:tmpl w:val="FCC0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2"/>
  </w:num>
  <w:num w:numId="5">
    <w:abstractNumId w:val="6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"/>
  </w:num>
  <w:num w:numId="13">
    <w:abstractNumId w:val="6"/>
  </w:num>
  <w:num w:numId="14">
    <w:abstractNumId w:val="31"/>
  </w:num>
  <w:num w:numId="15">
    <w:abstractNumId w:val="22"/>
  </w:num>
  <w:num w:numId="16">
    <w:abstractNumId w:val="16"/>
  </w:num>
  <w:num w:numId="17">
    <w:abstractNumId w:val="5"/>
  </w:num>
  <w:num w:numId="18">
    <w:abstractNumId w:val="14"/>
  </w:num>
  <w:num w:numId="19">
    <w:abstractNumId w:val="12"/>
  </w:num>
  <w:num w:numId="20">
    <w:abstractNumId w:val="18"/>
  </w:num>
  <w:num w:numId="21">
    <w:abstractNumId w:val="1"/>
  </w:num>
  <w:num w:numId="22">
    <w:abstractNumId w:val="30"/>
  </w:num>
  <w:num w:numId="23">
    <w:abstractNumId w:val="19"/>
  </w:num>
  <w:num w:numId="24">
    <w:abstractNumId w:val="11"/>
  </w:num>
  <w:num w:numId="25">
    <w:abstractNumId w:val="8"/>
  </w:num>
  <w:num w:numId="26">
    <w:abstractNumId w:val="27"/>
  </w:num>
  <w:num w:numId="27">
    <w:abstractNumId w:val="9"/>
  </w:num>
  <w:num w:numId="28">
    <w:abstractNumId w:val="2"/>
  </w:num>
  <w:num w:numId="29">
    <w:abstractNumId w:val="26"/>
  </w:num>
  <w:num w:numId="30">
    <w:abstractNumId w:val="15"/>
  </w:num>
  <w:num w:numId="31">
    <w:abstractNumId w:val="24"/>
  </w:num>
  <w:num w:numId="32">
    <w:abstractNumId w:val="23"/>
  </w:num>
  <w:num w:numId="33">
    <w:abstractNumId w:val="0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84"/>
    <w:rsid w:val="00041FBA"/>
    <w:rsid w:val="00042951"/>
    <w:rsid w:val="000442BA"/>
    <w:rsid w:val="00067D0C"/>
    <w:rsid w:val="000740C9"/>
    <w:rsid w:val="00080B35"/>
    <w:rsid w:val="000A56CF"/>
    <w:rsid w:val="00110C2B"/>
    <w:rsid w:val="001330FD"/>
    <w:rsid w:val="00145A8B"/>
    <w:rsid w:val="0014647D"/>
    <w:rsid w:val="001A356C"/>
    <w:rsid w:val="001E3FA6"/>
    <w:rsid w:val="00200068"/>
    <w:rsid w:val="00237960"/>
    <w:rsid w:val="00253F1B"/>
    <w:rsid w:val="00276B65"/>
    <w:rsid w:val="0029389C"/>
    <w:rsid w:val="00296D6E"/>
    <w:rsid w:val="002A24EB"/>
    <w:rsid w:val="002B1D83"/>
    <w:rsid w:val="002B23BB"/>
    <w:rsid w:val="00310FF9"/>
    <w:rsid w:val="003231B1"/>
    <w:rsid w:val="003242FB"/>
    <w:rsid w:val="00326584"/>
    <w:rsid w:val="00336C76"/>
    <w:rsid w:val="0033792A"/>
    <w:rsid w:val="00342476"/>
    <w:rsid w:val="003432A7"/>
    <w:rsid w:val="00356404"/>
    <w:rsid w:val="00357113"/>
    <w:rsid w:val="00385937"/>
    <w:rsid w:val="00395F9A"/>
    <w:rsid w:val="00397253"/>
    <w:rsid w:val="003C5FB0"/>
    <w:rsid w:val="003C62C0"/>
    <w:rsid w:val="003F2F5F"/>
    <w:rsid w:val="00481408"/>
    <w:rsid w:val="0048203D"/>
    <w:rsid w:val="004C09CF"/>
    <w:rsid w:val="004C779C"/>
    <w:rsid w:val="004E4D86"/>
    <w:rsid w:val="00520628"/>
    <w:rsid w:val="00524C43"/>
    <w:rsid w:val="005331DC"/>
    <w:rsid w:val="00557764"/>
    <w:rsid w:val="00584D6A"/>
    <w:rsid w:val="005A00E8"/>
    <w:rsid w:val="005B60C3"/>
    <w:rsid w:val="005E53ED"/>
    <w:rsid w:val="006119ED"/>
    <w:rsid w:val="006154B4"/>
    <w:rsid w:val="006251E8"/>
    <w:rsid w:val="0065340D"/>
    <w:rsid w:val="0069471D"/>
    <w:rsid w:val="006A1376"/>
    <w:rsid w:val="006B3D70"/>
    <w:rsid w:val="006B6B89"/>
    <w:rsid w:val="006D6929"/>
    <w:rsid w:val="006F03F9"/>
    <w:rsid w:val="006F4A0D"/>
    <w:rsid w:val="0070026D"/>
    <w:rsid w:val="0072034E"/>
    <w:rsid w:val="007312E1"/>
    <w:rsid w:val="007338A3"/>
    <w:rsid w:val="0073580E"/>
    <w:rsid w:val="00746AA9"/>
    <w:rsid w:val="007531FA"/>
    <w:rsid w:val="00763174"/>
    <w:rsid w:val="00763858"/>
    <w:rsid w:val="00780FCA"/>
    <w:rsid w:val="007878F2"/>
    <w:rsid w:val="00791817"/>
    <w:rsid w:val="007922DD"/>
    <w:rsid w:val="007B7AD9"/>
    <w:rsid w:val="007F5576"/>
    <w:rsid w:val="00800210"/>
    <w:rsid w:val="00815457"/>
    <w:rsid w:val="0082509D"/>
    <w:rsid w:val="008314C3"/>
    <w:rsid w:val="008416FC"/>
    <w:rsid w:val="00846A24"/>
    <w:rsid w:val="008D1D88"/>
    <w:rsid w:val="008D2809"/>
    <w:rsid w:val="008D59A2"/>
    <w:rsid w:val="008E0A32"/>
    <w:rsid w:val="008E524C"/>
    <w:rsid w:val="009118E0"/>
    <w:rsid w:val="00911A13"/>
    <w:rsid w:val="00917942"/>
    <w:rsid w:val="009223BE"/>
    <w:rsid w:val="0092466C"/>
    <w:rsid w:val="00974A39"/>
    <w:rsid w:val="009831BD"/>
    <w:rsid w:val="009919CA"/>
    <w:rsid w:val="00997523"/>
    <w:rsid w:val="009A1F7C"/>
    <w:rsid w:val="009F52FF"/>
    <w:rsid w:val="00A0302A"/>
    <w:rsid w:val="00A119BD"/>
    <w:rsid w:val="00A30FE2"/>
    <w:rsid w:val="00A47EB1"/>
    <w:rsid w:val="00A571DA"/>
    <w:rsid w:val="00A86174"/>
    <w:rsid w:val="00A862B3"/>
    <w:rsid w:val="00A93273"/>
    <w:rsid w:val="00AC11CB"/>
    <w:rsid w:val="00AC7498"/>
    <w:rsid w:val="00AC7CF0"/>
    <w:rsid w:val="00AE0C1A"/>
    <w:rsid w:val="00B01A84"/>
    <w:rsid w:val="00B06160"/>
    <w:rsid w:val="00B1377B"/>
    <w:rsid w:val="00B17F5B"/>
    <w:rsid w:val="00B36F78"/>
    <w:rsid w:val="00B5268C"/>
    <w:rsid w:val="00B54D55"/>
    <w:rsid w:val="00B645FB"/>
    <w:rsid w:val="00BB2970"/>
    <w:rsid w:val="00BC4259"/>
    <w:rsid w:val="00BC42A4"/>
    <w:rsid w:val="00C06D43"/>
    <w:rsid w:val="00C12BBB"/>
    <w:rsid w:val="00C37263"/>
    <w:rsid w:val="00C44635"/>
    <w:rsid w:val="00C56B24"/>
    <w:rsid w:val="00C74E18"/>
    <w:rsid w:val="00C94BE8"/>
    <w:rsid w:val="00CA3445"/>
    <w:rsid w:val="00CB34E8"/>
    <w:rsid w:val="00CB7757"/>
    <w:rsid w:val="00CC0154"/>
    <w:rsid w:val="00CC2440"/>
    <w:rsid w:val="00CD2006"/>
    <w:rsid w:val="00CF03CD"/>
    <w:rsid w:val="00CF04A6"/>
    <w:rsid w:val="00CF555C"/>
    <w:rsid w:val="00D03C26"/>
    <w:rsid w:val="00D16763"/>
    <w:rsid w:val="00D318ED"/>
    <w:rsid w:val="00D52EB8"/>
    <w:rsid w:val="00D6448A"/>
    <w:rsid w:val="00D869AA"/>
    <w:rsid w:val="00D87441"/>
    <w:rsid w:val="00D9128C"/>
    <w:rsid w:val="00D91D6B"/>
    <w:rsid w:val="00DB10B9"/>
    <w:rsid w:val="00DC50BA"/>
    <w:rsid w:val="00DD5725"/>
    <w:rsid w:val="00DE238A"/>
    <w:rsid w:val="00DF0066"/>
    <w:rsid w:val="00DF17A4"/>
    <w:rsid w:val="00DF68B7"/>
    <w:rsid w:val="00E14652"/>
    <w:rsid w:val="00E612FF"/>
    <w:rsid w:val="00E61E7B"/>
    <w:rsid w:val="00E64644"/>
    <w:rsid w:val="00E66D55"/>
    <w:rsid w:val="00E67F8F"/>
    <w:rsid w:val="00E8126D"/>
    <w:rsid w:val="00E977AB"/>
    <w:rsid w:val="00ED590F"/>
    <w:rsid w:val="00EF0273"/>
    <w:rsid w:val="00F12120"/>
    <w:rsid w:val="00F3098A"/>
    <w:rsid w:val="00F3164E"/>
    <w:rsid w:val="00F37F1E"/>
    <w:rsid w:val="00F46F2F"/>
    <w:rsid w:val="00F51CA2"/>
    <w:rsid w:val="00F66FC6"/>
    <w:rsid w:val="00F900D3"/>
    <w:rsid w:val="00FA62B0"/>
    <w:rsid w:val="00FB462E"/>
    <w:rsid w:val="00FC2EC3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E9CE"/>
  <w15:chartTrackingRefBased/>
  <w15:docId w15:val="{F1787D0A-45CD-434B-9B17-8A17A8D9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812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126D"/>
    <w:pPr>
      <w:keepNext/>
      <w:spacing w:before="100" w:beforeAutospacing="1" w:after="100" w:afterAutospacing="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one-number">
    <w:name w:val="phone-number"/>
    <w:basedOn w:val="DefaultParagraphFont"/>
    <w:rsid w:val="009919CA"/>
  </w:style>
  <w:style w:type="character" w:customStyle="1" w:styleId="mat-button-wrapper">
    <w:name w:val="mat-button-wrapper"/>
    <w:basedOn w:val="DefaultParagraphFont"/>
    <w:rsid w:val="009919CA"/>
  </w:style>
  <w:style w:type="character" w:customStyle="1" w:styleId="Heading1Char">
    <w:name w:val="Heading 1 Char"/>
    <w:basedOn w:val="DefaultParagraphFont"/>
    <w:link w:val="Heading1"/>
    <w:rsid w:val="00E812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E812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E8126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E8126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E8126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semiHidden/>
    <w:rsid w:val="00E8126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E8126D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rsid w:val="00E812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26D"/>
    <w:pPr>
      <w:ind w:left="720"/>
      <w:contextualSpacing/>
    </w:pPr>
    <w:rPr>
      <w:sz w:val="20"/>
      <w:szCs w:val="20"/>
    </w:rPr>
  </w:style>
  <w:style w:type="paragraph" w:customStyle="1" w:styleId="Features">
    <w:name w:val="Features"/>
    <w:basedOn w:val="Normal"/>
    <w:rsid w:val="00E8126D"/>
    <w:pPr>
      <w:numPr>
        <w:numId w:val="1"/>
      </w:numPr>
      <w:ind w:right="1065"/>
    </w:pPr>
    <w:rPr>
      <w:bCs/>
    </w:rPr>
  </w:style>
  <w:style w:type="table" w:styleId="TableGrid">
    <w:name w:val="Table Grid"/>
    <w:basedOn w:val="TableNormal"/>
    <w:rsid w:val="00E8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12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3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7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7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1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26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5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3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lintashijo7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Shijo Joseph</dc:creator>
  <cp:keywords/>
  <dc:description/>
  <cp:lastModifiedBy>Shijo Joseph</cp:lastModifiedBy>
  <cp:revision>20</cp:revision>
  <dcterms:created xsi:type="dcterms:W3CDTF">2021-03-01T04:43:00Z</dcterms:created>
  <dcterms:modified xsi:type="dcterms:W3CDTF">2021-04-21T16:24:00Z</dcterms:modified>
</cp:coreProperties>
</file>