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8" w:type="dxa"/>
        <w:tblInd w:w="-851" w:type="dxa"/>
        <w:tblLook w:val="0000" w:firstRow="0" w:lastRow="0" w:firstColumn="0" w:lastColumn="0" w:noHBand="0" w:noVBand="0"/>
      </w:tblPr>
      <w:tblGrid>
        <w:gridCol w:w="6"/>
        <w:gridCol w:w="2552"/>
        <w:gridCol w:w="307"/>
        <w:gridCol w:w="821"/>
        <w:gridCol w:w="1573"/>
        <w:gridCol w:w="2225"/>
        <w:gridCol w:w="1185"/>
        <w:gridCol w:w="120"/>
        <w:gridCol w:w="2011"/>
        <w:gridCol w:w="128"/>
      </w:tblGrid>
      <w:tr w:rsidR="00C566D3" w:rsidRPr="00E14241" w14:paraId="7125CD34" w14:textId="523E4930" w:rsidTr="00D26239">
        <w:trPr>
          <w:gridBefore w:val="1"/>
          <w:gridAfter w:val="1"/>
          <w:wBefore w:w="6" w:type="dxa"/>
          <w:wAfter w:w="128" w:type="dxa"/>
          <w:trHeight w:val="2268"/>
        </w:trPr>
        <w:tc>
          <w:tcPr>
            <w:tcW w:w="2859" w:type="dxa"/>
            <w:gridSpan w:val="2"/>
          </w:tcPr>
          <w:p w14:paraId="7C6CB341" w14:textId="100AFFE2" w:rsidR="00C566D3" w:rsidRPr="00E14241" w:rsidRDefault="00793458" w:rsidP="00431BA8">
            <w:pPr>
              <w:spacing w:line="276" w:lineRule="auto"/>
              <w:jc w:val="both"/>
              <w:rPr>
                <w:rFonts w:eastAsia="Times New Roman" w:cstheme="minorHAnsi"/>
                <w:b/>
                <w:bCs/>
                <w:color w:val="2E74B5"/>
                <w:sz w:val="20"/>
                <w:szCs w:val="20"/>
                <w:u w:val="single"/>
                <w:lang w:eastAsia="en-IN"/>
              </w:rPr>
            </w:pPr>
            <w:r w:rsidRPr="00E14241">
              <w:rPr>
                <w:rFonts w:eastAsia="Times New Roman" w:cstheme="minorHAnsi"/>
                <w:b/>
                <w:bCs/>
                <w:noProof/>
                <w:color w:val="2E74B5"/>
                <w:sz w:val="20"/>
                <w:szCs w:val="20"/>
                <w:u w:val="single"/>
                <w:lang w:eastAsia="en-IN"/>
              </w:rPr>
              <w:drawing>
                <wp:inline distT="0" distB="0" distL="0" distR="0" wp14:anchorId="11073149" wp14:editId="6C0BE287">
                  <wp:extent cx="1196340" cy="1196340"/>
                  <wp:effectExtent l="0" t="0" r="3810" b="3810"/>
                  <wp:docPr id="5" name="Picture 5" descr="Edit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it pho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7305" cy="1207305"/>
                          </a:xfrm>
                          <a:prstGeom prst="rect">
                            <a:avLst/>
                          </a:prstGeom>
                          <a:noFill/>
                          <a:ln>
                            <a:noFill/>
                          </a:ln>
                        </pic:spPr>
                      </pic:pic>
                    </a:graphicData>
                  </a:graphic>
                </wp:inline>
              </w:drawing>
            </w:r>
          </w:p>
        </w:tc>
        <w:tc>
          <w:tcPr>
            <w:tcW w:w="7935" w:type="dxa"/>
            <w:gridSpan w:val="6"/>
            <w:shd w:val="clear" w:color="auto" w:fill="auto"/>
          </w:tcPr>
          <w:p w14:paraId="3A8A95AC" w14:textId="28718541" w:rsidR="00C566D3" w:rsidRPr="00E14241" w:rsidRDefault="0028118F" w:rsidP="00431BA8">
            <w:pPr>
              <w:spacing w:line="276" w:lineRule="auto"/>
              <w:jc w:val="both"/>
              <w:rPr>
                <w:rFonts w:eastAsia="Times New Roman" w:cstheme="minorHAnsi"/>
                <w:b/>
                <w:bCs/>
                <w:color w:val="2E74B5"/>
                <w:sz w:val="20"/>
                <w:szCs w:val="20"/>
                <w:u w:val="single"/>
                <w:lang w:eastAsia="en-IN"/>
              </w:rPr>
            </w:pPr>
            <w:r w:rsidRPr="00E14241">
              <w:rPr>
                <w:rFonts w:eastAsia="Times New Roman" w:cstheme="minorHAnsi"/>
                <w:color w:val="000000"/>
                <w:sz w:val="20"/>
                <w:szCs w:val="20"/>
                <w:lang w:eastAsia="en-IN"/>
              </w:rPr>
              <w:t xml:space="preserve">Nikhil has experience of well over </w:t>
            </w:r>
            <w:r w:rsidR="0060263A">
              <w:rPr>
                <w:rFonts w:eastAsia="Times New Roman" w:cstheme="minorHAnsi"/>
                <w:color w:val="000000"/>
                <w:sz w:val="20"/>
                <w:szCs w:val="20"/>
                <w:lang w:eastAsia="en-IN"/>
              </w:rPr>
              <w:t>12</w:t>
            </w:r>
            <w:r w:rsidR="00D26239">
              <w:rPr>
                <w:rFonts w:eastAsia="Times New Roman" w:cstheme="minorHAnsi"/>
                <w:color w:val="000000"/>
                <w:sz w:val="20"/>
                <w:szCs w:val="20"/>
                <w:lang w:eastAsia="en-IN"/>
              </w:rPr>
              <w:t>+</w:t>
            </w:r>
            <w:r w:rsidR="0060263A">
              <w:rPr>
                <w:rFonts w:eastAsia="Times New Roman" w:cstheme="minorHAnsi"/>
                <w:color w:val="000000"/>
                <w:sz w:val="20"/>
                <w:szCs w:val="20"/>
                <w:lang w:eastAsia="en-IN"/>
              </w:rPr>
              <w:t xml:space="preserve"> years </w:t>
            </w:r>
            <w:r w:rsidR="001C32BC">
              <w:rPr>
                <w:rFonts w:eastAsia="Times New Roman" w:cstheme="minorHAnsi"/>
                <w:color w:val="000000"/>
                <w:sz w:val="20"/>
                <w:szCs w:val="20"/>
                <w:lang w:eastAsia="en-IN"/>
              </w:rPr>
              <w:t>comprising of 6</w:t>
            </w:r>
            <w:r w:rsidRPr="00E14241">
              <w:rPr>
                <w:rFonts w:eastAsia="Times New Roman" w:cstheme="minorHAnsi"/>
                <w:color w:val="000000"/>
                <w:sz w:val="20"/>
                <w:szCs w:val="20"/>
                <w:lang w:eastAsia="en-IN"/>
              </w:rPr>
              <w:t xml:space="preserve"> years</w:t>
            </w:r>
            <w:r w:rsidR="001954C4">
              <w:rPr>
                <w:rFonts w:eastAsia="Times New Roman" w:cstheme="minorHAnsi"/>
                <w:color w:val="000000"/>
                <w:sz w:val="20"/>
                <w:szCs w:val="20"/>
                <w:lang w:eastAsia="en-IN"/>
              </w:rPr>
              <w:t xml:space="preserve"> </w:t>
            </w:r>
            <w:r w:rsidR="001C32BC">
              <w:rPr>
                <w:rFonts w:eastAsia="Times New Roman" w:cstheme="minorHAnsi"/>
                <w:color w:val="000000"/>
                <w:sz w:val="20"/>
                <w:szCs w:val="20"/>
                <w:lang w:eastAsia="en-IN"/>
              </w:rPr>
              <w:t>in</w:t>
            </w:r>
            <w:r w:rsidRPr="00E14241">
              <w:rPr>
                <w:rFonts w:eastAsia="Times New Roman" w:cstheme="minorHAnsi"/>
                <w:color w:val="000000"/>
                <w:sz w:val="20"/>
                <w:szCs w:val="20"/>
                <w:lang w:eastAsia="en-IN"/>
              </w:rPr>
              <w:t xml:space="preserve"> Project management</w:t>
            </w:r>
            <w:r w:rsidR="00C77EF9">
              <w:rPr>
                <w:rFonts w:eastAsia="Times New Roman" w:cstheme="minorHAnsi"/>
                <w:color w:val="000000"/>
                <w:sz w:val="20"/>
                <w:szCs w:val="20"/>
                <w:lang w:eastAsia="en-IN"/>
              </w:rPr>
              <w:t xml:space="preserve"> </w:t>
            </w:r>
            <w:r w:rsidR="001C32BC">
              <w:rPr>
                <w:rFonts w:eastAsia="Times New Roman" w:cstheme="minorHAnsi"/>
                <w:color w:val="000000"/>
                <w:sz w:val="20"/>
                <w:szCs w:val="20"/>
                <w:lang w:eastAsia="en-IN"/>
              </w:rPr>
              <w:t xml:space="preserve">and </w:t>
            </w:r>
            <w:r w:rsidR="00D341CE">
              <w:rPr>
                <w:rFonts w:eastAsia="Times New Roman" w:cstheme="minorHAnsi"/>
                <w:color w:val="000000"/>
                <w:sz w:val="20"/>
                <w:szCs w:val="20"/>
                <w:lang w:eastAsia="en-IN"/>
              </w:rPr>
              <w:t>6.5</w:t>
            </w:r>
            <w:r w:rsidR="00B3560B" w:rsidRPr="00E14241">
              <w:rPr>
                <w:rFonts w:eastAsia="Times New Roman" w:cstheme="minorHAnsi"/>
                <w:color w:val="000000"/>
                <w:sz w:val="20"/>
                <w:szCs w:val="20"/>
                <w:lang w:eastAsia="en-IN"/>
              </w:rPr>
              <w:t xml:space="preserve"> years </w:t>
            </w:r>
            <w:r w:rsidR="00C77EF9">
              <w:rPr>
                <w:rFonts w:eastAsia="Times New Roman" w:cstheme="minorHAnsi"/>
                <w:color w:val="000000"/>
                <w:sz w:val="20"/>
                <w:szCs w:val="20"/>
                <w:lang w:eastAsia="en-IN"/>
              </w:rPr>
              <w:t>is in</w:t>
            </w:r>
            <w:r w:rsidR="00B3560B" w:rsidRPr="00E14241">
              <w:rPr>
                <w:rFonts w:eastAsia="Times New Roman" w:cstheme="minorHAnsi"/>
                <w:color w:val="000000"/>
                <w:sz w:val="20"/>
                <w:szCs w:val="20"/>
                <w:lang w:eastAsia="en-IN"/>
              </w:rPr>
              <w:t xml:space="preserve"> </w:t>
            </w:r>
            <w:r w:rsidRPr="00E14241">
              <w:rPr>
                <w:rFonts w:eastAsia="Times New Roman" w:cstheme="minorHAnsi"/>
                <w:color w:val="000000"/>
                <w:sz w:val="20"/>
                <w:szCs w:val="20"/>
                <w:lang w:eastAsia="en-IN"/>
              </w:rPr>
              <w:t>Service Delivery</w:t>
            </w:r>
            <w:r w:rsidR="001C32BC">
              <w:rPr>
                <w:rFonts w:eastAsia="Times New Roman" w:cstheme="minorHAnsi"/>
                <w:color w:val="000000"/>
                <w:sz w:val="20"/>
                <w:szCs w:val="20"/>
                <w:lang w:eastAsia="en-IN"/>
              </w:rPr>
              <w:t xml:space="preserve">. He has facilitated Software </w:t>
            </w:r>
            <w:r w:rsidR="001C32BC" w:rsidRPr="00E14241">
              <w:rPr>
                <w:rFonts w:eastAsia="Times New Roman" w:cstheme="minorHAnsi"/>
                <w:color w:val="000000"/>
                <w:sz w:val="20"/>
                <w:szCs w:val="20"/>
                <w:lang w:eastAsia="en-IN"/>
              </w:rPr>
              <w:t>Development, E-commerc</w:t>
            </w:r>
            <w:r w:rsidR="001C32BC">
              <w:rPr>
                <w:rFonts w:eastAsia="Times New Roman" w:cstheme="minorHAnsi"/>
                <w:color w:val="000000"/>
                <w:sz w:val="20"/>
                <w:szCs w:val="20"/>
                <w:lang w:eastAsia="en-IN"/>
              </w:rPr>
              <w:t xml:space="preserve">e, ERP Implementation, IOT Solutions &amp; BI </w:t>
            </w:r>
            <w:r w:rsidR="006F63B3">
              <w:rPr>
                <w:rFonts w:eastAsia="Times New Roman" w:cstheme="minorHAnsi"/>
                <w:color w:val="000000"/>
                <w:sz w:val="20"/>
                <w:szCs w:val="20"/>
                <w:lang w:eastAsia="en-IN"/>
              </w:rPr>
              <w:t>Visualization</w:t>
            </w:r>
            <w:r w:rsidR="00B24E10">
              <w:rPr>
                <w:rFonts w:eastAsia="Times New Roman" w:cstheme="minorHAnsi"/>
                <w:color w:val="000000"/>
                <w:sz w:val="20"/>
                <w:szCs w:val="20"/>
                <w:lang w:eastAsia="en-IN"/>
              </w:rPr>
              <w:t xml:space="preserve"> projects, while rendered services to Telecom</w:t>
            </w:r>
            <w:r w:rsidR="001C32BC">
              <w:rPr>
                <w:rFonts w:eastAsia="Times New Roman" w:cstheme="minorHAnsi"/>
                <w:color w:val="000000"/>
                <w:sz w:val="20"/>
                <w:szCs w:val="20"/>
                <w:lang w:eastAsia="en-IN"/>
              </w:rPr>
              <w:t xml:space="preserve"> solutions and supply chain divisions</w:t>
            </w:r>
            <w:r w:rsidRPr="00E14241">
              <w:rPr>
                <w:rFonts w:eastAsia="Times New Roman" w:cstheme="minorHAnsi"/>
                <w:color w:val="000000"/>
                <w:sz w:val="20"/>
                <w:szCs w:val="20"/>
                <w:lang w:eastAsia="en-IN"/>
              </w:rPr>
              <w:t xml:space="preserve">. He has </w:t>
            </w:r>
            <w:r w:rsidR="00B24E10">
              <w:rPr>
                <w:rFonts w:eastAsia="Times New Roman" w:cstheme="minorHAnsi"/>
                <w:color w:val="000000"/>
                <w:sz w:val="20"/>
                <w:szCs w:val="20"/>
                <w:lang w:eastAsia="en-IN"/>
              </w:rPr>
              <w:t xml:space="preserve">directly </w:t>
            </w:r>
            <w:r w:rsidRPr="00E14241">
              <w:rPr>
                <w:rFonts w:eastAsia="Times New Roman" w:cstheme="minorHAnsi"/>
                <w:color w:val="000000"/>
                <w:sz w:val="20"/>
                <w:szCs w:val="20"/>
                <w:lang w:eastAsia="en-IN"/>
              </w:rPr>
              <w:t xml:space="preserve">led </w:t>
            </w:r>
            <w:r w:rsidR="003263DC">
              <w:rPr>
                <w:rFonts w:eastAsia="Times New Roman" w:cstheme="minorHAnsi"/>
                <w:color w:val="000000"/>
                <w:sz w:val="20"/>
                <w:szCs w:val="20"/>
                <w:lang w:eastAsia="en-IN"/>
              </w:rPr>
              <w:t>C</w:t>
            </w:r>
            <w:r w:rsidR="008A1E17">
              <w:rPr>
                <w:rFonts w:eastAsia="Times New Roman" w:cstheme="minorHAnsi"/>
                <w:color w:val="000000"/>
                <w:sz w:val="20"/>
                <w:szCs w:val="20"/>
                <w:lang w:eastAsia="en-IN"/>
              </w:rPr>
              <w:t>ustomer</w:t>
            </w:r>
            <w:r w:rsidR="003263DC">
              <w:rPr>
                <w:rFonts w:eastAsia="Times New Roman" w:cstheme="minorHAnsi"/>
                <w:color w:val="000000"/>
                <w:sz w:val="20"/>
                <w:szCs w:val="20"/>
                <w:lang w:eastAsia="en-IN"/>
              </w:rPr>
              <w:t>/Client</w:t>
            </w:r>
            <w:r w:rsidR="008A1E17">
              <w:rPr>
                <w:rFonts w:eastAsia="Times New Roman" w:cstheme="minorHAnsi"/>
                <w:color w:val="000000"/>
                <w:sz w:val="20"/>
                <w:szCs w:val="20"/>
                <w:lang w:eastAsia="en-IN"/>
              </w:rPr>
              <w:t xml:space="preserve"> </w:t>
            </w:r>
            <w:r w:rsidR="003263DC">
              <w:rPr>
                <w:rFonts w:eastAsia="Times New Roman" w:cstheme="minorHAnsi"/>
                <w:color w:val="000000"/>
                <w:sz w:val="20"/>
                <w:szCs w:val="20"/>
                <w:lang w:eastAsia="en-IN"/>
              </w:rPr>
              <w:t>S</w:t>
            </w:r>
            <w:r w:rsidR="008A1E17">
              <w:rPr>
                <w:rFonts w:eastAsia="Times New Roman" w:cstheme="minorHAnsi"/>
                <w:color w:val="000000"/>
                <w:sz w:val="20"/>
                <w:szCs w:val="20"/>
                <w:lang w:eastAsia="en-IN"/>
              </w:rPr>
              <w:t>upport</w:t>
            </w:r>
            <w:r w:rsidRPr="00E14241">
              <w:rPr>
                <w:rFonts w:eastAsia="Times New Roman" w:cstheme="minorHAnsi"/>
                <w:color w:val="000000"/>
                <w:sz w:val="20"/>
                <w:szCs w:val="20"/>
                <w:lang w:eastAsia="en-IN"/>
              </w:rPr>
              <w:t xml:space="preserve">, </w:t>
            </w:r>
            <w:r w:rsidR="000351CE" w:rsidRPr="00E14241">
              <w:rPr>
                <w:rFonts w:eastAsia="Times New Roman" w:cstheme="minorHAnsi"/>
                <w:color w:val="000000"/>
                <w:sz w:val="20"/>
                <w:szCs w:val="20"/>
                <w:lang w:eastAsia="en-IN"/>
              </w:rPr>
              <w:t xml:space="preserve">Process Excellence </w:t>
            </w:r>
            <w:r w:rsidR="000351CE">
              <w:rPr>
                <w:rFonts w:eastAsia="Times New Roman" w:cstheme="minorHAnsi"/>
                <w:color w:val="000000"/>
                <w:sz w:val="20"/>
                <w:szCs w:val="20"/>
                <w:lang w:eastAsia="en-IN"/>
              </w:rPr>
              <w:t>(</w:t>
            </w:r>
            <w:r w:rsidRPr="00E14241">
              <w:rPr>
                <w:rFonts w:eastAsia="Times New Roman" w:cstheme="minorHAnsi"/>
                <w:color w:val="000000"/>
                <w:sz w:val="20"/>
                <w:szCs w:val="20"/>
                <w:lang w:eastAsia="en-IN"/>
              </w:rPr>
              <w:t>RPA</w:t>
            </w:r>
            <w:r w:rsidR="000351CE">
              <w:rPr>
                <w:rFonts w:eastAsia="Times New Roman" w:cstheme="minorHAnsi"/>
                <w:color w:val="000000"/>
                <w:sz w:val="20"/>
                <w:szCs w:val="20"/>
                <w:lang w:eastAsia="en-IN"/>
              </w:rPr>
              <w:t xml:space="preserve">, </w:t>
            </w:r>
            <w:r w:rsidRPr="00E14241">
              <w:rPr>
                <w:rFonts w:eastAsia="Times New Roman" w:cstheme="minorHAnsi"/>
                <w:color w:val="000000"/>
                <w:sz w:val="20"/>
                <w:szCs w:val="20"/>
                <w:lang w:eastAsia="en-IN"/>
              </w:rPr>
              <w:t>Business Intelligence</w:t>
            </w:r>
            <w:r w:rsidR="000351CE">
              <w:rPr>
                <w:rFonts w:eastAsia="Times New Roman" w:cstheme="minorHAnsi"/>
                <w:color w:val="000000"/>
                <w:sz w:val="20"/>
                <w:szCs w:val="20"/>
                <w:lang w:eastAsia="en-IN"/>
              </w:rPr>
              <w:t>)</w:t>
            </w:r>
            <w:r w:rsidR="00B24E10">
              <w:rPr>
                <w:rFonts w:eastAsia="Times New Roman" w:cstheme="minorHAnsi"/>
                <w:color w:val="000000"/>
                <w:sz w:val="20"/>
                <w:szCs w:val="20"/>
                <w:lang w:eastAsia="en-IN"/>
              </w:rPr>
              <w:t xml:space="preserve"> and</w:t>
            </w:r>
            <w:r w:rsidRPr="00E14241">
              <w:rPr>
                <w:rFonts w:eastAsia="Times New Roman" w:cstheme="minorHAnsi"/>
                <w:color w:val="000000"/>
                <w:sz w:val="20"/>
                <w:szCs w:val="20"/>
                <w:lang w:eastAsia="en-IN"/>
              </w:rPr>
              <w:t xml:space="preserve"> </w:t>
            </w:r>
            <w:r w:rsidR="00B24E10">
              <w:rPr>
                <w:rFonts w:eastAsia="Times New Roman" w:cstheme="minorHAnsi"/>
                <w:color w:val="000000"/>
                <w:sz w:val="20"/>
                <w:szCs w:val="20"/>
                <w:lang w:eastAsia="en-IN"/>
              </w:rPr>
              <w:t>h</w:t>
            </w:r>
            <w:r w:rsidR="00A24F17">
              <w:rPr>
                <w:rFonts w:eastAsia="Times New Roman" w:cstheme="minorHAnsi"/>
                <w:color w:val="000000"/>
                <w:sz w:val="20"/>
                <w:szCs w:val="20"/>
                <w:lang w:eastAsia="en-IN"/>
              </w:rPr>
              <w:t>as been i</w:t>
            </w:r>
            <w:r w:rsidRPr="00E14241">
              <w:rPr>
                <w:rFonts w:eastAsia="Times New Roman" w:cstheme="minorHAnsi"/>
                <w:color w:val="000000"/>
                <w:sz w:val="20"/>
                <w:szCs w:val="20"/>
                <w:lang w:eastAsia="en-IN"/>
              </w:rPr>
              <w:t>nstrumental in establishing Agile Project Management, Process Excellence, build</w:t>
            </w:r>
            <w:r w:rsidR="008417D9">
              <w:rPr>
                <w:rFonts w:eastAsia="Times New Roman" w:cstheme="minorHAnsi"/>
                <w:color w:val="000000"/>
                <w:sz w:val="20"/>
                <w:szCs w:val="20"/>
                <w:lang w:eastAsia="en-IN"/>
              </w:rPr>
              <w:t>ing</w:t>
            </w:r>
            <w:r w:rsidRPr="00E14241">
              <w:rPr>
                <w:rFonts w:eastAsia="Times New Roman" w:cstheme="minorHAnsi"/>
                <w:color w:val="000000"/>
                <w:sz w:val="20"/>
                <w:szCs w:val="20"/>
                <w:lang w:eastAsia="en-IN"/>
              </w:rPr>
              <w:t xml:space="preserve"> client relationship</w:t>
            </w:r>
            <w:r w:rsidR="008417D9">
              <w:rPr>
                <w:rFonts w:eastAsia="Times New Roman" w:cstheme="minorHAnsi"/>
                <w:color w:val="000000"/>
                <w:sz w:val="20"/>
                <w:szCs w:val="20"/>
                <w:lang w:eastAsia="en-IN"/>
              </w:rPr>
              <w:t>s</w:t>
            </w:r>
            <w:r w:rsidRPr="00E14241">
              <w:rPr>
                <w:rFonts w:eastAsia="Times New Roman" w:cstheme="minorHAnsi"/>
                <w:color w:val="000000"/>
                <w:sz w:val="20"/>
                <w:szCs w:val="20"/>
                <w:lang w:eastAsia="en-IN"/>
              </w:rPr>
              <w:t xml:space="preserve"> and vendor relations across business units in different industry verticals. H</w:t>
            </w:r>
            <w:r w:rsidR="003B149E" w:rsidRPr="00E14241">
              <w:rPr>
                <w:rFonts w:eastAsia="Times New Roman" w:cstheme="minorHAnsi"/>
                <w:color w:val="000000"/>
                <w:sz w:val="20"/>
                <w:szCs w:val="20"/>
                <w:lang w:eastAsia="en-IN"/>
              </w:rPr>
              <w:t xml:space="preserve">is interests are in the </w:t>
            </w:r>
            <w:r w:rsidRPr="00E14241">
              <w:rPr>
                <w:rFonts w:eastAsia="Times New Roman" w:cstheme="minorHAnsi"/>
                <w:color w:val="000000"/>
                <w:sz w:val="20"/>
                <w:szCs w:val="20"/>
                <w:lang w:eastAsia="en-IN"/>
              </w:rPr>
              <w:t xml:space="preserve">assignments </w:t>
            </w:r>
            <w:r w:rsidR="008417D9">
              <w:rPr>
                <w:rFonts w:eastAsia="Times New Roman" w:cstheme="minorHAnsi"/>
                <w:color w:val="000000"/>
                <w:sz w:val="20"/>
                <w:szCs w:val="20"/>
                <w:lang w:eastAsia="en-IN"/>
              </w:rPr>
              <w:t xml:space="preserve">like: </w:t>
            </w:r>
            <w:r w:rsidRPr="00E14241">
              <w:rPr>
                <w:rFonts w:eastAsia="Times New Roman" w:cstheme="minorHAnsi"/>
                <w:color w:val="000000"/>
                <w:sz w:val="20"/>
                <w:szCs w:val="20"/>
                <w:lang w:eastAsia="en-IN"/>
              </w:rPr>
              <w:t xml:space="preserve">Digital Transformation, </w:t>
            </w:r>
            <w:r w:rsidR="00D341CE">
              <w:rPr>
                <w:rFonts w:eastAsia="Times New Roman" w:cstheme="minorHAnsi"/>
                <w:color w:val="000000"/>
                <w:sz w:val="20"/>
                <w:szCs w:val="20"/>
                <w:lang w:eastAsia="en-IN"/>
              </w:rPr>
              <w:t xml:space="preserve">Scrum Master, </w:t>
            </w:r>
            <w:r w:rsidRPr="00E14241">
              <w:rPr>
                <w:rFonts w:eastAsia="Times New Roman" w:cstheme="minorHAnsi"/>
                <w:color w:val="000000"/>
                <w:sz w:val="20"/>
                <w:szCs w:val="20"/>
                <w:lang w:eastAsia="en-IN"/>
              </w:rPr>
              <w:t>Project Management</w:t>
            </w:r>
            <w:r w:rsidR="00DD7C83">
              <w:rPr>
                <w:rFonts w:eastAsia="Times New Roman" w:cstheme="minorHAnsi"/>
                <w:color w:val="000000"/>
                <w:sz w:val="20"/>
                <w:szCs w:val="20"/>
                <w:lang w:eastAsia="en-IN"/>
              </w:rPr>
              <w:t xml:space="preserve"> &amp; Business Intelligence</w:t>
            </w:r>
            <w:r w:rsidRPr="00E14241">
              <w:rPr>
                <w:rFonts w:eastAsia="Times New Roman" w:cstheme="minorHAnsi"/>
                <w:color w:val="000000"/>
                <w:sz w:val="20"/>
                <w:szCs w:val="20"/>
                <w:lang w:eastAsia="en-IN"/>
              </w:rPr>
              <w:t>.</w:t>
            </w:r>
          </w:p>
        </w:tc>
      </w:tr>
      <w:tr w:rsidR="0048528B" w:rsidRPr="00E14241" w14:paraId="5E9D74C7" w14:textId="77777777" w:rsidTr="00D26239">
        <w:tblPrEx>
          <w:tblLook w:val="04A0" w:firstRow="1" w:lastRow="0" w:firstColumn="1" w:lastColumn="0" w:noHBand="0" w:noVBand="1"/>
        </w:tblPrEx>
        <w:trPr>
          <w:trHeight w:val="459"/>
        </w:trPr>
        <w:tc>
          <w:tcPr>
            <w:tcW w:w="10928" w:type="dxa"/>
            <w:gridSpan w:val="10"/>
            <w:shd w:val="clear" w:color="auto" w:fill="F2F2F2" w:themeFill="background1" w:themeFillShade="F2"/>
            <w:noWrap/>
            <w:vAlign w:val="bottom"/>
          </w:tcPr>
          <w:p w14:paraId="7755FA82" w14:textId="77777777" w:rsidR="0048528B" w:rsidRPr="003D6719" w:rsidRDefault="0048528B" w:rsidP="0048528B">
            <w:pPr>
              <w:pBdr>
                <w:top w:val="single" w:sz="4" w:space="1" w:color="auto"/>
                <w:left w:val="single" w:sz="4" w:space="4" w:color="auto"/>
                <w:bottom w:val="single" w:sz="4" w:space="1" w:color="auto"/>
                <w:right w:val="single" w:sz="4" w:space="4" w:color="auto"/>
              </w:pBdr>
              <w:shd w:val="clear" w:color="auto" w:fill="002060"/>
              <w:spacing w:after="0" w:line="276" w:lineRule="auto"/>
              <w:jc w:val="both"/>
              <w:rPr>
                <w:rFonts w:eastAsia="Times New Roman" w:cstheme="minorHAnsi"/>
                <w:b/>
                <w:bCs/>
                <w:color w:val="2E74B5"/>
                <w:sz w:val="4"/>
                <w:szCs w:val="4"/>
                <w:u w:val="single"/>
                <w:lang w:eastAsia="en-IN"/>
              </w:rPr>
            </w:pPr>
          </w:p>
          <w:p w14:paraId="1268EECA" w14:textId="1EEEE8CF" w:rsidR="0048528B" w:rsidRPr="00E14241" w:rsidRDefault="0048528B" w:rsidP="0048528B">
            <w:pPr>
              <w:spacing w:after="0" w:line="276" w:lineRule="auto"/>
              <w:jc w:val="both"/>
              <w:rPr>
                <w:rFonts w:eastAsia="Times New Roman" w:cstheme="minorHAnsi"/>
                <w:b/>
                <w:bCs/>
                <w:color w:val="2E74B5"/>
                <w:sz w:val="20"/>
                <w:szCs w:val="20"/>
                <w:u w:val="single"/>
                <w:lang w:eastAsia="en-IN"/>
              </w:rPr>
            </w:pPr>
            <w:r>
              <w:rPr>
                <w:rFonts w:eastAsia="Times New Roman" w:cstheme="minorHAnsi"/>
                <w:b/>
                <w:bCs/>
                <w:color w:val="2E74B5"/>
                <w:sz w:val="20"/>
                <w:szCs w:val="20"/>
                <w:u w:val="single"/>
                <w:lang w:eastAsia="en-IN"/>
              </w:rPr>
              <w:t>Brief Profile:</w:t>
            </w:r>
          </w:p>
        </w:tc>
      </w:tr>
      <w:tr w:rsidR="0048528B" w:rsidRPr="00E14241" w14:paraId="2B98CA76" w14:textId="77777777" w:rsidTr="00D26239">
        <w:tblPrEx>
          <w:tblLook w:val="04A0" w:firstRow="1" w:lastRow="0" w:firstColumn="1" w:lastColumn="0" w:noHBand="0" w:noVBand="1"/>
        </w:tblPrEx>
        <w:trPr>
          <w:trHeight w:val="224"/>
        </w:trPr>
        <w:tc>
          <w:tcPr>
            <w:tcW w:w="10928" w:type="dxa"/>
            <w:gridSpan w:val="10"/>
            <w:shd w:val="clear" w:color="auto" w:fill="auto"/>
            <w:noWrap/>
            <w:vAlign w:val="center"/>
          </w:tcPr>
          <w:p w14:paraId="2BC37578" w14:textId="5271217D" w:rsidR="0048528B" w:rsidRDefault="0048528B" w:rsidP="00CB207D">
            <w:pPr>
              <w:pStyle w:val="ListParagraph"/>
              <w:numPr>
                <w:ilvl w:val="0"/>
                <w:numId w:val="16"/>
              </w:numPr>
              <w:spacing w:after="200" w:line="240" w:lineRule="auto"/>
              <w:jc w:val="both"/>
              <w:rPr>
                <w:rFonts w:cstheme="minorHAnsi"/>
                <w:sz w:val="20"/>
                <w:szCs w:val="20"/>
              </w:rPr>
            </w:pPr>
            <w:r w:rsidRPr="00E14241">
              <w:rPr>
                <w:rFonts w:cstheme="minorHAnsi"/>
                <w:sz w:val="20"/>
                <w:szCs w:val="20"/>
              </w:rPr>
              <w:t>6 years of project management experience</w:t>
            </w:r>
            <w:r>
              <w:rPr>
                <w:rFonts w:cstheme="minorHAnsi"/>
                <w:sz w:val="20"/>
                <w:szCs w:val="20"/>
              </w:rPr>
              <w:t xml:space="preserve"> including product development in last 2 years</w:t>
            </w:r>
            <w:r w:rsidRPr="00E14241">
              <w:rPr>
                <w:rFonts w:cstheme="minorHAnsi"/>
                <w:sz w:val="20"/>
                <w:szCs w:val="20"/>
              </w:rPr>
              <w:t>. Established background in launching software or services in partnership with engineering teams and high degree of proficiency in prototyping, iterative development, understanding of Agile principles.</w:t>
            </w:r>
          </w:p>
          <w:p w14:paraId="3DA6C9C1" w14:textId="77777777" w:rsidR="0048528B" w:rsidRPr="00D01761" w:rsidRDefault="0048528B" w:rsidP="00CB207D">
            <w:pPr>
              <w:pStyle w:val="ListParagraph"/>
              <w:numPr>
                <w:ilvl w:val="0"/>
                <w:numId w:val="16"/>
              </w:numPr>
              <w:spacing w:after="200" w:line="240" w:lineRule="auto"/>
              <w:jc w:val="both"/>
              <w:rPr>
                <w:rFonts w:cstheme="minorHAnsi"/>
                <w:sz w:val="20"/>
                <w:szCs w:val="20"/>
              </w:rPr>
            </w:pPr>
            <w:r w:rsidRPr="00D01761">
              <w:rPr>
                <w:rFonts w:cstheme="minorHAnsi"/>
                <w:sz w:val="20"/>
                <w:szCs w:val="20"/>
              </w:rPr>
              <w:t xml:space="preserve">He has worked on RPA projects like web scrapping (generating revenue 3.6M USD) and image editing (generating revenue 2.15M USD) or excel data cleansing (generating revenue 4.5M USD).  </w:t>
            </w:r>
          </w:p>
          <w:p w14:paraId="2F583721" w14:textId="42467C5D" w:rsidR="0048528B" w:rsidRDefault="0048528B" w:rsidP="00CB207D">
            <w:pPr>
              <w:pStyle w:val="ListParagraph"/>
              <w:numPr>
                <w:ilvl w:val="0"/>
                <w:numId w:val="16"/>
              </w:numPr>
              <w:spacing w:after="200" w:line="240" w:lineRule="auto"/>
              <w:jc w:val="both"/>
              <w:rPr>
                <w:rFonts w:cstheme="minorHAnsi"/>
                <w:sz w:val="20"/>
                <w:szCs w:val="20"/>
              </w:rPr>
            </w:pPr>
            <w:r w:rsidRPr="00D01761">
              <w:rPr>
                <w:rFonts w:cstheme="minorHAnsi"/>
                <w:sz w:val="20"/>
                <w:szCs w:val="20"/>
              </w:rPr>
              <w:t xml:space="preserve">Software metering project </w:t>
            </w:r>
            <w:r w:rsidR="00BB7851">
              <w:rPr>
                <w:rFonts w:cstheme="minorHAnsi"/>
                <w:sz w:val="20"/>
                <w:szCs w:val="20"/>
              </w:rPr>
              <w:t xml:space="preserve">using </w:t>
            </w:r>
            <w:r w:rsidRPr="00D01761">
              <w:rPr>
                <w:rFonts w:cstheme="minorHAnsi"/>
                <w:sz w:val="20"/>
                <w:szCs w:val="20"/>
              </w:rPr>
              <w:t xml:space="preserve">business </w:t>
            </w:r>
            <w:r>
              <w:rPr>
                <w:rFonts w:cstheme="minorHAnsi"/>
                <w:sz w:val="20"/>
                <w:szCs w:val="20"/>
              </w:rPr>
              <w:t>analysis</w:t>
            </w:r>
            <w:r w:rsidRPr="00D01761">
              <w:rPr>
                <w:rFonts w:cstheme="minorHAnsi"/>
                <w:sz w:val="20"/>
                <w:szCs w:val="20"/>
              </w:rPr>
              <w:t xml:space="preserve"> was delivered saving 50 lakh INR YOY.</w:t>
            </w:r>
          </w:p>
          <w:p w14:paraId="251DC0F2" w14:textId="55B72B83" w:rsidR="00E27993" w:rsidRPr="00C91A0D" w:rsidRDefault="00E27993" w:rsidP="00CB207D">
            <w:pPr>
              <w:pStyle w:val="ListParagraph"/>
              <w:numPr>
                <w:ilvl w:val="0"/>
                <w:numId w:val="16"/>
              </w:numPr>
              <w:spacing w:after="200" w:line="240" w:lineRule="auto"/>
              <w:ind w:right="14"/>
              <w:jc w:val="both"/>
              <w:rPr>
                <w:rFonts w:ascii="Calibri" w:hAnsi="Calibri" w:cs="Calibri"/>
                <w:sz w:val="20"/>
                <w:szCs w:val="20"/>
              </w:rPr>
            </w:pPr>
            <w:r>
              <w:rPr>
                <w:rFonts w:cstheme="minorHAnsi"/>
                <w:sz w:val="20"/>
                <w:szCs w:val="20"/>
              </w:rPr>
              <w:t>His projects grew</w:t>
            </w:r>
            <w:r w:rsidR="00C91A0D">
              <w:rPr>
                <w:rFonts w:cstheme="minorHAnsi"/>
                <w:sz w:val="20"/>
                <w:szCs w:val="20"/>
              </w:rPr>
              <w:t xml:space="preserve"> by 77%</w:t>
            </w:r>
            <w:r>
              <w:rPr>
                <w:rFonts w:cstheme="minorHAnsi"/>
                <w:sz w:val="20"/>
                <w:szCs w:val="20"/>
              </w:rPr>
              <w:t xml:space="preserve"> from 1.2M USD to 5.4M USD in a year</w:t>
            </w:r>
            <w:r w:rsidR="00C91A0D">
              <w:rPr>
                <w:rFonts w:cstheme="minorHAnsi"/>
                <w:sz w:val="20"/>
                <w:szCs w:val="20"/>
              </w:rPr>
              <w:t>,</w:t>
            </w:r>
            <w:r>
              <w:rPr>
                <w:rFonts w:cstheme="minorHAnsi"/>
                <w:sz w:val="20"/>
                <w:szCs w:val="20"/>
              </w:rPr>
              <w:t xml:space="preserve"> </w:t>
            </w:r>
            <w:r w:rsidR="00C91A0D">
              <w:rPr>
                <w:rFonts w:ascii="Calibri" w:hAnsi="Calibri" w:cs="Calibri"/>
                <w:sz w:val="20"/>
                <w:szCs w:val="20"/>
              </w:rPr>
              <w:t>He was able to add 6 new projects to his name and able to govern 98% quality above the set target of 97%.</w:t>
            </w:r>
          </w:p>
          <w:p w14:paraId="04C85C9F" w14:textId="53D56A59" w:rsidR="00E27993" w:rsidRPr="008C6F73" w:rsidRDefault="00E27993" w:rsidP="00CB207D">
            <w:pPr>
              <w:pStyle w:val="ListParagraph"/>
              <w:numPr>
                <w:ilvl w:val="0"/>
                <w:numId w:val="16"/>
              </w:numPr>
              <w:spacing w:after="200" w:line="240" w:lineRule="auto"/>
              <w:ind w:right="14"/>
              <w:jc w:val="both"/>
              <w:rPr>
                <w:rFonts w:ascii="Calibri" w:hAnsi="Calibri" w:cs="Calibri"/>
                <w:sz w:val="20"/>
                <w:szCs w:val="20"/>
              </w:rPr>
            </w:pPr>
            <w:r w:rsidRPr="00E27993">
              <w:rPr>
                <w:rFonts w:ascii="Calibri" w:hAnsi="Calibri" w:cs="Calibri"/>
                <w:sz w:val="20"/>
                <w:szCs w:val="20"/>
              </w:rPr>
              <w:t xml:space="preserve">After </w:t>
            </w:r>
            <w:r>
              <w:rPr>
                <w:rFonts w:ascii="Calibri" w:hAnsi="Calibri" w:cs="Calibri"/>
                <w:sz w:val="20"/>
                <w:szCs w:val="20"/>
              </w:rPr>
              <w:t>P</w:t>
            </w:r>
            <w:r w:rsidRPr="00E27993">
              <w:rPr>
                <w:rFonts w:ascii="Calibri" w:hAnsi="Calibri" w:cs="Calibri"/>
                <w:sz w:val="20"/>
                <w:szCs w:val="20"/>
              </w:rPr>
              <w:t xml:space="preserve">rocess mining projects on supply chain, Order-to-Cash Purchase-to-Pay Logistics Service Management, he has made </w:t>
            </w:r>
            <w:r w:rsidRPr="008C6F73">
              <w:rPr>
                <w:rFonts w:ascii="Calibri" w:hAnsi="Calibri" w:cs="Calibri"/>
                <w:sz w:val="20"/>
                <w:szCs w:val="20"/>
              </w:rPr>
              <w:t>ERP deployments 50% faster saving time and revenue.</w:t>
            </w:r>
          </w:p>
          <w:p w14:paraId="78DF8C79" w14:textId="3D93271C" w:rsidR="00CB207D" w:rsidRPr="0094624D" w:rsidRDefault="00CB207D" w:rsidP="00CB207D">
            <w:pPr>
              <w:pStyle w:val="ListParagraph"/>
              <w:numPr>
                <w:ilvl w:val="0"/>
                <w:numId w:val="16"/>
              </w:numPr>
              <w:spacing w:after="0" w:line="276" w:lineRule="auto"/>
              <w:jc w:val="both"/>
              <w:textAlignment w:val="baseline"/>
              <w:rPr>
                <w:rFonts w:eastAsia="Times New Roman" w:cstheme="minorHAnsi"/>
                <w:lang w:eastAsia="en-IN"/>
              </w:rPr>
            </w:pPr>
            <w:r>
              <w:rPr>
                <w:rFonts w:eastAsia="Times New Roman" w:cstheme="minorHAnsi"/>
                <w:lang w:eastAsia="en-IN"/>
              </w:rPr>
              <w:t>3</w:t>
            </w:r>
            <w:r w:rsidRPr="0094624D">
              <w:rPr>
                <w:rFonts w:eastAsia="Times New Roman" w:cstheme="minorHAnsi"/>
                <w:lang w:eastAsia="en-IN"/>
              </w:rPr>
              <w:t>+ years’ experience working as a ScrumMaster across multiple cross-functional teams.</w:t>
            </w:r>
          </w:p>
          <w:p w14:paraId="71049E1F" w14:textId="77777777" w:rsidR="0048528B" w:rsidRDefault="0048528B" w:rsidP="00CB207D">
            <w:pPr>
              <w:pStyle w:val="ListParagraph"/>
              <w:numPr>
                <w:ilvl w:val="0"/>
                <w:numId w:val="16"/>
              </w:numPr>
              <w:spacing w:after="200" w:line="240" w:lineRule="auto"/>
              <w:ind w:right="14"/>
              <w:jc w:val="both"/>
              <w:rPr>
                <w:rFonts w:ascii="Calibri" w:hAnsi="Calibri" w:cs="Calibri"/>
                <w:sz w:val="20"/>
                <w:szCs w:val="20"/>
              </w:rPr>
            </w:pPr>
            <w:r w:rsidRPr="00BE0B58">
              <w:rPr>
                <w:rFonts w:ascii="Calibri" w:hAnsi="Calibri" w:cs="Calibri"/>
                <w:sz w:val="20"/>
                <w:szCs w:val="20"/>
              </w:rPr>
              <w:t>Works in an Agile environment and continuously reviews the business needs, refines priorities, outlines milestones and deliverables, and identifies opportunities and risks.</w:t>
            </w:r>
          </w:p>
          <w:p w14:paraId="5932F92E" w14:textId="77777777" w:rsidR="0048528B" w:rsidRPr="00B75A93" w:rsidRDefault="0048528B" w:rsidP="00CB207D">
            <w:pPr>
              <w:pStyle w:val="ListParagraph"/>
              <w:numPr>
                <w:ilvl w:val="0"/>
                <w:numId w:val="16"/>
              </w:numPr>
              <w:spacing w:after="200" w:line="240" w:lineRule="auto"/>
              <w:jc w:val="both"/>
              <w:rPr>
                <w:rFonts w:ascii="Calibri" w:hAnsi="Calibri" w:cs="Calibri"/>
                <w:sz w:val="20"/>
                <w:szCs w:val="20"/>
              </w:rPr>
            </w:pPr>
            <w:r w:rsidRPr="00B75A93">
              <w:rPr>
                <w:rFonts w:ascii="Calibri" w:hAnsi="Calibri" w:cs="Calibri"/>
                <w:sz w:val="20"/>
                <w:szCs w:val="20"/>
              </w:rPr>
              <w:t xml:space="preserve">Experience successfully driving end-to-end delivery of data and intelligence solutions, including a wide variety of mechanisms, </w:t>
            </w:r>
            <w:proofErr w:type="gramStart"/>
            <w:r w:rsidRPr="00B75A93">
              <w:rPr>
                <w:rFonts w:ascii="Calibri" w:hAnsi="Calibri" w:cs="Calibri"/>
                <w:sz w:val="20"/>
                <w:szCs w:val="20"/>
              </w:rPr>
              <w:t>e.g.</w:t>
            </w:r>
            <w:proofErr w:type="gramEnd"/>
            <w:r w:rsidRPr="00B75A93">
              <w:rPr>
                <w:rFonts w:ascii="Calibri" w:hAnsi="Calibri" w:cs="Calibri"/>
                <w:sz w:val="20"/>
                <w:szCs w:val="20"/>
              </w:rPr>
              <w:t xml:space="preserve"> dashboards, APIs, real time alerts, etc.</w:t>
            </w:r>
          </w:p>
          <w:p w14:paraId="17642C90" w14:textId="76DA3D30" w:rsidR="0048528B" w:rsidRPr="00033A29" w:rsidRDefault="0048528B" w:rsidP="00CB207D">
            <w:pPr>
              <w:pStyle w:val="ListParagraph"/>
              <w:numPr>
                <w:ilvl w:val="0"/>
                <w:numId w:val="16"/>
              </w:numPr>
              <w:spacing w:after="200" w:line="240" w:lineRule="auto"/>
              <w:ind w:right="14"/>
              <w:jc w:val="both"/>
              <w:rPr>
                <w:rFonts w:cstheme="minorHAnsi"/>
                <w:sz w:val="20"/>
                <w:szCs w:val="20"/>
              </w:rPr>
            </w:pPr>
            <w:r w:rsidRPr="00BE0B58">
              <w:rPr>
                <w:rFonts w:ascii="Calibri" w:hAnsi="Calibri" w:cs="Calibri"/>
                <w:sz w:val="20"/>
                <w:szCs w:val="20"/>
              </w:rPr>
              <w:t>Works with cross-functional teams and various stakeholders, including analytics, design/user experience, engineering, and user enablement.</w:t>
            </w:r>
            <w:r>
              <w:rPr>
                <w:rFonts w:ascii="Calibri" w:hAnsi="Calibri" w:cs="Calibri"/>
                <w:sz w:val="20"/>
                <w:szCs w:val="20"/>
              </w:rPr>
              <w:t xml:space="preserve"> </w:t>
            </w:r>
            <w:r w:rsidRPr="00B75A93">
              <w:rPr>
                <w:rFonts w:ascii="Calibri" w:hAnsi="Calibri" w:cs="Calibri"/>
                <w:sz w:val="20"/>
                <w:szCs w:val="20"/>
              </w:rPr>
              <w:t>Experience with procurement, expense management, and treasury businesses and processes</w:t>
            </w:r>
            <w:r>
              <w:rPr>
                <w:rFonts w:ascii="Calibri" w:hAnsi="Calibri" w:cs="Calibri"/>
                <w:sz w:val="20"/>
                <w:szCs w:val="20"/>
              </w:rPr>
              <w:t xml:space="preserve"> having developed RPA bots for the same.</w:t>
            </w:r>
          </w:p>
          <w:p w14:paraId="61BD05EA" w14:textId="0C2CA9AB" w:rsidR="0048528B" w:rsidRPr="00E27993" w:rsidRDefault="0048528B" w:rsidP="00CB207D">
            <w:pPr>
              <w:pStyle w:val="ListParagraph"/>
              <w:numPr>
                <w:ilvl w:val="0"/>
                <w:numId w:val="16"/>
              </w:numPr>
              <w:spacing w:after="200" w:line="240" w:lineRule="auto"/>
              <w:ind w:right="14"/>
              <w:jc w:val="both"/>
              <w:rPr>
                <w:rFonts w:cstheme="minorHAnsi"/>
                <w:sz w:val="20"/>
                <w:szCs w:val="20"/>
              </w:rPr>
            </w:pPr>
            <w:r>
              <w:rPr>
                <w:rFonts w:ascii="Calibri" w:hAnsi="Calibri" w:cs="Calibri"/>
                <w:sz w:val="20"/>
                <w:szCs w:val="20"/>
              </w:rPr>
              <w:t xml:space="preserve">Hands on knowledge of C, C++, HTML, XML, PHP, SQL, </w:t>
            </w:r>
            <w:r w:rsidR="00C755DA">
              <w:rPr>
                <w:rFonts w:ascii="Calibri" w:hAnsi="Calibri" w:cs="Calibri"/>
                <w:sz w:val="20"/>
                <w:szCs w:val="20"/>
              </w:rPr>
              <w:t xml:space="preserve">PM Tools (Jira, Azure DevOps, MS Project, </w:t>
            </w:r>
            <w:proofErr w:type="spellStart"/>
            <w:r w:rsidR="00C755DA">
              <w:rPr>
                <w:rFonts w:ascii="Calibri" w:hAnsi="Calibri" w:cs="Calibri"/>
                <w:sz w:val="20"/>
                <w:szCs w:val="20"/>
              </w:rPr>
              <w:t>Sharepoint</w:t>
            </w:r>
            <w:proofErr w:type="spellEnd"/>
            <w:r w:rsidR="00C755DA">
              <w:rPr>
                <w:rFonts w:ascii="Calibri" w:hAnsi="Calibri" w:cs="Calibri"/>
                <w:sz w:val="20"/>
                <w:szCs w:val="20"/>
              </w:rPr>
              <w:t xml:space="preserve">) </w:t>
            </w:r>
            <w:r>
              <w:rPr>
                <w:rFonts w:ascii="Calibri" w:hAnsi="Calibri" w:cs="Calibri"/>
                <w:sz w:val="20"/>
                <w:szCs w:val="20"/>
              </w:rPr>
              <w:t>and BI Tools (</w:t>
            </w:r>
            <w:r w:rsidR="0053409B">
              <w:rPr>
                <w:rFonts w:ascii="Calibri" w:hAnsi="Calibri" w:cs="Calibri"/>
                <w:sz w:val="20"/>
                <w:szCs w:val="20"/>
              </w:rPr>
              <w:t xml:space="preserve">Visio, </w:t>
            </w:r>
            <w:r>
              <w:rPr>
                <w:rFonts w:ascii="Calibri" w:hAnsi="Calibri" w:cs="Calibri"/>
                <w:sz w:val="20"/>
                <w:szCs w:val="20"/>
              </w:rPr>
              <w:t>Power Bi &amp; Tableau).</w:t>
            </w:r>
          </w:p>
        </w:tc>
      </w:tr>
      <w:tr w:rsidR="0048528B" w:rsidRPr="00E14241" w14:paraId="206C0346" w14:textId="77777777" w:rsidTr="00D26239">
        <w:tblPrEx>
          <w:tblLook w:val="04A0" w:firstRow="1" w:lastRow="0" w:firstColumn="1" w:lastColumn="0" w:noHBand="0" w:noVBand="1"/>
        </w:tblPrEx>
        <w:trPr>
          <w:trHeight w:val="224"/>
        </w:trPr>
        <w:tc>
          <w:tcPr>
            <w:tcW w:w="10928" w:type="dxa"/>
            <w:gridSpan w:val="10"/>
            <w:tcBorders>
              <w:bottom w:val="single" w:sz="2" w:space="0" w:color="auto"/>
            </w:tcBorders>
            <w:shd w:val="clear" w:color="auto" w:fill="auto"/>
            <w:noWrap/>
            <w:vAlign w:val="center"/>
          </w:tcPr>
          <w:tbl>
            <w:tblPr>
              <w:tblW w:w="10674" w:type="dxa"/>
              <w:tblLook w:val="04A0" w:firstRow="1" w:lastRow="0" w:firstColumn="1" w:lastColumn="0" w:noHBand="0" w:noVBand="1"/>
            </w:tblPr>
            <w:tblGrid>
              <w:gridCol w:w="4195"/>
              <w:gridCol w:w="3464"/>
              <w:gridCol w:w="3015"/>
            </w:tblGrid>
            <w:tr w:rsidR="0048528B" w:rsidRPr="00E14241" w14:paraId="60537E77" w14:textId="77777777" w:rsidTr="00700775">
              <w:trPr>
                <w:trHeight w:val="458"/>
              </w:trPr>
              <w:tc>
                <w:tcPr>
                  <w:tcW w:w="10674" w:type="dxa"/>
                  <w:gridSpan w:val="3"/>
                  <w:shd w:val="clear" w:color="auto" w:fill="F2F2F2" w:themeFill="background1" w:themeFillShade="F2"/>
                  <w:noWrap/>
                  <w:vAlign w:val="bottom"/>
                  <w:hideMark/>
                </w:tcPr>
                <w:p w14:paraId="367B003C" w14:textId="77777777" w:rsidR="0048528B" w:rsidRPr="003D6719" w:rsidRDefault="0048528B" w:rsidP="0048528B">
                  <w:pPr>
                    <w:pBdr>
                      <w:top w:val="single" w:sz="4" w:space="1" w:color="auto"/>
                      <w:left w:val="single" w:sz="4" w:space="4" w:color="auto"/>
                      <w:bottom w:val="single" w:sz="4" w:space="1" w:color="auto"/>
                      <w:right w:val="single" w:sz="4" w:space="4" w:color="auto"/>
                    </w:pBdr>
                    <w:shd w:val="clear" w:color="auto" w:fill="002060"/>
                    <w:spacing w:after="0" w:line="276" w:lineRule="auto"/>
                    <w:jc w:val="both"/>
                    <w:rPr>
                      <w:rFonts w:eastAsia="Times New Roman" w:cstheme="minorHAnsi"/>
                      <w:b/>
                      <w:bCs/>
                      <w:color w:val="2E74B5"/>
                      <w:sz w:val="4"/>
                      <w:szCs w:val="4"/>
                      <w:u w:val="single"/>
                      <w:lang w:eastAsia="en-IN"/>
                    </w:rPr>
                  </w:pPr>
                </w:p>
                <w:p w14:paraId="27C4DEC2" w14:textId="77777777" w:rsidR="0048528B" w:rsidRPr="00E14241" w:rsidRDefault="0048528B" w:rsidP="0048528B">
                  <w:pPr>
                    <w:spacing w:after="0" w:line="276" w:lineRule="auto"/>
                    <w:jc w:val="both"/>
                    <w:rPr>
                      <w:rFonts w:eastAsia="Times New Roman" w:cstheme="minorHAnsi"/>
                      <w:b/>
                      <w:bCs/>
                      <w:color w:val="2E74B5"/>
                      <w:sz w:val="20"/>
                      <w:szCs w:val="20"/>
                      <w:u w:val="single"/>
                      <w:lang w:eastAsia="en-IN"/>
                    </w:rPr>
                  </w:pPr>
                  <w:r w:rsidRPr="00E14241">
                    <w:rPr>
                      <w:rFonts w:eastAsia="Times New Roman" w:cstheme="minorHAnsi"/>
                      <w:b/>
                      <w:bCs/>
                      <w:color w:val="2E74B5"/>
                      <w:sz w:val="20"/>
                      <w:szCs w:val="20"/>
                      <w:u w:val="single"/>
                      <w:lang w:eastAsia="en-IN"/>
                    </w:rPr>
                    <w:t>Employment History:</w:t>
                  </w:r>
                </w:p>
                <w:p w14:paraId="46A26D9A" w14:textId="77777777" w:rsidR="0048528B" w:rsidRPr="00E14241" w:rsidRDefault="0048528B" w:rsidP="0048528B">
                  <w:pPr>
                    <w:spacing w:after="0" w:line="276" w:lineRule="auto"/>
                    <w:jc w:val="both"/>
                    <w:rPr>
                      <w:rFonts w:eastAsia="Times New Roman" w:cstheme="minorHAnsi"/>
                      <w:b/>
                      <w:bCs/>
                      <w:color w:val="2E74B5"/>
                      <w:sz w:val="20"/>
                      <w:szCs w:val="20"/>
                      <w:u w:val="single"/>
                      <w:lang w:eastAsia="en-IN"/>
                    </w:rPr>
                  </w:pPr>
                </w:p>
              </w:tc>
            </w:tr>
            <w:tr w:rsidR="0048528B" w:rsidRPr="00E14241" w14:paraId="15A89595" w14:textId="77777777" w:rsidTr="00700775">
              <w:trPr>
                <w:trHeight w:val="223"/>
              </w:trPr>
              <w:tc>
                <w:tcPr>
                  <w:tcW w:w="4195" w:type="dxa"/>
                  <w:shd w:val="clear" w:color="auto" w:fill="auto"/>
                  <w:noWrap/>
                  <w:vAlign w:val="center"/>
                  <w:hideMark/>
                </w:tcPr>
                <w:p w14:paraId="7E278D0B" w14:textId="22E12075" w:rsidR="0048528B" w:rsidRPr="00E14241" w:rsidRDefault="00CB207D" w:rsidP="0048528B">
                  <w:pPr>
                    <w:spacing w:after="0" w:line="276" w:lineRule="auto"/>
                    <w:rPr>
                      <w:rFonts w:eastAsia="Times New Roman" w:cstheme="minorHAnsi"/>
                      <w:b/>
                      <w:bCs/>
                      <w:color w:val="002060"/>
                      <w:sz w:val="20"/>
                      <w:szCs w:val="20"/>
                      <w:lang w:eastAsia="en-IN"/>
                    </w:rPr>
                  </w:pPr>
                  <w:r>
                    <w:rPr>
                      <w:rFonts w:eastAsia="Times New Roman" w:cstheme="minorHAnsi"/>
                      <w:b/>
                      <w:bCs/>
                      <w:color w:val="002060"/>
                      <w:sz w:val="20"/>
                      <w:szCs w:val="20"/>
                      <w:lang w:eastAsia="en-IN"/>
                    </w:rPr>
                    <w:t>Associate Delivery Manager</w:t>
                  </w:r>
                </w:p>
              </w:tc>
              <w:tc>
                <w:tcPr>
                  <w:tcW w:w="3464" w:type="dxa"/>
                  <w:shd w:val="clear" w:color="auto" w:fill="auto"/>
                  <w:vAlign w:val="center"/>
                  <w:hideMark/>
                </w:tcPr>
                <w:p w14:paraId="4E5ADBD3" w14:textId="649605B0" w:rsidR="0048528B" w:rsidRPr="00E14241" w:rsidRDefault="00CB207D" w:rsidP="0048528B">
                  <w:pPr>
                    <w:spacing w:after="0" w:line="276" w:lineRule="auto"/>
                    <w:jc w:val="center"/>
                    <w:rPr>
                      <w:rFonts w:eastAsia="Times New Roman" w:cstheme="minorHAnsi"/>
                      <w:color w:val="002060"/>
                      <w:sz w:val="20"/>
                      <w:szCs w:val="20"/>
                      <w:u w:val="single"/>
                      <w:lang w:eastAsia="en-IN"/>
                    </w:rPr>
                  </w:pPr>
                  <w:proofErr w:type="spellStart"/>
                  <w:r>
                    <w:rPr>
                      <w:rFonts w:eastAsia="Times New Roman" w:cstheme="minorHAnsi"/>
                      <w:color w:val="002060"/>
                      <w:sz w:val="20"/>
                      <w:szCs w:val="20"/>
                      <w:u w:val="single"/>
                      <w:lang w:eastAsia="en-IN"/>
                    </w:rPr>
                    <w:t>Civica</w:t>
                  </w:r>
                  <w:proofErr w:type="spellEnd"/>
                  <w:r>
                    <w:rPr>
                      <w:rFonts w:eastAsia="Times New Roman" w:cstheme="minorHAnsi"/>
                      <w:color w:val="002060"/>
                      <w:sz w:val="20"/>
                      <w:szCs w:val="20"/>
                      <w:u w:val="single"/>
                      <w:lang w:eastAsia="en-IN"/>
                    </w:rPr>
                    <w:t xml:space="preserve"> India</w:t>
                  </w:r>
                </w:p>
              </w:tc>
              <w:tc>
                <w:tcPr>
                  <w:tcW w:w="3015" w:type="dxa"/>
                  <w:shd w:val="clear" w:color="auto" w:fill="auto"/>
                  <w:noWrap/>
                  <w:vAlign w:val="center"/>
                  <w:hideMark/>
                </w:tcPr>
                <w:p w14:paraId="0EB01F2C" w14:textId="557F2D02" w:rsidR="0048528B" w:rsidRPr="00E14241" w:rsidRDefault="00CB207D" w:rsidP="0048528B">
                  <w:pPr>
                    <w:spacing w:after="0" w:line="276" w:lineRule="auto"/>
                    <w:jc w:val="right"/>
                    <w:rPr>
                      <w:rFonts w:eastAsia="Times New Roman" w:cstheme="minorHAnsi"/>
                      <w:color w:val="002060"/>
                      <w:sz w:val="20"/>
                      <w:szCs w:val="20"/>
                      <w:lang w:eastAsia="en-IN"/>
                    </w:rPr>
                  </w:pPr>
                  <w:r>
                    <w:rPr>
                      <w:rFonts w:eastAsia="Times New Roman" w:cstheme="minorHAnsi"/>
                      <w:color w:val="002060"/>
                      <w:sz w:val="20"/>
                      <w:szCs w:val="20"/>
                      <w:lang w:eastAsia="en-IN"/>
                    </w:rPr>
                    <w:t xml:space="preserve">March </w:t>
                  </w:r>
                  <w:r w:rsidR="0036580D">
                    <w:rPr>
                      <w:rFonts w:eastAsia="Times New Roman" w:cstheme="minorHAnsi"/>
                      <w:color w:val="002060"/>
                      <w:sz w:val="20"/>
                      <w:szCs w:val="20"/>
                      <w:lang w:eastAsia="en-IN"/>
                    </w:rPr>
                    <w:t xml:space="preserve">2021 </w:t>
                  </w:r>
                  <w:r w:rsidR="0036580D" w:rsidRPr="00E14241">
                    <w:rPr>
                      <w:rFonts w:eastAsia="Times New Roman" w:cstheme="minorHAnsi"/>
                      <w:color w:val="002060"/>
                      <w:sz w:val="20"/>
                      <w:szCs w:val="20"/>
                      <w:lang w:eastAsia="en-IN"/>
                    </w:rPr>
                    <w:t>–</w:t>
                  </w:r>
                  <w:r w:rsidRPr="00E14241">
                    <w:rPr>
                      <w:rFonts w:eastAsia="Times New Roman" w:cstheme="minorHAnsi"/>
                      <w:color w:val="002060"/>
                      <w:sz w:val="20"/>
                      <w:szCs w:val="20"/>
                      <w:lang w:eastAsia="en-IN"/>
                    </w:rPr>
                    <w:t xml:space="preserve"> Ongoing</w:t>
                  </w:r>
                </w:p>
              </w:tc>
            </w:tr>
            <w:tr w:rsidR="00CB207D" w:rsidRPr="00E14241" w14:paraId="46830929" w14:textId="77777777" w:rsidTr="00103A6E">
              <w:trPr>
                <w:trHeight w:val="223"/>
              </w:trPr>
              <w:tc>
                <w:tcPr>
                  <w:tcW w:w="10674" w:type="dxa"/>
                  <w:gridSpan w:val="3"/>
                  <w:shd w:val="clear" w:color="auto" w:fill="auto"/>
                  <w:noWrap/>
                  <w:vAlign w:val="center"/>
                </w:tcPr>
                <w:p w14:paraId="205DB8B0" w14:textId="3A428D9D" w:rsidR="00CB207D" w:rsidRPr="005A74BE" w:rsidRDefault="005A74BE" w:rsidP="005A74BE">
                  <w:pPr>
                    <w:spacing w:after="0" w:line="276" w:lineRule="auto"/>
                    <w:jc w:val="both"/>
                    <w:rPr>
                      <w:rFonts w:cstheme="minorHAnsi"/>
                      <w:color w:val="FFFFFF" w:themeColor="background1"/>
                      <w:sz w:val="20"/>
                      <w:szCs w:val="20"/>
                      <w:shd w:val="clear" w:color="auto" w:fill="002060"/>
                    </w:rPr>
                  </w:pPr>
                  <w:r>
                    <w:rPr>
                      <w:rFonts w:eastAsia="Times New Roman" w:cstheme="minorHAnsi"/>
                      <w:color w:val="FFFFFF" w:themeColor="background1"/>
                      <w:sz w:val="20"/>
                      <w:szCs w:val="20"/>
                      <w:shd w:val="clear" w:color="auto" w:fill="002060"/>
                      <w:lang w:eastAsia="en-IN"/>
                    </w:rPr>
                    <w:t>Key Deliverables</w:t>
                  </w:r>
                  <w:r w:rsidRPr="00E14241">
                    <w:rPr>
                      <w:rFonts w:cstheme="minorHAnsi"/>
                      <w:color w:val="FFFFFF" w:themeColor="background1"/>
                      <w:sz w:val="20"/>
                      <w:szCs w:val="20"/>
                      <w:shd w:val="clear" w:color="auto" w:fill="002060"/>
                    </w:rPr>
                    <w:t xml:space="preserve">: </w:t>
                  </w:r>
                  <w:r w:rsidR="007D245E">
                    <w:rPr>
                      <w:rFonts w:cstheme="minorHAnsi"/>
                      <w:color w:val="FFFFFF" w:themeColor="background1"/>
                      <w:sz w:val="20"/>
                      <w:szCs w:val="20"/>
                      <w:shd w:val="clear" w:color="auto" w:fill="002060"/>
                    </w:rPr>
                    <w:t xml:space="preserve">Agile </w:t>
                  </w:r>
                  <w:r w:rsidR="00D341CE">
                    <w:rPr>
                      <w:rFonts w:cstheme="minorHAnsi"/>
                      <w:color w:val="FFFFFF" w:themeColor="background1"/>
                      <w:sz w:val="20"/>
                      <w:szCs w:val="20"/>
                      <w:shd w:val="clear" w:color="auto" w:fill="002060"/>
                    </w:rPr>
                    <w:t>Scrum Master</w:t>
                  </w:r>
                  <w:r w:rsidRPr="00E14241">
                    <w:rPr>
                      <w:rFonts w:cstheme="minorHAnsi"/>
                      <w:color w:val="FFFFFF" w:themeColor="background1"/>
                      <w:sz w:val="20"/>
                      <w:szCs w:val="20"/>
                      <w:shd w:val="clear" w:color="auto" w:fill="002060"/>
                    </w:rPr>
                    <w:t xml:space="preserve">, </w:t>
                  </w:r>
                  <w:r w:rsidR="00D341CE">
                    <w:rPr>
                      <w:rFonts w:cstheme="minorHAnsi"/>
                      <w:color w:val="FFFFFF" w:themeColor="background1"/>
                      <w:sz w:val="20"/>
                      <w:szCs w:val="20"/>
                      <w:shd w:val="clear" w:color="auto" w:fill="002060"/>
                    </w:rPr>
                    <w:t>DevOps,</w:t>
                  </w:r>
                  <w:r w:rsidRPr="00E14241">
                    <w:rPr>
                      <w:rFonts w:cstheme="minorHAnsi"/>
                      <w:color w:val="FFFFFF" w:themeColor="background1"/>
                      <w:sz w:val="20"/>
                      <w:szCs w:val="20"/>
                      <w:shd w:val="clear" w:color="auto" w:fill="002060"/>
                    </w:rPr>
                    <w:t xml:space="preserve"> Project Management, </w:t>
                  </w:r>
                  <w:r w:rsidR="007D245E">
                    <w:rPr>
                      <w:rFonts w:cstheme="minorHAnsi"/>
                      <w:color w:val="FFFFFF" w:themeColor="background1"/>
                      <w:sz w:val="20"/>
                      <w:szCs w:val="20"/>
                      <w:shd w:val="clear" w:color="auto" w:fill="002060"/>
                    </w:rPr>
                    <w:t xml:space="preserve">Azure </w:t>
                  </w:r>
                  <w:r w:rsidR="00A81B6C">
                    <w:rPr>
                      <w:rFonts w:cstheme="minorHAnsi"/>
                      <w:color w:val="FFFFFF" w:themeColor="background1"/>
                      <w:sz w:val="20"/>
                      <w:szCs w:val="20"/>
                      <w:shd w:val="clear" w:color="auto" w:fill="002060"/>
                    </w:rPr>
                    <w:t>Cloud</w:t>
                  </w:r>
                  <w:r w:rsidR="007D245E">
                    <w:rPr>
                      <w:rFonts w:cstheme="minorHAnsi"/>
                      <w:color w:val="FFFFFF" w:themeColor="background1"/>
                      <w:sz w:val="20"/>
                      <w:szCs w:val="20"/>
                      <w:shd w:val="clear" w:color="auto" w:fill="002060"/>
                    </w:rPr>
                    <w:t xml:space="preserve">, </w:t>
                  </w:r>
                  <w:r w:rsidRPr="00E14241">
                    <w:rPr>
                      <w:rFonts w:cstheme="minorHAnsi"/>
                      <w:color w:val="FFFFFF" w:themeColor="background1"/>
                      <w:sz w:val="20"/>
                      <w:szCs w:val="20"/>
                      <w:shd w:val="clear" w:color="auto" w:fill="002060"/>
                    </w:rPr>
                    <w:t xml:space="preserve">Product Development, </w:t>
                  </w:r>
                  <w:r w:rsidR="00A81B6C">
                    <w:rPr>
                      <w:rFonts w:cstheme="minorHAnsi"/>
                      <w:color w:val="FFFFFF" w:themeColor="background1"/>
                      <w:sz w:val="20"/>
                      <w:szCs w:val="20"/>
                      <w:shd w:val="clear" w:color="auto" w:fill="002060"/>
                    </w:rPr>
                    <w:t>Program Governance</w:t>
                  </w:r>
                </w:p>
              </w:tc>
            </w:tr>
            <w:tr w:rsidR="005A74BE" w:rsidRPr="00E14241" w14:paraId="641D8FF5" w14:textId="77777777" w:rsidTr="00103A6E">
              <w:trPr>
                <w:trHeight w:val="223"/>
              </w:trPr>
              <w:tc>
                <w:tcPr>
                  <w:tcW w:w="10674" w:type="dxa"/>
                  <w:gridSpan w:val="3"/>
                  <w:shd w:val="clear" w:color="auto" w:fill="auto"/>
                  <w:noWrap/>
                  <w:vAlign w:val="center"/>
                </w:tcPr>
                <w:p w14:paraId="543DB585" w14:textId="3B669122" w:rsidR="00180724" w:rsidRPr="00D341CE" w:rsidRDefault="0036580D" w:rsidP="00D341CE">
                  <w:pPr>
                    <w:pStyle w:val="ListParagraph"/>
                    <w:numPr>
                      <w:ilvl w:val="0"/>
                      <w:numId w:val="1"/>
                    </w:numPr>
                    <w:shd w:val="clear" w:color="auto" w:fill="FFFFFF"/>
                    <w:spacing w:after="0" w:line="276" w:lineRule="auto"/>
                    <w:jc w:val="both"/>
                    <w:textAlignment w:val="baseline"/>
                    <w:rPr>
                      <w:rFonts w:eastAsia="Times New Roman" w:cstheme="minorHAnsi"/>
                      <w:color w:val="333333"/>
                      <w:sz w:val="20"/>
                      <w:szCs w:val="20"/>
                      <w:lang w:eastAsia="en-IN"/>
                    </w:rPr>
                  </w:pPr>
                  <w:r>
                    <w:rPr>
                      <w:rFonts w:eastAsia="Times New Roman" w:cstheme="minorHAnsi"/>
                      <w:color w:val="333333"/>
                      <w:sz w:val="20"/>
                      <w:szCs w:val="20"/>
                      <w:bdr w:val="none" w:sz="0" w:space="0" w:color="auto" w:frame="1"/>
                      <w:lang w:eastAsia="en-IN"/>
                    </w:rPr>
                    <w:t xml:space="preserve">Managed </w:t>
                  </w:r>
                  <w:r w:rsidR="00180724" w:rsidRPr="00D341CE">
                    <w:rPr>
                      <w:rFonts w:eastAsia="Times New Roman" w:cstheme="minorHAnsi"/>
                      <w:color w:val="333333"/>
                      <w:sz w:val="20"/>
                      <w:szCs w:val="20"/>
                      <w:bdr w:val="none" w:sz="0" w:space="0" w:color="auto" w:frame="1"/>
                      <w:lang w:eastAsia="en-IN"/>
                    </w:rPr>
                    <w:t xml:space="preserve">complex </w:t>
                  </w:r>
                  <w:r>
                    <w:rPr>
                      <w:rFonts w:eastAsia="Times New Roman" w:cstheme="minorHAnsi"/>
                      <w:color w:val="333333"/>
                      <w:sz w:val="20"/>
                      <w:szCs w:val="20"/>
                      <w:bdr w:val="none" w:sz="0" w:space="0" w:color="auto" w:frame="1"/>
                      <w:lang w:eastAsia="en-IN"/>
                    </w:rPr>
                    <w:t>cloud asset development project and the team comprised</w:t>
                  </w:r>
                  <w:r w:rsidR="00180724" w:rsidRPr="00D341CE">
                    <w:rPr>
                      <w:rFonts w:eastAsia="Times New Roman" w:cstheme="minorHAnsi"/>
                      <w:color w:val="333333"/>
                      <w:sz w:val="20"/>
                      <w:szCs w:val="20"/>
                      <w:bdr w:val="none" w:sz="0" w:space="0" w:color="auto" w:frame="1"/>
                      <w:lang w:eastAsia="en-IN"/>
                    </w:rPr>
                    <w:t xml:space="preserve"> o</w:t>
                  </w:r>
                  <w:r>
                    <w:rPr>
                      <w:rFonts w:eastAsia="Times New Roman" w:cstheme="minorHAnsi"/>
                      <w:color w:val="333333"/>
                      <w:sz w:val="20"/>
                      <w:szCs w:val="20"/>
                      <w:bdr w:val="none" w:sz="0" w:space="0" w:color="auto" w:frame="1"/>
                      <w:lang w:eastAsia="en-IN"/>
                    </w:rPr>
                    <w:t>f</w:t>
                  </w:r>
                  <w:r w:rsidR="00180724" w:rsidRPr="00D341CE">
                    <w:rPr>
                      <w:rFonts w:eastAsia="Times New Roman" w:cstheme="minorHAnsi"/>
                      <w:color w:val="333333"/>
                      <w:sz w:val="20"/>
                      <w:szCs w:val="20"/>
                      <w:bdr w:val="none" w:sz="0" w:space="0" w:color="auto" w:frame="1"/>
                      <w:lang w:eastAsia="en-IN"/>
                    </w:rPr>
                    <w:t xml:space="preserve"> 1</w:t>
                  </w:r>
                  <w:r w:rsidR="0053409B">
                    <w:rPr>
                      <w:rFonts w:eastAsia="Times New Roman" w:cstheme="minorHAnsi"/>
                      <w:color w:val="333333"/>
                      <w:sz w:val="20"/>
                      <w:szCs w:val="20"/>
                      <w:bdr w:val="none" w:sz="0" w:space="0" w:color="auto" w:frame="1"/>
                      <w:lang w:eastAsia="en-IN"/>
                    </w:rPr>
                    <w:t>8</w:t>
                  </w:r>
                  <w:r w:rsidR="00180724" w:rsidRPr="00D341CE">
                    <w:rPr>
                      <w:rFonts w:eastAsia="Times New Roman" w:cstheme="minorHAnsi"/>
                      <w:color w:val="333333"/>
                      <w:sz w:val="20"/>
                      <w:szCs w:val="20"/>
                      <w:bdr w:val="none" w:sz="0" w:space="0" w:color="auto" w:frame="1"/>
                      <w:lang w:eastAsia="en-IN"/>
                    </w:rPr>
                    <w:t xml:space="preserve">+ </w:t>
                  </w:r>
                  <w:r>
                    <w:rPr>
                      <w:rFonts w:eastAsia="Times New Roman" w:cstheme="minorHAnsi"/>
                      <w:color w:val="333333"/>
                      <w:sz w:val="20"/>
                      <w:szCs w:val="20"/>
                      <w:bdr w:val="none" w:sz="0" w:space="0" w:color="auto" w:frame="1"/>
                      <w:lang w:eastAsia="en-IN"/>
                    </w:rPr>
                    <w:t>FTEs inclusive of cloud architects, cloud lead, azure engineers and developers.</w:t>
                  </w:r>
                </w:p>
                <w:p w14:paraId="106E4DC9" w14:textId="5DD920A3" w:rsidR="00180724" w:rsidRPr="00D341CE" w:rsidRDefault="00180724" w:rsidP="00D341CE">
                  <w:pPr>
                    <w:pStyle w:val="ListParagraph"/>
                    <w:numPr>
                      <w:ilvl w:val="0"/>
                      <w:numId w:val="1"/>
                    </w:numPr>
                    <w:shd w:val="clear" w:color="auto" w:fill="FFFFFF"/>
                    <w:spacing w:after="0" w:line="276" w:lineRule="auto"/>
                    <w:jc w:val="both"/>
                    <w:textAlignment w:val="baseline"/>
                    <w:rPr>
                      <w:rFonts w:eastAsia="Times New Roman" w:cstheme="minorHAnsi"/>
                      <w:color w:val="333333"/>
                      <w:sz w:val="20"/>
                      <w:szCs w:val="20"/>
                      <w:lang w:eastAsia="en-IN"/>
                    </w:rPr>
                  </w:pPr>
                  <w:r w:rsidRPr="00D341CE">
                    <w:rPr>
                      <w:rFonts w:eastAsia="Times New Roman" w:cstheme="minorHAnsi"/>
                      <w:color w:val="333333"/>
                      <w:sz w:val="20"/>
                      <w:szCs w:val="20"/>
                      <w:bdr w:val="none" w:sz="0" w:space="0" w:color="auto" w:frame="1"/>
                      <w:lang w:eastAsia="en-IN"/>
                    </w:rPr>
                    <w:t>Responsible for Initiating tasks - Set up &amp; Assignments of billing codes, requests and follow up on resource assignments, Conduct Sales to Delivery handoff, Conduct Customer kick-off meetings.</w:t>
                  </w:r>
                </w:p>
                <w:p w14:paraId="00512E54" w14:textId="77777777" w:rsidR="00D341CE" w:rsidRPr="00D341CE" w:rsidRDefault="00D341CE" w:rsidP="00D341CE">
                  <w:pPr>
                    <w:pStyle w:val="ListParagraph"/>
                    <w:numPr>
                      <w:ilvl w:val="0"/>
                      <w:numId w:val="1"/>
                    </w:numPr>
                    <w:spacing w:after="0" w:line="240" w:lineRule="auto"/>
                    <w:jc w:val="both"/>
                    <w:textAlignment w:val="baseline"/>
                    <w:rPr>
                      <w:rFonts w:eastAsia="Times New Roman" w:cstheme="minorHAnsi"/>
                      <w:color w:val="333333"/>
                      <w:sz w:val="20"/>
                      <w:szCs w:val="20"/>
                      <w:bdr w:val="none" w:sz="0" w:space="0" w:color="auto" w:frame="1"/>
                      <w:lang w:eastAsia="en-IN"/>
                    </w:rPr>
                  </w:pPr>
                  <w:r w:rsidRPr="00D341CE">
                    <w:rPr>
                      <w:rFonts w:eastAsia="Times New Roman" w:cstheme="minorHAnsi"/>
                      <w:color w:val="333333"/>
                      <w:sz w:val="20"/>
                      <w:szCs w:val="20"/>
                      <w:bdr w:val="none" w:sz="0" w:space="0" w:color="auto" w:frame="1"/>
                      <w:lang w:eastAsia="en-IN"/>
                    </w:rPr>
                    <w:t xml:space="preserve">Part of the growing management team, involved in the day-to-day delivery of software development projects. Removal of impediments and blockers to project progress. </w:t>
                  </w:r>
                </w:p>
                <w:p w14:paraId="33E310D9" w14:textId="77777777" w:rsidR="00D341CE" w:rsidRPr="00D341CE" w:rsidRDefault="00D341CE" w:rsidP="00D341CE">
                  <w:pPr>
                    <w:pStyle w:val="ListParagraph"/>
                    <w:numPr>
                      <w:ilvl w:val="0"/>
                      <w:numId w:val="1"/>
                    </w:numPr>
                    <w:spacing w:after="0" w:line="240" w:lineRule="auto"/>
                    <w:jc w:val="both"/>
                    <w:textAlignment w:val="baseline"/>
                    <w:rPr>
                      <w:rFonts w:eastAsia="Times New Roman" w:cstheme="minorHAnsi"/>
                      <w:color w:val="333333"/>
                      <w:sz w:val="20"/>
                      <w:szCs w:val="20"/>
                      <w:bdr w:val="none" w:sz="0" w:space="0" w:color="auto" w:frame="1"/>
                      <w:lang w:eastAsia="en-IN"/>
                    </w:rPr>
                  </w:pPr>
                  <w:r w:rsidRPr="00D341CE">
                    <w:rPr>
                      <w:rFonts w:eastAsia="Times New Roman" w:cstheme="minorHAnsi"/>
                      <w:color w:val="333333"/>
                      <w:sz w:val="20"/>
                      <w:szCs w:val="20"/>
                      <w:bdr w:val="none" w:sz="0" w:space="0" w:color="auto" w:frame="1"/>
                      <w:lang w:eastAsia="en-IN"/>
                    </w:rPr>
                    <w:t xml:space="preserve">Develop and encourage continuous learning within teams. Highlight the risks, issues to the concerned stakeholder and execute mitigation plan, corrective actions. </w:t>
                  </w:r>
                </w:p>
                <w:p w14:paraId="290A11C0" w14:textId="77777777" w:rsidR="00D341CE" w:rsidRPr="00D341CE" w:rsidRDefault="00D341CE" w:rsidP="00D341CE">
                  <w:pPr>
                    <w:pStyle w:val="ListParagraph"/>
                    <w:numPr>
                      <w:ilvl w:val="0"/>
                      <w:numId w:val="1"/>
                    </w:numPr>
                    <w:spacing w:after="0" w:line="240" w:lineRule="auto"/>
                    <w:jc w:val="both"/>
                    <w:textAlignment w:val="baseline"/>
                    <w:rPr>
                      <w:rFonts w:eastAsia="Times New Roman" w:cstheme="minorHAnsi"/>
                      <w:color w:val="333333"/>
                      <w:sz w:val="20"/>
                      <w:szCs w:val="20"/>
                      <w:bdr w:val="none" w:sz="0" w:space="0" w:color="auto" w:frame="1"/>
                      <w:lang w:eastAsia="en-IN"/>
                    </w:rPr>
                  </w:pPr>
                  <w:r w:rsidRPr="00D341CE">
                    <w:rPr>
                      <w:rFonts w:eastAsia="Times New Roman" w:cstheme="minorHAnsi"/>
                      <w:color w:val="333333"/>
                      <w:sz w:val="20"/>
                      <w:szCs w:val="20"/>
                      <w:bdr w:val="none" w:sz="0" w:space="0" w:color="auto" w:frame="1"/>
                      <w:lang w:eastAsia="en-IN"/>
                    </w:rPr>
                    <w:t xml:space="preserve">Maintain project artifacts (backlog items, burndowns etc.) to ensure effective running of delivery projects. Build productive client relationships and identify and develop opportunities for new business. </w:t>
                  </w:r>
                </w:p>
                <w:p w14:paraId="268996B2" w14:textId="77777777" w:rsidR="00D341CE" w:rsidRPr="00D341CE" w:rsidRDefault="00D341CE" w:rsidP="00D341CE">
                  <w:pPr>
                    <w:pStyle w:val="ListParagraph"/>
                    <w:numPr>
                      <w:ilvl w:val="0"/>
                      <w:numId w:val="1"/>
                    </w:numPr>
                    <w:spacing w:after="0" w:line="240" w:lineRule="auto"/>
                    <w:jc w:val="both"/>
                    <w:textAlignment w:val="baseline"/>
                    <w:rPr>
                      <w:rFonts w:eastAsia="Times New Roman" w:cstheme="minorHAnsi"/>
                      <w:color w:val="333333"/>
                      <w:sz w:val="20"/>
                      <w:szCs w:val="20"/>
                      <w:bdr w:val="none" w:sz="0" w:space="0" w:color="auto" w:frame="1"/>
                      <w:lang w:eastAsia="en-IN"/>
                    </w:rPr>
                  </w:pPr>
                  <w:r w:rsidRPr="00D341CE">
                    <w:rPr>
                      <w:rFonts w:eastAsia="Times New Roman" w:cstheme="minorHAnsi"/>
                      <w:color w:val="333333"/>
                      <w:sz w:val="20"/>
                      <w:szCs w:val="20"/>
                      <w:bdr w:val="none" w:sz="0" w:space="0" w:color="auto" w:frame="1"/>
                      <w:lang w:eastAsia="en-IN"/>
                    </w:rPr>
                    <w:t xml:space="preserve">Work with application owners, technical architects, to develop and standardize test, upgrade, and release management processes. Raise internal awareness of customer impacting bugs and/or issues, and drive the appropriate prioritization for fixes and/or responses. </w:t>
                  </w:r>
                </w:p>
                <w:p w14:paraId="0766F7C5" w14:textId="77777777" w:rsidR="00D341CE" w:rsidRPr="00D341CE" w:rsidRDefault="00D341CE" w:rsidP="00D341CE">
                  <w:pPr>
                    <w:pStyle w:val="ListParagraph"/>
                    <w:numPr>
                      <w:ilvl w:val="0"/>
                      <w:numId w:val="1"/>
                    </w:numPr>
                    <w:spacing w:after="0" w:line="240" w:lineRule="auto"/>
                    <w:jc w:val="both"/>
                    <w:textAlignment w:val="baseline"/>
                    <w:rPr>
                      <w:rFonts w:eastAsia="Times New Roman" w:cstheme="minorHAnsi"/>
                      <w:color w:val="333333"/>
                      <w:sz w:val="20"/>
                      <w:szCs w:val="20"/>
                      <w:bdr w:val="none" w:sz="0" w:space="0" w:color="auto" w:frame="1"/>
                      <w:lang w:eastAsia="en-IN"/>
                    </w:rPr>
                  </w:pPr>
                  <w:r w:rsidRPr="00D341CE">
                    <w:rPr>
                      <w:rFonts w:eastAsia="Times New Roman" w:cstheme="minorHAnsi"/>
                      <w:color w:val="333333"/>
                      <w:sz w:val="20"/>
                      <w:szCs w:val="20"/>
                      <w:bdr w:val="none" w:sz="0" w:space="0" w:color="auto" w:frame="1"/>
                      <w:lang w:eastAsia="en-IN"/>
                    </w:rPr>
                    <w:t xml:space="preserve">Champion and advocate for customer requirements within Azure cloud (e.g., feature requests) as a Scrum Master. Triage cloud issues on azure DevOps board and provide oversight of escalation, prioritization, and drive customer communication during critical events. </w:t>
                  </w:r>
                </w:p>
                <w:p w14:paraId="3EB2957C" w14:textId="3188F493" w:rsidR="0036580D" w:rsidRPr="0036580D" w:rsidRDefault="00D341CE" w:rsidP="0036580D">
                  <w:pPr>
                    <w:pStyle w:val="ListParagraph"/>
                    <w:numPr>
                      <w:ilvl w:val="0"/>
                      <w:numId w:val="1"/>
                    </w:numPr>
                    <w:spacing w:after="0" w:line="240" w:lineRule="auto"/>
                    <w:jc w:val="both"/>
                    <w:textAlignment w:val="baseline"/>
                    <w:rPr>
                      <w:rFonts w:eastAsia="Times New Roman" w:cstheme="minorHAnsi"/>
                      <w:color w:val="000000"/>
                      <w:sz w:val="20"/>
                      <w:szCs w:val="20"/>
                      <w:lang w:eastAsia="en-IN"/>
                    </w:rPr>
                  </w:pPr>
                  <w:r w:rsidRPr="00D341CE">
                    <w:rPr>
                      <w:rFonts w:eastAsia="Times New Roman" w:cstheme="minorHAnsi"/>
                      <w:color w:val="333333"/>
                      <w:sz w:val="20"/>
                      <w:szCs w:val="20"/>
                      <w:bdr w:val="none" w:sz="0" w:space="0" w:color="auto" w:frame="1"/>
                      <w:lang w:eastAsia="en-IN"/>
                    </w:rPr>
                    <w:t>Understanding customer business drivers and strategies, architectures, cloud adoption roadmaps, operating models, KPI, to measure and monitor benefits realization</w:t>
                  </w:r>
                  <w:r w:rsidR="0036580D">
                    <w:rPr>
                      <w:rFonts w:eastAsia="Times New Roman" w:cstheme="minorHAnsi"/>
                      <w:color w:val="333333"/>
                      <w:sz w:val="20"/>
                      <w:szCs w:val="20"/>
                      <w:bdr w:val="none" w:sz="0" w:space="0" w:color="auto" w:frame="1"/>
                      <w:lang w:eastAsia="en-IN"/>
                    </w:rPr>
                    <w:t>, monitor budget, risks and mitigation plans and implement effective</w:t>
                  </w:r>
                  <w:r w:rsidRPr="00D341CE">
                    <w:rPr>
                      <w:rFonts w:eastAsia="Times New Roman" w:cstheme="minorHAnsi"/>
                      <w:color w:val="333333"/>
                      <w:sz w:val="20"/>
                      <w:szCs w:val="20"/>
                      <w:bdr w:val="none" w:sz="0" w:space="0" w:color="auto" w:frame="1"/>
                      <w:lang w:eastAsia="en-IN"/>
                    </w:rPr>
                    <w:t xml:space="preserve"> </w:t>
                  </w:r>
                  <w:r w:rsidR="0036580D">
                    <w:rPr>
                      <w:rFonts w:eastAsia="Times New Roman" w:cstheme="minorHAnsi"/>
                      <w:color w:val="333333"/>
                      <w:sz w:val="20"/>
                      <w:szCs w:val="20"/>
                      <w:bdr w:val="none" w:sz="0" w:space="0" w:color="auto" w:frame="1"/>
                      <w:lang w:eastAsia="en-IN"/>
                    </w:rPr>
                    <w:t>strategies.</w:t>
                  </w:r>
                </w:p>
              </w:tc>
            </w:tr>
            <w:tr w:rsidR="00CB207D" w:rsidRPr="00E14241" w14:paraId="7CC9ABBD" w14:textId="77777777" w:rsidTr="00103A6E">
              <w:trPr>
                <w:trHeight w:val="223"/>
              </w:trPr>
              <w:tc>
                <w:tcPr>
                  <w:tcW w:w="4195" w:type="dxa"/>
                  <w:shd w:val="clear" w:color="auto" w:fill="auto"/>
                  <w:noWrap/>
                  <w:vAlign w:val="center"/>
                </w:tcPr>
                <w:p w14:paraId="41ECF531" w14:textId="170BDBD9" w:rsidR="00CB207D" w:rsidRPr="00180724" w:rsidRDefault="00CB207D" w:rsidP="00CB207D">
                  <w:pPr>
                    <w:spacing w:after="0" w:line="276" w:lineRule="auto"/>
                    <w:rPr>
                      <w:rFonts w:eastAsia="Times New Roman" w:cstheme="minorHAnsi"/>
                      <w:b/>
                      <w:bCs/>
                      <w:color w:val="002060"/>
                      <w:sz w:val="20"/>
                      <w:szCs w:val="20"/>
                      <w:lang w:eastAsia="en-IN"/>
                    </w:rPr>
                  </w:pPr>
                  <w:r w:rsidRPr="00180724">
                    <w:rPr>
                      <w:rFonts w:eastAsia="Times New Roman" w:cstheme="minorHAnsi"/>
                      <w:b/>
                      <w:bCs/>
                      <w:color w:val="002060"/>
                      <w:sz w:val="20"/>
                      <w:szCs w:val="20"/>
                      <w:lang w:eastAsia="en-IN"/>
                    </w:rPr>
                    <w:lastRenderedPageBreak/>
                    <w:t>Project Lead – Process Excellence</w:t>
                  </w:r>
                </w:p>
              </w:tc>
              <w:tc>
                <w:tcPr>
                  <w:tcW w:w="3464" w:type="dxa"/>
                  <w:shd w:val="clear" w:color="auto" w:fill="auto"/>
                  <w:vAlign w:val="center"/>
                </w:tcPr>
                <w:p w14:paraId="3A874047" w14:textId="123A9CFB" w:rsidR="00CB207D" w:rsidRPr="00E14241" w:rsidRDefault="00CB207D" w:rsidP="00CB207D">
                  <w:pPr>
                    <w:spacing w:after="0" w:line="276" w:lineRule="auto"/>
                    <w:jc w:val="center"/>
                    <w:rPr>
                      <w:rFonts w:eastAsia="Times New Roman" w:cstheme="minorHAnsi"/>
                      <w:color w:val="002060"/>
                      <w:sz w:val="20"/>
                      <w:szCs w:val="20"/>
                      <w:u w:val="single"/>
                      <w:lang w:eastAsia="en-IN"/>
                    </w:rPr>
                  </w:pPr>
                  <w:r w:rsidRPr="00E14241">
                    <w:rPr>
                      <w:rFonts w:eastAsia="Times New Roman" w:cstheme="minorHAnsi"/>
                      <w:color w:val="002060"/>
                      <w:sz w:val="20"/>
                      <w:szCs w:val="20"/>
                      <w:u w:val="single"/>
                      <w:lang w:eastAsia="en-IN"/>
                    </w:rPr>
                    <w:t>Hi</w:t>
                  </w:r>
                  <w:r>
                    <w:rPr>
                      <w:rFonts w:eastAsia="Times New Roman" w:cstheme="minorHAnsi"/>
                      <w:color w:val="002060"/>
                      <w:sz w:val="20"/>
                      <w:szCs w:val="20"/>
                      <w:u w:val="single"/>
                      <w:lang w:eastAsia="en-IN"/>
                    </w:rPr>
                    <w:t>-T</w:t>
                  </w:r>
                  <w:r w:rsidRPr="00E14241">
                    <w:rPr>
                      <w:rFonts w:eastAsia="Times New Roman" w:cstheme="minorHAnsi"/>
                      <w:color w:val="002060"/>
                      <w:sz w:val="20"/>
                      <w:szCs w:val="20"/>
                      <w:u w:val="single"/>
                      <w:lang w:eastAsia="en-IN"/>
                    </w:rPr>
                    <w:t xml:space="preserve">ech </w:t>
                  </w:r>
                  <w:proofErr w:type="spellStart"/>
                  <w:r w:rsidRPr="00E14241">
                    <w:rPr>
                      <w:rFonts w:eastAsia="Times New Roman" w:cstheme="minorHAnsi"/>
                      <w:color w:val="002060"/>
                      <w:sz w:val="20"/>
                      <w:szCs w:val="20"/>
                      <w:u w:val="single"/>
                      <w:lang w:eastAsia="en-IN"/>
                    </w:rPr>
                    <w:t>iSolutons</w:t>
                  </w:r>
                  <w:proofErr w:type="spellEnd"/>
                  <w:r w:rsidRPr="00E14241">
                    <w:rPr>
                      <w:rFonts w:eastAsia="Times New Roman" w:cstheme="minorHAnsi"/>
                      <w:color w:val="002060"/>
                      <w:sz w:val="20"/>
                      <w:szCs w:val="20"/>
                      <w:u w:val="single"/>
                      <w:lang w:eastAsia="en-IN"/>
                    </w:rPr>
                    <w:t xml:space="preserve"> LLP</w:t>
                  </w:r>
                </w:p>
              </w:tc>
              <w:tc>
                <w:tcPr>
                  <w:tcW w:w="3015" w:type="dxa"/>
                  <w:shd w:val="clear" w:color="auto" w:fill="auto"/>
                  <w:noWrap/>
                  <w:vAlign w:val="center"/>
                </w:tcPr>
                <w:p w14:paraId="71B9B7B6" w14:textId="301B3F8D" w:rsidR="00CB207D" w:rsidRPr="00E14241" w:rsidRDefault="00CB207D" w:rsidP="00CB207D">
                  <w:pPr>
                    <w:spacing w:after="0" w:line="276" w:lineRule="auto"/>
                    <w:jc w:val="right"/>
                    <w:rPr>
                      <w:rFonts w:eastAsia="Times New Roman" w:cstheme="minorHAnsi"/>
                      <w:color w:val="002060"/>
                      <w:sz w:val="20"/>
                      <w:szCs w:val="20"/>
                      <w:lang w:eastAsia="en-IN"/>
                    </w:rPr>
                  </w:pPr>
                  <w:r w:rsidRPr="00E14241">
                    <w:rPr>
                      <w:rFonts w:eastAsia="Times New Roman" w:cstheme="minorHAnsi"/>
                      <w:color w:val="002060"/>
                      <w:sz w:val="20"/>
                      <w:szCs w:val="20"/>
                      <w:lang w:eastAsia="en-IN"/>
                    </w:rPr>
                    <w:t xml:space="preserve">June 2018 – </w:t>
                  </w:r>
                  <w:r>
                    <w:rPr>
                      <w:rFonts w:eastAsia="Times New Roman" w:cstheme="minorHAnsi"/>
                      <w:color w:val="002060"/>
                      <w:sz w:val="20"/>
                      <w:szCs w:val="20"/>
                      <w:lang w:eastAsia="en-IN"/>
                    </w:rPr>
                    <w:t>March 2021</w:t>
                  </w:r>
                </w:p>
              </w:tc>
            </w:tr>
            <w:tr w:rsidR="00CB207D" w:rsidRPr="00E14241" w14:paraId="7472460C" w14:textId="77777777" w:rsidTr="00103A6E">
              <w:trPr>
                <w:trHeight w:val="223"/>
              </w:trPr>
              <w:tc>
                <w:tcPr>
                  <w:tcW w:w="10674" w:type="dxa"/>
                  <w:gridSpan w:val="3"/>
                  <w:shd w:val="clear" w:color="auto" w:fill="auto"/>
                  <w:noWrap/>
                  <w:vAlign w:val="center"/>
                </w:tcPr>
                <w:p w14:paraId="7F7F2A40" w14:textId="5202E476" w:rsidR="00CB207D" w:rsidRPr="00E14241" w:rsidRDefault="00CB207D" w:rsidP="00CB207D">
                  <w:pPr>
                    <w:spacing w:after="0" w:line="276" w:lineRule="auto"/>
                    <w:jc w:val="both"/>
                    <w:rPr>
                      <w:rFonts w:cstheme="minorHAnsi"/>
                      <w:color w:val="FFFFFF" w:themeColor="background1"/>
                      <w:sz w:val="20"/>
                      <w:szCs w:val="20"/>
                      <w:shd w:val="clear" w:color="auto" w:fill="002060"/>
                    </w:rPr>
                  </w:pPr>
                  <w:r>
                    <w:rPr>
                      <w:rFonts w:eastAsia="Times New Roman" w:cstheme="minorHAnsi"/>
                      <w:color w:val="FFFFFF" w:themeColor="background1"/>
                      <w:sz w:val="20"/>
                      <w:szCs w:val="20"/>
                      <w:shd w:val="clear" w:color="auto" w:fill="002060"/>
                      <w:lang w:eastAsia="en-IN"/>
                    </w:rPr>
                    <w:t>Key Deliverables</w:t>
                  </w:r>
                  <w:r w:rsidRPr="00E14241">
                    <w:rPr>
                      <w:rFonts w:cstheme="minorHAnsi"/>
                      <w:color w:val="FFFFFF" w:themeColor="background1"/>
                      <w:sz w:val="20"/>
                      <w:szCs w:val="20"/>
                      <w:shd w:val="clear" w:color="auto" w:fill="002060"/>
                    </w:rPr>
                    <w:t xml:space="preserve">: Process Excellence, </w:t>
                  </w:r>
                  <w:r>
                    <w:rPr>
                      <w:rFonts w:cstheme="minorHAnsi"/>
                      <w:color w:val="FFFFFF" w:themeColor="background1"/>
                      <w:sz w:val="20"/>
                      <w:szCs w:val="20"/>
                      <w:shd w:val="clear" w:color="auto" w:fill="002060"/>
                    </w:rPr>
                    <w:t>Scrum-</w:t>
                  </w:r>
                  <w:r w:rsidRPr="00E14241">
                    <w:rPr>
                      <w:rFonts w:cstheme="minorHAnsi"/>
                      <w:color w:val="FFFFFF" w:themeColor="background1"/>
                      <w:sz w:val="20"/>
                      <w:szCs w:val="20"/>
                      <w:shd w:val="clear" w:color="auto" w:fill="002060"/>
                    </w:rPr>
                    <w:t>Agile Project Management, Product Development, ERP Implementation</w:t>
                  </w:r>
                  <w:r w:rsidR="0036580D">
                    <w:rPr>
                      <w:rFonts w:cstheme="minorHAnsi"/>
                      <w:color w:val="FFFFFF" w:themeColor="background1"/>
                      <w:sz w:val="20"/>
                      <w:szCs w:val="20"/>
                      <w:shd w:val="clear" w:color="auto" w:fill="002060"/>
                    </w:rPr>
                    <w:t xml:space="preserve">, </w:t>
                  </w:r>
                  <w:r w:rsidRPr="00E14241">
                    <w:rPr>
                      <w:rFonts w:cstheme="minorHAnsi"/>
                      <w:color w:val="FFFFFF" w:themeColor="background1"/>
                      <w:sz w:val="20"/>
                      <w:szCs w:val="20"/>
                      <w:shd w:val="clear" w:color="auto" w:fill="002060"/>
                    </w:rPr>
                    <w:t>Deployment</w:t>
                  </w:r>
                </w:p>
                <w:p w14:paraId="4C84D123" w14:textId="77777777" w:rsidR="00CB207D" w:rsidRPr="00E14241" w:rsidRDefault="00CB207D" w:rsidP="00CB207D">
                  <w:pPr>
                    <w:pStyle w:val="ListParagraph"/>
                    <w:numPr>
                      <w:ilvl w:val="0"/>
                      <w:numId w:val="1"/>
                    </w:numPr>
                    <w:spacing w:after="0" w:line="276" w:lineRule="auto"/>
                    <w:jc w:val="both"/>
                    <w:rPr>
                      <w:rFonts w:eastAsia="Arial" w:cstheme="minorHAnsi"/>
                      <w:sz w:val="20"/>
                      <w:szCs w:val="20"/>
                      <w:lang w:val="en-US" w:bidi="en-US"/>
                    </w:rPr>
                  </w:pPr>
                  <w:r w:rsidRPr="00E14241">
                    <w:rPr>
                      <w:rFonts w:eastAsia="Times New Roman" w:cstheme="minorHAnsi"/>
                      <w:color w:val="000000"/>
                      <w:sz w:val="20"/>
                      <w:szCs w:val="20"/>
                      <w:lang w:eastAsia="en-IN"/>
                    </w:rPr>
                    <w:t xml:space="preserve">Managed max team size of 24 FTEs including an assistant team lead along with 2 SMEs. </w:t>
                  </w:r>
                  <w:r w:rsidRPr="00E14241">
                    <w:rPr>
                      <w:rFonts w:eastAsia="Arial" w:cstheme="minorHAnsi"/>
                      <w:sz w:val="20"/>
                      <w:szCs w:val="20"/>
                      <w:lang w:val="en-US" w:bidi="en-US"/>
                    </w:rPr>
                    <w:t>Defining and implementing comprehensive product strategies for complex IT projects working in Agile environments, with a heavy emphasis on user stories and acceptance criteria through to production deployment, along with non-functional requirements.</w:t>
                  </w:r>
                </w:p>
                <w:p w14:paraId="5CC7AA74" w14:textId="3E4B8496" w:rsidR="00CB207D" w:rsidRPr="003F2E35" w:rsidRDefault="00CB207D" w:rsidP="002A2870">
                  <w:pPr>
                    <w:pStyle w:val="ListParagraph"/>
                    <w:numPr>
                      <w:ilvl w:val="0"/>
                      <w:numId w:val="1"/>
                    </w:numPr>
                    <w:spacing w:after="0" w:line="276" w:lineRule="auto"/>
                    <w:jc w:val="both"/>
                    <w:rPr>
                      <w:rFonts w:eastAsia="Arial" w:cstheme="minorHAnsi"/>
                      <w:sz w:val="20"/>
                      <w:szCs w:val="20"/>
                      <w:lang w:val="en-US" w:bidi="en-US"/>
                    </w:rPr>
                  </w:pPr>
                  <w:r w:rsidRPr="003F2E35">
                    <w:rPr>
                      <w:rFonts w:eastAsia="Arial" w:cstheme="minorHAnsi"/>
                      <w:sz w:val="20"/>
                      <w:szCs w:val="20"/>
                      <w:lang w:val="en-US" w:bidi="en-US"/>
                    </w:rPr>
                    <w:t>Typically manage 6 to 7 projects</w:t>
                  </w:r>
                  <w:r w:rsidR="003F2E35" w:rsidRPr="003F2E35">
                    <w:rPr>
                      <w:rFonts w:eastAsia="Arial" w:cstheme="minorHAnsi"/>
                      <w:sz w:val="20"/>
                      <w:szCs w:val="20"/>
                      <w:lang w:val="en-US" w:bidi="en-US"/>
                    </w:rPr>
                    <w:t xml:space="preserve">, </w:t>
                  </w:r>
                  <w:r w:rsidR="003F2E35">
                    <w:rPr>
                      <w:rFonts w:eastAsia="Arial" w:cstheme="minorHAnsi"/>
                      <w:sz w:val="20"/>
                      <w:szCs w:val="20"/>
                      <w:lang w:val="en-US" w:bidi="en-US"/>
                    </w:rPr>
                    <w:t>r</w:t>
                  </w:r>
                  <w:r w:rsidRPr="003F2E35">
                    <w:rPr>
                      <w:rFonts w:eastAsia="Arial" w:cstheme="minorHAnsi"/>
                      <w:sz w:val="20"/>
                      <w:szCs w:val="20"/>
                      <w:lang w:val="en-US" w:bidi="en-US"/>
                    </w:rPr>
                    <w:t xml:space="preserve">esponsible for the product planning and execution throughout the Product Lifecycle, requirement gathering, prioritizing product, customer requirements, defining the product vision. Work closely with software development, engineering, sales, marketing, and support functions as per business requirements. </w:t>
                  </w:r>
                </w:p>
                <w:p w14:paraId="3BF5411B" w14:textId="6DA50C64" w:rsidR="00C755DA" w:rsidRDefault="00C755DA" w:rsidP="00C755DA">
                  <w:pPr>
                    <w:pStyle w:val="ListParagraph"/>
                    <w:numPr>
                      <w:ilvl w:val="0"/>
                      <w:numId w:val="1"/>
                    </w:numPr>
                    <w:rPr>
                      <w:rFonts w:eastAsia="Arial" w:cstheme="minorHAnsi"/>
                      <w:sz w:val="20"/>
                      <w:szCs w:val="20"/>
                      <w:lang w:val="en-US" w:bidi="en-US"/>
                    </w:rPr>
                  </w:pPr>
                  <w:r w:rsidRPr="00C755DA">
                    <w:rPr>
                      <w:rFonts w:eastAsia="Arial" w:cstheme="minorHAnsi"/>
                      <w:sz w:val="20"/>
                      <w:szCs w:val="20"/>
                      <w:lang w:val="en-US" w:bidi="en-US"/>
                    </w:rPr>
                    <w:t xml:space="preserve">Responsible for Project Performance tasks - Setting up Project collaboration sites, create &amp; share Customer status report, perform resource management, conduct time &amp; expense approvals (FTE/Invoices), </w:t>
                  </w:r>
                  <w:r>
                    <w:rPr>
                      <w:rFonts w:eastAsia="Arial" w:cstheme="minorHAnsi"/>
                      <w:sz w:val="20"/>
                      <w:szCs w:val="20"/>
                      <w:lang w:val="en-US" w:bidi="en-US"/>
                    </w:rPr>
                    <w:t>m</w:t>
                  </w:r>
                  <w:r w:rsidRPr="00C755DA">
                    <w:rPr>
                      <w:rFonts w:eastAsia="Arial" w:cstheme="minorHAnsi"/>
                      <w:sz w:val="20"/>
                      <w:szCs w:val="20"/>
                      <w:lang w:val="en-US" w:bidi="en-US"/>
                    </w:rPr>
                    <w:t>anage financials schedule, milestones</w:t>
                  </w:r>
                  <w:r w:rsidR="00181862">
                    <w:rPr>
                      <w:rFonts w:eastAsia="Arial" w:cstheme="minorHAnsi"/>
                      <w:sz w:val="20"/>
                      <w:szCs w:val="20"/>
                      <w:lang w:val="en-US" w:bidi="en-US"/>
                    </w:rPr>
                    <w:t xml:space="preserve"> and</w:t>
                  </w:r>
                  <w:r w:rsidRPr="00C755DA">
                    <w:rPr>
                      <w:rFonts w:eastAsia="Arial" w:cstheme="minorHAnsi"/>
                      <w:sz w:val="20"/>
                      <w:szCs w:val="20"/>
                      <w:lang w:val="en-US" w:bidi="en-US"/>
                    </w:rPr>
                    <w:t xml:space="preserve"> </w:t>
                  </w:r>
                  <w:r w:rsidRPr="00C755DA">
                    <w:rPr>
                      <w:rFonts w:eastAsia="Arial" w:cstheme="minorHAnsi"/>
                      <w:sz w:val="20"/>
                      <w:szCs w:val="20"/>
                      <w:lang w:val="en-US" w:bidi="en-US"/>
                    </w:rPr>
                    <w:t>manage</w:t>
                  </w:r>
                  <w:r w:rsidRPr="00C755DA">
                    <w:rPr>
                      <w:rFonts w:eastAsia="Arial" w:cstheme="minorHAnsi"/>
                      <w:sz w:val="20"/>
                      <w:szCs w:val="20"/>
                      <w:lang w:val="en-US" w:bidi="en-US"/>
                    </w:rPr>
                    <w:t xml:space="preserve"> risk</w:t>
                  </w:r>
                  <w:r>
                    <w:rPr>
                      <w:rFonts w:eastAsia="Arial" w:cstheme="minorHAnsi"/>
                      <w:sz w:val="20"/>
                      <w:szCs w:val="20"/>
                      <w:lang w:val="en-US" w:bidi="en-US"/>
                    </w:rPr>
                    <w:t>s, using MS Tools</w:t>
                  </w:r>
                  <w:r w:rsidRPr="00C755DA">
                    <w:rPr>
                      <w:rFonts w:eastAsia="Arial" w:cstheme="minorHAnsi"/>
                      <w:sz w:val="20"/>
                      <w:szCs w:val="20"/>
                      <w:lang w:val="en-US" w:bidi="en-US"/>
                    </w:rPr>
                    <w:t>. Includes schedule &amp; conduct Internal Status Meetings, obtain customer acceptance of deliverables, approve deliverables.</w:t>
                  </w:r>
                </w:p>
                <w:p w14:paraId="3FAEFD8F" w14:textId="77777777" w:rsidR="0036580D" w:rsidRPr="0036580D" w:rsidRDefault="0036580D" w:rsidP="0036580D">
                  <w:pPr>
                    <w:pStyle w:val="ListParagraph"/>
                    <w:numPr>
                      <w:ilvl w:val="0"/>
                      <w:numId w:val="1"/>
                    </w:numPr>
                    <w:spacing w:after="0" w:line="240" w:lineRule="auto"/>
                    <w:jc w:val="both"/>
                    <w:textAlignment w:val="baseline"/>
                    <w:rPr>
                      <w:rFonts w:eastAsia="Times New Roman" w:cstheme="minorHAnsi"/>
                      <w:color w:val="333333"/>
                      <w:sz w:val="20"/>
                      <w:szCs w:val="20"/>
                      <w:bdr w:val="none" w:sz="0" w:space="0" w:color="auto" w:frame="1"/>
                      <w:lang w:eastAsia="en-IN"/>
                    </w:rPr>
                  </w:pPr>
                  <w:r w:rsidRPr="0036580D">
                    <w:rPr>
                      <w:rFonts w:eastAsia="Times New Roman" w:cstheme="minorHAnsi"/>
                      <w:color w:val="000000"/>
                      <w:sz w:val="20"/>
                      <w:szCs w:val="20"/>
                      <w:lang w:eastAsia="en-IN"/>
                    </w:rPr>
                    <w:t>Manage day-to-day solution delivery for client accounts, ensuring Company standards are met and in accord with Statement of Work (SOW) deliverables.</w:t>
                  </w:r>
                </w:p>
                <w:p w14:paraId="261409C0" w14:textId="5F4F40ED" w:rsidR="00CB207D" w:rsidRPr="0036580D" w:rsidRDefault="00CB207D" w:rsidP="0036580D">
                  <w:pPr>
                    <w:pStyle w:val="ListParagraph"/>
                    <w:numPr>
                      <w:ilvl w:val="0"/>
                      <w:numId w:val="1"/>
                    </w:numPr>
                    <w:rPr>
                      <w:rFonts w:eastAsia="Arial" w:cstheme="minorHAnsi"/>
                      <w:sz w:val="20"/>
                      <w:szCs w:val="20"/>
                      <w:lang w:val="en-US" w:bidi="en-US"/>
                    </w:rPr>
                  </w:pPr>
                  <w:r w:rsidRPr="0036580D">
                    <w:rPr>
                      <w:rFonts w:eastAsia="Arial" w:cstheme="minorHAnsi"/>
                      <w:sz w:val="20"/>
                      <w:szCs w:val="20"/>
                      <w:lang w:val="en-US" w:bidi="en-US"/>
                    </w:rPr>
                    <w:t>Drive account hygiene (timely and accurate contractual documentation, Project Status Reports &amp; BI Dashboards. Act as a trusted advisor to the client on all aspects of Project-related engagement, leading communication and providing thought leadership so that the best system possible is implemented.</w:t>
                  </w:r>
                </w:p>
                <w:p w14:paraId="0F1567EF" w14:textId="7708E603" w:rsidR="00CB207D" w:rsidRPr="00CF1263" w:rsidRDefault="00CB207D" w:rsidP="00CB207D">
                  <w:pPr>
                    <w:pStyle w:val="ListParagraph"/>
                    <w:numPr>
                      <w:ilvl w:val="0"/>
                      <w:numId w:val="1"/>
                    </w:numPr>
                    <w:rPr>
                      <w:rFonts w:eastAsia="Arial" w:cstheme="minorHAnsi"/>
                      <w:sz w:val="20"/>
                      <w:szCs w:val="20"/>
                      <w:lang w:val="en-US" w:bidi="en-US"/>
                    </w:rPr>
                  </w:pPr>
                  <w:r w:rsidRPr="00CF1263">
                    <w:rPr>
                      <w:rFonts w:eastAsia="Arial" w:cstheme="minorHAnsi"/>
                      <w:sz w:val="20"/>
                      <w:szCs w:val="20"/>
                      <w:lang w:val="en-US" w:bidi="en-US"/>
                    </w:rPr>
                    <w:t>Energy Consumption Reduction 5% having worked on IOT data metrics Power Bi Dashboard. Product design delivery reached 100% against the SLA target of 90% gradually for each quarter. Average CS</w:t>
                  </w:r>
                  <w:r>
                    <w:rPr>
                      <w:rFonts w:eastAsia="Arial" w:cstheme="minorHAnsi"/>
                      <w:sz w:val="20"/>
                      <w:szCs w:val="20"/>
                      <w:lang w:val="en-US" w:bidi="en-US"/>
                    </w:rPr>
                    <w:t>I</w:t>
                  </w:r>
                  <w:r w:rsidRPr="00CF1263">
                    <w:rPr>
                      <w:rFonts w:eastAsia="Arial" w:cstheme="minorHAnsi"/>
                      <w:sz w:val="20"/>
                      <w:szCs w:val="20"/>
                      <w:lang w:val="en-US" w:bidi="en-US"/>
                    </w:rPr>
                    <w:t xml:space="preserve"> of 4.</w:t>
                  </w:r>
                  <w:r>
                    <w:rPr>
                      <w:rFonts w:eastAsia="Arial" w:cstheme="minorHAnsi"/>
                      <w:sz w:val="20"/>
                      <w:szCs w:val="20"/>
                      <w:lang w:val="en-US" w:bidi="en-US"/>
                    </w:rPr>
                    <w:t>1</w:t>
                  </w:r>
                  <w:r w:rsidRPr="00CF1263">
                    <w:rPr>
                      <w:rFonts w:eastAsia="Arial" w:cstheme="minorHAnsi"/>
                      <w:sz w:val="20"/>
                      <w:szCs w:val="20"/>
                      <w:lang w:val="en-US" w:bidi="en-US"/>
                    </w:rPr>
                    <w:t xml:space="preserve"> for managing 7 projects.</w:t>
                  </w:r>
                </w:p>
                <w:p w14:paraId="2FE80E1D" w14:textId="61D04C8B" w:rsidR="00CB207D" w:rsidRPr="00FA54C8" w:rsidRDefault="00CB207D" w:rsidP="00CB207D">
                  <w:pPr>
                    <w:pStyle w:val="ListParagraph"/>
                    <w:rPr>
                      <w:rFonts w:eastAsia="Arial" w:cstheme="minorHAnsi"/>
                      <w:sz w:val="10"/>
                      <w:szCs w:val="10"/>
                      <w:lang w:val="en-US" w:bidi="en-US"/>
                    </w:rPr>
                  </w:pPr>
                </w:p>
              </w:tc>
            </w:tr>
          </w:tbl>
          <w:p w14:paraId="6D84F305" w14:textId="69F44D98" w:rsidR="0048528B" w:rsidRPr="00E14241" w:rsidRDefault="0048528B" w:rsidP="0048528B">
            <w:pPr>
              <w:spacing w:after="0" w:line="276" w:lineRule="auto"/>
              <w:ind w:left="360"/>
              <w:jc w:val="both"/>
              <w:rPr>
                <w:rFonts w:eastAsia="Times New Roman" w:cstheme="minorHAnsi"/>
                <w:color w:val="000000"/>
                <w:sz w:val="20"/>
                <w:szCs w:val="20"/>
                <w:lang w:eastAsia="en-IN"/>
              </w:rPr>
            </w:pPr>
          </w:p>
        </w:tc>
      </w:tr>
      <w:tr w:rsidR="0048528B" w:rsidRPr="00E14241" w14:paraId="0376525C" w14:textId="77777777" w:rsidTr="00DC37AB">
        <w:tblPrEx>
          <w:tblLook w:val="04A0" w:firstRow="1" w:lastRow="0" w:firstColumn="1" w:lastColumn="0" w:noHBand="0" w:noVBand="1"/>
        </w:tblPrEx>
        <w:trPr>
          <w:trHeight w:val="224"/>
        </w:trPr>
        <w:tc>
          <w:tcPr>
            <w:tcW w:w="3686" w:type="dxa"/>
            <w:gridSpan w:val="4"/>
            <w:tcBorders>
              <w:top w:val="single" w:sz="2" w:space="0" w:color="auto"/>
            </w:tcBorders>
            <w:shd w:val="clear" w:color="auto" w:fill="auto"/>
            <w:noWrap/>
            <w:vAlign w:val="center"/>
            <w:hideMark/>
          </w:tcPr>
          <w:p w14:paraId="42458111" w14:textId="50D2ABD1" w:rsidR="0048528B" w:rsidRPr="00E14241" w:rsidRDefault="0048528B" w:rsidP="0048528B">
            <w:pPr>
              <w:spacing w:after="0" w:line="276" w:lineRule="auto"/>
              <w:rPr>
                <w:rFonts w:eastAsia="Times New Roman" w:cstheme="minorHAnsi"/>
                <w:b/>
                <w:bCs/>
                <w:color w:val="002060"/>
                <w:sz w:val="20"/>
                <w:szCs w:val="20"/>
                <w:lang w:eastAsia="en-IN"/>
              </w:rPr>
            </w:pPr>
            <w:r w:rsidRPr="00E14241">
              <w:rPr>
                <w:rFonts w:eastAsia="Times New Roman" w:cstheme="minorHAnsi"/>
                <w:b/>
                <w:bCs/>
                <w:color w:val="002060"/>
                <w:sz w:val="20"/>
                <w:szCs w:val="20"/>
                <w:lang w:eastAsia="en-IN"/>
              </w:rPr>
              <w:lastRenderedPageBreak/>
              <w:t>Business Operations Manager</w:t>
            </w:r>
          </w:p>
        </w:tc>
        <w:tc>
          <w:tcPr>
            <w:tcW w:w="3798" w:type="dxa"/>
            <w:gridSpan w:val="2"/>
            <w:tcBorders>
              <w:top w:val="single" w:sz="2" w:space="0" w:color="auto"/>
            </w:tcBorders>
            <w:shd w:val="clear" w:color="auto" w:fill="auto"/>
            <w:vAlign w:val="center"/>
            <w:hideMark/>
          </w:tcPr>
          <w:p w14:paraId="7F75464F" w14:textId="770D6827" w:rsidR="0048528B" w:rsidRPr="00E14241" w:rsidRDefault="0048528B" w:rsidP="0048528B">
            <w:pPr>
              <w:spacing w:after="0" w:line="276" w:lineRule="auto"/>
              <w:jc w:val="center"/>
              <w:rPr>
                <w:rFonts w:eastAsia="Times New Roman" w:cstheme="minorHAnsi"/>
                <w:color w:val="002060"/>
                <w:sz w:val="20"/>
                <w:szCs w:val="20"/>
                <w:u w:val="single"/>
                <w:lang w:eastAsia="en-IN"/>
              </w:rPr>
            </w:pPr>
            <w:r w:rsidRPr="00E14241">
              <w:rPr>
                <w:rFonts w:eastAsia="Times New Roman" w:cstheme="minorHAnsi"/>
                <w:color w:val="002060"/>
                <w:sz w:val="20"/>
                <w:szCs w:val="20"/>
                <w:u w:val="single"/>
                <w:lang w:eastAsia="en-IN"/>
              </w:rPr>
              <w:t>Dev Engineers Electronics – Start up</w:t>
            </w:r>
          </w:p>
        </w:tc>
        <w:tc>
          <w:tcPr>
            <w:tcW w:w="3444" w:type="dxa"/>
            <w:gridSpan w:val="4"/>
            <w:tcBorders>
              <w:top w:val="single" w:sz="2" w:space="0" w:color="auto"/>
            </w:tcBorders>
            <w:shd w:val="clear" w:color="auto" w:fill="auto"/>
            <w:noWrap/>
            <w:vAlign w:val="center"/>
            <w:hideMark/>
          </w:tcPr>
          <w:p w14:paraId="51173C6F" w14:textId="27443193" w:rsidR="0048528B" w:rsidRPr="00E14241" w:rsidRDefault="0048528B" w:rsidP="0048528B">
            <w:pPr>
              <w:spacing w:after="0" w:line="276" w:lineRule="auto"/>
              <w:jc w:val="right"/>
              <w:rPr>
                <w:rFonts w:eastAsia="Times New Roman" w:cstheme="minorHAnsi"/>
                <w:color w:val="002060"/>
                <w:sz w:val="20"/>
                <w:szCs w:val="20"/>
                <w:lang w:eastAsia="en-IN"/>
              </w:rPr>
            </w:pPr>
            <w:r w:rsidRPr="00E14241">
              <w:rPr>
                <w:rFonts w:eastAsia="Times New Roman" w:cstheme="minorHAnsi"/>
                <w:color w:val="002060"/>
                <w:sz w:val="20"/>
                <w:szCs w:val="20"/>
                <w:lang w:eastAsia="en-IN"/>
              </w:rPr>
              <w:t>June 2017 - December 2017</w:t>
            </w:r>
          </w:p>
        </w:tc>
      </w:tr>
      <w:tr w:rsidR="0048528B" w:rsidRPr="00E14241" w14:paraId="1FB878FC" w14:textId="77777777" w:rsidTr="00D26239">
        <w:tblPrEx>
          <w:tblLook w:val="04A0" w:firstRow="1" w:lastRow="0" w:firstColumn="1" w:lastColumn="0" w:noHBand="0" w:noVBand="1"/>
        </w:tblPrEx>
        <w:trPr>
          <w:trHeight w:val="224"/>
        </w:trPr>
        <w:tc>
          <w:tcPr>
            <w:tcW w:w="10928" w:type="dxa"/>
            <w:gridSpan w:val="10"/>
            <w:tcBorders>
              <w:bottom w:val="single" w:sz="2" w:space="0" w:color="auto"/>
            </w:tcBorders>
            <w:shd w:val="clear" w:color="auto" w:fill="auto"/>
            <w:noWrap/>
            <w:vAlign w:val="center"/>
          </w:tcPr>
          <w:p w14:paraId="18A79256" w14:textId="3FF2C93F" w:rsidR="0048528B" w:rsidRPr="00E14241" w:rsidRDefault="00D82821" w:rsidP="0048528B">
            <w:pPr>
              <w:shd w:val="clear" w:color="auto" w:fill="002060"/>
              <w:spacing w:after="0" w:line="276" w:lineRule="auto"/>
              <w:jc w:val="both"/>
              <w:rPr>
                <w:rFonts w:eastAsia="Times New Roman" w:cstheme="minorHAnsi"/>
                <w:color w:val="FFFFFF" w:themeColor="background1"/>
                <w:sz w:val="20"/>
                <w:szCs w:val="20"/>
                <w:lang w:eastAsia="en-IN"/>
              </w:rPr>
            </w:pPr>
            <w:r>
              <w:rPr>
                <w:rFonts w:eastAsia="Times New Roman" w:cstheme="minorHAnsi"/>
                <w:color w:val="FFFFFF" w:themeColor="background1"/>
                <w:sz w:val="20"/>
                <w:szCs w:val="20"/>
                <w:shd w:val="clear" w:color="auto" w:fill="002060"/>
                <w:lang w:eastAsia="en-IN"/>
              </w:rPr>
              <w:t>Key Deliverables</w:t>
            </w:r>
            <w:r w:rsidR="0048528B" w:rsidRPr="00E14241">
              <w:rPr>
                <w:rFonts w:eastAsia="Times New Roman" w:cstheme="minorHAnsi"/>
                <w:color w:val="FFFFFF" w:themeColor="background1"/>
                <w:sz w:val="20"/>
                <w:szCs w:val="20"/>
                <w:lang w:eastAsia="en-IN"/>
              </w:rPr>
              <w:t xml:space="preserve">: Agile Supply Chain Operations, </w:t>
            </w:r>
            <w:r w:rsidR="00A04946">
              <w:rPr>
                <w:rFonts w:eastAsia="Times New Roman" w:cstheme="minorHAnsi"/>
                <w:color w:val="FFFFFF" w:themeColor="background1"/>
                <w:sz w:val="20"/>
                <w:szCs w:val="20"/>
                <w:lang w:eastAsia="en-IN"/>
              </w:rPr>
              <w:t>Project Management</w:t>
            </w:r>
            <w:r w:rsidR="0048528B" w:rsidRPr="00E14241">
              <w:rPr>
                <w:rFonts w:eastAsia="Times New Roman" w:cstheme="minorHAnsi"/>
                <w:color w:val="FFFFFF" w:themeColor="background1"/>
                <w:sz w:val="20"/>
                <w:szCs w:val="20"/>
                <w:lang w:eastAsia="en-IN"/>
              </w:rPr>
              <w:t>, Vendor &amp; Contract Management (Proposal Evaluation).</w:t>
            </w:r>
          </w:p>
          <w:p w14:paraId="3F808ACA" w14:textId="39A1B68F" w:rsidR="0048528B" w:rsidRPr="00E14241" w:rsidRDefault="0048528B" w:rsidP="0048528B">
            <w:pPr>
              <w:pStyle w:val="ListParagraph"/>
              <w:numPr>
                <w:ilvl w:val="0"/>
                <w:numId w:val="2"/>
              </w:numPr>
              <w:spacing w:after="0" w:line="276" w:lineRule="auto"/>
              <w:jc w:val="both"/>
              <w:rPr>
                <w:rFonts w:eastAsia="Times New Roman" w:cstheme="minorHAnsi"/>
                <w:color w:val="000000"/>
                <w:sz w:val="20"/>
                <w:szCs w:val="20"/>
                <w:lang w:eastAsia="en-IN"/>
              </w:rPr>
            </w:pPr>
            <w:r w:rsidRPr="00E14241">
              <w:rPr>
                <w:rFonts w:eastAsia="Times New Roman" w:cstheme="minorHAnsi"/>
                <w:color w:val="000000"/>
                <w:sz w:val="20"/>
                <w:szCs w:val="20"/>
                <w:lang w:eastAsia="en-IN"/>
              </w:rPr>
              <w:t xml:space="preserve">Managed internal staff </w:t>
            </w:r>
            <w:r>
              <w:rPr>
                <w:rFonts w:eastAsia="Times New Roman" w:cstheme="minorHAnsi"/>
                <w:color w:val="000000"/>
                <w:sz w:val="20"/>
                <w:szCs w:val="20"/>
                <w:lang w:eastAsia="en-IN"/>
              </w:rPr>
              <w:t xml:space="preserve">of </w:t>
            </w:r>
            <w:r w:rsidRPr="00E14241">
              <w:rPr>
                <w:rFonts w:eastAsia="Times New Roman" w:cstheme="minorHAnsi"/>
                <w:color w:val="000000"/>
                <w:sz w:val="20"/>
                <w:szCs w:val="20"/>
                <w:lang w:eastAsia="en-IN"/>
              </w:rPr>
              <w:t>15 and 150 contractual staff. Review large sites and hygiene analysis against the set expectations.</w:t>
            </w:r>
          </w:p>
          <w:p w14:paraId="5925A629" w14:textId="6CF4F755" w:rsidR="0048528B" w:rsidRPr="00E14241" w:rsidRDefault="0048528B" w:rsidP="0048528B">
            <w:pPr>
              <w:pStyle w:val="ListParagraph"/>
              <w:numPr>
                <w:ilvl w:val="0"/>
                <w:numId w:val="2"/>
              </w:numPr>
              <w:spacing w:after="0" w:line="276" w:lineRule="auto"/>
              <w:rPr>
                <w:rFonts w:eastAsia="Times New Roman" w:cstheme="minorHAnsi"/>
                <w:color w:val="000000"/>
                <w:sz w:val="20"/>
                <w:szCs w:val="20"/>
                <w:lang w:eastAsia="en-IN"/>
              </w:rPr>
            </w:pPr>
            <w:r w:rsidRPr="00E14241">
              <w:rPr>
                <w:rFonts w:eastAsia="Times New Roman" w:cstheme="minorHAnsi"/>
                <w:color w:val="000000"/>
                <w:sz w:val="20"/>
                <w:szCs w:val="20"/>
                <w:lang w:eastAsia="en-IN"/>
              </w:rPr>
              <w:t>Perform duties like Cost-Benefit Analysis, Risk</w:t>
            </w:r>
            <w:r>
              <w:rPr>
                <w:rFonts w:eastAsia="Times New Roman" w:cstheme="minorHAnsi"/>
                <w:color w:val="000000"/>
                <w:sz w:val="20"/>
                <w:szCs w:val="20"/>
                <w:lang w:eastAsia="en-IN"/>
              </w:rPr>
              <w:t>-</w:t>
            </w:r>
            <w:r w:rsidRPr="00E14241">
              <w:rPr>
                <w:rFonts w:eastAsia="Times New Roman" w:cstheme="minorHAnsi"/>
                <w:color w:val="000000"/>
                <w:sz w:val="20"/>
                <w:szCs w:val="20"/>
                <w:lang w:eastAsia="en-IN"/>
              </w:rPr>
              <w:t>Impact analysis, ERP Billing, Logistics, Procurement</w:t>
            </w:r>
            <w:r>
              <w:rPr>
                <w:rFonts w:eastAsia="Times New Roman" w:cstheme="minorHAnsi"/>
                <w:color w:val="000000"/>
                <w:sz w:val="20"/>
                <w:szCs w:val="20"/>
                <w:lang w:eastAsia="en-IN"/>
              </w:rPr>
              <w:t xml:space="preserve"> &amp; </w:t>
            </w:r>
            <w:r w:rsidRPr="00E14241">
              <w:rPr>
                <w:rFonts w:eastAsia="Times New Roman" w:cstheme="minorHAnsi"/>
                <w:color w:val="000000"/>
                <w:sz w:val="20"/>
                <w:szCs w:val="20"/>
                <w:lang w:eastAsia="en-IN"/>
              </w:rPr>
              <w:t xml:space="preserve">Inventory </w:t>
            </w:r>
            <w:r>
              <w:rPr>
                <w:rFonts w:eastAsia="Times New Roman" w:cstheme="minorHAnsi"/>
                <w:color w:val="000000"/>
                <w:sz w:val="20"/>
                <w:szCs w:val="20"/>
                <w:lang w:eastAsia="en-IN"/>
              </w:rPr>
              <w:t>control.</w:t>
            </w:r>
          </w:p>
          <w:p w14:paraId="2C3ADF7E" w14:textId="5840E369" w:rsidR="0048528B" w:rsidRPr="00E14241" w:rsidRDefault="0048528B" w:rsidP="0048528B">
            <w:pPr>
              <w:pStyle w:val="ListParagraph"/>
              <w:numPr>
                <w:ilvl w:val="0"/>
                <w:numId w:val="2"/>
              </w:numPr>
              <w:spacing w:after="0" w:line="276" w:lineRule="auto"/>
              <w:jc w:val="both"/>
              <w:rPr>
                <w:rFonts w:eastAsia="Times New Roman" w:cstheme="minorHAnsi"/>
                <w:color w:val="000000"/>
                <w:sz w:val="20"/>
                <w:szCs w:val="20"/>
                <w:lang w:eastAsia="en-IN"/>
              </w:rPr>
            </w:pPr>
            <w:r w:rsidRPr="00E14241">
              <w:rPr>
                <w:rFonts w:eastAsia="Times New Roman" w:cstheme="minorHAnsi"/>
                <w:color w:val="000000"/>
                <w:sz w:val="20"/>
                <w:szCs w:val="20"/>
                <w:lang w:eastAsia="en-IN"/>
              </w:rPr>
              <w:t xml:space="preserve">Manage project activities across all phases, including initiation, planning, execution, monitoring, control &amp; closure. Prepare work packages and evaluate assigned tasks for annual contracts and carry out earned value analysis. </w:t>
            </w:r>
          </w:p>
          <w:p w14:paraId="41594C76" w14:textId="603A621D" w:rsidR="0048528B" w:rsidRPr="00E14241" w:rsidRDefault="0048528B" w:rsidP="0048528B">
            <w:pPr>
              <w:pStyle w:val="ListParagraph"/>
              <w:numPr>
                <w:ilvl w:val="0"/>
                <w:numId w:val="2"/>
              </w:numPr>
              <w:spacing w:after="0" w:line="276" w:lineRule="auto"/>
              <w:jc w:val="both"/>
              <w:rPr>
                <w:rFonts w:eastAsia="Times New Roman" w:cstheme="minorHAnsi"/>
                <w:color w:val="000000"/>
                <w:sz w:val="20"/>
                <w:szCs w:val="20"/>
                <w:lang w:eastAsia="en-IN"/>
              </w:rPr>
            </w:pPr>
            <w:r w:rsidRPr="00E14241">
              <w:rPr>
                <w:rFonts w:eastAsia="Times New Roman" w:cstheme="minorHAnsi"/>
                <w:color w:val="000000"/>
                <w:sz w:val="20"/>
                <w:szCs w:val="20"/>
                <w:lang w:eastAsia="en-IN"/>
              </w:rPr>
              <w:t>Work closely with Sales, Supply Chain, Accounts teams for seamless execution daily operations. Data analysis and market research to evaluate and understand electronics market business trends related to clients, end-users, B2B &amp; B2C businesses.</w:t>
            </w:r>
          </w:p>
          <w:p w14:paraId="19D725FC" w14:textId="1AB145B5" w:rsidR="0048528B" w:rsidRPr="00E14241" w:rsidRDefault="0048528B" w:rsidP="0048528B">
            <w:pPr>
              <w:pStyle w:val="ListParagraph"/>
              <w:numPr>
                <w:ilvl w:val="0"/>
                <w:numId w:val="2"/>
              </w:numPr>
              <w:spacing w:after="0" w:line="276" w:lineRule="auto"/>
              <w:jc w:val="both"/>
              <w:rPr>
                <w:rFonts w:eastAsia="Times New Roman" w:cstheme="minorHAnsi"/>
                <w:color w:val="000000"/>
                <w:sz w:val="20"/>
                <w:szCs w:val="20"/>
                <w:lang w:eastAsia="en-IN"/>
              </w:rPr>
            </w:pPr>
            <w:r w:rsidRPr="00E14241">
              <w:rPr>
                <w:rFonts w:eastAsia="Times New Roman" w:cstheme="minorHAnsi"/>
                <w:color w:val="000000"/>
                <w:sz w:val="20"/>
                <w:szCs w:val="20"/>
                <w:lang w:eastAsia="en-IN"/>
              </w:rPr>
              <w:t xml:space="preserve">Manage all client expectations </w:t>
            </w:r>
            <w:r>
              <w:rPr>
                <w:rFonts w:eastAsia="Times New Roman" w:cstheme="minorHAnsi"/>
                <w:color w:val="000000"/>
                <w:sz w:val="20"/>
                <w:szCs w:val="20"/>
                <w:lang w:eastAsia="en-IN"/>
              </w:rPr>
              <w:t xml:space="preserve">along with </w:t>
            </w:r>
            <w:r w:rsidRPr="00E14241">
              <w:rPr>
                <w:rFonts w:eastAsia="Times New Roman" w:cstheme="minorHAnsi"/>
                <w:color w:val="000000"/>
                <w:sz w:val="20"/>
                <w:szCs w:val="20"/>
                <w:lang w:eastAsia="en-IN"/>
              </w:rPr>
              <w:t>P&amp;L for projects ensuring margins and client SLAs are consistently met.</w:t>
            </w:r>
          </w:p>
          <w:p w14:paraId="4164EEAF" w14:textId="22345FAE" w:rsidR="0048528B" w:rsidRPr="00E14241" w:rsidRDefault="0048528B" w:rsidP="0048528B">
            <w:pPr>
              <w:pStyle w:val="ListParagraph"/>
              <w:numPr>
                <w:ilvl w:val="0"/>
                <w:numId w:val="2"/>
              </w:numPr>
              <w:spacing w:after="0" w:line="276" w:lineRule="auto"/>
              <w:jc w:val="both"/>
              <w:rPr>
                <w:rFonts w:eastAsia="Times New Roman" w:cstheme="minorHAnsi"/>
                <w:color w:val="000000"/>
                <w:sz w:val="20"/>
                <w:szCs w:val="20"/>
                <w:lang w:eastAsia="en-IN"/>
              </w:rPr>
            </w:pPr>
            <w:r w:rsidRPr="00E14241">
              <w:rPr>
                <w:rFonts w:eastAsia="Times New Roman" w:cstheme="minorHAnsi"/>
                <w:color w:val="000000"/>
                <w:sz w:val="20"/>
                <w:szCs w:val="20"/>
                <w:lang w:eastAsia="en-IN"/>
              </w:rPr>
              <w:t>Study</w:t>
            </w:r>
            <w:r>
              <w:rPr>
                <w:rFonts w:eastAsia="Times New Roman" w:cstheme="minorHAnsi"/>
                <w:color w:val="000000"/>
                <w:sz w:val="20"/>
                <w:szCs w:val="20"/>
                <w:lang w:eastAsia="en-IN"/>
              </w:rPr>
              <w:t xml:space="preserve"> the</w:t>
            </w:r>
            <w:r w:rsidRPr="00E14241">
              <w:rPr>
                <w:rFonts w:eastAsia="Times New Roman" w:cstheme="minorHAnsi"/>
                <w:color w:val="000000"/>
                <w:sz w:val="20"/>
                <w:szCs w:val="20"/>
                <w:lang w:eastAsia="en-IN"/>
              </w:rPr>
              <w:t xml:space="preserve"> groundwork for projects </w:t>
            </w:r>
            <w:r>
              <w:rPr>
                <w:rFonts w:eastAsia="Times New Roman" w:cstheme="minorHAnsi"/>
                <w:color w:val="000000"/>
                <w:sz w:val="20"/>
                <w:szCs w:val="20"/>
                <w:lang w:eastAsia="en-IN"/>
              </w:rPr>
              <w:t>of</w:t>
            </w:r>
            <w:r w:rsidRPr="00E14241">
              <w:rPr>
                <w:rFonts w:eastAsia="Times New Roman" w:cstheme="minorHAnsi"/>
                <w:color w:val="000000"/>
                <w:sz w:val="20"/>
                <w:szCs w:val="20"/>
                <w:lang w:eastAsia="en-IN"/>
              </w:rPr>
              <w:t xml:space="preserve"> large-scale institutions</w:t>
            </w:r>
            <w:r>
              <w:rPr>
                <w:rFonts w:eastAsia="Times New Roman" w:cstheme="minorHAnsi"/>
                <w:color w:val="000000"/>
                <w:sz w:val="20"/>
                <w:szCs w:val="20"/>
                <w:lang w:eastAsia="en-IN"/>
              </w:rPr>
              <w:t xml:space="preserve">, </w:t>
            </w:r>
            <w:r w:rsidRPr="00E14241">
              <w:rPr>
                <w:rFonts w:eastAsia="Times New Roman" w:cstheme="minorHAnsi"/>
                <w:color w:val="000000"/>
                <w:sz w:val="20"/>
                <w:szCs w:val="20"/>
                <w:lang w:eastAsia="en-IN"/>
              </w:rPr>
              <w:t>banks</w:t>
            </w:r>
            <w:r>
              <w:rPr>
                <w:rFonts w:eastAsia="Times New Roman" w:cstheme="minorHAnsi"/>
                <w:color w:val="000000"/>
                <w:sz w:val="20"/>
                <w:szCs w:val="20"/>
                <w:lang w:eastAsia="en-IN"/>
              </w:rPr>
              <w:t>;</w:t>
            </w:r>
            <w:r w:rsidRPr="00E14241">
              <w:rPr>
                <w:rFonts w:eastAsia="Times New Roman" w:cstheme="minorHAnsi"/>
                <w:color w:val="000000"/>
                <w:sz w:val="20"/>
                <w:szCs w:val="20"/>
                <w:lang w:eastAsia="en-IN"/>
              </w:rPr>
              <w:t xml:space="preserve"> review contract terms and allocate required resources. </w:t>
            </w:r>
          </w:p>
          <w:p w14:paraId="17647171" w14:textId="77777777" w:rsidR="00883D8E" w:rsidRDefault="00883D8E" w:rsidP="00883D8E">
            <w:pPr>
              <w:pStyle w:val="ListParagraph"/>
              <w:numPr>
                <w:ilvl w:val="0"/>
                <w:numId w:val="2"/>
              </w:numPr>
              <w:spacing w:after="0" w:line="276" w:lineRule="auto"/>
              <w:jc w:val="both"/>
              <w:rPr>
                <w:rFonts w:eastAsia="Times New Roman" w:cstheme="minorHAnsi"/>
                <w:color w:val="000000"/>
                <w:sz w:val="20"/>
                <w:szCs w:val="20"/>
                <w:lang w:eastAsia="en-IN"/>
              </w:rPr>
            </w:pPr>
            <w:r w:rsidRPr="00E14241">
              <w:rPr>
                <w:rFonts w:eastAsia="Times New Roman" w:cstheme="minorHAnsi"/>
                <w:color w:val="000000"/>
                <w:sz w:val="20"/>
                <w:szCs w:val="20"/>
                <w:lang w:eastAsia="en-IN"/>
              </w:rPr>
              <w:t>Accountable along with the team for the scope, schedule, quality, and budget of the portfolio inclusive of scope definition, requirements, estimates and documentation like proposals, SOW, and implementation of the same.</w:t>
            </w:r>
            <w:r>
              <w:rPr>
                <w:rFonts w:eastAsia="Times New Roman" w:cstheme="minorHAnsi"/>
                <w:color w:val="000000"/>
                <w:sz w:val="20"/>
                <w:szCs w:val="20"/>
                <w:lang w:eastAsia="en-IN"/>
              </w:rPr>
              <w:t xml:space="preserve"> </w:t>
            </w:r>
          </w:p>
          <w:p w14:paraId="1D519D26" w14:textId="2501D6D9" w:rsidR="00566CBA" w:rsidRPr="00CF1263" w:rsidRDefault="006A2141" w:rsidP="006A2141">
            <w:pPr>
              <w:pStyle w:val="ListParagraph"/>
              <w:numPr>
                <w:ilvl w:val="0"/>
                <w:numId w:val="2"/>
              </w:numPr>
              <w:spacing w:after="0" w:line="276" w:lineRule="auto"/>
              <w:jc w:val="both"/>
              <w:rPr>
                <w:rFonts w:eastAsia="Times New Roman" w:cstheme="minorHAnsi"/>
                <w:color w:val="000000"/>
                <w:sz w:val="20"/>
                <w:szCs w:val="20"/>
                <w:lang w:eastAsia="en-IN"/>
              </w:rPr>
            </w:pPr>
            <w:r w:rsidRPr="006A2141">
              <w:rPr>
                <w:rFonts w:eastAsia="Times New Roman" w:cstheme="minorHAnsi"/>
                <w:color w:val="000000"/>
                <w:sz w:val="20"/>
                <w:szCs w:val="20"/>
                <w:lang w:eastAsia="en-IN"/>
              </w:rPr>
              <w:t>Lead Quarte</w:t>
            </w:r>
            <w:r w:rsidRPr="00CF1263">
              <w:rPr>
                <w:rFonts w:eastAsia="Times New Roman" w:cstheme="minorHAnsi"/>
                <w:color w:val="000000"/>
                <w:sz w:val="20"/>
                <w:szCs w:val="20"/>
                <w:lang w:eastAsia="en-IN"/>
              </w:rPr>
              <w:t>rly Business Reviews with the Senior Stakeholders to ensure alignment on project performance, optimize supplier performance, including continuous improvement, reduction in total cost of ownership, savings &amp; forecasting.</w:t>
            </w:r>
          </w:p>
          <w:p w14:paraId="3B5252C9" w14:textId="48518FBB" w:rsidR="00221E2B" w:rsidRPr="00C755DA" w:rsidRDefault="00883D8E" w:rsidP="00221E2B">
            <w:pPr>
              <w:pStyle w:val="ListParagraph"/>
              <w:numPr>
                <w:ilvl w:val="0"/>
                <w:numId w:val="2"/>
              </w:numPr>
              <w:spacing w:after="0" w:line="276" w:lineRule="auto"/>
              <w:jc w:val="both"/>
              <w:rPr>
                <w:rFonts w:eastAsia="Times New Roman" w:cstheme="minorHAnsi"/>
                <w:color w:val="000000"/>
                <w:sz w:val="20"/>
                <w:szCs w:val="20"/>
                <w:lang w:eastAsia="en-IN"/>
              </w:rPr>
            </w:pPr>
            <w:r w:rsidRPr="00CF1263">
              <w:rPr>
                <w:rFonts w:eastAsia="Times New Roman" w:cstheme="minorHAnsi"/>
                <w:color w:val="000000"/>
                <w:sz w:val="20"/>
                <w:szCs w:val="20"/>
                <w:lang w:eastAsia="en-IN"/>
              </w:rPr>
              <w:t xml:space="preserve">Increased 15% revenue by collaborating with BD team, identifying Sprint Plus Service opportunities matching client requirements. Achieved </w:t>
            </w:r>
            <w:r w:rsidR="005E0FD3" w:rsidRPr="00CF1263">
              <w:rPr>
                <w:rFonts w:eastAsia="Times New Roman" w:cstheme="minorHAnsi"/>
                <w:color w:val="000000"/>
                <w:sz w:val="20"/>
                <w:szCs w:val="20"/>
                <w:lang w:eastAsia="en-IN"/>
              </w:rPr>
              <w:t xml:space="preserve">monthly </w:t>
            </w:r>
            <w:r w:rsidRPr="00CF1263">
              <w:rPr>
                <w:rFonts w:eastAsia="Times New Roman" w:cstheme="minorHAnsi"/>
                <w:color w:val="000000"/>
                <w:sz w:val="20"/>
                <w:szCs w:val="20"/>
                <w:lang w:eastAsia="en-IN"/>
              </w:rPr>
              <w:t xml:space="preserve">target </w:t>
            </w:r>
            <w:r w:rsidR="00FA448F" w:rsidRPr="00CF1263">
              <w:rPr>
                <w:rFonts w:eastAsia="Times New Roman" w:cstheme="minorHAnsi"/>
                <w:color w:val="000000"/>
                <w:sz w:val="20"/>
                <w:szCs w:val="20"/>
                <w:lang w:eastAsia="en-IN"/>
              </w:rPr>
              <w:t>100%</w:t>
            </w:r>
            <w:r w:rsidRPr="00CF1263">
              <w:rPr>
                <w:rFonts w:eastAsia="Times New Roman" w:cstheme="minorHAnsi"/>
                <w:color w:val="000000"/>
                <w:sz w:val="20"/>
                <w:szCs w:val="20"/>
                <w:lang w:eastAsia="en-IN"/>
              </w:rPr>
              <w:t xml:space="preserve"> consistently for a quarter. Renewed 25% contracts leading to revenue growth</w:t>
            </w:r>
            <w:r w:rsidR="00FA54C8" w:rsidRPr="00CF1263">
              <w:rPr>
                <w:rFonts w:eastAsia="Times New Roman" w:cstheme="minorHAnsi"/>
                <w:color w:val="000000"/>
                <w:sz w:val="20"/>
                <w:szCs w:val="20"/>
                <w:lang w:eastAsia="en-IN"/>
              </w:rPr>
              <w:t>.</w:t>
            </w:r>
          </w:p>
          <w:p w14:paraId="6D423357" w14:textId="4333F532" w:rsidR="0026310E" w:rsidRPr="00221E2B" w:rsidRDefault="0026310E" w:rsidP="00221E2B">
            <w:pPr>
              <w:spacing w:after="0" w:line="276" w:lineRule="auto"/>
              <w:jc w:val="both"/>
              <w:rPr>
                <w:rFonts w:eastAsia="Times New Roman" w:cstheme="minorHAnsi"/>
                <w:color w:val="000000"/>
                <w:sz w:val="20"/>
                <w:szCs w:val="20"/>
                <w:lang w:eastAsia="en-IN"/>
              </w:rPr>
            </w:pPr>
          </w:p>
        </w:tc>
      </w:tr>
      <w:tr w:rsidR="0048528B" w:rsidRPr="00E14241" w14:paraId="1C1F405A" w14:textId="77777777" w:rsidTr="00DC37AB">
        <w:tblPrEx>
          <w:tblLook w:val="04A0" w:firstRow="1" w:lastRow="0" w:firstColumn="1" w:lastColumn="0" w:noHBand="0" w:noVBand="1"/>
        </w:tblPrEx>
        <w:trPr>
          <w:trHeight w:val="224"/>
        </w:trPr>
        <w:tc>
          <w:tcPr>
            <w:tcW w:w="3686" w:type="dxa"/>
            <w:gridSpan w:val="4"/>
            <w:tcBorders>
              <w:top w:val="single" w:sz="2" w:space="0" w:color="auto"/>
            </w:tcBorders>
            <w:shd w:val="clear" w:color="auto" w:fill="auto"/>
            <w:noWrap/>
            <w:vAlign w:val="center"/>
            <w:hideMark/>
          </w:tcPr>
          <w:p w14:paraId="586192A8" w14:textId="72F0524C" w:rsidR="0048528B" w:rsidRPr="00E14241" w:rsidRDefault="0048528B" w:rsidP="0048528B">
            <w:pPr>
              <w:spacing w:after="0" w:line="276" w:lineRule="auto"/>
              <w:rPr>
                <w:rFonts w:eastAsia="Times New Roman" w:cstheme="minorHAnsi"/>
                <w:b/>
                <w:bCs/>
                <w:color w:val="002060"/>
                <w:sz w:val="20"/>
                <w:szCs w:val="20"/>
                <w:lang w:eastAsia="en-IN"/>
              </w:rPr>
            </w:pPr>
            <w:r w:rsidRPr="00E14241">
              <w:rPr>
                <w:rFonts w:eastAsia="Times New Roman" w:cstheme="minorHAnsi"/>
                <w:b/>
                <w:bCs/>
                <w:color w:val="002060"/>
                <w:sz w:val="20"/>
                <w:szCs w:val="20"/>
                <w:lang w:eastAsia="en-IN"/>
              </w:rPr>
              <w:t>Team Lead – Service Delivery</w:t>
            </w:r>
          </w:p>
        </w:tc>
        <w:tc>
          <w:tcPr>
            <w:tcW w:w="3798" w:type="dxa"/>
            <w:gridSpan w:val="2"/>
            <w:tcBorders>
              <w:top w:val="single" w:sz="2" w:space="0" w:color="auto"/>
            </w:tcBorders>
            <w:shd w:val="clear" w:color="auto" w:fill="auto"/>
            <w:vAlign w:val="center"/>
            <w:hideMark/>
          </w:tcPr>
          <w:p w14:paraId="324425DA" w14:textId="66FDA409" w:rsidR="0048528B" w:rsidRPr="00E14241" w:rsidRDefault="0048528B" w:rsidP="0048528B">
            <w:pPr>
              <w:spacing w:after="0" w:line="276" w:lineRule="auto"/>
              <w:jc w:val="center"/>
              <w:rPr>
                <w:rFonts w:eastAsia="Times New Roman" w:cstheme="minorHAnsi"/>
                <w:color w:val="002060"/>
                <w:sz w:val="20"/>
                <w:szCs w:val="20"/>
                <w:u w:val="single"/>
                <w:lang w:eastAsia="en-IN"/>
              </w:rPr>
            </w:pPr>
            <w:r w:rsidRPr="00E14241">
              <w:rPr>
                <w:rFonts w:eastAsia="Times New Roman" w:cstheme="minorHAnsi"/>
                <w:color w:val="002060"/>
                <w:sz w:val="20"/>
                <w:szCs w:val="20"/>
                <w:u w:val="single"/>
                <w:lang w:eastAsia="en-IN"/>
              </w:rPr>
              <w:t>Tech Mahindra Limited</w:t>
            </w:r>
          </w:p>
        </w:tc>
        <w:tc>
          <w:tcPr>
            <w:tcW w:w="3444" w:type="dxa"/>
            <w:gridSpan w:val="4"/>
            <w:tcBorders>
              <w:top w:val="single" w:sz="2" w:space="0" w:color="auto"/>
            </w:tcBorders>
            <w:shd w:val="clear" w:color="auto" w:fill="auto"/>
            <w:noWrap/>
            <w:vAlign w:val="center"/>
            <w:hideMark/>
          </w:tcPr>
          <w:p w14:paraId="217E53B6" w14:textId="77777777" w:rsidR="0048528B" w:rsidRDefault="0048528B" w:rsidP="0048528B">
            <w:pPr>
              <w:spacing w:after="0" w:line="276" w:lineRule="auto"/>
              <w:jc w:val="right"/>
              <w:rPr>
                <w:rFonts w:eastAsia="Times New Roman" w:cstheme="minorHAnsi"/>
                <w:color w:val="002060"/>
                <w:sz w:val="20"/>
                <w:szCs w:val="20"/>
                <w:lang w:eastAsia="en-IN"/>
              </w:rPr>
            </w:pPr>
            <w:r w:rsidRPr="00E14241">
              <w:rPr>
                <w:rFonts w:eastAsia="Times New Roman" w:cstheme="minorHAnsi"/>
                <w:color w:val="002060"/>
                <w:sz w:val="20"/>
                <w:szCs w:val="20"/>
                <w:lang w:eastAsia="en-IN"/>
              </w:rPr>
              <w:t>April 2016 – June 2017</w:t>
            </w:r>
          </w:p>
          <w:p w14:paraId="7B6CE878" w14:textId="065E295D" w:rsidR="00103A6E" w:rsidRPr="00E14241" w:rsidRDefault="00103A6E" w:rsidP="0048528B">
            <w:pPr>
              <w:spacing w:after="0" w:line="276" w:lineRule="auto"/>
              <w:jc w:val="right"/>
              <w:rPr>
                <w:rFonts w:eastAsia="Times New Roman" w:cstheme="minorHAnsi"/>
                <w:color w:val="002060"/>
                <w:sz w:val="20"/>
                <w:szCs w:val="20"/>
                <w:lang w:eastAsia="en-IN"/>
              </w:rPr>
            </w:pPr>
            <w:r w:rsidRPr="00E14241">
              <w:rPr>
                <w:rFonts w:eastAsia="Times New Roman" w:cstheme="minorHAnsi"/>
                <w:color w:val="002060"/>
                <w:sz w:val="20"/>
                <w:szCs w:val="20"/>
                <w:lang w:eastAsia="en-IN"/>
              </w:rPr>
              <w:t>December 2017 – June 2018</w:t>
            </w:r>
          </w:p>
        </w:tc>
      </w:tr>
      <w:tr w:rsidR="0048528B" w:rsidRPr="00E14241" w14:paraId="3FFE3CF2" w14:textId="77777777" w:rsidTr="00D26239">
        <w:tblPrEx>
          <w:tblLook w:val="04A0" w:firstRow="1" w:lastRow="0" w:firstColumn="1" w:lastColumn="0" w:noHBand="0" w:noVBand="1"/>
        </w:tblPrEx>
        <w:trPr>
          <w:trHeight w:val="224"/>
        </w:trPr>
        <w:tc>
          <w:tcPr>
            <w:tcW w:w="10928" w:type="dxa"/>
            <w:gridSpan w:val="10"/>
            <w:shd w:val="clear" w:color="auto" w:fill="auto"/>
            <w:noWrap/>
            <w:vAlign w:val="center"/>
          </w:tcPr>
          <w:p w14:paraId="7C84F659" w14:textId="530790C1" w:rsidR="0048528B" w:rsidRPr="00E14241" w:rsidRDefault="00D82821" w:rsidP="0048528B">
            <w:pPr>
              <w:shd w:val="clear" w:color="auto" w:fill="002060"/>
              <w:spacing w:after="0" w:line="276" w:lineRule="auto"/>
              <w:jc w:val="both"/>
              <w:rPr>
                <w:rFonts w:eastAsia="Times New Roman" w:cstheme="minorHAnsi"/>
                <w:color w:val="FFFFFF" w:themeColor="background1"/>
                <w:sz w:val="20"/>
                <w:szCs w:val="20"/>
                <w:lang w:eastAsia="en-IN"/>
              </w:rPr>
            </w:pPr>
            <w:r>
              <w:rPr>
                <w:rFonts w:eastAsia="Times New Roman" w:cstheme="minorHAnsi"/>
                <w:color w:val="FFFFFF" w:themeColor="background1"/>
                <w:sz w:val="20"/>
                <w:szCs w:val="20"/>
                <w:shd w:val="clear" w:color="auto" w:fill="002060"/>
                <w:lang w:eastAsia="en-IN"/>
              </w:rPr>
              <w:t>Key Deliverables</w:t>
            </w:r>
            <w:r w:rsidR="0048528B" w:rsidRPr="00E14241">
              <w:rPr>
                <w:rFonts w:eastAsia="Times New Roman" w:cstheme="minorHAnsi"/>
                <w:color w:val="FFFFFF" w:themeColor="background1"/>
                <w:sz w:val="20"/>
                <w:szCs w:val="20"/>
                <w:lang w:eastAsia="en-IN"/>
              </w:rPr>
              <w:t>: Agile Practices &amp; Coaching methodology, Project Transition, Process Improvement,</w:t>
            </w:r>
            <w:r w:rsidR="0048528B">
              <w:rPr>
                <w:rFonts w:eastAsia="Times New Roman" w:cstheme="minorHAnsi"/>
                <w:color w:val="FFFFFF" w:themeColor="background1"/>
                <w:sz w:val="20"/>
                <w:szCs w:val="20"/>
                <w:lang w:eastAsia="en-IN"/>
              </w:rPr>
              <w:t xml:space="preserve"> ITSM framework</w:t>
            </w:r>
          </w:p>
          <w:p w14:paraId="41DA517B" w14:textId="66577342" w:rsidR="0048528B" w:rsidRPr="00E14241" w:rsidRDefault="00CA399B" w:rsidP="00103A6E">
            <w:pPr>
              <w:pStyle w:val="ListParagraph"/>
              <w:numPr>
                <w:ilvl w:val="0"/>
                <w:numId w:val="2"/>
              </w:numPr>
              <w:spacing w:after="0" w:line="276" w:lineRule="auto"/>
              <w:jc w:val="both"/>
              <w:rPr>
                <w:rFonts w:eastAsia="Times New Roman" w:cstheme="minorHAnsi"/>
                <w:color w:val="000000"/>
                <w:sz w:val="20"/>
                <w:szCs w:val="20"/>
                <w:lang w:eastAsia="en-IN"/>
              </w:rPr>
            </w:pPr>
            <w:r>
              <w:rPr>
                <w:rFonts w:eastAsia="Times New Roman" w:cstheme="minorHAnsi"/>
                <w:color w:val="000000"/>
                <w:sz w:val="20"/>
                <w:szCs w:val="20"/>
                <w:lang w:eastAsia="en-IN"/>
              </w:rPr>
              <w:t>Led</w:t>
            </w:r>
            <w:r w:rsidR="0048528B" w:rsidRPr="00E14241">
              <w:rPr>
                <w:rFonts w:eastAsia="Times New Roman" w:cstheme="minorHAnsi"/>
                <w:color w:val="000000"/>
                <w:sz w:val="20"/>
                <w:szCs w:val="20"/>
                <w:lang w:eastAsia="en-IN"/>
              </w:rPr>
              <w:t xml:space="preserve"> network support team of 30, handling conflicts, and ensuring the processes and tasks are carried out efficiently.</w:t>
            </w:r>
          </w:p>
          <w:p w14:paraId="0C9DDD14" w14:textId="7EEFBB11" w:rsidR="0048528B" w:rsidRPr="00E14241" w:rsidRDefault="0048528B" w:rsidP="00103A6E">
            <w:pPr>
              <w:pStyle w:val="ListParagraph"/>
              <w:numPr>
                <w:ilvl w:val="0"/>
                <w:numId w:val="2"/>
              </w:numPr>
              <w:spacing w:after="0" w:line="276" w:lineRule="auto"/>
              <w:jc w:val="both"/>
              <w:rPr>
                <w:rFonts w:eastAsia="Times New Roman" w:cstheme="minorHAnsi"/>
                <w:color w:val="000000"/>
                <w:sz w:val="20"/>
                <w:szCs w:val="20"/>
                <w:lang w:eastAsia="en-IN"/>
              </w:rPr>
            </w:pPr>
            <w:r w:rsidRPr="00E14241">
              <w:rPr>
                <w:rFonts w:eastAsia="Times New Roman" w:cstheme="minorHAnsi"/>
                <w:color w:val="000000"/>
                <w:sz w:val="20"/>
                <w:szCs w:val="20"/>
                <w:lang w:eastAsia="en-IN"/>
              </w:rPr>
              <w:t>Develop action plans with objective, area of opportunity, team’s performance metrics, WBS, shrinkage and staffing.</w:t>
            </w:r>
          </w:p>
          <w:p w14:paraId="05EDB781" w14:textId="30A27C1B" w:rsidR="0048528B" w:rsidRPr="00E14241" w:rsidRDefault="0048528B" w:rsidP="00103A6E">
            <w:pPr>
              <w:pStyle w:val="ListParagraph"/>
              <w:numPr>
                <w:ilvl w:val="0"/>
                <w:numId w:val="2"/>
              </w:numPr>
              <w:spacing w:after="0" w:line="276" w:lineRule="auto"/>
              <w:jc w:val="both"/>
              <w:rPr>
                <w:rFonts w:eastAsia="Times New Roman" w:cstheme="minorHAnsi"/>
                <w:color w:val="000000"/>
                <w:sz w:val="20"/>
                <w:szCs w:val="20"/>
                <w:lang w:eastAsia="en-IN"/>
              </w:rPr>
            </w:pPr>
            <w:r w:rsidRPr="00E14241">
              <w:rPr>
                <w:rFonts w:eastAsia="Times New Roman" w:cstheme="minorHAnsi"/>
                <w:color w:val="000000"/>
                <w:sz w:val="20"/>
                <w:szCs w:val="20"/>
                <w:lang w:eastAsia="en-IN"/>
              </w:rPr>
              <w:t xml:space="preserve">Prepare daily status reports by </w:t>
            </w:r>
            <w:r w:rsidR="002864FD">
              <w:rPr>
                <w:rFonts w:eastAsia="Times New Roman" w:cstheme="minorHAnsi"/>
                <w:color w:val="000000"/>
                <w:sz w:val="20"/>
                <w:szCs w:val="20"/>
                <w:lang w:eastAsia="en-IN"/>
              </w:rPr>
              <w:t xml:space="preserve">data </w:t>
            </w:r>
            <w:r w:rsidR="00727671">
              <w:rPr>
                <w:rFonts w:eastAsia="Times New Roman" w:cstheme="minorHAnsi"/>
                <w:color w:val="000000"/>
                <w:sz w:val="20"/>
                <w:szCs w:val="20"/>
                <w:lang w:eastAsia="en-IN"/>
              </w:rPr>
              <w:t>gathering/</w:t>
            </w:r>
            <w:r w:rsidRPr="00E14241">
              <w:rPr>
                <w:rFonts w:eastAsia="Times New Roman" w:cstheme="minorHAnsi"/>
                <w:color w:val="000000"/>
                <w:sz w:val="20"/>
                <w:szCs w:val="20"/>
                <w:lang w:eastAsia="en-IN"/>
              </w:rPr>
              <w:t>analyzing</w:t>
            </w:r>
            <w:r>
              <w:rPr>
                <w:rFonts w:eastAsia="Times New Roman" w:cstheme="minorHAnsi"/>
                <w:color w:val="000000"/>
                <w:sz w:val="20"/>
                <w:szCs w:val="20"/>
                <w:lang w:eastAsia="en-IN"/>
              </w:rPr>
              <w:t xml:space="preserve"> &amp; </w:t>
            </w:r>
            <w:r w:rsidRPr="00E14241">
              <w:rPr>
                <w:rFonts w:eastAsia="Times New Roman" w:cstheme="minorHAnsi"/>
                <w:color w:val="000000"/>
                <w:sz w:val="20"/>
                <w:szCs w:val="20"/>
                <w:lang w:eastAsia="en-IN"/>
              </w:rPr>
              <w:t>summarizing information</w:t>
            </w:r>
            <w:r>
              <w:rPr>
                <w:rFonts w:eastAsia="Times New Roman" w:cstheme="minorHAnsi"/>
                <w:color w:val="000000"/>
                <w:sz w:val="20"/>
                <w:szCs w:val="20"/>
                <w:lang w:eastAsia="en-IN"/>
              </w:rPr>
              <w:t>/</w:t>
            </w:r>
            <w:r w:rsidRPr="00E14241">
              <w:rPr>
                <w:rFonts w:eastAsia="Times New Roman" w:cstheme="minorHAnsi"/>
                <w:color w:val="000000"/>
                <w:sz w:val="20"/>
                <w:szCs w:val="20"/>
                <w:lang w:eastAsia="en-IN"/>
              </w:rPr>
              <w:t xml:space="preserve">trends. Establish and execute a communication plan. Monitor or track daily, weekly/monthly milestones and deliverables. </w:t>
            </w:r>
          </w:p>
          <w:p w14:paraId="4AABCD35" w14:textId="19908A33" w:rsidR="0048528B" w:rsidRPr="00E14241" w:rsidRDefault="0048528B" w:rsidP="00103A6E">
            <w:pPr>
              <w:pStyle w:val="ListParagraph"/>
              <w:numPr>
                <w:ilvl w:val="0"/>
                <w:numId w:val="2"/>
              </w:numPr>
              <w:spacing w:after="0" w:line="276" w:lineRule="auto"/>
              <w:jc w:val="both"/>
              <w:rPr>
                <w:rFonts w:eastAsia="Times New Roman" w:cstheme="minorHAnsi"/>
                <w:color w:val="000000"/>
                <w:sz w:val="20"/>
                <w:szCs w:val="20"/>
                <w:lang w:eastAsia="en-IN"/>
              </w:rPr>
            </w:pPr>
            <w:r w:rsidRPr="00E14241">
              <w:rPr>
                <w:rFonts w:eastAsia="Times New Roman" w:cstheme="minorHAnsi"/>
                <w:color w:val="000000"/>
                <w:sz w:val="20"/>
                <w:szCs w:val="20"/>
                <w:lang w:eastAsia="en-IN"/>
              </w:rPr>
              <w:t xml:space="preserve">Chair </w:t>
            </w:r>
            <w:r>
              <w:rPr>
                <w:rFonts w:eastAsia="Times New Roman" w:cstheme="minorHAnsi"/>
                <w:color w:val="000000"/>
                <w:sz w:val="20"/>
                <w:szCs w:val="20"/>
                <w:lang w:eastAsia="en-IN"/>
              </w:rPr>
              <w:t>&amp;</w:t>
            </w:r>
            <w:r w:rsidRPr="00E14241">
              <w:rPr>
                <w:rFonts w:eastAsia="Times New Roman" w:cstheme="minorHAnsi"/>
                <w:color w:val="000000"/>
                <w:sz w:val="20"/>
                <w:szCs w:val="20"/>
                <w:lang w:eastAsia="en-IN"/>
              </w:rPr>
              <w:t xml:space="preserve"> facilitate meetings (post/pre-briefs) on daily updates, process changes and distribute minutes to all </w:t>
            </w:r>
            <w:r>
              <w:rPr>
                <w:rFonts w:eastAsia="Times New Roman" w:cstheme="minorHAnsi"/>
                <w:color w:val="000000"/>
                <w:sz w:val="20"/>
                <w:szCs w:val="20"/>
                <w:lang w:eastAsia="en-IN"/>
              </w:rPr>
              <w:t>stakeholders.</w:t>
            </w:r>
          </w:p>
          <w:p w14:paraId="22B9D8AF" w14:textId="6189A0F6" w:rsidR="00FC0669" w:rsidRDefault="0048528B" w:rsidP="00103A6E">
            <w:pPr>
              <w:pStyle w:val="ListParagraph"/>
              <w:numPr>
                <w:ilvl w:val="0"/>
                <w:numId w:val="2"/>
              </w:numPr>
              <w:spacing w:after="0" w:line="276" w:lineRule="auto"/>
              <w:jc w:val="both"/>
              <w:rPr>
                <w:rFonts w:eastAsia="Times New Roman" w:cstheme="minorHAnsi"/>
                <w:color w:val="000000"/>
                <w:sz w:val="20"/>
                <w:szCs w:val="20"/>
                <w:lang w:eastAsia="en-IN"/>
              </w:rPr>
            </w:pPr>
            <w:r w:rsidRPr="00FC0669">
              <w:rPr>
                <w:rFonts w:eastAsia="Times New Roman" w:cstheme="minorHAnsi"/>
                <w:color w:val="000000"/>
                <w:sz w:val="20"/>
                <w:szCs w:val="20"/>
                <w:lang w:eastAsia="en-IN"/>
              </w:rPr>
              <w:t xml:space="preserve">Assign duties, responsibilities, and spans of authority to team personnel. </w:t>
            </w:r>
            <w:r w:rsidR="007B1401" w:rsidRPr="00FC0669">
              <w:rPr>
                <w:rFonts w:eastAsia="Times New Roman" w:cstheme="minorHAnsi"/>
                <w:color w:val="000000"/>
                <w:sz w:val="20"/>
                <w:szCs w:val="20"/>
                <w:lang w:eastAsia="en-IN"/>
              </w:rPr>
              <w:t>Developing quality assurance SIT and UAT plans along with QA Head, schedules</w:t>
            </w:r>
            <w:r w:rsidR="00FC0669" w:rsidRPr="00FC0669">
              <w:rPr>
                <w:rFonts w:eastAsia="Times New Roman" w:cstheme="minorHAnsi"/>
                <w:color w:val="000000"/>
                <w:sz w:val="20"/>
                <w:szCs w:val="20"/>
                <w:lang w:eastAsia="en-IN"/>
              </w:rPr>
              <w:t xml:space="preserve"> &amp; baselines along with WFM team.</w:t>
            </w:r>
            <w:r w:rsidR="007B1401" w:rsidRPr="00FC0669">
              <w:rPr>
                <w:rFonts w:eastAsia="Times New Roman" w:cstheme="minorHAnsi"/>
                <w:color w:val="000000"/>
                <w:sz w:val="20"/>
                <w:szCs w:val="20"/>
                <w:lang w:eastAsia="en-IN"/>
              </w:rPr>
              <w:t xml:space="preserve"> </w:t>
            </w:r>
          </w:p>
          <w:p w14:paraId="53270C53" w14:textId="00B4EB3C" w:rsidR="0048528B" w:rsidRDefault="007B1401" w:rsidP="00103A6E">
            <w:pPr>
              <w:pStyle w:val="ListParagraph"/>
              <w:numPr>
                <w:ilvl w:val="0"/>
                <w:numId w:val="2"/>
              </w:numPr>
              <w:spacing w:after="0" w:line="276" w:lineRule="auto"/>
              <w:jc w:val="both"/>
              <w:rPr>
                <w:rFonts w:eastAsia="Times New Roman" w:cstheme="minorHAnsi"/>
                <w:color w:val="000000"/>
                <w:sz w:val="20"/>
                <w:szCs w:val="20"/>
                <w:lang w:eastAsia="en-IN"/>
              </w:rPr>
            </w:pPr>
            <w:r w:rsidRPr="00FC0669">
              <w:rPr>
                <w:rFonts w:eastAsia="Times New Roman" w:cstheme="minorHAnsi"/>
                <w:color w:val="000000"/>
                <w:sz w:val="20"/>
                <w:szCs w:val="20"/>
                <w:lang w:eastAsia="en-IN"/>
              </w:rPr>
              <w:t xml:space="preserve">Prepare and distribute information reports, such as status reports, progress reports and minutes of meetings MOM to </w:t>
            </w:r>
            <w:r w:rsidRPr="00CF1263">
              <w:rPr>
                <w:rFonts w:eastAsia="Times New Roman" w:cstheme="minorHAnsi"/>
                <w:color w:val="000000"/>
                <w:sz w:val="20"/>
                <w:szCs w:val="20"/>
                <w:lang w:eastAsia="en-IN"/>
              </w:rPr>
              <w:t>stakeholders.</w:t>
            </w:r>
            <w:r w:rsidR="00FC0669" w:rsidRPr="00CF1263">
              <w:rPr>
                <w:rFonts w:eastAsia="Times New Roman" w:cstheme="minorHAnsi"/>
                <w:color w:val="000000"/>
                <w:sz w:val="20"/>
                <w:szCs w:val="20"/>
                <w:lang w:eastAsia="en-IN"/>
              </w:rPr>
              <w:t xml:space="preserve"> Direct and continuous feedback towards internal engineering teams regarding product and service </w:t>
            </w:r>
            <w:r w:rsidR="00FC0669" w:rsidRPr="00CF1263">
              <w:rPr>
                <w:rFonts w:eastAsia="Times New Roman" w:cstheme="minorHAnsi"/>
                <w:color w:val="000000"/>
                <w:sz w:val="20"/>
                <w:szCs w:val="20"/>
                <w:lang w:eastAsia="en-IN"/>
              </w:rPr>
              <w:lastRenderedPageBreak/>
              <w:t xml:space="preserve">improvements. </w:t>
            </w:r>
            <w:r w:rsidR="0048528B" w:rsidRPr="00CF1263">
              <w:rPr>
                <w:rFonts w:eastAsia="Times New Roman" w:cstheme="minorHAnsi"/>
                <w:color w:val="000000"/>
                <w:sz w:val="20"/>
                <w:szCs w:val="20"/>
                <w:lang w:eastAsia="en-IN"/>
              </w:rPr>
              <w:t>Attend PAN India meets for wireframing telecom CRM and various android applications. Undergone training for level 2 network support, ticketing process and escalation management</w:t>
            </w:r>
            <w:r w:rsidR="006E34C0" w:rsidRPr="00CF1263">
              <w:rPr>
                <w:rFonts w:eastAsia="Times New Roman" w:cstheme="minorHAnsi"/>
                <w:color w:val="000000"/>
                <w:sz w:val="20"/>
                <w:szCs w:val="20"/>
                <w:lang w:eastAsia="en-IN"/>
              </w:rPr>
              <w:t>.</w:t>
            </w:r>
          </w:p>
          <w:p w14:paraId="1FEF51EA" w14:textId="77777777" w:rsidR="00103A6E" w:rsidRPr="00E14241" w:rsidRDefault="00103A6E" w:rsidP="00103A6E">
            <w:pPr>
              <w:pStyle w:val="ListParagraph"/>
              <w:numPr>
                <w:ilvl w:val="0"/>
                <w:numId w:val="2"/>
              </w:numPr>
              <w:spacing w:line="276" w:lineRule="auto"/>
              <w:jc w:val="both"/>
              <w:rPr>
                <w:rFonts w:eastAsia="Times New Roman" w:cstheme="minorHAnsi"/>
                <w:color w:val="000000"/>
                <w:sz w:val="20"/>
                <w:szCs w:val="20"/>
                <w:lang w:eastAsia="en-IN"/>
              </w:rPr>
            </w:pPr>
            <w:r w:rsidRPr="00E14241">
              <w:rPr>
                <w:rFonts w:eastAsia="Times New Roman" w:cstheme="minorHAnsi"/>
                <w:color w:val="000000"/>
                <w:sz w:val="20"/>
                <w:szCs w:val="20"/>
                <w:lang w:eastAsia="en-IN"/>
              </w:rPr>
              <w:t>Managed 12 team leads on Escalation Desk &amp; 8 FTEs on FTTX Helpdesk. To work and liaise with other operations teams and the wider technical community on design, implementation, and transition to BAU operation of new network infrastructure.</w:t>
            </w:r>
          </w:p>
          <w:p w14:paraId="3B263E26" w14:textId="77777777" w:rsidR="00103A6E" w:rsidRPr="00E14241" w:rsidRDefault="00103A6E" w:rsidP="00103A6E">
            <w:pPr>
              <w:pStyle w:val="ListParagraph"/>
              <w:numPr>
                <w:ilvl w:val="0"/>
                <w:numId w:val="2"/>
              </w:numPr>
              <w:spacing w:line="276" w:lineRule="auto"/>
              <w:jc w:val="both"/>
              <w:rPr>
                <w:rFonts w:eastAsia="Times New Roman" w:cstheme="minorHAnsi"/>
                <w:color w:val="000000"/>
                <w:sz w:val="20"/>
                <w:szCs w:val="20"/>
                <w:lang w:eastAsia="en-IN"/>
              </w:rPr>
            </w:pPr>
            <w:r w:rsidRPr="005A67F2">
              <w:rPr>
                <w:rFonts w:eastAsia="Arial" w:cstheme="minorHAnsi"/>
                <w:sz w:val="20"/>
                <w:szCs w:val="20"/>
                <w:lang w:val="en-US" w:bidi="en-US"/>
              </w:rPr>
              <w:t xml:space="preserve">Gained Strong knowledge of ITIL methodology, concepts, and practices. </w:t>
            </w:r>
            <w:r w:rsidRPr="00E14241">
              <w:rPr>
                <w:rFonts w:eastAsia="Times New Roman" w:cstheme="minorHAnsi"/>
                <w:color w:val="000000"/>
                <w:sz w:val="20"/>
                <w:szCs w:val="20"/>
                <w:lang w:eastAsia="en-IN"/>
              </w:rPr>
              <w:t xml:space="preserve">To work with the </w:t>
            </w:r>
            <w:r>
              <w:rPr>
                <w:rFonts w:eastAsia="Times New Roman" w:cstheme="minorHAnsi"/>
                <w:color w:val="000000"/>
                <w:sz w:val="20"/>
                <w:szCs w:val="20"/>
                <w:lang w:eastAsia="en-IN"/>
              </w:rPr>
              <w:t>app-</w:t>
            </w:r>
            <w:r w:rsidRPr="00E14241">
              <w:rPr>
                <w:rFonts w:eastAsia="Times New Roman" w:cstheme="minorHAnsi"/>
                <w:color w:val="000000"/>
                <w:sz w:val="20"/>
                <w:szCs w:val="20"/>
                <w:lang w:eastAsia="en-IN"/>
              </w:rPr>
              <w:t>architecture, infrastructure engineering and delivery teams to ensure that the network infrastructure is upheld</w:t>
            </w:r>
            <w:r>
              <w:rPr>
                <w:rFonts w:eastAsia="Times New Roman" w:cstheme="minorHAnsi"/>
                <w:color w:val="000000"/>
                <w:sz w:val="20"/>
                <w:szCs w:val="20"/>
                <w:lang w:eastAsia="en-IN"/>
              </w:rPr>
              <w:t xml:space="preserve"> &amp;</w:t>
            </w:r>
            <w:r w:rsidRPr="00E14241">
              <w:rPr>
                <w:rFonts w:eastAsia="Times New Roman" w:cstheme="minorHAnsi"/>
                <w:color w:val="000000"/>
                <w:sz w:val="20"/>
                <w:szCs w:val="20"/>
                <w:lang w:eastAsia="en-IN"/>
              </w:rPr>
              <w:t xml:space="preserve"> to review ticket resolution </w:t>
            </w:r>
            <w:r>
              <w:rPr>
                <w:rFonts w:eastAsia="Times New Roman" w:cstheme="minorHAnsi"/>
                <w:color w:val="000000"/>
                <w:sz w:val="20"/>
                <w:szCs w:val="20"/>
                <w:lang w:eastAsia="en-IN"/>
              </w:rPr>
              <w:t>and</w:t>
            </w:r>
            <w:r w:rsidRPr="00E14241">
              <w:rPr>
                <w:rFonts w:eastAsia="Times New Roman" w:cstheme="minorHAnsi"/>
                <w:color w:val="000000"/>
                <w:sz w:val="20"/>
                <w:szCs w:val="20"/>
                <w:lang w:eastAsia="en-IN"/>
              </w:rPr>
              <w:t xml:space="preserve"> share customer feedback.</w:t>
            </w:r>
          </w:p>
          <w:p w14:paraId="452AFDDD" w14:textId="77777777" w:rsidR="00103A6E" w:rsidRPr="00E14241" w:rsidRDefault="00103A6E" w:rsidP="00103A6E">
            <w:pPr>
              <w:pStyle w:val="ListParagraph"/>
              <w:numPr>
                <w:ilvl w:val="0"/>
                <w:numId w:val="2"/>
              </w:numPr>
              <w:spacing w:after="0" w:line="276" w:lineRule="auto"/>
              <w:jc w:val="both"/>
              <w:rPr>
                <w:rFonts w:eastAsia="Times New Roman" w:cstheme="minorHAnsi"/>
                <w:color w:val="000000"/>
                <w:sz w:val="20"/>
                <w:szCs w:val="20"/>
                <w:lang w:eastAsia="en-IN"/>
              </w:rPr>
            </w:pPr>
            <w:r w:rsidRPr="00E14241">
              <w:rPr>
                <w:rFonts w:eastAsia="Times New Roman" w:cstheme="minorHAnsi"/>
                <w:color w:val="000000"/>
                <w:sz w:val="20"/>
                <w:szCs w:val="20"/>
                <w:lang w:eastAsia="en-IN"/>
              </w:rPr>
              <w:t>Building partnerships and liaising with team leaders to determine the performance metrics, delivery criteria, and solutions for L2 Desk</w:t>
            </w:r>
            <w:r>
              <w:rPr>
                <w:rFonts w:eastAsia="Times New Roman" w:cstheme="minorHAnsi"/>
                <w:color w:val="000000"/>
                <w:sz w:val="20"/>
                <w:szCs w:val="20"/>
                <w:lang w:eastAsia="en-IN"/>
              </w:rPr>
              <w:t xml:space="preserve"> &amp; </w:t>
            </w:r>
            <w:r w:rsidRPr="00E14241">
              <w:rPr>
                <w:rFonts w:eastAsia="Times New Roman" w:cstheme="minorHAnsi"/>
                <w:color w:val="000000"/>
                <w:sz w:val="20"/>
                <w:szCs w:val="20"/>
                <w:lang w:eastAsia="en-IN"/>
              </w:rPr>
              <w:t>managing conflict, and ensuring the team's processes and tasks are carried out efficiently.</w:t>
            </w:r>
          </w:p>
          <w:p w14:paraId="1A193379" w14:textId="430878C4" w:rsidR="006E34C0" w:rsidRPr="00CF1263" w:rsidRDefault="006E34C0" w:rsidP="00103A6E">
            <w:pPr>
              <w:pStyle w:val="ListParagraph"/>
              <w:numPr>
                <w:ilvl w:val="0"/>
                <w:numId w:val="2"/>
              </w:numPr>
              <w:spacing w:after="0" w:line="276" w:lineRule="auto"/>
              <w:jc w:val="both"/>
              <w:rPr>
                <w:rFonts w:eastAsia="Times New Roman" w:cstheme="minorHAnsi"/>
                <w:color w:val="000000"/>
                <w:sz w:val="20"/>
                <w:szCs w:val="20"/>
                <w:lang w:eastAsia="en-IN"/>
              </w:rPr>
            </w:pPr>
            <w:r w:rsidRPr="00CF1263">
              <w:rPr>
                <w:rFonts w:eastAsia="Times New Roman" w:cstheme="minorHAnsi"/>
                <w:color w:val="000000"/>
                <w:sz w:val="20"/>
                <w:szCs w:val="20"/>
                <w:lang w:eastAsia="en-IN"/>
              </w:rPr>
              <w:t xml:space="preserve">100% SLA met for </w:t>
            </w:r>
            <w:r w:rsidR="0065458B" w:rsidRPr="00CF1263">
              <w:rPr>
                <w:rFonts w:eastAsia="Times New Roman" w:cstheme="minorHAnsi"/>
                <w:color w:val="000000"/>
                <w:sz w:val="20"/>
                <w:szCs w:val="20"/>
                <w:lang w:eastAsia="en-IN"/>
              </w:rPr>
              <w:t>Telecom Giant</w:t>
            </w:r>
            <w:r w:rsidRPr="00CF1263">
              <w:rPr>
                <w:rFonts w:eastAsia="Times New Roman" w:cstheme="minorHAnsi"/>
                <w:color w:val="000000"/>
                <w:sz w:val="20"/>
                <w:szCs w:val="20"/>
                <w:lang w:eastAsia="en-IN"/>
              </w:rPr>
              <w:t xml:space="preserve"> </w:t>
            </w:r>
            <w:r w:rsidR="00B00AD6" w:rsidRPr="00CF1263">
              <w:rPr>
                <w:rFonts w:eastAsia="Times New Roman" w:cstheme="minorHAnsi"/>
                <w:color w:val="000000"/>
                <w:sz w:val="20"/>
                <w:szCs w:val="20"/>
                <w:lang w:eastAsia="en-IN"/>
              </w:rPr>
              <w:t>E-Wallet campaign</w:t>
            </w:r>
            <w:r w:rsidRPr="00CF1263">
              <w:rPr>
                <w:rFonts w:eastAsia="Times New Roman" w:cstheme="minorHAnsi"/>
                <w:color w:val="000000"/>
                <w:sz w:val="20"/>
                <w:szCs w:val="20"/>
                <w:lang w:eastAsia="en-IN"/>
              </w:rPr>
              <w:t xml:space="preserve"> team (PAN India Top) and 100% Quality for </w:t>
            </w:r>
            <w:r w:rsidR="00BC628C" w:rsidRPr="00CF1263">
              <w:rPr>
                <w:rFonts w:eastAsia="Times New Roman" w:cstheme="minorHAnsi"/>
                <w:color w:val="000000"/>
                <w:sz w:val="20"/>
                <w:szCs w:val="20"/>
                <w:lang w:eastAsia="en-IN"/>
              </w:rPr>
              <w:t>3</w:t>
            </w:r>
            <w:r w:rsidRPr="00CF1263">
              <w:rPr>
                <w:rFonts w:eastAsia="Times New Roman" w:cstheme="minorHAnsi"/>
                <w:color w:val="000000"/>
                <w:sz w:val="20"/>
                <w:szCs w:val="20"/>
                <w:lang w:eastAsia="en-IN"/>
              </w:rPr>
              <w:t xml:space="preserve"> quarters.</w:t>
            </w:r>
          </w:p>
          <w:p w14:paraId="53D878FB" w14:textId="47E34BC9" w:rsidR="006E34C0" w:rsidRPr="00CF1263" w:rsidRDefault="006E34C0" w:rsidP="00103A6E">
            <w:pPr>
              <w:pStyle w:val="ListParagraph"/>
              <w:numPr>
                <w:ilvl w:val="0"/>
                <w:numId w:val="2"/>
              </w:numPr>
              <w:spacing w:after="0" w:line="276" w:lineRule="auto"/>
              <w:jc w:val="both"/>
              <w:rPr>
                <w:rFonts w:eastAsia="Times New Roman" w:cstheme="minorHAnsi"/>
                <w:color w:val="000000"/>
                <w:sz w:val="20"/>
                <w:szCs w:val="20"/>
                <w:lang w:eastAsia="en-IN"/>
              </w:rPr>
            </w:pPr>
            <w:r w:rsidRPr="00CF1263">
              <w:rPr>
                <w:rFonts w:eastAsia="Times New Roman" w:cstheme="minorHAnsi"/>
                <w:color w:val="000000"/>
                <w:sz w:val="20"/>
                <w:szCs w:val="20"/>
                <w:lang w:eastAsia="en-IN"/>
              </w:rPr>
              <w:t xml:space="preserve">Reduced Service Request Tickets TAT from 15 days to 72 business hours for </w:t>
            </w:r>
            <w:r w:rsidR="00DB202B" w:rsidRPr="00CF1263">
              <w:rPr>
                <w:rFonts w:eastAsia="Times New Roman" w:cstheme="minorHAnsi"/>
                <w:color w:val="000000"/>
                <w:sz w:val="20"/>
                <w:szCs w:val="20"/>
                <w:lang w:eastAsia="en-IN"/>
              </w:rPr>
              <w:t>Telecom</w:t>
            </w:r>
            <w:r w:rsidR="00BC6E99" w:rsidRPr="00CF1263">
              <w:rPr>
                <w:rFonts w:eastAsia="Times New Roman" w:cstheme="minorHAnsi"/>
                <w:color w:val="000000"/>
                <w:sz w:val="20"/>
                <w:szCs w:val="20"/>
                <w:lang w:eastAsia="en-IN"/>
              </w:rPr>
              <w:t xml:space="preserve"> Giant</w:t>
            </w:r>
            <w:r w:rsidRPr="00CF1263">
              <w:rPr>
                <w:rFonts w:eastAsia="Times New Roman" w:cstheme="minorHAnsi"/>
                <w:color w:val="000000"/>
                <w:sz w:val="20"/>
                <w:szCs w:val="20"/>
                <w:lang w:eastAsia="en-IN"/>
              </w:rPr>
              <w:t xml:space="preserve"> West Circle (PAN India Top).</w:t>
            </w:r>
          </w:p>
          <w:p w14:paraId="32A60EB9" w14:textId="6E8E1F4C" w:rsidR="006E34C0" w:rsidRPr="00CF1263" w:rsidRDefault="006E34C0" w:rsidP="00103A6E">
            <w:pPr>
              <w:pStyle w:val="ListParagraph"/>
              <w:numPr>
                <w:ilvl w:val="0"/>
                <w:numId w:val="2"/>
              </w:numPr>
              <w:spacing w:after="0" w:line="276" w:lineRule="auto"/>
              <w:jc w:val="both"/>
              <w:rPr>
                <w:rFonts w:eastAsia="Times New Roman" w:cstheme="minorHAnsi"/>
                <w:color w:val="000000"/>
                <w:sz w:val="20"/>
                <w:szCs w:val="20"/>
                <w:lang w:eastAsia="en-IN"/>
              </w:rPr>
            </w:pPr>
            <w:r w:rsidRPr="00CF1263">
              <w:rPr>
                <w:rFonts w:eastAsia="Times New Roman" w:cstheme="minorHAnsi"/>
                <w:color w:val="000000"/>
                <w:sz w:val="20"/>
                <w:szCs w:val="20"/>
                <w:lang w:eastAsia="en-IN"/>
              </w:rPr>
              <w:t xml:space="preserve">Increased </w:t>
            </w:r>
            <w:r w:rsidR="001A673F" w:rsidRPr="00CF1263">
              <w:rPr>
                <w:rFonts w:eastAsia="Times New Roman" w:cstheme="minorHAnsi"/>
                <w:color w:val="000000"/>
                <w:sz w:val="20"/>
                <w:szCs w:val="20"/>
                <w:lang w:eastAsia="en-IN"/>
              </w:rPr>
              <w:t xml:space="preserve">Telecom </w:t>
            </w:r>
            <w:r w:rsidRPr="00CF1263">
              <w:rPr>
                <w:rFonts w:eastAsia="Times New Roman" w:cstheme="minorHAnsi"/>
                <w:color w:val="000000"/>
                <w:sz w:val="20"/>
                <w:szCs w:val="20"/>
                <w:lang w:eastAsia="en-IN"/>
              </w:rPr>
              <w:t>Enterprise customer base by 10% to 75% in just 3 months West Circle (PAN India Top)</w:t>
            </w:r>
            <w:r w:rsidR="00100D3A" w:rsidRPr="00CF1263">
              <w:rPr>
                <w:rFonts w:eastAsia="Times New Roman" w:cstheme="minorHAnsi"/>
                <w:color w:val="000000"/>
                <w:sz w:val="20"/>
                <w:szCs w:val="20"/>
                <w:lang w:eastAsia="en-IN"/>
              </w:rPr>
              <w:t>.</w:t>
            </w:r>
          </w:p>
          <w:p w14:paraId="463F956D" w14:textId="1B20D05E" w:rsidR="00CC4CE7" w:rsidRPr="00CF1263" w:rsidRDefault="00100D3A" w:rsidP="00103A6E">
            <w:pPr>
              <w:pStyle w:val="ListParagraph"/>
              <w:numPr>
                <w:ilvl w:val="0"/>
                <w:numId w:val="2"/>
              </w:numPr>
              <w:spacing w:after="0" w:line="276" w:lineRule="auto"/>
              <w:jc w:val="both"/>
              <w:rPr>
                <w:rFonts w:eastAsia="Times New Roman" w:cstheme="minorHAnsi"/>
                <w:color w:val="000000"/>
                <w:sz w:val="20"/>
                <w:szCs w:val="20"/>
                <w:lang w:eastAsia="en-IN"/>
              </w:rPr>
            </w:pPr>
            <w:r w:rsidRPr="00CF1263">
              <w:rPr>
                <w:rFonts w:eastAsia="Times New Roman" w:cstheme="minorHAnsi"/>
                <w:color w:val="000000"/>
                <w:sz w:val="20"/>
                <w:szCs w:val="20"/>
                <w:lang w:eastAsia="en-IN"/>
              </w:rPr>
              <w:t>Reduced service complaints of</w:t>
            </w:r>
            <w:r w:rsidR="00CC4CE7" w:rsidRPr="00CF1263">
              <w:rPr>
                <w:rFonts w:eastAsia="Times New Roman" w:cstheme="minorHAnsi"/>
                <w:color w:val="000000"/>
                <w:sz w:val="20"/>
                <w:szCs w:val="20"/>
                <w:lang w:eastAsia="en-IN"/>
              </w:rPr>
              <w:t xml:space="preserve"> </w:t>
            </w:r>
            <w:r w:rsidRPr="00CF1263">
              <w:rPr>
                <w:rFonts w:eastAsia="Times New Roman" w:cstheme="minorHAnsi"/>
                <w:color w:val="000000"/>
                <w:sz w:val="20"/>
                <w:szCs w:val="20"/>
                <w:lang w:eastAsia="en-IN"/>
              </w:rPr>
              <w:t xml:space="preserve">Broadband </w:t>
            </w:r>
            <w:r w:rsidR="00CC4CE7" w:rsidRPr="00CF1263">
              <w:rPr>
                <w:rFonts w:eastAsia="Times New Roman" w:cstheme="minorHAnsi"/>
                <w:color w:val="000000"/>
                <w:sz w:val="20"/>
                <w:szCs w:val="20"/>
                <w:lang w:eastAsia="en-IN"/>
              </w:rPr>
              <w:t xml:space="preserve">customer base by </w:t>
            </w:r>
            <w:r w:rsidRPr="00CF1263">
              <w:rPr>
                <w:rFonts w:eastAsia="Times New Roman" w:cstheme="minorHAnsi"/>
                <w:color w:val="000000"/>
                <w:sz w:val="20"/>
                <w:szCs w:val="20"/>
                <w:lang w:eastAsia="en-IN"/>
              </w:rPr>
              <w:t>75</w:t>
            </w:r>
            <w:r w:rsidR="00CC4CE7" w:rsidRPr="00CF1263">
              <w:rPr>
                <w:rFonts w:eastAsia="Times New Roman" w:cstheme="minorHAnsi"/>
                <w:color w:val="000000"/>
                <w:sz w:val="20"/>
                <w:szCs w:val="20"/>
                <w:lang w:eastAsia="en-IN"/>
              </w:rPr>
              <w:t xml:space="preserve">% to </w:t>
            </w:r>
            <w:r w:rsidRPr="00CF1263">
              <w:rPr>
                <w:rFonts w:eastAsia="Times New Roman" w:cstheme="minorHAnsi"/>
                <w:color w:val="000000"/>
                <w:sz w:val="20"/>
                <w:szCs w:val="20"/>
                <w:lang w:eastAsia="en-IN"/>
              </w:rPr>
              <w:t>3</w:t>
            </w:r>
            <w:r w:rsidR="00CC4CE7" w:rsidRPr="00CF1263">
              <w:rPr>
                <w:rFonts w:eastAsia="Times New Roman" w:cstheme="minorHAnsi"/>
                <w:color w:val="000000"/>
                <w:sz w:val="20"/>
                <w:szCs w:val="20"/>
                <w:lang w:eastAsia="en-IN"/>
              </w:rPr>
              <w:t xml:space="preserve">5% in just 3 months </w:t>
            </w:r>
            <w:r w:rsidR="00BC6E99" w:rsidRPr="00CF1263">
              <w:rPr>
                <w:rFonts w:eastAsia="Times New Roman" w:cstheme="minorHAnsi"/>
                <w:color w:val="000000"/>
                <w:sz w:val="20"/>
                <w:szCs w:val="20"/>
                <w:lang w:eastAsia="en-IN"/>
              </w:rPr>
              <w:t>Telecom Giant</w:t>
            </w:r>
            <w:r w:rsidRPr="00CF1263">
              <w:rPr>
                <w:rFonts w:eastAsia="Times New Roman" w:cstheme="minorHAnsi"/>
                <w:color w:val="000000"/>
                <w:sz w:val="20"/>
                <w:szCs w:val="20"/>
                <w:lang w:eastAsia="en-IN"/>
              </w:rPr>
              <w:t>.</w:t>
            </w:r>
          </w:p>
          <w:p w14:paraId="3506B865" w14:textId="77777777" w:rsidR="00103A6E" w:rsidRPr="00CF1263" w:rsidRDefault="00103A6E" w:rsidP="00103A6E">
            <w:pPr>
              <w:pStyle w:val="ListParagraph"/>
              <w:numPr>
                <w:ilvl w:val="0"/>
                <w:numId w:val="2"/>
              </w:numPr>
              <w:spacing w:after="0" w:line="276" w:lineRule="auto"/>
              <w:jc w:val="both"/>
              <w:rPr>
                <w:rFonts w:eastAsia="Times New Roman" w:cstheme="minorHAnsi"/>
                <w:color w:val="000000"/>
                <w:sz w:val="20"/>
                <w:szCs w:val="20"/>
                <w:lang w:eastAsia="en-IN"/>
              </w:rPr>
            </w:pPr>
            <w:r w:rsidRPr="00CF1263">
              <w:rPr>
                <w:rFonts w:eastAsia="Times New Roman" w:cstheme="minorHAnsi"/>
                <w:color w:val="000000"/>
                <w:sz w:val="20"/>
                <w:szCs w:val="20"/>
                <w:lang w:eastAsia="en-IN"/>
              </w:rPr>
              <w:t>Reduced Avg. handle time from 190 secs to 120 secs for Telecom Giant West Circle (PAN India Top)</w:t>
            </w:r>
          </w:p>
          <w:p w14:paraId="5DDCD08F" w14:textId="77777777" w:rsidR="00103A6E" w:rsidRPr="00CF1263" w:rsidRDefault="00103A6E" w:rsidP="00103A6E">
            <w:pPr>
              <w:pStyle w:val="ListParagraph"/>
              <w:numPr>
                <w:ilvl w:val="0"/>
                <w:numId w:val="2"/>
              </w:numPr>
              <w:spacing w:after="0" w:line="276" w:lineRule="auto"/>
              <w:jc w:val="both"/>
              <w:rPr>
                <w:rFonts w:eastAsia="Times New Roman" w:cstheme="minorHAnsi"/>
                <w:color w:val="000000"/>
                <w:sz w:val="20"/>
                <w:szCs w:val="20"/>
                <w:lang w:eastAsia="en-IN"/>
              </w:rPr>
            </w:pPr>
            <w:r w:rsidRPr="00CF1263">
              <w:rPr>
                <w:rFonts w:eastAsia="Times New Roman" w:cstheme="minorHAnsi"/>
                <w:color w:val="000000"/>
                <w:sz w:val="20"/>
                <w:szCs w:val="20"/>
                <w:lang w:eastAsia="en-IN"/>
              </w:rPr>
              <w:t>Reduced Service Request Tickets TAT from 5 business days to 48 hours for Telecom Giant West Circle (PAN India Top).</w:t>
            </w:r>
          </w:p>
          <w:p w14:paraId="7B39DDEE" w14:textId="77777777" w:rsidR="00103A6E" w:rsidRPr="00CF1263" w:rsidRDefault="00103A6E" w:rsidP="00103A6E">
            <w:pPr>
              <w:pStyle w:val="ListParagraph"/>
              <w:numPr>
                <w:ilvl w:val="0"/>
                <w:numId w:val="2"/>
              </w:numPr>
              <w:spacing w:after="0" w:line="276" w:lineRule="auto"/>
              <w:jc w:val="both"/>
              <w:rPr>
                <w:rFonts w:eastAsia="Times New Roman" w:cstheme="minorHAnsi"/>
                <w:color w:val="000000"/>
                <w:sz w:val="20"/>
                <w:szCs w:val="20"/>
                <w:lang w:eastAsia="en-IN"/>
              </w:rPr>
            </w:pPr>
            <w:r w:rsidRPr="00CF1263">
              <w:rPr>
                <w:rFonts w:eastAsia="Times New Roman" w:cstheme="minorHAnsi"/>
                <w:color w:val="000000"/>
                <w:sz w:val="20"/>
                <w:szCs w:val="20"/>
                <w:lang w:eastAsia="en-IN"/>
              </w:rPr>
              <w:t>Decreased Customer Churn from 10.5 % to 6.5% for Telecom Giant West Circle (PAN India Top)</w:t>
            </w:r>
          </w:p>
          <w:p w14:paraId="7603E772" w14:textId="77777777" w:rsidR="00103A6E" w:rsidRDefault="00103A6E" w:rsidP="00103A6E">
            <w:pPr>
              <w:pStyle w:val="ListParagraph"/>
              <w:numPr>
                <w:ilvl w:val="0"/>
                <w:numId w:val="2"/>
              </w:numPr>
              <w:spacing w:after="0" w:line="276" w:lineRule="auto"/>
              <w:jc w:val="both"/>
              <w:rPr>
                <w:rFonts w:eastAsia="Times New Roman" w:cstheme="minorHAnsi"/>
                <w:color w:val="000000"/>
                <w:sz w:val="20"/>
                <w:szCs w:val="20"/>
                <w:lang w:eastAsia="en-IN"/>
              </w:rPr>
            </w:pPr>
            <w:r w:rsidRPr="00CF1263">
              <w:rPr>
                <w:rFonts w:eastAsia="Times New Roman" w:cstheme="minorHAnsi"/>
                <w:color w:val="000000"/>
                <w:sz w:val="20"/>
                <w:szCs w:val="20"/>
                <w:lang w:eastAsia="en-IN"/>
              </w:rPr>
              <w:t>Recognized for 6 Sigma project participation &amp; completion in 2016-17 &amp; 2017-18 1.5 years.</w:t>
            </w:r>
          </w:p>
          <w:p w14:paraId="75F480CD" w14:textId="018B2C17" w:rsidR="0048528B" w:rsidRPr="006E34C0" w:rsidRDefault="0048528B" w:rsidP="006E34C0">
            <w:pPr>
              <w:spacing w:after="0" w:line="276" w:lineRule="auto"/>
              <w:ind w:left="360"/>
              <w:jc w:val="both"/>
              <w:rPr>
                <w:rFonts w:eastAsia="Times New Roman" w:cstheme="minorHAnsi"/>
                <w:color w:val="000000"/>
                <w:sz w:val="20"/>
                <w:szCs w:val="20"/>
                <w:lang w:eastAsia="en-IN"/>
              </w:rPr>
            </w:pPr>
          </w:p>
        </w:tc>
      </w:tr>
      <w:tr w:rsidR="0048528B" w:rsidRPr="00E14241" w14:paraId="3E73AB9A" w14:textId="77777777" w:rsidTr="00DC37AB">
        <w:tblPrEx>
          <w:tblLook w:val="04A0" w:firstRow="1" w:lastRow="0" w:firstColumn="1" w:lastColumn="0" w:noHBand="0" w:noVBand="1"/>
        </w:tblPrEx>
        <w:trPr>
          <w:trHeight w:val="224"/>
        </w:trPr>
        <w:tc>
          <w:tcPr>
            <w:tcW w:w="3686" w:type="dxa"/>
            <w:gridSpan w:val="4"/>
            <w:tcBorders>
              <w:top w:val="single" w:sz="2" w:space="0" w:color="auto"/>
            </w:tcBorders>
            <w:shd w:val="clear" w:color="auto" w:fill="auto"/>
            <w:noWrap/>
            <w:vAlign w:val="center"/>
            <w:hideMark/>
          </w:tcPr>
          <w:p w14:paraId="2C26BC0F" w14:textId="1361DEE3" w:rsidR="0048528B" w:rsidRPr="00E14241" w:rsidRDefault="0048528B" w:rsidP="0048528B">
            <w:pPr>
              <w:spacing w:after="0" w:line="276" w:lineRule="auto"/>
              <w:rPr>
                <w:rFonts w:eastAsia="Times New Roman" w:cstheme="minorHAnsi"/>
                <w:b/>
                <w:bCs/>
                <w:color w:val="002060"/>
                <w:sz w:val="20"/>
                <w:szCs w:val="20"/>
                <w:lang w:eastAsia="en-IN"/>
              </w:rPr>
            </w:pPr>
            <w:r w:rsidRPr="00E14241">
              <w:rPr>
                <w:rFonts w:eastAsia="Times New Roman" w:cstheme="minorHAnsi"/>
                <w:b/>
                <w:bCs/>
                <w:color w:val="002060"/>
                <w:sz w:val="20"/>
                <w:szCs w:val="20"/>
                <w:lang w:eastAsia="en-IN"/>
              </w:rPr>
              <w:lastRenderedPageBreak/>
              <w:t>Executive – UK Service Delivery</w:t>
            </w:r>
          </w:p>
        </w:tc>
        <w:tc>
          <w:tcPr>
            <w:tcW w:w="3798" w:type="dxa"/>
            <w:gridSpan w:val="2"/>
            <w:tcBorders>
              <w:top w:val="single" w:sz="2" w:space="0" w:color="auto"/>
            </w:tcBorders>
            <w:shd w:val="clear" w:color="auto" w:fill="auto"/>
            <w:vAlign w:val="center"/>
            <w:hideMark/>
          </w:tcPr>
          <w:p w14:paraId="65094764" w14:textId="7893AD0A" w:rsidR="0048528B" w:rsidRPr="00E14241" w:rsidRDefault="0048528B" w:rsidP="0048528B">
            <w:pPr>
              <w:spacing w:after="0" w:line="276" w:lineRule="auto"/>
              <w:jc w:val="center"/>
              <w:rPr>
                <w:rFonts w:eastAsia="Times New Roman" w:cstheme="minorHAnsi"/>
                <w:color w:val="002060"/>
                <w:sz w:val="20"/>
                <w:szCs w:val="20"/>
                <w:u w:val="single"/>
                <w:lang w:eastAsia="en-IN"/>
              </w:rPr>
            </w:pPr>
            <w:r w:rsidRPr="00E14241">
              <w:rPr>
                <w:rFonts w:eastAsia="Times New Roman" w:cstheme="minorHAnsi"/>
                <w:color w:val="002060"/>
                <w:sz w:val="20"/>
                <w:szCs w:val="20"/>
                <w:u w:val="single"/>
                <w:lang w:eastAsia="en-IN"/>
              </w:rPr>
              <w:t>Vodafone Shared Services India</w:t>
            </w:r>
          </w:p>
        </w:tc>
        <w:tc>
          <w:tcPr>
            <w:tcW w:w="3444" w:type="dxa"/>
            <w:gridSpan w:val="4"/>
            <w:tcBorders>
              <w:top w:val="single" w:sz="2" w:space="0" w:color="auto"/>
            </w:tcBorders>
            <w:shd w:val="clear" w:color="auto" w:fill="auto"/>
            <w:noWrap/>
            <w:vAlign w:val="center"/>
            <w:hideMark/>
          </w:tcPr>
          <w:p w14:paraId="3004AD28" w14:textId="70B6CDC9" w:rsidR="0048528B" w:rsidRPr="00E14241" w:rsidRDefault="0048528B" w:rsidP="0048528B">
            <w:pPr>
              <w:spacing w:after="0" w:line="276" w:lineRule="auto"/>
              <w:jc w:val="right"/>
              <w:rPr>
                <w:rFonts w:eastAsia="Times New Roman" w:cstheme="minorHAnsi"/>
                <w:color w:val="002060"/>
                <w:sz w:val="20"/>
                <w:szCs w:val="20"/>
                <w:lang w:eastAsia="en-IN"/>
              </w:rPr>
            </w:pPr>
            <w:r w:rsidRPr="00E14241">
              <w:rPr>
                <w:rFonts w:eastAsia="Times New Roman" w:cstheme="minorHAnsi"/>
                <w:color w:val="002060"/>
                <w:sz w:val="20"/>
                <w:szCs w:val="20"/>
                <w:lang w:eastAsia="en-IN"/>
              </w:rPr>
              <w:t>October 2010 – March 2016</w:t>
            </w:r>
          </w:p>
        </w:tc>
      </w:tr>
      <w:tr w:rsidR="0048528B" w:rsidRPr="00E14241" w14:paraId="410E2992" w14:textId="77777777" w:rsidTr="00D26239">
        <w:tblPrEx>
          <w:tblLook w:val="04A0" w:firstRow="1" w:lastRow="0" w:firstColumn="1" w:lastColumn="0" w:noHBand="0" w:noVBand="1"/>
        </w:tblPrEx>
        <w:trPr>
          <w:trHeight w:val="224"/>
        </w:trPr>
        <w:tc>
          <w:tcPr>
            <w:tcW w:w="10928" w:type="dxa"/>
            <w:gridSpan w:val="10"/>
            <w:shd w:val="clear" w:color="auto" w:fill="auto"/>
            <w:noWrap/>
            <w:vAlign w:val="center"/>
          </w:tcPr>
          <w:p w14:paraId="421BDD97" w14:textId="30788FB2" w:rsidR="0048528B" w:rsidRPr="00E14241" w:rsidRDefault="00643011" w:rsidP="0048528B">
            <w:pPr>
              <w:shd w:val="clear" w:color="auto" w:fill="002060"/>
              <w:spacing w:after="0" w:line="276" w:lineRule="auto"/>
              <w:jc w:val="both"/>
              <w:rPr>
                <w:rFonts w:eastAsia="Times New Roman" w:cstheme="minorHAnsi"/>
                <w:color w:val="FFFFFF" w:themeColor="background1"/>
                <w:sz w:val="20"/>
                <w:szCs w:val="20"/>
                <w:lang w:eastAsia="en-IN"/>
              </w:rPr>
            </w:pPr>
            <w:r>
              <w:rPr>
                <w:rFonts w:eastAsia="Times New Roman" w:cstheme="minorHAnsi"/>
                <w:color w:val="FFFFFF" w:themeColor="background1"/>
                <w:sz w:val="20"/>
                <w:szCs w:val="20"/>
                <w:lang w:eastAsia="en-IN"/>
              </w:rPr>
              <w:t>Key Deliverables</w:t>
            </w:r>
            <w:r w:rsidR="0048528B" w:rsidRPr="00E14241">
              <w:rPr>
                <w:rFonts w:eastAsia="Times New Roman" w:cstheme="minorHAnsi"/>
                <w:color w:val="FFFFFF" w:themeColor="background1"/>
                <w:sz w:val="20"/>
                <w:szCs w:val="20"/>
                <w:lang w:eastAsia="en-IN"/>
              </w:rPr>
              <w:t xml:space="preserve">: Project </w:t>
            </w:r>
            <w:r w:rsidR="00FD225C" w:rsidRPr="00E14241">
              <w:rPr>
                <w:rFonts w:eastAsia="Times New Roman" w:cstheme="minorHAnsi"/>
                <w:color w:val="FFFFFF" w:themeColor="background1"/>
                <w:sz w:val="20"/>
                <w:szCs w:val="20"/>
                <w:lang w:eastAsia="en-IN"/>
              </w:rPr>
              <w:t>Transition</w:t>
            </w:r>
            <w:r w:rsidR="0048528B" w:rsidRPr="00E14241">
              <w:rPr>
                <w:rFonts w:eastAsia="Times New Roman" w:cstheme="minorHAnsi"/>
                <w:color w:val="FFFFFF" w:themeColor="background1"/>
                <w:sz w:val="20"/>
                <w:szCs w:val="20"/>
                <w:lang w:eastAsia="en-IN"/>
              </w:rPr>
              <w:t>,</w:t>
            </w:r>
            <w:r>
              <w:rPr>
                <w:rFonts w:eastAsia="Times New Roman" w:cstheme="minorHAnsi"/>
                <w:color w:val="FFFFFF" w:themeColor="background1"/>
                <w:sz w:val="20"/>
                <w:szCs w:val="20"/>
                <w:lang w:eastAsia="en-IN"/>
              </w:rPr>
              <w:t xml:space="preserve"> </w:t>
            </w:r>
            <w:r w:rsidR="00396B7A">
              <w:rPr>
                <w:rFonts w:eastAsia="Times New Roman" w:cstheme="minorHAnsi"/>
                <w:color w:val="FFFFFF" w:themeColor="background1"/>
                <w:sz w:val="20"/>
                <w:szCs w:val="20"/>
                <w:lang w:eastAsia="en-IN"/>
              </w:rPr>
              <w:t xml:space="preserve">Data </w:t>
            </w:r>
            <w:r w:rsidRPr="00E14241">
              <w:rPr>
                <w:rFonts w:eastAsia="Times New Roman" w:cstheme="minorHAnsi"/>
                <w:color w:val="FFFFFF" w:themeColor="background1"/>
                <w:sz w:val="20"/>
                <w:szCs w:val="20"/>
                <w:lang w:eastAsia="en-IN"/>
              </w:rPr>
              <w:t>Analysis</w:t>
            </w:r>
            <w:r>
              <w:rPr>
                <w:rFonts w:eastAsia="Times New Roman" w:cstheme="minorHAnsi"/>
                <w:color w:val="FFFFFF" w:themeColor="background1"/>
                <w:sz w:val="20"/>
                <w:szCs w:val="20"/>
                <w:lang w:eastAsia="en-IN"/>
              </w:rPr>
              <w:t>,</w:t>
            </w:r>
            <w:r w:rsidRPr="00E14241">
              <w:rPr>
                <w:rFonts w:eastAsia="Times New Roman" w:cstheme="minorHAnsi"/>
                <w:color w:val="FFFFFF" w:themeColor="background1"/>
                <w:sz w:val="20"/>
                <w:szCs w:val="20"/>
                <w:lang w:eastAsia="en-IN"/>
              </w:rPr>
              <w:t xml:space="preserve"> </w:t>
            </w:r>
            <w:r w:rsidR="0048528B" w:rsidRPr="00E14241">
              <w:rPr>
                <w:rFonts w:eastAsia="Times New Roman" w:cstheme="minorHAnsi"/>
                <w:color w:val="FFFFFF" w:themeColor="background1"/>
                <w:sz w:val="20"/>
                <w:szCs w:val="20"/>
                <w:lang w:eastAsia="en-IN"/>
              </w:rPr>
              <w:t>Quality – Feedback Loop Governance</w:t>
            </w:r>
            <w:r w:rsidR="00AF7A5D">
              <w:rPr>
                <w:rFonts w:eastAsia="Times New Roman" w:cstheme="minorHAnsi"/>
                <w:color w:val="FFFFFF" w:themeColor="background1"/>
                <w:sz w:val="20"/>
                <w:szCs w:val="20"/>
                <w:lang w:eastAsia="en-IN"/>
              </w:rPr>
              <w:t>, CRM Implementation &amp; UAT</w:t>
            </w:r>
          </w:p>
          <w:p w14:paraId="0BBFB672" w14:textId="53B97C64" w:rsidR="0048528B" w:rsidRPr="00E14241" w:rsidRDefault="00BE3636" w:rsidP="000121E4">
            <w:pPr>
              <w:pStyle w:val="ListParagraph"/>
              <w:numPr>
                <w:ilvl w:val="0"/>
                <w:numId w:val="4"/>
              </w:numPr>
              <w:spacing w:after="0" w:line="276" w:lineRule="auto"/>
              <w:jc w:val="both"/>
              <w:rPr>
                <w:rFonts w:eastAsia="Times New Roman" w:cstheme="minorHAnsi"/>
                <w:color w:val="000000"/>
                <w:sz w:val="20"/>
                <w:szCs w:val="20"/>
                <w:lang w:eastAsia="en-IN"/>
              </w:rPr>
            </w:pPr>
            <w:r>
              <w:rPr>
                <w:rFonts w:eastAsia="Times New Roman" w:cstheme="minorHAnsi"/>
                <w:color w:val="000000"/>
                <w:sz w:val="20"/>
                <w:szCs w:val="20"/>
                <w:lang w:eastAsia="en-IN"/>
              </w:rPr>
              <w:t>Being an SME and team coach, m</w:t>
            </w:r>
            <w:r w:rsidR="0048528B" w:rsidRPr="00E14241">
              <w:rPr>
                <w:rFonts w:eastAsia="Times New Roman" w:cstheme="minorHAnsi"/>
                <w:color w:val="000000"/>
                <w:sz w:val="20"/>
                <w:szCs w:val="20"/>
                <w:lang w:eastAsia="en-IN"/>
              </w:rPr>
              <w:t xml:space="preserve">anaged max team size of 30 for Blended Services in India and Romania. </w:t>
            </w:r>
            <w:r w:rsidR="006F1F72">
              <w:rPr>
                <w:rFonts w:eastAsia="Times New Roman" w:cstheme="minorHAnsi"/>
                <w:color w:val="000000"/>
                <w:sz w:val="20"/>
                <w:szCs w:val="20"/>
                <w:lang w:eastAsia="en-IN"/>
              </w:rPr>
              <w:t>P</w:t>
            </w:r>
            <w:r w:rsidR="0048528B" w:rsidRPr="00E14241">
              <w:rPr>
                <w:rFonts w:eastAsia="Times New Roman" w:cstheme="minorHAnsi"/>
                <w:color w:val="000000"/>
                <w:sz w:val="20"/>
                <w:szCs w:val="20"/>
                <w:lang w:eastAsia="en-IN"/>
              </w:rPr>
              <w:t>articipated in user acceptance testing program</w:t>
            </w:r>
            <w:r w:rsidR="00034803">
              <w:rPr>
                <w:rFonts w:eastAsia="Times New Roman" w:cstheme="minorHAnsi"/>
                <w:color w:val="000000"/>
                <w:sz w:val="20"/>
                <w:szCs w:val="20"/>
                <w:lang w:eastAsia="en-IN"/>
              </w:rPr>
              <w:t xml:space="preserve"> and trained on ITSM framework for escalation desk</w:t>
            </w:r>
            <w:r w:rsidR="0048528B" w:rsidRPr="00E14241">
              <w:rPr>
                <w:rFonts w:eastAsia="Times New Roman" w:cstheme="minorHAnsi"/>
                <w:color w:val="000000"/>
                <w:sz w:val="20"/>
                <w:szCs w:val="20"/>
                <w:lang w:eastAsia="en-IN"/>
              </w:rPr>
              <w:t>.  Handled statistical analysis, test and design of experiment, analysis methodology, modelling &amp; application, and financial impact analysis using credit leakage report.</w:t>
            </w:r>
          </w:p>
          <w:p w14:paraId="6C80311C" w14:textId="7503EEF1" w:rsidR="0048528B" w:rsidRPr="00E14241" w:rsidRDefault="00960701" w:rsidP="000121E4">
            <w:pPr>
              <w:pStyle w:val="ListParagraph"/>
              <w:numPr>
                <w:ilvl w:val="0"/>
                <w:numId w:val="4"/>
              </w:numPr>
              <w:spacing w:after="0" w:line="276" w:lineRule="auto"/>
              <w:jc w:val="both"/>
              <w:rPr>
                <w:rFonts w:eastAsia="Times New Roman" w:cstheme="minorHAnsi"/>
                <w:color w:val="000000"/>
                <w:sz w:val="20"/>
                <w:szCs w:val="20"/>
                <w:lang w:eastAsia="en-IN"/>
              </w:rPr>
            </w:pPr>
            <w:r>
              <w:rPr>
                <w:rFonts w:eastAsia="Times New Roman" w:cstheme="minorHAnsi"/>
                <w:color w:val="000000"/>
                <w:sz w:val="20"/>
                <w:szCs w:val="20"/>
                <w:lang w:eastAsia="en-IN"/>
              </w:rPr>
              <w:t>P</w:t>
            </w:r>
            <w:r w:rsidR="0048528B" w:rsidRPr="00E14241">
              <w:rPr>
                <w:rFonts w:eastAsia="Times New Roman" w:cstheme="minorHAnsi"/>
                <w:color w:val="000000"/>
                <w:sz w:val="20"/>
                <w:szCs w:val="20"/>
                <w:lang w:eastAsia="en-IN"/>
              </w:rPr>
              <w:t xml:space="preserve">rocess improvement </w:t>
            </w:r>
            <w:r w:rsidR="00C92313">
              <w:rPr>
                <w:rFonts w:eastAsia="Times New Roman" w:cstheme="minorHAnsi"/>
                <w:color w:val="000000"/>
                <w:sz w:val="20"/>
                <w:szCs w:val="20"/>
                <w:lang w:eastAsia="en-IN"/>
              </w:rPr>
              <w:t>&amp;</w:t>
            </w:r>
            <w:r w:rsidR="0048528B" w:rsidRPr="00E14241">
              <w:rPr>
                <w:rFonts w:eastAsia="Times New Roman" w:cstheme="minorHAnsi"/>
                <w:color w:val="000000"/>
                <w:sz w:val="20"/>
                <w:szCs w:val="20"/>
                <w:lang w:eastAsia="en-IN"/>
              </w:rPr>
              <w:t xml:space="preserve"> transitioning of the Blended services campaign. Perform</w:t>
            </w:r>
            <w:r>
              <w:rPr>
                <w:rFonts w:eastAsia="Times New Roman" w:cstheme="minorHAnsi"/>
                <w:color w:val="000000"/>
                <w:sz w:val="20"/>
                <w:szCs w:val="20"/>
                <w:lang w:eastAsia="en-IN"/>
              </w:rPr>
              <w:t>ed</w:t>
            </w:r>
            <w:r w:rsidR="0048528B" w:rsidRPr="00E14241">
              <w:rPr>
                <w:rFonts w:eastAsia="Times New Roman" w:cstheme="minorHAnsi"/>
                <w:color w:val="000000"/>
                <w:sz w:val="20"/>
                <w:szCs w:val="20"/>
                <w:lang w:eastAsia="en-IN"/>
              </w:rPr>
              <w:t xml:space="preserve"> deep-dives to analyse problems, identify opportunities and suggest </w:t>
            </w:r>
            <w:r>
              <w:rPr>
                <w:rFonts w:eastAsia="Times New Roman" w:cstheme="minorHAnsi"/>
                <w:color w:val="000000"/>
                <w:sz w:val="20"/>
                <w:szCs w:val="20"/>
                <w:lang w:eastAsia="en-IN"/>
              </w:rPr>
              <w:t>solutions</w:t>
            </w:r>
            <w:r w:rsidR="0048528B" w:rsidRPr="00E14241">
              <w:rPr>
                <w:rFonts w:eastAsia="Times New Roman" w:cstheme="minorHAnsi"/>
                <w:color w:val="000000"/>
                <w:sz w:val="20"/>
                <w:szCs w:val="20"/>
                <w:lang w:eastAsia="en-IN"/>
              </w:rPr>
              <w:t xml:space="preserve"> based on findings from interactions on customer's account. (Feedback loop Governance)</w:t>
            </w:r>
          </w:p>
          <w:p w14:paraId="0D76DA6C" w14:textId="77777777" w:rsidR="0048528B" w:rsidRPr="00E14241" w:rsidRDefault="0048528B" w:rsidP="000121E4">
            <w:pPr>
              <w:pStyle w:val="ListParagraph"/>
              <w:numPr>
                <w:ilvl w:val="0"/>
                <w:numId w:val="4"/>
              </w:numPr>
              <w:spacing w:after="0" w:line="276" w:lineRule="auto"/>
              <w:jc w:val="both"/>
              <w:rPr>
                <w:rFonts w:eastAsia="Times New Roman" w:cstheme="minorHAnsi"/>
                <w:color w:val="000000"/>
                <w:sz w:val="20"/>
                <w:szCs w:val="20"/>
                <w:lang w:eastAsia="en-IN"/>
              </w:rPr>
            </w:pPr>
            <w:r w:rsidRPr="00E14241">
              <w:rPr>
                <w:rFonts w:eastAsia="Times New Roman" w:cstheme="minorHAnsi"/>
                <w:color w:val="000000"/>
                <w:sz w:val="20"/>
                <w:szCs w:val="20"/>
                <w:lang w:eastAsia="en-IN"/>
              </w:rPr>
              <w:t>Accurately record all the account details and service issues and take strict follow up to the resolution. Prepare and maintain customer data in all relevant systems to enable efficient execution of the order to cash process. This includes customer master data, outline agreements, prices, terms, commissions, rebates.</w:t>
            </w:r>
          </w:p>
          <w:p w14:paraId="0EFB0742" w14:textId="2E60F2B2" w:rsidR="00FF7ED0" w:rsidRPr="00CF1263" w:rsidRDefault="00FF7ED0" w:rsidP="00CC4CE7">
            <w:pPr>
              <w:pStyle w:val="ListParagraph"/>
              <w:numPr>
                <w:ilvl w:val="0"/>
                <w:numId w:val="4"/>
              </w:numPr>
              <w:rPr>
                <w:rFonts w:eastAsia="Times New Roman" w:cstheme="minorHAnsi"/>
                <w:color w:val="000000"/>
                <w:sz w:val="20"/>
                <w:szCs w:val="20"/>
                <w:lang w:eastAsia="en-IN"/>
              </w:rPr>
            </w:pPr>
            <w:r w:rsidRPr="00CC4CE7">
              <w:rPr>
                <w:rFonts w:eastAsia="Times New Roman" w:cstheme="minorHAnsi"/>
                <w:color w:val="000000"/>
                <w:sz w:val="20"/>
                <w:szCs w:val="20"/>
                <w:lang w:eastAsia="en-IN"/>
              </w:rPr>
              <w:t xml:space="preserve">Actively </w:t>
            </w:r>
            <w:r w:rsidRPr="00CF1263">
              <w:rPr>
                <w:rFonts w:eastAsia="Times New Roman" w:cstheme="minorHAnsi"/>
                <w:color w:val="000000"/>
                <w:sz w:val="20"/>
                <w:szCs w:val="20"/>
                <w:lang w:eastAsia="en-IN"/>
              </w:rPr>
              <w:t>participate in i</w:t>
            </w:r>
            <w:r w:rsidR="000121E4" w:rsidRPr="00CF1263">
              <w:rPr>
                <w:rFonts w:eastAsia="Times New Roman" w:cstheme="minorHAnsi"/>
                <w:color w:val="000000"/>
                <w:sz w:val="20"/>
                <w:szCs w:val="20"/>
                <w:lang w:eastAsia="en-IN"/>
              </w:rPr>
              <w:t xml:space="preserve">nternal and external benchmarking to </w:t>
            </w:r>
            <w:r w:rsidR="00960701" w:rsidRPr="00CF1263">
              <w:rPr>
                <w:rFonts w:eastAsia="Times New Roman" w:cstheme="minorHAnsi"/>
                <w:color w:val="000000"/>
                <w:sz w:val="20"/>
                <w:szCs w:val="20"/>
                <w:lang w:eastAsia="en-IN"/>
              </w:rPr>
              <w:t xml:space="preserve">improvise </w:t>
            </w:r>
            <w:r w:rsidR="000121E4" w:rsidRPr="00CF1263">
              <w:rPr>
                <w:rFonts w:eastAsia="Times New Roman" w:cstheme="minorHAnsi"/>
                <w:color w:val="000000"/>
                <w:sz w:val="20"/>
                <w:szCs w:val="20"/>
                <w:lang w:eastAsia="en-IN"/>
              </w:rPr>
              <w:t>quality</w:t>
            </w:r>
            <w:r w:rsidR="00960701" w:rsidRPr="00CF1263">
              <w:rPr>
                <w:rFonts w:eastAsia="Times New Roman" w:cstheme="minorHAnsi"/>
                <w:color w:val="000000"/>
                <w:sz w:val="20"/>
                <w:szCs w:val="20"/>
                <w:lang w:eastAsia="en-IN"/>
              </w:rPr>
              <w:t xml:space="preserve"> metrics</w:t>
            </w:r>
            <w:r w:rsidR="000121E4" w:rsidRPr="00CF1263">
              <w:rPr>
                <w:rFonts w:eastAsia="Times New Roman" w:cstheme="minorHAnsi"/>
                <w:color w:val="000000"/>
                <w:sz w:val="20"/>
                <w:szCs w:val="20"/>
                <w:lang w:eastAsia="en-IN"/>
              </w:rPr>
              <w:t xml:space="preserve">. </w:t>
            </w:r>
            <w:r w:rsidRPr="00CF1263">
              <w:rPr>
                <w:rFonts w:eastAsia="Times New Roman" w:cstheme="minorHAnsi"/>
                <w:color w:val="000000"/>
                <w:sz w:val="20"/>
                <w:szCs w:val="20"/>
                <w:lang w:eastAsia="en-IN"/>
              </w:rPr>
              <w:t xml:space="preserve">Trained and assisted in the implementation of operational </w:t>
            </w:r>
            <w:r w:rsidR="00CC4CE7" w:rsidRPr="00CF1263">
              <w:rPr>
                <w:rFonts w:eastAsia="Times New Roman" w:cstheme="minorHAnsi"/>
                <w:color w:val="000000"/>
                <w:sz w:val="20"/>
                <w:szCs w:val="20"/>
                <w:lang w:eastAsia="en-IN"/>
              </w:rPr>
              <w:t xml:space="preserve">policies, process guidelines and </w:t>
            </w:r>
            <w:r w:rsidR="00666D22" w:rsidRPr="00CF1263">
              <w:rPr>
                <w:rFonts w:eastAsia="Times New Roman" w:cstheme="minorHAnsi"/>
                <w:color w:val="000000"/>
                <w:sz w:val="20"/>
                <w:szCs w:val="20"/>
                <w:lang w:eastAsia="en-IN"/>
              </w:rPr>
              <w:t xml:space="preserve">OJT </w:t>
            </w:r>
            <w:r w:rsidR="00CC4CE7" w:rsidRPr="00CF1263">
              <w:rPr>
                <w:rFonts w:eastAsia="Times New Roman" w:cstheme="minorHAnsi"/>
                <w:color w:val="000000"/>
                <w:sz w:val="20"/>
                <w:szCs w:val="20"/>
                <w:lang w:eastAsia="en-IN"/>
              </w:rPr>
              <w:t>manuals</w:t>
            </w:r>
            <w:r w:rsidRPr="00CF1263">
              <w:rPr>
                <w:rFonts w:eastAsia="Times New Roman" w:cstheme="minorHAnsi"/>
                <w:color w:val="000000"/>
                <w:sz w:val="20"/>
                <w:szCs w:val="20"/>
                <w:lang w:eastAsia="en-IN"/>
              </w:rPr>
              <w:t>.</w:t>
            </w:r>
            <w:r w:rsidR="007B7A1B" w:rsidRPr="00CF1263">
              <w:rPr>
                <w:rFonts w:eastAsia="Times New Roman" w:cstheme="minorHAnsi"/>
                <w:color w:val="000000"/>
                <w:sz w:val="20"/>
                <w:szCs w:val="20"/>
                <w:lang w:eastAsia="en-IN"/>
              </w:rPr>
              <w:t xml:space="preserve"> </w:t>
            </w:r>
            <w:r w:rsidR="00CC4CE7" w:rsidRPr="00CF1263">
              <w:rPr>
                <w:rFonts w:eastAsia="Times New Roman" w:cstheme="minorHAnsi"/>
                <w:color w:val="000000"/>
                <w:sz w:val="20"/>
                <w:szCs w:val="20"/>
                <w:lang w:eastAsia="en-IN"/>
              </w:rPr>
              <w:t>Helping PE team in designing processes to improve efficiencies and customer experience.</w:t>
            </w:r>
          </w:p>
          <w:p w14:paraId="02928291" w14:textId="7EAA3595" w:rsidR="00103A6E" w:rsidRPr="002A3D5B" w:rsidRDefault="007B7A1B" w:rsidP="006F78A8">
            <w:pPr>
              <w:pStyle w:val="ListParagraph"/>
              <w:numPr>
                <w:ilvl w:val="0"/>
                <w:numId w:val="4"/>
              </w:numPr>
              <w:spacing w:after="0" w:line="276" w:lineRule="auto"/>
              <w:jc w:val="both"/>
              <w:rPr>
                <w:rFonts w:eastAsia="Times New Roman" w:cstheme="minorHAnsi"/>
                <w:color w:val="000000"/>
                <w:sz w:val="20"/>
                <w:szCs w:val="20"/>
                <w:lang w:eastAsia="en-IN"/>
              </w:rPr>
            </w:pPr>
            <w:r w:rsidRPr="002A3D5B">
              <w:rPr>
                <w:rFonts w:eastAsia="Times New Roman" w:cstheme="minorHAnsi"/>
                <w:color w:val="000000"/>
                <w:sz w:val="20"/>
                <w:szCs w:val="20"/>
                <w:lang w:eastAsia="en-IN"/>
              </w:rPr>
              <w:t>Delivered 100% resolution as a single point of contact while managing alternate dispute redressal forum</w:t>
            </w:r>
            <w:r w:rsidR="00CC4CE7" w:rsidRPr="002A3D5B">
              <w:rPr>
                <w:rFonts w:eastAsia="Times New Roman" w:cstheme="minorHAnsi"/>
                <w:color w:val="000000"/>
                <w:sz w:val="20"/>
                <w:szCs w:val="20"/>
                <w:lang w:eastAsia="en-IN"/>
              </w:rPr>
              <w:t xml:space="preserve"> and reduce TATs 72 hours to 48 hours. </w:t>
            </w:r>
            <w:r w:rsidR="00E84E18" w:rsidRPr="002A3D5B">
              <w:rPr>
                <w:rFonts w:eastAsia="Times New Roman" w:cstheme="minorHAnsi"/>
                <w:color w:val="000000"/>
                <w:sz w:val="20"/>
                <w:szCs w:val="20"/>
                <w:lang w:eastAsia="en-IN"/>
              </w:rPr>
              <w:t xml:space="preserve">Delivered 100% quality score for several months, delivered 75 user per hour against the target of 45 user per hour. </w:t>
            </w:r>
            <w:r w:rsidR="00462958" w:rsidRPr="002A3D5B">
              <w:rPr>
                <w:rFonts w:eastAsia="Times New Roman" w:cstheme="minorHAnsi"/>
                <w:color w:val="000000"/>
                <w:sz w:val="20"/>
                <w:szCs w:val="20"/>
                <w:lang w:eastAsia="en-IN"/>
              </w:rPr>
              <w:t>Achieved highest TNPS of 90% against the target of 80% and worked as s</w:t>
            </w:r>
            <w:r w:rsidR="00E84E18" w:rsidRPr="002A3D5B">
              <w:rPr>
                <w:rFonts w:eastAsia="Times New Roman" w:cstheme="minorHAnsi"/>
                <w:color w:val="000000"/>
                <w:sz w:val="20"/>
                <w:szCs w:val="20"/>
                <w:lang w:eastAsia="en-IN"/>
              </w:rPr>
              <w:t>ingle point of contact for various channels across globe.</w:t>
            </w:r>
          </w:p>
          <w:p w14:paraId="657127BB" w14:textId="10AE1CC6" w:rsidR="00103A6E" w:rsidRPr="00FC0669" w:rsidRDefault="00103A6E" w:rsidP="00FC0669">
            <w:pPr>
              <w:spacing w:after="0" w:line="276" w:lineRule="auto"/>
              <w:jc w:val="both"/>
              <w:rPr>
                <w:rFonts w:eastAsia="Times New Roman" w:cstheme="minorHAnsi"/>
                <w:color w:val="000000"/>
                <w:sz w:val="20"/>
                <w:szCs w:val="20"/>
                <w:lang w:eastAsia="en-IN"/>
              </w:rPr>
            </w:pPr>
          </w:p>
        </w:tc>
      </w:tr>
      <w:tr w:rsidR="0048528B" w:rsidRPr="00E14241" w14:paraId="463A7598" w14:textId="77777777" w:rsidTr="00DC37AB">
        <w:tblPrEx>
          <w:tblLook w:val="04A0" w:firstRow="1" w:lastRow="0" w:firstColumn="1" w:lastColumn="0" w:noHBand="0" w:noVBand="1"/>
        </w:tblPrEx>
        <w:trPr>
          <w:trHeight w:val="224"/>
        </w:trPr>
        <w:tc>
          <w:tcPr>
            <w:tcW w:w="3686" w:type="dxa"/>
            <w:gridSpan w:val="4"/>
            <w:tcBorders>
              <w:top w:val="single" w:sz="2" w:space="0" w:color="auto"/>
            </w:tcBorders>
            <w:shd w:val="clear" w:color="auto" w:fill="auto"/>
            <w:noWrap/>
            <w:vAlign w:val="center"/>
            <w:hideMark/>
          </w:tcPr>
          <w:p w14:paraId="34F32ECA" w14:textId="77777777" w:rsidR="0048528B" w:rsidRPr="00E14241" w:rsidRDefault="0048528B" w:rsidP="0048528B">
            <w:pPr>
              <w:spacing w:after="0" w:line="276" w:lineRule="auto"/>
              <w:rPr>
                <w:rFonts w:eastAsia="Times New Roman" w:cstheme="minorHAnsi"/>
                <w:b/>
                <w:bCs/>
                <w:color w:val="002060"/>
                <w:sz w:val="20"/>
                <w:szCs w:val="20"/>
                <w:lang w:eastAsia="en-IN"/>
              </w:rPr>
            </w:pPr>
            <w:r w:rsidRPr="00E14241">
              <w:rPr>
                <w:rFonts w:eastAsia="Times New Roman" w:cstheme="minorHAnsi"/>
                <w:b/>
                <w:bCs/>
                <w:color w:val="002060"/>
                <w:sz w:val="20"/>
                <w:szCs w:val="20"/>
                <w:lang w:eastAsia="en-IN"/>
              </w:rPr>
              <w:t>Process Specialist – Web Analyst</w:t>
            </w:r>
          </w:p>
        </w:tc>
        <w:tc>
          <w:tcPr>
            <w:tcW w:w="3798" w:type="dxa"/>
            <w:gridSpan w:val="2"/>
            <w:tcBorders>
              <w:top w:val="single" w:sz="2" w:space="0" w:color="auto"/>
            </w:tcBorders>
            <w:shd w:val="clear" w:color="auto" w:fill="auto"/>
            <w:vAlign w:val="center"/>
            <w:hideMark/>
          </w:tcPr>
          <w:p w14:paraId="7056D54B" w14:textId="77777777" w:rsidR="0048528B" w:rsidRPr="00E14241" w:rsidRDefault="0048528B" w:rsidP="0048528B">
            <w:pPr>
              <w:spacing w:after="0" w:line="276" w:lineRule="auto"/>
              <w:jc w:val="center"/>
              <w:rPr>
                <w:rFonts w:eastAsia="Times New Roman" w:cstheme="minorHAnsi"/>
                <w:color w:val="002060"/>
                <w:sz w:val="20"/>
                <w:szCs w:val="20"/>
                <w:u w:val="single"/>
                <w:lang w:eastAsia="en-IN"/>
              </w:rPr>
            </w:pPr>
            <w:r w:rsidRPr="00E14241">
              <w:rPr>
                <w:rFonts w:eastAsia="Times New Roman" w:cstheme="minorHAnsi"/>
                <w:color w:val="002060"/>
                <w:sz w:val="20"/>
                <w:szCs w:val="20"/>
                <w:u w:val="single"/>
                <w:lang w:eastAsia="en-IN"/>
              </w:rPr>
              <w:t>Motif Inc. now TTEC</w:t>
            </w:r>
          </w:p>
        </w:tc>
        <w:tc>
          <w:tcPr>
            <w:tcW w:w="3444" w:type="dxa"/>
            <w:gridSpan w:val="4"/>
            <w:tcBorders>
              <w:top w:val="single" w:sz="2" w:space="0" w:color="auto"/>
            </w:tcBorders>
            <w:shd w:val="clear" w:color="auto" w:fill="auto"/>
            <w:noWrap/>
            <w:vAlign w:val="center"/>
            <w:hideMark/>
          </w:tcPr>
          <w:p w14:paraId="4E419D40" w14:textId="77777777" w:rsidR="0048528B" w:rsidRPr="00E14241" w:rsidRDefault="0048528B" w:rsidP="0048528B">
            <w:pPr>
              <w:spacing w:after="0" w:line="276" w:lineRule="auto"/>
              <w:jc w:val="right"/>
              <w:rPr>
                <w:rFonts w:eastAsia="Times New Roman" w:cstheme="minorHAnsi"/>
                <w:color w:val="002060"/>
                <w:sz w:val="20"/>
                <w:szCs w:val="20"/>
                <w:lang w:eastAsia="en-IN"/>
              </w:rPr>
            </w:pPr>
            <w:r w:rsidRPr="00E14241">
              <w:rPr>
                <w:rFonts w:eastAsia="Times New Roman" w:cstheme="minorHAnsi"/>
                <w:color w:val="002060"/>
                <w:sz w:val="20"/>
                <w:szCs w:val="20"/>
                <w:lang w:eastAsia="en-IN"/>
              </w:rPr>
              <w:t>February 2008 - October 2010</w:t>
            </w:r>
          </w:p>
        </w:tc>
      </w:tr>
      <w:tr w:rsidR="0048528B" w:rsidRPr="00E14241" w14:paraId="4B3CC2E8" w14:textId="77777777" w:rsidTr="00D26239">
        <w:tblPrEx>
          <w:tblLook w:val="04A0" w:firstRow="1" w:lastRow="0" w:firstColumn="1" w:lastColumn="0" w:noHBand="0" w:noVBand="1"/>
        </w:tblPrEx>
        <w:trPr>
          <w:trHeight w:val="224"/>
        </w:trPr>
        <w:tc>
          <w:tcPr>
            <w:tcW w:w="10928" w:type="dxa"/>
            <w:gridSpan w:val="10"/>
            <w:shd w:val="clear" w:color="auto" w:fill="auto"/>
            <w:noWrap/>
            <w:vAlign w:val="center"/>
          </w:tcPr>
          <w:p w14:paraId="4BBE1DC9" w14:textId="65840F36" w:rsidR="0048528B" w:rsidRPr="00E14241" w:rsidRDefault="00A56E4D" w:rsidP="0048528B">
            <w:pPr>
              <w:shd w:val="clear" w:color="auto" w:fill="002060"/>
              <w:spacing w:after="0" w:line="276" w:lineRule="auto"/>
              <w:jc w:val="both"/>
              <w:rPr>
                <w:rFonts w:eastAsia="Times New Roman" w:cstheme="minorHAnsi"/>
                <w:color w:val="FFFFFF" w:themeColor="background1"/>
                <w:sz w:val="20"/>
                <w:szCs w:val="20"/>
                <w:lang w:eastAsia="en-IN"/>
              </w:rPr>
            </w:pPr>
            <w:r>
              <w:rPr>
                <w:rFonts w:eastAsia="Times New Roman" w:cstheme="minorHAnsi"/>
                <w:color w:val="FFFFFF" w:themeColor="background1"/>
                <w:sz w:val="20"/>
                <w:szCs w:val="20"/>
                <w:lang w:eastAsia="en-IN"/>
              </w:rPr>
              <w:t>Key Deliverables</w:t>
            </w:r>
            <w:r w:rsidR="0048528B" w:rsidRPr="00E14241">
              <w:rPr>
                <w:rFonts w:eastAsia="Times New Roman" w:cstheme="minorHAnsi"/>
                <w:color w:val="FFFFFF" w:themeColor="background1"/>
                <w:sz w:val="20"/>
                <w:szCs w:val="20"/>
                <w:lang w:eastAsia="en-IN"/>
              </w:rPr>
              <w:t xml:space="preserve">: Business Analysis, </w:t>
            </w:r>
            <w:r w:rsidR="00AF7A5D">
              <w:rPr>
                <w:rFonts w:eastAsia="Times New Roman" w:cstheme="minorHAnsi"/>
                <w:color w:val="FFFFFF" w:themeColor="background1"/>
                <w:sz w:val="20"/>
                <w:szCs w:val="20"/>
                <w:lang w:eastAsia="en-IN"/>
              </w:rPr>
              <w:t xml:space="preserve">CRM Implementation, UAT, </w:t>
            </w:r>
            <w:r w:rsidR="00293158">
              <w:rPr>
                <w:rFonts w:eastAsia="Times New Roman" w:cstheme="minorHAnsi"/>
                <w:color w:val="FFFFFF" w:themeColor="background1"/>
                <w:sz w:val="20"/>
                <w:szCs w:val="20"/>
                <w:lang w:eastAsia="en-IN"/>
              </w:rPr>
              <w:t xml:space="preserve">Quality, </w:t>
            </w:r>
            <w:r w:rsidR="00AF7A5D" w:rsidRPr="00E14241">
              <w:rPr>
                <w:rFonts w:eastAsia="Times New Roman" w:cstheme="minorHAnsi"/>
                <w:color w:val="FFFFFF" w:themeColor="background1"/>
                <w:sz w:val="20"/>
                <w:szCs w:val="20"/>
                <w:lang w:eastAsia="en-IN"/>
              </w:rPr>
              <w:t>Fraud Prevention</w:t>
            </w:r>
            <w:r w:rsidR="0048528B" w:rsidRPr="00E14241">
              <w:rPr>
                <w:rFonts w:eastAsia="Times New Roman" w:cstheme="minorHAnsi"/>
                <w:color w:val="FFFFFF" w:themeColor="background1"/>
                <w:sz w:val="20"/>
                <w:szCs w:val="20"/>
                <w:lang w:eastAsia="en-IN"/>
              </w:rPr>
              <w:t xml:space="preserve"> and Community Moderation Services</w:t>
            </w:r>
          </w:p>
          <w:p w14:paraId="5789927E" w14:textId="22A8FDCD" w:rsidR="0048528B" w:rsidRPr="00E14241" w:rsidRDefault="0048528B" w:rsidP="0048528B">
            <w:pPr>
              <w:pStyle w:val="ListParagraph"/>
              <w:numPr>
                <w:ilvl w:val="0"/>
                <w:numId w:val="3"/>
              </w:numPr>
              <w:spacing w:after="0" w:line="276" w:lineRule="auto"/>
              <w:jc w:val="both"/>
              <w:rPr>
                <w:rFonts w:eastAsia="Times New Roman" w:cstheme="minorHAnsi"/>
                <w:color w:val="000000"/>
                <w:sz w:val="20"/>
                <w:szCs w:val="20"/>
                <w:lang w:eastAsia="en-IN"/>
              </w:rPr>
            </w:pPr>
            <w:r w:rsidRPr="00E14241">
              <w:rPr>
                <w:rFonts w:eastAsia="Times New Roman" w:cstheme="minorHAnsi"/>
                <w:color w:val="000000"/>
                <w:sz w:val="20"/>
                <w:szCs w:val="20"/>
                <w:lang w:eastAsia="en-IN"/>
              </w:rPr>
              <w:t xml:space="preserve">Liaise with a set of extremely sensitive clients/internal groups and any other financial institutions to investigate and resolve breaks related to financial mismatches on seller accounts, unconfirmed sold </w:t>
            </w:r>
            <w:r w:rsidR="0069577C">
              <w:rPr>
                <w:rFonts w:eastAsia="Times New Roman" w:cstheme="minorHAnsi"/>
                <w:color w:val="000000"/>
                <w:sz w:val="20"/>
                <w:szCs w:val="20"/>
                <w:lang w:eastAsia="en-IN"/>
              </w:rPr>
              <w:t>products</w:t>
            </w:r>
            <w:r w:rsidRPr="00E14241">
              <w:rPr>
                <w:rFonts w:eastAsia="Times New Roman" w:cstheme="minorHAnsi"/>
                <w:color w:val="000000"/>
                <w:sz w:val="20"/>
                <w:szCs w:val="20"/>
                <w:lang w:eastAsia="en-IN"/>
              </w:rPr>
              <w:t xml:space="preserve"> or </w:t>
            </w:r>
            <w:r w:rsidR="001B518B">
              <w:rPr>
                <w:rFonts w:eastAsia="Times New Roman" w:cstheme="minorHAnsi"/>
                <w:color w:val="000000"/>
                <w:sz w:val="20"/>
                <w:szCs w:val="20"/>
                <w:lang w:eastAsia="en-IN"/>
              </w:rPr>
              <w:t>e-</w:t>
            </w:r>
            <w:r w:rsidRPr="00E14241">
              <w:rPr>
                <w:rFonts w:eastAsia="Times New Roman" w:cstheme="minorHAnsi"/>
                <w:color w:val="000000"/>
                <w:sz w:val="20"/>
                <w:szCs w:val="20"/>
                <w:lang w:eastAsia="en-IN"/>
              </w:rPr>
              <w:t>transactions, nonreceipts and payments and interest claims that are payable or receivable, missing/incomplete KYC or compliance documents etc.</w:t>
            </w:r>
          </w:p>
          <w:p w14:paraId="6A5EEC52" w14:textId="42BA781B" w:rsidR="000121E4" w:rsidRPr="00AB0CD3" w:rsidRDefault="0048528B" w:rsidP="00AB0CD3">
            <w:pPr>
              <w:pStyle w:val="ListParagraph"/>
              <w:numPr>
                <w:ilvl w:val="0"/>
                <w:numId w:val="3"/>
              </w:numPr>
              <w:spacing w:after="0" w:line="276" w:lineRule="auto"/>
              <w:jc w:val="both"/>
              <w:rPr>
                <w:rFonts w:eastAsia="Times New Roman" w:cstheme="minorHAnsi"/>
                <w:color w:val="000000"/>
                <w:sz w:val="20"/>
                <w:szCs w:val="20"/>
                <w:lang w:eastAsia="en-IN"/>
              </w:rPr>
            </w:pPr>
            <w:r w:rsidRPr="00E14241">
              <w:rPr>
                <w:rFonts w:eastAsia="Times New Roman" w:cstheme="minorHAnsi"/>
                <w:color w:val="000000"/>
                <w:sz w:val="20"/>
                <w:szCs w:val="20"/>
                <w:lang w:eastAsia="en-IN"/>
              </w:rPr>
              <w:t>Worked as SME for UAT project for Siebel CRM</w:t>
            </w:r>
            <w:r w:rsidR="000121E4">
              <w:rPr>
                <w:rFonts w:eastAsia="Times New Roman" w:cstheme="minorHAnsi"/>
                <w:color w:val="000000"/>
                <w:sz w:val="20"/>
                <w:szCs w:val="20"/>
                <w:lang w:eastAsia="en-IN"/>
              </w:rPr>
              <w:t xml:space="preserve"> Implementation,</w:t>
            </w:r>
            <w:r w:rsidRPr="00E14241">
              <w:rPr>
                <w:rFonts w:eastAsia="Times New Roman" w:cstheme="minorHAnsi"/>
                <w:color w:val="000000"/>
                <w:sz w:val="20"/>
                <w:szCs w:val="20"/>
                <w:lang w:eastAsia="en-IN"/>
              </w:rPr>
              <w:t xml:space="preserve"> Testing and Reporting. Participated in functional testing phases to ensure system performance and accuracy. </w:t>
            </w:r>
            <w:r w:rsidR="00D36FAA">
              <w:rPr>
                <w:rFonts w:eastAsia="Times New Roman" w:cstheme="minorHAnsi"/>
                <w:color w:val="000000"/>
                <w:sz w:val="20"/>
                <w:szCs w:val="20"/>
                <w:lang w:eastAsia="en-IN"/>
              </w:rPr>
              <w:t xml:space="preserve">UAT testing SLA </w:t>
            </w:r>
            <w:r w:rsidR="000D5A11">
              <w:rPr>
                <w:rFonts w:eastAsia="Times New Roman" w:cstheme="minorHAnsi"/>
                <w:color w:val="000000"/>
                <w:sz w:val="20"/>
                <w:szCs w:val="20"/>
                <w:lang w:eastAsia="en-IN"/>
              </w:rPr>
              <w:t>overachieved</w:t>
            </w:r>
            <w:r w:rsidR="00D36FAA">
              <w:rPr>
                <w:rFonts w:eastAsia="Times New Roman" w:cstheme="minorHAnsi"/>
                <w:color w:val="000000"/>
                <w:sz w:val="20"/>
                <w:szCs w:val="20"/>
                <w:lang w:eastAsia="en-IN"/>
              </w:rPr>
              <w:t xml:space="preserve"> by </w:t>
            </w:r>
            <w:r w:rsidR="00343095">
              <w:rPr>
                <w:rFonts w:eastAsia="Times New Roman" w:cstheme="minorHAnsi"/>
                <w:color w:val="000000"/>
                <w:sz w:val="20"/>
                <w:szCs w:val="20"/>
                <w:lang w:eastAsia="en-IN"/>
              </w:rPr>
              <w:t>110%</w:t>
            </w:r>
            <w:r w:rsidR="00D36FAA">
              <w:rPr>
                <w:rFonts w:eastAsia="Times New Roman" w:cstheme="minorHAnsi"/>
                <w:color w:val="000000"/>
                <w:sz w:val="20"/>
                <w:szCs w:val="20"/>
                <w:lang w:eastAsia="en-IN"/>
              </w:rPr>
              <w:t xml:space="preserve"> &amp; delivered before time</w:t>
            </w:r>
            <w:r w:rsidR="00343095">
              <w:rPr>
                <w:rFonts w:eastAsia="Times New Roman" w:cstheme="minorHAnsi"/>
                <w:color w:val="000000"/>
                <w:sz w:val="20"/>
                <w:szCs w:val="20"/>
                <w:lang w:eastAsia="en-IN"/>
              </w:rPr>
              <w:t>.</w:t>
            </w:r>
          </w:p>
          <w:p w14:paraId="08C3BF05" w14:textId="6CF2B4A1" w:rsidR="004F3B3C" w:rsidRPr="00CF1263" w:rsidRDefault="0048528B" w:rsidP="004F3B3C">
            <w:pPr>
              <w:pStyle w:val="ListParagraph"/>
              <w:numPr>
                <w:ilvl w:val="0"/>
                <w:numId w:val="3"/>
              </w:numPr>
              <w:spacing w:after="0" w:line="276" w:lineRule="auto"/>
              <w:jc w:val="both"/>
              <w:rPr>
                <w:rFonts w:eastAsia="Times New Roman" w:cstheme="minorHAnsi"/>
                <w:color w:val="000000"/>
                <w:sz w:val="20"/>
                <w:szCs w:val="20"/>
                <w:lang w:eastAsia="en-IN"/>
              </w:rPr>
            </w:pPr>
            <w:r w:rsidRPr="00E14241">
              <w:rPr>
                <w:rFonts w:eastAsia="Times New Roman" w:cstheme="minorHAnsi"/>
                <w:color w:val="000000"/>
                <w:sz w:val="20"/>
                <w:szCs w:val="20"/>
                <w:lang w:eastAsia="en-IN"/>
              </w:rPr>
              <w:t xml:space="preserve">Managing and ensuring data quality, integrity, normalization, and accuracy of available datasets. Improve data quality as per data quality framework </w:t>
            </w:r>
            <w:r w:rsidRPr="00CF1263">
              <w:rPr>
                <w:rFonts w:eastAsia="Times New Roman" w:cstheme="minorHAnsi"/>
                <w:color w:val="000000"/>
                <w:sz w:val="20"/>
                <w:szCs w:val="20"/>
                <w:lang w:eastAsia="en-IN"/>
              </w:rPr>
              <w:t>and working with data owner.</w:t>
            </w:r>
            <w:r w:rsidR="004A24D7" w:rsidRPr="00CF1263">
              <w:rPr>
                <w:rFonts w:eastAsia="Times New Roman" w:cstheme="minorHAnsi"/>
                <w:color w:val="000000"/>
                <w:sz w:val="20"/>
                <w:szCs w:val="20"/>
                <w:lang w:eastAsia="en-IN"/>
              </w:rPr>
              <w:t xml:space="preserve"> Extensively execute fraud prevention tasks on e-commerce portal.</w:t>
            </w:r>
          </w:p>
          <w:p w14:paraId="5C0A3CC5" w14:textId="6CF9D787" w:rsidR="00D46501" w:rsidRPr="00CF1263" w:rsidRDefault="008750BA" w:rsidP="00FC0669">
            <w:pPr>
              <w:pStyle w:val="ListParagraph"/>
              <w:numPr>
                <w:ilvl w:val="0"/>
                <w:numId w:val="4"/>
              </w:numPr>
              <w:spacing w:after="0" w:line="276" w:lineRule="auto"/>
              <w:jc w:val="both"/>
              <w:rPr>
                <w:rFonts w:eastAsia="Times New Roman" w:cstheme="minorHAnsi"/>
                <w:color w:val="000000"/>
                <w:sz w:val="20"/>
                <w:szCs w:val="20"/>
                <w:lang w:eastAsia="en-IN"/>
              </w:rPr>
            </w:pPr>
            <w:r w:rsidRPr="00CF1263">
              <w:rPr>
                <w:rFonts w:eastAsia="Times New Roman" w:cstheme="minorHAnsi"/>
                <w:color w:val="000000"/>
                <w:sz w:val="20"/>
                <w:szCs w:val="20"/>
                <w:lang w:eastAsia="en-IN"/>
              </w:rPr>
              <w:t>Collaborate with cross-functional team, understand business needs, and complete end-to-end analysis by way of data gathering, analysis - quantitative information and propose, design, and implement tests to drive strategy</w:t>
            </w:r>
            <w:r w:rsidR="00FC0669" w:rsidRPr="00CF1263">
              <w:rPr>
                <w:rFonts w:eastAsia="Times New Roman" w:cstheme="minorHAnsi"/>
                <w:color w:val="000000"/>
                <w:sz w:val="20"/>
                <w:szCs w:val="20"/>
                <w:lang w:eastAsia="en-IN"/>
              </w:rPr>
              <w:t>.</w:t>
            </w:r>
          </w:p>
          <w:p w14:paraId="73D19B39" w14:textId="252179BD" w:rsidR="003F2E35" w:rsidRPr="002A3D5B" w:rsidRDefault="00FC0669" w:rsidP="002A3D5B">
            <w:pPr>
              <w:pStyle w:val="ListParagraph"/>
              <w:numPr>
                <w:ilvl w:val="0"/>
                <w:numId w:val="4"/>
              </w:numPr>
              <w:spacing w:after="0" w:line="276" w:lineRule="auto"/>
              <w:jc w:val="both"/>
              <w:rPr>
                <w:rFonts w:eastAsia="Times New Roman" w:cstheme="minorHAnsi"/>
                <w:color w:val="000000"/>
                <w:sz w:val="20"/>
                <w:szCs w:val="20"/>
                <w:lang w:eastAsia="en-IN"/>
              </w:rPr>
            </w:pPr>
            <w:r w:rsidRPr="00CF1263">
              <w:rPr>
                <w:rFonts w:eastAsia="Times New Roman" w:cstheme="minorHAnsi"/>
                <w:color w:val="000000"/>
                <w:sz w:val="20"/>
                <w:szCs w:val="20"/>
                <w:lang w:eastAsia="en-IN"/>
              </w:rPr>
              <w:t xml:space="preserve">Delivered 70 UPH against target of 45 UPH, Quality achieved 95% against set target of 90% for more than a year. </w:t>
            </w:r>
            <w:r w:rsidR="000D5A11" w:rsidRPr="00CF1263">
              <w:rPr>
                <w:rFonts w:eastAsia="Times New Roman" w:cstheme="minorHAnsi"/>
                <w:color w:val="000000"/>
                <w:sz w:val="20"/>
                <w:szCs w:val="20"/>
                <w:lang w:eastAsia="en-IN"/>
              </w:rPr>
              <w:t>Reduced fraud related transactions by 15% month on month having saved good revenue for the client</w:t>
            </w:r>
            <w:r w:rsidR="002A3D5B">
              <w:rPr>
                <w:rFonts w:eastAsia="Times New Roman" w:cstheme="minorHAnsi"/>
                <w:color w:val="000000"/>
                <w:sz w:val="20"/>
                <w:szCs w:val="20"/>
                <w:lang w:eastAsia="en-IN"/>
              </w:rPr>
              <w:t>.</w:t>
            </w:r>
          </w:p>
        </w:tc>
      </w:tr>
      <w:tr w:rsidR="007A6247" w:rsidRPr="00E14241" w14:paraId="25F9A6F6" w14:textId="77777777" w:rsidTr="002A3D5B">
        <w:tblPrEx>
          <w:tblLook w:val="04A0" w:firstRow="1" w:lastRow="0" w:firstColumn="1" w:lastColumn="0" w:noHBand="0" w:noVBand="1"/>
        </w:tblPrEx>
        <w:trPr>
          <w:trHeight w:val="224"/>
        </w:trPr>
        <w:tc>
          <w:tcPr>
            <w:tcW w:w="10928" w:type="dxa"/>
            <w:gridSpan w:val="10"/>
            <w:tcBorders>
              <w:bottom w:val="single" w:sz="4" w:space="0" w:color="auto"/>
            </w:tcBorders>
            <w:shd w:val="clear" w:color="auto" w:fill="D9D9D9" w:themeFill="background1" w:themeFillShade="D9"/>
            <w:noWrap/>
            <w:vAlign w:val="center"/>
          </w:tcPr>
          <w:p w14:paraId="3E2ED6F7" w14:textId="77777777" w:rsidR="007A6247" w:rsidRPr="002A3D5B" w:rsidRDefault="007A6247" w:rsidP="002A3D5B">
            <w:pPr>
              <w:spacing w:after="0" w:line="276" w:lineRule="auto"/>
              <w:jc w:val="both"/>
              <w:rPr>
                <w:rFonts w:eastAsia="Times New Roman" w:cstheme="minorHAnsi"/>
                <w:b/>
                <w:bCs/>
                <w:color w:val="2E74B5"/>
                <w:u w:val="single"/>
                <w:lang w:eastAsia="en-IN"/>
              </w:rPr>
            </w:pPr>
            <w:r w:rsidRPr="002A3D5B">
              <w:rPr>
                <w:rFonts w:eastAsia="Times New Roman" w:cstheme="minorHAnsi"/>
                <w:b/>
                <w:bCs/>
                <w:color w:val="2E74B5"/>
                <w:u w:val="single"/>
                <w:lang w:eastAsia="en-IN"/>
              </w:rPr>
              <w:lastRenderedPageBreak/>
              <w:t>Education:</w:t>
            </w:r>
          </w:p>
        </w:tc>
      </w:tr>
      <w:tr w:rsidR="007A6247" w:rsidRPr="00E14241" w14:paraId="0DEA56D7" w14:textId="77777777" w:rsidTr="00DC37AB">
        <w:tblPrEx>
          <w:tblLook w:val="04A0" w:firstRow="1" w:lastRow="0" w:firstColumn="1" w:lastColumn="0" w:noHBand="0" w:noVBand="1"/>
        </w:tblPrEx>
        <w:trPr>
          <w:trHeight w:val="391"/>
        </w:trPr>
        <w:tc>
          <w:tcPr>
            <w:tcW w:w="368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6EE0D" w14:textId="77777777" w:rsidR="007A6247" w:rsidRPr="00E14241" w:rsidRDefault="007A6247" w:rsidP="00F65BBC">
            <w:pPr>
              <w:spacing w:after="0" w:line="276" w:lineRule="auto"/>
              <w:rPr>
                <w:rFonts w:eastAsia="Times New Roman" w:cstheme="minorHAnsi"/>
                <w:b/>
                <w:bCs/>
                <w:color w:val="000000"/>
                <w:sz w:val="20"/>
                <w:szCs w:val="20"/>
                <w:lang w:eastAsia="en-IN"/>
              </w:rPr>
            </w:pPr>
            <w:r w:rsidRPr="00E14241">
              <w:rPr>
                <w:rFonts w:eastAsia="Times New Roman" w:cstheme="minorHAnsi"/>
                <w:b/>
                <w:bCs/>
                <w:color w:val="000000"/>
                <w:sz w:val="20"/>
                <w:szCs w:val="20"/>
                <w:lang w:eastAsia="en-IN"/>
              </w:rPr>
              <w:t>Bachelor’s in Business Administration</w:t>
            </w:r>
          </w:p>
          <w:p w14:paraId="54675BE3" w14:textId="77777777" w:rsidR="007A6247" w:rsidRPr="00E14241" w:rsidRDefault="007A6247" w:rsidP="00F65BBC">
            <w:pPr>
              <w:spacing w:after="0" w:line="276" w:lineRule="auto"/>
              <w:rPr>
                <w:rFonts w:eastAsia="Times New Roman" w:cstheme="minorHAnsi"/>
                <w:color w:val="000000"/>
                <w:sz w:val="20"/>
                <w:szCs w:val="20"/>
                <w:lang w:eastAsia="en-IN"/>
              </w:rPr>
            </w:pPr>
            <w:r w:rsidRPr="00E14241">
              <w:rPr>
                <w:rFonts w:eastAsia="Times New Roman" w:cstheme="minorHAnsi"/>
                <w:color w:val="000000"/>
                <w:sz w:val="20"/>
                <w:szCs w:val="20"/>
                <w:lang w:eastAsia="en-IN"/>
              </w:rPr>
              <w:t xml:space="preserve">Specialisation: </w:t>
            </w:r>
            <w:r w:rsidRPr="008C08DA">
              <w:rPr>
                <w:rFonts w:eastAsia="Times New Roman" w:cstheme="minorHAnsi"/>
                <w:b/>
                <w:bCs/>
                <w:color w:val="000000"/>
                <w:sz w:val="20"/>
                <w:szCs w:val="20"/>
                <w:lang w:eastAsia="en-IN"/>
              </w:rPr>
              <w:t>Financial Management</w:t>
            </w:r>
          </w:p>
        </w:tc>
        <w:tc>
          <w:tcPr>
            <w:tcW w:w="510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C3CF45A" w14:textId="77777777" w:rsidR="007A6247" w:rsidRPr="005D09C2" w:rsidRDefault="007A6247" w:rsidP="00F65BBC">
            <w:pPr>
              <w:spacing w:after="0" w:line="276" w:lineRule="auto"/>
              <w:rPr>
                <w:rFonts w:eastAsia="Times New Roman" w:cstheme="minorHAnsi"/>
                <w:color w:val="000000"/>
                <w:sz w:val="20"/>
                <w:szCs w:val="20"/>
                <w:lang w:eastAsia="en-IN"/>
              </w:rPr>
            </w:pPr>
            <w:r w:rsidRPr="005D09C2">
              <w:rPr>
                <w:rFonts w:eastAsia="Times New Roman" w:cstheme="minorHAnsi"/>
                <w:color w:val="000000"/>
                <w:sz w:val="20"/>
                <w:szCs w:val="20"/>
                <w:lang w:eastAsia="en-IN"/>
              </w:rPr>
              <w:t>B. K. Majumdar Institute of Business Administration (Gujarat University)</w:t>
            </w:r>
          </w:p>
        </w:tc>
        <w:tc>
          <w:tcPr>
            <w:tcW w:w="2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6CED9" w14:textId="77777777" w:rsidR="007A6247" w:rsidRPr="00E14241" w:rsidRDefault="007A6247" w:rsidP="00F65BBC">
            <w:pPr>
              <w:spacing w:after="0" w:line="276" w:lineRule="auto"/>
              <w:jc w:val="right"/>
              <w:rPr>
                <w:rFonts w:eastAsia="Times New Roman" w:cstheme="minorHAnsi"/>
                <w:color w:val="000000"/>
                <w:sz w:val="20"/>
                <w:szCs w:val="20"/>
                <w:lang w:eastAsia="en-IN"/>
              </w:rPr>
            </w:pPr>
            <w:r w:rsidRPr="00E14241">
              <w:rPr>
                <w:rFonts w:eastAsia="Times New Roman" w:cstheme="minorHAnsi"/>
                <w:color w:val="000000"/>
                <w:sz w:val="20"/>
                <w:szCs w:val="20"/>
                <w:lang w:eastAsia="en-IN"/>
              </w:rPr>
              <w:t>June 2000 - April 2003</w:t>
            </w:r>
          </w:p>
        </w:tc>
      </w:tr>
      <w:tr w:rsidR="007A6247" w:rsidRPr="00E14241" w14:paraId="60F46FD1" w14:textId="77777777" w:rsidTr="00DC37AB">
        <w:tblPrEx>
          <w:tblLook w:val="04A0" w:firstRow="1" w:lastRow="0" w:firstColumn="1" w:lastColumn="0" w:noHBand="0" w:noVBand="1"/>
        </w:tblPrEx>
        <w:trPr>
          <w:trHeight w:val="340"/>
        </w:trPr>
        <w:tc>
          <w:tcPr>
            <w:tcW w:w="10928"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tbl>
            <w:tblPr>
              <w:tblW w:w="10698" w:type="dxa"/>
              <w:tblBorders>
                <w:insideH w:val="single" w:sz="4" w:space="0" w:color="auto"/>
              </w:tblBorders>
              <w:tblLook w:val="04A0" w:firstRow="1" w:lastRow="0" w:firstColumn="1" w:lastColumn="0" w:noHBand="0" w:noVBand="1"/>
            </w:tblPr>
            <w:tblGrid>
              <w:gridCol w:w="3186"/>
              <w:gridCol w:w="2479"/>
              <w:gridCol w:w="3544"/>
              <w:gridCol w:w="1489"/>
            </w:tblGrid>
            <w:tr w:rsidR="00D26239" w:rsidRPr="00C142F3" w14:paraId="7D70D56A" w14:textId="77777777" w:rsidTr="00DC37AB">
              <w:trPr>
                <w:trHeight w:val="270"/>
              </w:trPr>
              <w:tc>
                <w:tcPr>
                  <w:tcW w:w="3186" w:type="dxa"/>
                  <w:shd w:val="clear" w:color="auto" w:fill="auto"/>
                  <w:noWrap/>
                  <w:vAlign w:val="center"/>
                  <w:hideMark/>
                </w:tcPr>
                <w:p w14:paraId="2C3B4634" w14:textId="77777777" w:rsidR="00D26239" w:rsidRPr="00BD43A4" w:rsidRDefault="00D26239" w:rsidP="00D26239">
                  <w:pPr>
                    <w:spacing w:after="0" w:line="240" w:lineRule="auto"/>
                    <w:rPr>
                      <w:rFonts w:eastAsia="Times New Roman" w:cstheme="minorHAnsi"/>
                      <w:b/>
                      <w:bCs/>
                      <w:color w:val="000000"/>
                      <w:sz w:val="20"/>
                      <w:szCs w:val="20"/>
                      <w:lang w:eastAsia="en-IN"/>
                    </w:rPr>
                  </w:pPr>
                  <w:r w:rsidRPr="00BD43A4">
                    <w:rPr>
                      <w:rFonts w:eastAsia="Times New Roman" w:cstheme="minorHAnsi"/>
                      <w:b/>
                      <w:bCs/>
                      <w:color w:val="000000"/>
                      <w:sz w:val="20"/>
                      <w:szCs w:val="20"/>
                      <w:lang w:eastAsia="en-IN"/>
                    </w:rPr>
                    <w:t>Certificate Name</w:t>
                  </w:r>
                </w:p>
              </w:tc>
              <w:tc>
                <w:tcPr>
                  <w:tcW w:w="2479" w:type="dxa"/>
                  <w:shd w:val="clear" w:color="auto" w:fill="auto"/>
                  <w:vAlign w:val="center"/>
                  <w:hideMark/>
                </w:tcPr>
                <w:p w14:paraId="79010889" w14:textId="77777777" w:rsidR="00D26239" w:rsidRPr="00BD43A4" w:rsidRDefault="00D26239" w:rsidP="00D26239">
                  <w:pPr>
                    <w:spacing w:after="0" w:line="240" w:lineRule="auto"/>
                    <w:rPr>
                      <w:rFonts w:eastAsia="Times New Roman" w:cstheme="minorHAnsi"/>
                      <w:b/>
                      <w:bCs/>
                      <w:color w:val="000000"/>
                      <w:sz w:val="20"/>
                      <w:szCs w:val="20"/>
                      <w:lang w:eastAsia="en-IN"/>
                    </w:rPr>
                  </w:pPr>
                  <w:r w:rsidRPr="00BD43A4">
                    <w:rPr>
                      <w:rFonts w:eastAsia="Times New Roman" w:cstheme="minorHAnsi"/>
                      <w:b/>
                      <w:bCs/>
                      <w:color w:val="000000"/>
                      <w:sz w:val="20"/>
                      <w:szCs w:val="20"/>
                      <w:lang w:eastAsia="en-IN"/>
                    </w:rPr>
                    <w:t>Issuer</w:t>
                  </w:r>
                </w:p>
              </w:tc>
              <w:tc>
                <w:tcPr>
                  <w:tcW w:w="3544" w:type="dxa"/>
                  <w:shd w:val="clear" w:color="auto" w:fill="auto"/>
                  <w:noWrap/>
                  <w:vAlign w:val="center"/>
                  <w:hideMark/>
                </w:tcPr>
                <w:p w14:paraId="37B17332" w14:textId="77777777" w:rsidR="00D26239" w:rsidRPr="00BD43A4" w:rsidRDefault="00D26239" w:rsidP="00D26239">
                  <w:pPr>
                    <w:spacing w:after="0" w:line="240" w:lineRule="auto"/>
                    <w:rPr>
                      <w:rFonts w:eastAsia="Times New Roman" w:cstheme="minorHAnsi"/>
                      <w:b/>
                      <w:bCs/>
                      <w:color w:val="000000"/>
                      <w:sz w:val="20"/>
                      <w:szCs w:val="20"/>
                      <w:lang w:eastAsia="en-IN"/>
                    </w:rPr>
                  </w:pPr>
                  <w:r w:rsidRPr="00BD43A4">
                    <w:rPr>
                      <w:rFonts w:eastAsia="Times New Roman" w:cstheme="minorHAnsi"/>
                      <w:b/>
                      <w:bCs/>
                      <w:color w:val="000000"/>
                      <w:sz w:val="20"/>
                      <w:szCs w:val="20"/>
                      <w:lang w:eastAsia="en-IN"/>
                    </w:rPr>
                    <w:t>Certificate ID</w:t>
                  </w:r>
                </w:p>
              </w:tc>
              <w:tc>
                <w:tcPr>
                  <w:tcW w:w="1489" w:type="dxa"/>
                  <w:shd w:val="clear" w:color="auto" w:fill="auto"/>
                  <w:noWrap/>
                  <w:vAlign w:val="center"/>
                  <w:hideMark/>
                </w:tcPr>
                <w:p w14:paraId="2D9D0FB8" w14:textId="77777777" w:rsidR="00D26239" w:rsidRPr="00BD43A4" w:rsidRDefault="00D26239" w:rsidP="00D26239">
                  <w:pPr>
                    <w:spacing w:after="0" w:line="240" w:lineRule="auto"/>
                    <w:jc w:val="center"/>
                    <w:rPr>
                      <w:rFonts w:eastAsia="Times New Roman" w:cstheme="minorHAnsi"/>
                      <w:b/>
                      <w:bCs/>
                      <w:color w:val="000000"/>
                      <w:sz w:val="20"/>
                      <w:szCs w:val="20"/>
                      <w:lang w:eastAsia="en-IN"/>
                    </w:rPr>
                  </w:pPr>
                  <w:r w:rsidRPr="00BD43A4">
                    <w:rPr>
                      <w:rFonts w:eastAsia="Times New Roman" w:cstheme="minorHAnsi"/>
                      <w:b/>
                      <w:bCs/>
                      <w:color w:val="000000"/>
                      <w:sz w:val="20"/>
                      <w:szCs w:val="20"/>
                      <w:lang w:eastAsia="en-IN"/>
                    </w:rPr>
                    <w:t>Certificate Link</w:t>
                  </w:r>
                </w:p>
              </w:tc>
            </w:tr>
            <w:tr w:rsidR="00D26239" w:rsidRPr="00C142F3" w14:paraId="0DED59CD" w14:textId="77777777" w:rsidTr="00DC37AB">
              <w:trPr>
                <w:trHeight w:val="270"/>
              </w:trPr>
              <w:tc>
                <w:tcPr>
                  <w:tcW w:w="3186" w:type="dxa"/>
                  <w:shd w:val="clear" w:color="auto" w:fill="auto"/>
                  <w:noWrap/>
                  <w:vAlign w:val="bottom"/>
                  <w:hideMark/>
                </w:tcPr>
                <w:p w14:paraId="6CB83FF6" w14:textId="77777777" w:rsidR="00D26239" w:rsidRPr="00C142F3" w:rsidRDefault="00D26239" w:rsidP="00D26239">
                  <w:pPr>
                    <w:spacing w:after="0" w:line="240" w:lineRule="auto"/>
                    <w:rPr>
                      <w:rFonts w:eastAsia="Times New Roman" w:cstheme="minorHAnsi"/>
                      <w:b/>
                      <w:bCs/>
                      <w:color w:val="000000"/>
                      <w:sz w:val="18"/>
                      <w:szCs w:val="18"/>
                      <w:lang w:eastAsia="en-IN"/>
                    </w:rPr>
                  </w:pPr>
                  <w:r w:rsidRPr="00C142F3">
                    <w:rPr>
                      <w:rFonts w:eastAsia="Times New Roman" w:cstheme="minorHAnsi"/>
                      <w:b/>
                      <w:bCs/>
                      <w:color w:val="000000"/>
                      <w:sz w:val="18"/>
                      <w:szCs w:val="18"/>
                      <w:lang w:eastAsia="en-IN"/>
                    </w:rPr>
                    <w:t>Operations Management</w:t>
                  </w:r>
                </w:p>
              </w:tc>
              <w:tc>
                <w:tcPr>
                  <w:tcW w:w="2479" w:type="dxa"/>
                  <w:shd w:val="clear" w:color="auto" w:fill="auto"/>
                  <w:noWrap/>
                  <w:vAlign w:val="bottom"/>
                  <w:hideMark/>
                </w:tcPr>
                <w:p w14:paraId="737AB554" w14:textId="77777777" w:rsidR="00D26239" w:rsidRPr="00C142F3" w:rsidRDefault="00D26239" w:rsidP="00D26239">
                  <w:pPr>
                    <w:spacing w:after="0" w:line="240" w:lineRule="auto"/>
                    <w:jc w:val="both"/>
                    <w:rPr>
                      <w:rFonts w:eastAsia="Times New Roman" w:cstheme="minorHAnsi"/>
                      <w:color w:val="000000"/>
                      <w:sz w:val="18"/>
                      <w:szCs w:val="18"/>
                      <w:lang w:eastAsia="en-IN"/>
                    </w:rPr>
                  </w:pPr>
                  <w:r w:rsidRPr="00C142F3">
                    <w:rPr>
                      <w:rFonts w:eastAsia="Times New Roman" w:cstheme="minorHAnsi"/>
                      <w:color w:val="000000"/>
                      <w:sz w:val="18"/>
                      <w:szCs w:val="18"/>
                      <w:lang w:eastAsia="en-IN"/>
                    </w:rPr>
                    <w:t>IIM Bangalore</w:t>
                  </w:r>
                </w:p>
              </w:tc>
              <w:tc>
                <w:tcPr>
                  <w:tcW w:w="3544" w:type="dxa"/>
                  <w:shd w:val="clear" w:color="auto" w:fill="auto"/>
                  <w:noWrap/>
                  <w:vAlign w:val="bottom"/>
                  <w:hideMark/>
                </w:tcPr>
                <w:p w14:paraId="458B462F" w14:textId="77777777" w:rsidR="00D26239" w:rsidRPr="00C142F3" w:rsidRDefault="00D26239" w:rsidP="00D26239">
                  <w:pPr>
                    <w:spacing w:after="0" w:line="240" w:lineRule="auto"/>
                    <w:jc w:val="both"/>
                    <w:rPr>
                      <w:rFonts w:eastAsia="Times New Roman" w:cstheme="minorHAnsi"/>
                      <w:color w:val="000000"/>
                      <w:sz w:val="18"/>
                      <w:szCs w:val="18"/>
                      <w:lang w:eastAsia="en-IN"/>
                    </w:rPr>
                  </w:pPr>
                  <w:r w:rsidRPr="00C142F3">
                    <w:rPr>
                      <w:rFonts w:eastAsia="Times New Roman" w:cstheme="minorHAnsi"/>
                      <w:color w:val="000000"/>
                      <w:sz w:val="18"/>
                      <w:szCs w:val="18"/>
                      <w:lang w:eastAsia="en-IN"/>
                    </w:rPr>
                    <w:t>9ca307a8a1b6423c984895df63c0acae</w:t>
                  </w:r>
                </w:p>
              </w:tc>
              <w:tc>
                <w:tcPr>
                  <w:tcW w:w="1489" w:type="dxa"/>
                  <w:shd w:val="clear" w:color="auto" w:fill="auto"/>
                  <w:noWrap/>
                  <w:vAlign w:val="bottom"/>
                  <w:hideMark/>
                </w:tcPr>
                <w:p w14:paraId="0B105DDB" w14:textId="77777777" w:rsidR="00D26239" w:rsidRPr="00C142F3" w:rsidRDefault="00895F19" w:rsidP="00D26239">
                  <w:pPr>
                    <w:spacing w:after="0" w:line="240" w:lineRule="auto"/>
                    <w:jc w:val="center"/>
                    <w:rPr>
                      <w:rFonts w:eastAsia="Times New Roman" w:cstheme="minorHAnsi"/>
                      <w:color w:val="0563C1"/>
                      <w:sz w:val="18"/>
                      <w:szCs w:val="18"/>
                      <w:u w:val="single"/>
                      <w:lang w:eastAsia="en-IN"/>
                    </w:rPr>
                  </w:pPr>
                  <w:hyperlink r:id="rId9" w:history="1">
                    <w:r w:rsidR="00D26239" w:rsidRPr="00C142F3">
                      <w:rPr>
                        <w:rFonts w:eastAsia="Times New Roman" w:cstheme="minorHAnsi"/>
                        <w:color w:val="0563C1"/>
                        <w:sz w:val="18"/>
                        <w:szCs w:val="18"/>
                        <w:u w:val="single"/>
                        <w:lang w:eastAsia="en-IN"/>
                      </w:rPr>
                      <w:t>Link</w:t>
                    </w:r>
                  </w:hyperlink>
                </w:p>
              </w:tc>
            </w:tr>
            <w:tr w:rsidR="00D26239" w:rsidRPr="00C142F3" w14:paraId="4133B785" w14:textId="77777777" w:rsidTr="00DC37AB">
              <w:trPr>
                <w:trHeight w:val="270"/>
              </w:trPr>
              <w:tc>
                <w:tcPr>
                  <w:tcW w:w="3186" w:type="dxa"/>
                  <w:shd w:val="clear" w:color="auto" w:fill="auto"/>
                  <w:noWrap/>
                  <w:vAlign w:val="center"/>
                  <w:hideMark/>
                </w:tcPr>
                <w:p w14:paraId="659ACCA3" w14:textId="77777777" w:rsidR="00D26239" w:rsidRPr="00C142F3" w:rsidRDefault="00D26239" w:rsidP="00D26239">
                  <w:pPr>
                    <w:spacing w:after="0" w:line="240" w:lineRule="auto"/>
                    <w:rPr>
                      <w:rFonts w:eastAsia="Times New Roman" w:cstheme="minorHAnsi"/>
                      <w:b/>
                      <w:bCs/>
                      <w:color w:val="000000"/>
                      <w:sz w:val="18"/>
                      <w:szCs w:val="18"/>
                      <w:lang w:eastAsia="en-IN"/>
                    </w:rPr>
                  </w:pPr>
                  <w:r w:rsidRPr="00C142F3">
                    <w:rPr>
                      <w:rFonts w:eastAsia="Times New Roman" w:cstheme="minorHAnsi"/>
                      <w:b/>
                      <w:bCs/>
                      <w:color w:val="000000"/>
                      <w:sz w:val="18"/>
                      <w:szCs w:val="18"/>
                      <w:lang w:eastAsia="en-IN"/>
                    </w:rPr>
                    <w:t>Prince 2® Foundation Certificate</w:t>
                  </w:r>
                </w:p>
              </w:tc>
              <w:tc>
                <w:tcPr>
                  <w:tcW w:w="2479" w:type="dxa"/>
                  <w:shd w:val="clear" w:color="auto" w:fill="auto"/>
                  <w:vAlign w:val="center"/>
                  <w:hideMark/>
                </w:tcPr>
                <w:p w14:paraId="7EA967C5" w14:textId="77777777" w:rsidR="00D26239" w:rsidRPr="00C142F3" w:rsidRDefault="00D26239" w:rsidP="00D26239">
                  <w:pPr>
                    <w:spacing w:after="0" w:line="240" w:lineRule="auto"/>
                    <w:jc w:val="both"/>
                    <w:rPr>
                      <w:rFonts w:eastAsia="Times New Roman" w:cstheme="minorHAnsi"/>
                      <w:color w:val="000000"/>
                      <w:sz w:val="18"/>
                      <w:szCs w:val="18"/>
                      <w:lang w:eastAsia="en-IN"/>
                    </w:rPr>
                  </w:pPr>
                  <w:r w:rsidRPr="00C142F3">
                    <w:rPr>
                      <w:rFonts w:eastAsia="Times New Roman" w:cstheme="minorHAnsi"/>
                      <w:color w:val="000000"/>
                      <w:sz w:val="18"/>
                      <w:szCs w:val="18"/>
                      <w:lang w:eastAsia="en-IN"/>
                    </w:rPr>
                    <w:t>Axelos</w:t>
                  </w:r>
                </w:p>
              </w:tc>
              <w:tc>
                <w:tcPr>
                  <w:tcW w:w="3544" w:type="dxa"/>
                  <w:shd w:val="clear" w:color="auto" w:fill="auto"/>
                  <w:noWrap/>
                  <w:vAlign w:val="center"/>
                  <w:hideMark/>
                </w:tcPr>
                <w:p w14:paraId="43FEF99C" w14:textId="77777777" w:rsidR="00D26239" w:rsidRPr="00C142F3" w:rsidRDefault="00D26239" w:rsidP="00D26239">
                  <w:pPr>
                    <w:spacing w:after="0" w:line="240" w:lineRule="auto"/>
                    <w:jc w:val="both"/>
                    <w:rPr>
                      <w:rFonts w:eastAsia="Times New Roman" w:cstheme="minorHAnsi"/>
                      <w:color w:val="000000"/>
                      <w:sz w:val="18"/>
                      <w:szCs w:val="18"/>
                      <w:lang w:eastAsia="en-IN"/>
                    </w:rPr>
                  </w:pPr>
                  <w:r w:rsidRPr="00C142F3">
                    <w:rPr>
                      <w:rFonts w:eastAsia="Times New Roman" w:cstheme="minorHAnsi"/>
                      <w:color w:val="000000"/>
                      <w:sz w:val="18"/>
                      <w:szCs w:val="18"/>
                      <w:lang w:eastAsia="en-IN"/>
                    </w:rPr>
                    <w:t>2158529</w:t>
                  </w:r>
                </w:p>
              </w:tc>
              <w:tc>
                <w:tcPr>
                  <w:tcW w:w="1489" w:type="dxa"/>
                  <w:shd w:val="clear" w:color="auto" w:fill="auto"/>
                  <w:noWrap/>
                  <w:vAlign w:val="center"/>
                  <w:hideMark/>
                </w:tcPr>
                <w:p w14:paraId="27BAB80E" w14:textId="77777777" w:rsidR="00D26239" w:rsidRPr="00C142F3" w:rsidRDefault="00895F19" w:rsidP="00D26239">
                  <w:pPr>
                    <w:spacing w:after="0" w:line="240" w:lineRule="auto"/>
                    <w:jc w:val="center"/>
                    <w:rPr>
                      <w:rFonts w:eastAsia="Times New Roman" w:cstheme="minorHAnsi"/>
                      <w:color w:val="0563C1"/>
                      <w:sz w:val="18"/>
                      <w:szCs w:val="18"/>
                      <w:u w:val="single"/>
                      <w:lang w:eastAsia="en-IN"/>
                    </w:rPr>
                  </w:pPr>
                  <w:hyperlink r:id="rId10" w:history="1">
                    <w:r w:rsidR="00D26239" w:rsidRPr="00C142F3">
                      <w:rPr>
                        <w:rFonts w:eastAsia="Times New Roman" w:cstheme="minorHAnsi"/>
                        <w:color w:val="0563C1"/>
                        <w:sz w:val="18"/>
                        <w:szCs w:val="18"/>
                        <w:u w:val="single"/>
                        <w:lang w:eastAsia="en-IN"/>
                      </w:rPr>
                      <w:t>Link</w:t>
                    </w:r>
                  </w:hyperlink>
                </w:p>
              </w:tc>
            </w:tr>
            <w:tr w:rsidR="00D26239" w:rsidRPr="00C142F3" w14:paraId="7A82016D" w14:textId="77777777" w:rsidTr="00DC37AB">
              <w:trPr>
                <w:trHeight w:val="270"/>
              </w:trPr>
              <w:tc>
                <w:tcPr>
                  <w:tcW w:w="3186" w:type="dxa"/>
                  <w:shd w:val="clear" w:color="auto" w:fill="auto"/>
                  <w:noWrap/>
                  <w:vAlign w:val="center"/>
                  <w:hideMark/>
                </w:tcPr>
                <w:p w14:paraId="78143943" w14:textId="77777777" w:rsidR="00D26239" w:rsidRPr="00C142F3" w:rsidRDefault="00D26239" w:rsidP="00D26239">
                  <w:pPr>
                    <w:spacing w:after="0" w:line="240" w:lineRule="auto"/>
                    <w:rPr>
                      <w:rFonts w:eastAsia="Times New Roman" w:cstheme="minorHAnsi"/>
                      <w:b/>
                      <w:bCs/>
                      <w:color w:val="000000"/>
                      <w:sz w:val="18"/>
                      <w:szCs w:val="18"/>
                      <w:lang w:eastAsia="en-IN"/>
                    </w:rPr>
                  </w:pPr>
                  <w:r w:rsidRPr="00C142F3">
                    <w:rPr>
                      <w:rFonts w:eastAsia="Times New Roman" w:cstheme="minorHAnsi"/>
                      <w:b/>
                      <w:bCs/>
                      <w:color w:val="000000"/>
                      <w:sz w:val="18"/>
                      <w:szCs w:val="18"/>
                      <w:lang w:eastAsia="en-IN"/>
                    </w:rPr>
                    <w:t>ITIL® V4 Foundation Certificate</w:t>
                  </w:r>
                </w:p>
              </w:tc>
              <w:tc>
                <w:tcPr>
                  <w:tcW w:w="2479" w:type="dxa"/>
                  <w:shd w:val="clear" w:color="auto" w:fill="auto"/>
                  <w:vAlign w:val="center"/>
                  <w:hideMark/>
                </w:tcPr>
                <w:p w14:paraId="3AE5B846" w14:textId="77777777" w:rsidR="00D26239" w:rsidRPr="00C142F3" w:rsidRDefault="00D26239" w:rsidP="00D26239">
                  <w:pPr>
                    <w:spacing w:after="0" w:line="240" w:lineRule="auto"/>
                    <w:jc w:val="both"/>
                    <w:rPr>
                      <w:rFonts w:eastAsia="Times New Roman" w:cstheme="minorHAnsi"/>
                      <w:color w:val="000000"/>
                      <w:sz w:val="18"/>
                      <w:szCs w:val="18"/>
                      <w:lang w:eastAsia="en-IN"/>
                    </w:rPr>
                  </w:pPr>
                  <w:r w:rsidRPr="00C142F3">
                    <w:rPr>
                      <w:rFonts w:eastAsia="Times New Roman" w:cstheme="minorHAnsi"/>
                      <w:color w:val="000000"/>
                      <w:sz w:val="18"/>
                      <w:szCs w:val="18"/>
                      <w:lang w:eastAsia="en-IN"/>
                    </w:rPr>
                    <w:t>Axelos</w:t>
                  </w:r>
                </w:p>
              </w:tc>
              <w:tc>
                <w:tcPr>
                  <w:tcW w:w="3544" w:type="dxa"/>
                  <w:shd w:val="clear" w:color="auto" w:fill="auto"/>
                  <w:noWrap/>
                  <w:vAlign w:val="center"/>
                  <w:hideMark/>
                </w:tcPr>
                <w:p w14:paraId="19DB35DD" w14:textId="77777777" w:rsidR="00D26239" w:rsidRPr="00C142F3" w:rsidRDefault="00D26239" w:rsidP="00D26239">
                  <w:pPr>
                    <w:spacing w:after="0" w:line="240" w:lineRule="auto"/>
                    <w:jc w:val="both"/>
                    <w:rPr>
                      <w:rFonts w:eastAsia="Times New Roman" w:cstheme="minorHAnsi"/>
                      <w:color w:val="000000"/>
                      <w:sz w:val="18"/>
                      <w:szCs w:val="18"/>
                      <w:lang w:eastAsia="en-IN"/>
                    </w:rPr>
                  </w:pPr>
                  <w:r w:rsidRPr="00C142F3">
                    <w:rPr>
                      <w:rFonts w:eastAsia="Times New Roman" w:cstheme="minorHAnsi"/>
                      <w:color w:val="000000"/>
                      <w:sz w:val="18"/>
                      <w:szCs w:val="18"/>
                      <w:lang w:eastAsia="en-IN"/>
                    </w:rPr>
                    <w:t>GR671222774NC</w:t>
                  </w:r>
                </w:p>
              </w:tc>
              <w:tc>
                <w:tcPr>
                  <w:tcW w:w="1489" w:type="dxa"/>
                  <w:shd w:val="clear" w:color="auto" w:fill="auto"/>
                  <w:noWrap/>
                  <w:vAlign w:val="center"/>
                  <w:hideMark/>
                </w:tcPr>
                <w:p w14:paraId="09AE305C" w14:textId="77777777" w:rsidR="00D26239" w:rsidRPr="00C142F3" w:rsidRDefault="00895F19" w:rsidP="00D26239">
                  <w:pPr>
                    <w:spacing w:after="0" w:line="240" w:lineRule="auto"/>
                    <w:jc w:val="center"/>
                    <w:rPr>
                      <w:rFonts w:eastAsia="Times New Roman" w:cstheme="minorHAnsi"/>
                      <w:color w:val="0563C1"/>
                      <w:sz w:val="18"/>
                      <w:szCs w:val="18"/>
                      <w:u w:val="single"/>
                      <w:lang w:eastAsia="en-IN"/>
                    </w:rPr>
                  </w:pPr>
                  <w:hyperlink r:id="rId11" w:history="1">
                    <w:r w:rsidR="00D26239" w:rsidRPr="00C142F3">
                      <w:rPr>
                        <w:rFonts w:eastAsia="Times New Roman" w:cstheme="minorHAnsi"/>
                        <w:color w:val="0563C1"/>
                        <w:sz w:val="18"/>
                        <w:szCs w:val="18"/>
                        <w:u w:val="single"/>
                        <w:lang w:eastAsia="en-IN"/>
                      </w:rPr>
                      <w:t>Link</w:t>
                    </w:r>
                  </w:hyperlink>
                </w:p>
              </w:tc>
            </w:tr>
            <w:tr w:rsidR="00D26239" w:rsidRPr="00C142F3" w14:paraId="1964CA4D" w14:textId="77777777" w:rsidTr="00DC37AB">
              <w:trPr>
                <w:trHeight w:val="270"/>
              </w:trPr>
              <w:tc>
                <w:tcPr>
                  <w:tcW w:w="3186" w:type="dxa"/>
                  <w:shd w:val="clear" w:color="auto" w:fill="auto"/>
                  <w:noWrap/>
                  <w:vAlign w:val="center"/>
                  <w:hideMark/>
                </w:tcPr>
                <w:p w14:paraId="687DA1CA" w14:textId="77777777" w:rsidR="00D26239" w:rsidRPr="00C142F3" w:rsidRDefault="00D26239" w:rsidP="00D26239">
                  <w:pPr>
                    <w:spacing w:after="0" w:line="240" w:lineRule="auto"/>
                    <w:rPr>
                      <w:rFonts w:eastAsia="Times New Roman" w:cstheme="minorHAnsi"/>
                      <w:b/>
                      <w:bCs/>
                      <w:color w:val="000000"/>
                      <w:sz w:val="18"/>
                      <w:szCs w:val="18"/>
                      <w:lang w:eastAsia="en-IN"/>
                    </w:rPr>
                  </w:pPr>
                  <w:r w:rsidRPr="00C142F3">
                    <w:rPr>
                      <w:rFonts w:eastAsia="Times New Roman" w:cstheme="minorHAnsi"/>
                      <w:b/>
                      <w:bCs/>
                      <w:color w:val="000000"/>
                      <w:sz w:val="18"/>
                      <w:szCs w:val="18"/>
                      <w:lang w:eastAsia="en-IN"/>
                    </w:rPr>
                    <w:t>Certified ScrumMaster® (CSM®)</w:t>
                  </w:r>
                </w:p>
              </w:tc>
              <w:tc>
                <w:tcPr>
                  <w:tcW w:w="2479" w:type="dxa"/>
                  <w:shd w:val="clear" w:color="auto" w:fill="auto"/>
                  <w:vAlign w:val="center"/>
                  <w:hideMark/>
                </w:tcPr>
                <w:p w14:paraId="36B4B181" w14:textId="77777777" w:rsidR="00D26239" w:rsidRPr="00C142F3" w:rsidRDefault="00D26239" w:rsidP="00D26239">
                  <w:pPr>
                    <w:spacing w:after="0" w:line="240" w:lineRule="auto"/>
                    <w:jc w:val="both"/>
                    <w:rPr>
                      <w:rFonts w:eastAsia="Times New Roman" w:cstheme="minorHAnsi"/>
                      <w:color w:val="000000"/>
                      <w:sz w:val="18"/>
                      <w:szCs w:val="18"/>
                      <w:lang w:eastAsia="en-IN"/>
                    </w:rPr>
                  </w:pPr>
                  <w:r w:rsidRPr="00C142F3">
                    <w:rPr>
                      <w:rFonts w:eastAsia="Times New Roman" w:cstheme="minorHAnsi"/>
                      <w:color w:val="000000"/>
                      <w:sz w:val="18"/>
                      <w:szCs w:val="18"/>
                      <w:lang w:eastAsia="en-IN"/>
                    </w:rPr>
                    <w:t>ScrumAlliance.org</w:t>
                  </w:r>
                </w:p>
              </w:tc>
              <w:tc>
                <w:tcPr>
                  <w:tcW w:w="3544" w:type="dxa"/>
                  <w:shd w:val="clear" w:color="auto" w:fill="auto"/>
                  <w:noWrap/>
                  <w:vAlign w:val="center"/>
                  <w:hideMark/>
                </w:tcPr>
                <w:p w14:paraId="4D0A63A6" w14:textId="77777777" w:rsidR="00D26239" w:rsidRPr="00C142F3" w:rsidRDefault="00D26239" w:rsidP="00D26239">
                  <w:pPr>
                    <w:spacing w:after="0" w:line="240" w:lineRule="auto"/>
                    <w:jc w:val="both"/>
                    <w:rPr>
                      <w:rFonts w:eastAsia="Times New Roman" w:cstheme="minorHAnsi"/>
                      <w:color w:val="000000"/>
                      <w:sz w:val="18"/>
                      <w:szCs w:val="18"/>
                      <w:lang w:eastAsia="en-IN"/>
                    </w:rPr>
                  </w:pPr>
                  <w:r w:rsidRPr="00C142F3">
                    <w:rPr>
                      <w:rFonts w:eastAsia="Times New Roman" w:cstheme="minorHAnsi"/>
                      <w:color w:val="000000"/>
                      <w:sz w:val="18"/>
                      <w:szCs w:val="18"/>
                      <w:lang w:eastAsia="en-IN"/>
                    </w:rPr>
                    <w:t>001116551</w:t>
                  </w:r>
                </w:p>
              </w:tc>
              <w:tc>
                <w:tcPr>
                  <w:tcW w:w="1489" w:type="dxa"/>
                  <w:shd w:val="clear" w:color="auto" w:fill="auto"/>
                  <w:noWrap/>
                  <w:vAlign w:val="center"/>
                  <w:hideMark/>
                </w:tcPr>
                <w:p w14:paraId="229DC394" w14:textId="77777777" w:rsidR="00D26239" w:rsidRPr="00C142F3" w:rsidRDefault="00895F19" w:rsidP="00D26239">
                  <w:pPr>
                    <w:spacing w:after="0" w:line="240" w:lineRule="auto"/>
                    <w:jc w:val="center"/>
                    <w:rPr>
                      <w:rFonts w:eastAsia="Times New Roman" w:cstheme="minorHAnsi"/>
                      <w:color w:val="0563C1"/>
                      <w:sz w:val="18"/>
                      <w:szCs w:val="18"/>
                      <w:u w:val="single"/>
                      <w:lang w:eastAsia="en-IN"/>
                    </w:rPr>
                  </w:pPr>
                  <w:hyperlink r:id="rId12" w:history="1">
                    <w:r w:rsidR="00D26239" w:rsidRPr="00C142F3">
                      <w:rPr>
                        <w:rFonts w:eastAsia="Times New Roman" w:cstheme="minorHAnsi"/>
                        <w:color w:val="0563C1"/>
                        <w:sz w:val="18"/>
                        <w:szCs w:val="18"/>
                        <w:u w:val="single"/>
                        <w:lang w:eastAsia="en-IN"/>
                      </w:rPr>
                      <w:t>Link</w:t>
                    </w:r>
                  </w:hyperlink>
                </w:p>
              </w:tc>
            </w:tr>
            <w:tr w:rsidR="00D26239" w:rsidRPr="00C142F3" w14:paraId="77510ADA" w14:textId="77777777" w:rsidTr="00DC37AB">
              <w:trPr>
                <w:trHeight w:val="200"/>
              </w:trPr>
              <w:tc>
                <w:tcPr>
                  <w:tcW w:w="3186" w:type="dxa"/>
                  <w:shd w:val="clear" w:color="auto" w:fill="auto"/>
                  <w:noWrap/>
                  <w:vAlign w:val="center"/>
                  <w:hideMark/>
                </w:tcPr>
                <w:p w14:paraId="4AB1B507" w14:textId="77777777" w:rsidR="00D26239" w:rsidRPr="00C142F3" w:rsidRDefault="00D26239" w:rsidP="00D26239">
                  <w:pPr>
                    <w:spacing w:after="0" w:line="240" w:lineRule="auto"/>
                    <w:rPr>
                      <w:rFonts w:eastAsia="Times New Roman" w:cstheme="minorHAnsi"/>
                      <w:b/>
                      <w:bCs/>
                      <w:color w:val="000000"/>
                      <w:sz w:val="18"/>
                      <w:szCs w:val="18"/>
                      <w:lang w:eastAsia="en-IN"/>
                    </w:rPr>
                  </w:pPr>
                  <w:r w:rsidRPr="00C142F3">
                    <w:rPr>
                      <w:rFonts w:eastAsia="Times New Roman" w:cstheme="minorHAnsi"/>
                      <w:b/>
                      <w:bCs/>
                      <w:color w:val="000000"/>
                      <w:sz w:val="18"/>
                      <w:szCs w:val="18"/>
                      <w:lang w:eastAsia="en-IN"/>
                    </w:rPr>
                    <w:t>Scrum Fundamentals Certified (SFC™)</w:t>
                  </w:r>
                </w:p>
              </w:tc>
              <w:tc>
                <w:tcPr>
                  <w:tcW w:w="2479" w:type="dxa"/>
                  <w:shd w:val="clear" w:color="auto" w:fill="auto"/>
                  <w:vAlign w:val="center"/>
                  <w:hideMark/>
                </w:tcPr>
                <w:p w14:paraId="1E7AAB35" w14:textId="77777777" w:rsidR="00D26239" w:rsidRPr="00C142F3" w:rsidRDefault="00D26239" w:rsidP="00D26239">
                  <w:pPr>
                    <w:spacing w:after="0" w:line="240" w:lineRule="auto"/>
                    <w:jc w:val="both"/>
                    <w:rPr>
                      <w:rFonts w:eastAsia="Times New Roman" w:cstheme="minorHAnsi"/>
                      <w:color w:val="000000"/>
                      <w:sz w:val="18"/>
                      <w:szCs w:val="18"/>
                      <w:lang w:eastAsia="en-IN"/>
                    </w:rPr>
                  </w:pPr>
                  <w:r w:rsidRPr="00C142F3">
                    <w:rPr>
                      <w:rFonts w:eastAsia="Times New Roman" w:cstheme="minorHAnsi"/>
                      <w:color w:val="000000"/>
                      <w:sz w:val="18"/>
                      <w:szCs w:val="18"/>
                      <w:lang w:eastAsia="en-IN"/>
                    </w:rPr>
                    <w:t>SCRUMstudy</w:t>
                  </w:r>
                  <w:r>
                    <w:rPr>
                      <w:rFonts w:eastAsia="Times New Roman" w:cstheme="minorHAnsi"/>
                      <w:color w:val="000000"/>
                      <w:sz w:val="18"/>
                      <w:szCs w:val="18"/>
                      <w:lang w:eastAsia="en-IN"/>
                    </w:rPr>
                    <w:t>.org</w:t>
                  </w:r>
                </w:p>
              </w:tc>
              <w:tc>
                <w:tcPr>
                  <w:tcW w:w="3544" w:type="dxa"/>
                  <w:shd w:val="clear" w:color="auto" w:fill="auto"/>
                  <w:noWrap/>
                  <w:vAlign w:val="center"/>
                  <w:hideMark/>
                </w:tcPr>
                <w:p w14:paraId="6306C5AD" w14:textId="77777777" w:rsidR="00D26239" w:rsidRPr="00C142F3" w:rsidRDefault="00D26239" w:rsidP="00D26239">
                  <w:pPr>
                    <w:spacing w:after="0" w:line="240" w:lineRule="auto"/>
                    <w:jc w:val="both"/>
                    <w:rPr>
                      <w:rFonts w:eastAsia="Times New Roman" w:cstheme="minorHAnsi"/>
                      <w:color w:val="000000"/>
                      <w:sz w:val="18"/>
                      <w:szCs w:val="18"/>
                      <w:lang w:eastAsia="en-IN"/>
                    </w:rPr>
                  </w:pPr>
                  <w:r w:rsidRPr="00C142F3">
                    <w:rPr>
                      <w:rFonts w:eastAsia="Times New Roman" w:cstheme="minorHAnsi"/>
                      <w:color w:val="000000"/>
                      <w:sz w:val="18"/>
                      <w:szCs w:val="18"/>
                      <w:lang w:eastAsia="en-IN"/>
                    </w:rPr>
                    <w:t>756172</w:t>
                  </w:r>
                </w:p>
              </w:tc>
              <w:tc>
                <w:tcPr>
                  <w:tcW w:w="1489" w:type="dxa"/>
                  <w:shd w:val="clear" w:color="auto" w:fill="auto"/>
                  <w:noWrap/>
                  <w:vAlign w:val="bottom"/>
                  <w:hideMark/>
                </w:tcPr>
                <w:p w14:paraId="15DA6B3F" w14:textId="77777777" w:rsidR="00D26239" w:rsidRPr="00C142F3" w:rsidRDefault="00895F19" w:rsidP="00D26239">
                  <w:pPr>
                    <w:spacing w:after="0" w:line="240" w:lineRule="auto"/>
                    <w:jc w:val="center"/>
                    <w:rPr>
                      <w:rFonts w:eastAsia="Times New Roman" w:cstheme="minorHAnsi"/>
                      <w:color w:val="0563C1"/>
                      <w:sz w:val="18"/>
                      <w:szCs w:val="18"/>
                      <w:u w:val="single"/>
                      <w:lang w:eastAsia="en-IN"/>
                    </w:rPr>
                  </w:pPr>
                  <w:hyperlink r:id="rId13" w:history="1">
                    <w:r w:rsidR="00D26239" w:rsidRPr="00C142F3">
                      <w:rPr>
                        <w:rFonts w:eastAsia="Times New Roman" w:cstheme="minorHAnsi"/>
                        <w:color w:val="0563C1"/>
                        <w:sz w:val="18"/>
                        <w:szCs w:val="18"/>
                        <w:u w:val="single"/>
                        <w:lang w:eastAsia="en-IN"/>
                      </w:rPr>
                      <w:t>Link</w:t>
                    </w:r>
                  </w:hyperlink>
                </w:p>
              </w:tc>
            </w:tr>
            <w:tr w:rsidR="00D26239" w:rsidRPr="00C142F3" w14:paraId="74DB8B0A" w14:textId="77777777" w:rsidTr="00DC37AB">
              <w:trPr>
                <w:trHeight w:val="270"/>
              </w:trPr>
              <w:tc>
                <w:tcPr>
                  <w:tcW w:w="3186" w:type="dxa"/>
                  <w:shd w:val="clear" w:color="auto" w:fill="auto"/>
                  <w:noWrap/>
                  <w:vAlign w:val="center"/>
                  <w:hideMark/>
                </w:tcPr>
                <w:p w14:paraId="7B1A4B85" w14:textId="77777777" w:rsidR="00D26239" w:rsidRPr="00C142F3" w:rsidRDefault="00D26239" w:rsidP="00D26239">
                  <w:pPr>
                    <w:spacing w:after="0" w:line="240" w:lineRule="auto"/>
                    <w:rPr>
                      <w:rFonts w:eastAsia="Times New Roman" w:cstheme="minorHAnsi"/>
                      <w:b/>
                      <w:bCs/>
                      <w:color w:val="000000"/>
                      <w:sz w:val="18"/>
                      <w:szCs w:val="18"/>
                      <w:lang w:eastAsia="en-IN"/>
                    </w:rPr>
                  </w:pPr>
                  <w:r w:rsidRPr="00C142F3">
                    <w:rPr>
                      <w:rFonts w:eastAsia="Times New Roman" w:cstheme="minorHAnsi"/>
                      <w:b/>
                      <w:bCs/>
                      <w:color w:val="000000"/>
                      <w:sz w:val="18"/>
                      <w:szCs w:val="18"/>
                      <w:lang w:eastAsia="en-IN"/>
                    </w:rPr>
                    <w:t>Applying Lean, DevOps, Agile to IT Org</w:t>
                  </w:r>
                </w:p>
              </w:tc>
              <w:tc>
                <w:tcPr>
                  <w:tcW w:w="2479" w:type="dxa"/>
                  <w:shd w:val="clear" w:color="auto" w:fill="auto"/>
                  <w:vAlign w:val="center"/>
                  <w:hideMark/>
                </w:tcPr>
                <w:p w14:paraId="3AD0371C" w14:textId="77777777" w:rsidR="00D26239" w:rsidRPr="00C142F3" w:rsidRDefault="00D26239" w:rsidP="00D26239">
                  <w:pPr>
                    <w:spacing w:after="0" w:line="240" w:lineRule="auto"/>
                    <w:jc w:val="both"/>
                    <w:rPr>
                      <w:rFonts w:eastAsia="Times New Roman" w:cstheme="minorHAnsi"/>
                      <w:color w:val="000000"/>
                      <w:sz w:val="18"/>
                      <w:szCs w:val="18"/>
                      <w:lang w:eastAsia="en-IN"/>
                    </w:rPr>
                  </w:pPr>
                  <w:r w:rsidRPr="00C142F3">
                    <w:rPr>
                      <w:rFonts w:eastAsia="Times New Roman" w:cstheme="minorHAnsi"/>
                      <w:color w:val="000000"/>
                      <w:sz w:val="18"/>
                      <w:szCs w:val="18"/>
                      <w:lang w:eastAsia="en-IN"/>
                    </w:rPr>
                    <w:t>LinkedIn.com</w:t>
                  </w:r>
                </w:p>
              </w:tc>
              <w:tc>
                <w:tcPr>
                  <w:tcW w:w="3544" w:type="dxa"/>
                  <w:shd w:val="clear" w:color="auto" w:fill="auto"/>
                  <w:noWrap/>
                  <w:vAlign w:val="center"/>
                  <w:hideMark/>
                </w:tcPr>
                <w:p w14:paraId="60DF0882" w14:textId="77777777" w:rsidR="00D26239" w:rsidRPr="00C142F3" w:rsidRDefault="00D26239" w:rsidP="00D26239">
                  <w:pPr>
                    <w:spacing w:after="0" w:line="240" w:lineRule="auto"/>
                    <w:jc w:val="both"/>
                    <w:rPr>
                      <w:rFonts w:eastAsia="Times New Roman" w:cstheme="minorHAnsi"/>
                      <w:color w:val="000000"/>
                      <w:sz w:val="18"/>
                      <w:szCs w:val="18"/>
                      <w:lang w:eastAsia="en-IN"/>
                    </w:rPr>
                  </w:pPr>
                  <w:r w:rsidRPr="003556F8">
                    <w:rPr>
                      <w:rFonts w:eastAsia="Times New Roman" w:cstheme="minorHAnsi"/>
                      <w:color w:val="000000"/>
                      <w:sz w:val="18"/>
                      <w:szCs w:val="18"/>
                      <w:lang w:eastAsia="en-IN"/>
                    </w:rPr>
                    <w:t>AZx5VyBJxxYI8UAOijjX0RZuWh8k</w:t>
                  </w:r>
                </w:p>
              </w:tc>
              <w:tc>
                <w:tcPr>
                  <w:tcW w:w="1489" w:type="dxa"/>
                  <w:shd w:val="clear" w:color="auto" w:fill="auto"/>
                  <w:noWrap/>
                  <w:vAlign w:val="center"/>
                  <w:hideMark/>
                </w:tcPr>
                <w:p w14:paraId="67564D2C" w14:textId="77777777" w:rsidR="00D26239" w:rsidRPr="00C142F3" w:rsidRDefault="00895F19" w:rsidP="00D26239">
                  <w:pPr>
                    <w:spacing w:after="0" w:line="240" w:lineRule="auto"/>
                    <w:jc w:val="center"/>
                    <w:rPr>
                      <w:rFonts w:eastAsia="Times New Roman" w:cstheme="minorHAnsi"/>
                      <w:color w:val="000000"/>
                      <w:sz w:val="18"/>
                      <w:szCs w:val="18"/>
                      <w:lang w:eastAsia="en-IN"/>
                    </w:rPr>
                  </w:pPr>
                  <w:hyperlink r:id="rId14" w:history="1">
                    <w:r w:rsidR="00D26239" w:rsidRPr="00C142F3">
                      <w:rPr>
                        <w:rStyle w:val="Hyperlink"/>
                        <w:rFonts w:eastAsia="Times New Roman" w:cstheme="minorHAnsi"/>
                        <w:sz w:val="18"/>
                        <w:szCs w:val="18"/>
                        <w:lang w:eastAsia="en-IN"/>
                      </w:rPr>
                      <w:t>Link</w:t>
                    </w:r>
                  </w:hyperlink>
                </w:p>
              </w:tc>
            </w:tr>
            <w:tr w:rsidR="00D26239" w:rsidRPr="00C142F3" w14:paraId="791F301C" w14:textId="77777777" w:rsidTr="00DC37AB">
              <w:trPr>
                <w:trHeight w:val="270"/>
              </w:trPr>
              <w:tc>
                <w:tcPr>
                  <w:tcW w:w="3186" w:type="dxa"/>
                  <w:shd w:val="clear" w:color="auto" w:fill="auto"/>
                  <w:noWrap/>
                  <w:vAlign w:val="center"/>
                  <w:hideMark/>
                </w:tcPr>
                <w:p w14:paraId="2571FAB7" w14:textId="77777777" w:rsidR="00D26239" w:rsidRPr="00C142F3" w:rsidRDefault="00D26239" w:rsidP="00D26239">
                  <w:pPr>
                    <w:spacing w:after="0" w:line="240" w:lineRule="auto"/>
                    <w:rPr>
                      <w:rFonts w:eastAsia="Times New Roman" w:cstheme="minorHAnsi"/>
                      <w:b/>
                      <w:bCs/>
                      <w:color w:val="000000"/>
                      <w:sz w:val="18"/>
                      <w:szCs w:val="18"/>
                      <w:lang w:eastAsia="en-IN"/>
                    </w:rPr>
                  </w:pPr>
                  <w:r w:rsidRPr="00C142F3">
                    <w:rPr>
                      <w:rFonts w:eastAsia="Times New Roman" w:cstheme="minorHAnsi"/>
                      <w:b/>
                      <w:bCs/>
                      <w:color w:val="000000"/>
                      <w:sz w:val="18"/>
                      <w:szCs w:val="18"/>
                      <w:lang w:eastAsia="en-IN"/>
                    </w:rPr>
                    <w:t>Microsoft Power BI</w:t>
                  </w:r>
                </w:p>
              </w:tc>
              <w:tc>
                <w:tcPr>
                  <w:tcW w:w="2479" w:type="dxa"/>
                  <w:shd w:val="clear" w:color="auto" w:fill="auto"/>
                  <w:vAlign w:val="center"/>
                  <w:hideMark/>
                </w:tcPr>
                <w:p w14:paraId="20AC1087" w14:textId="77777777" w:rsidR="00D26239" w:rsidRPr="00C142F3" w:rsidRDefault="00D26239" w:rsidP="00D26239">
                  <w:pPr>
                    <w:spacing w:after="0" w:line="240" w:lineRule="auto"/>
                    <w:jc w:val="both"/>
                    <w:rPr>
                      <w:rFonts w:eastAsia="Times New Roman" w:cstheme="minorHAnsi"/>
                      <w:color w:val="000000"/>
                      <w:sz w:val="18"/>
                      <w:szCs w:val="18"/>
                      <w:lang w:eastAsia="en-IN"/>
                    </w:rPr>
                  </w:pPr>
                  <w:r w:rsidRPr="00C142F3">
                    <w:rPr>
                      <w:rFonts w:eastAsia="Times New Roman" w:cstheme="minorHAnsi"/>
                      <w:color w:val="000000"/>
                      <w:sz w:val="18"/>
                      <w:szCs w:val="18"/>
                      <w:lang w:eastAsia="en-IN"/>
                    </w:rPr>
                    <w:t>Udemy.com</w:t>
                  </w:r>
                </w:p>
              </w:tc>
              <w:tc>
                <w:tcPr>
                  <w:tcW w:w="3544" w:type="dxa"/>
                  <w:shd w:val="clear" w:color="auto" w:fill="auto"/>
                  <w:noWrap/>
                  <w:vAlign w:val="center"/>
                  <w:hideMark/>
                </w:tcPr>
                <w:p w14:paraId="0402E0EA" w14:textId="77777777" w:rsidR="00D26239" w:rsidRPr="00C142F3" w:rsidRDefault="00D26239" w:rsidP="00D26239">
                  <w:pPr>
                    <w:spacing w:after="0" w:line="240" w:lineRule="auto"/>
                    <w:jc w:val="both"/>
                    <w:rPr>
                      <w:rFonts w:eastAsia="Times New Roman" w:cstheme="minorHAnsi"/>
                      <w:color w:val="000000"/>
                      <w:sz w:val="18"/>
                      <w:szCs w:val="18"/>
                      <w:lang w:eastAsia="en-IN"/>
                    </w:rPr>
                  </w:pPr>
                  <w:r w:rsidRPr="00C142F3">
                    <w:rPr>
                      <w:rFonts w:eastAsia="Times New Roman" w:cstheme="minorHAnsi"/>
                      <w:color w:val="000000"/>
                      <w:sz w:val="18"/>
                      <w:szCs w:val="18"/>
                      <w:lang w:eastAsia="en-IN"/>
                    </w:rPr>
                    <w:t>UC-C0RAHT9C</w:t>
                  </w:r>
                </w:p>
              </w:tc>
              <w:tc>
                <w:tcPr>
                  <w:tcW w:w="1489" w:type="dxa"/>
                  <w:shd w:val="clear" w:color="auto" w:fill="auto"/>
                  <w:noWrap/>
                  <w:vAlign w:val="center"/>
                  <w:hideMark/>
                </w:tcPr>
                <w:p w14:paraId="7D7B2AA0" w14:textId="77777777" w:rsidR="00D26239" w:rsidRPr="00C142F3" w:rsidRDefault="00895F19" w:rsidP="00D26239">
                  <w:pPr>
                    <w:spacing w:after="0" w:line="240" w:lineRule="auto"/>
                    <w:jc w:val="center"/>
                    <w:rPr>
                      <w:rFonts w:eastAsia="Times New Roman" w:cstheme="minorHAnsi"/>
                      <w:color w:val="0563C1"/>
                      <w:sz w:val="18"/>
                      <w:szCs w:val="18"/>
                      <w:u w:val="single"/>
                      <w:lang w:eastAsia="en-IN"/>
                    </w:rPr>
                  </w:pPr>
                  <w:hyperlink r:id="rId15" w:history="1">
                    <w:r w:rsidR="00D26239" w:rsidRPr="00C142F3">
                      <w:rPr>
                        <w:rFonts w:eastAsia="Times New Roman" w:cstheme="minorHAnsi"/>
                        <w:color w:val="0563C1"/>
                        <w:sz w:val="18"/>
                        <w:szCs w:val="18"/>
                        <w:u w:val="single"/>
                        <w:lang w:eastAsia="en-IN"/>
                      </w:rPr>
                      <w:t>Link</w:t>
                    </w:r>
                  </w:hyperlink>
                </w:p>
              </w:tc>
            </w:tr>
            <w:tr w:rsidR="00D26239" w:rsidRPr="00C142F3" w14:paraId="2EE1F4F7" w14:textId="77777777" w:rsidTr="00DC37AB">
              <w:trPr>
                <w:trHeight w:val="270"/>
              </w:trPr>
              <w:tc>
                <w:tcPr>
                  <w:tcW w:w="3186" w:type="dxa"/>
                  <w:shd w:val="clear" w:color="auto" w:fill="auto"/>
                  <w:noWrap/>
                  <w:vAlign w:val="center"/>
                  <w:hideMark/>
                </w:tcPr>
                <w:p w14:paraId="3C85A945" w14:textId="77777777" w:rsidR="00D26239" w:rsidRPr="00C142F3" w:rsidRDefault="00D26239" w:rsidP="00D26239">
                  <w:pPr>
                    <w:spacing w:after="0" w:line="240" w:lineRule="auto"/>
                    <w:rPr>
                      <w:rFonts w:eastAsia="Times New Roman" w:cstheme="minorHAnsi"/>
                      <w:b/>
                      <w:bCs/>
                      <w:color w:val="000000"/>
                      <w:sz w:val="18"/>
                      <w:szCs w:val="18"/>
                      <w:lang w:eastAsia="en-IN"/>
                    </w:rPr>
                  </w:pPr>
                  <w:r w:rsidRPr="00C142F3">
                    <w:rPr>
                      <w:rFonts w:eastAsia="Times New Roman" w:cstheme="minorHAnsi"/>
                      <w:b/>
                      <w:bCs/>
                      <w:color w:val="000000"/>
                      <w:sz w:val="18"/>
                      <w:szCs w:val="18"/>
                      <w:lang w:eastAsia="en-IN"/>
                    </w:rPr>
                    <w:t>Lean Six Sigma Black Belt</w:t>
                  </w:r>
                </w:p>
              </w:tc>
              <w:tc>
                <w:tcPr>
                  <w:tcW w:w="2479" w:type="dxa"/>
                  <w:shd w:val="clear" w:color="auto" w:fill="auto"/>
                  <w:vAlign w:val="center"/>
                  <w:hideMark/>
                </w:tcPr>
                <w:p w14:paraId="6EBB82B9" w14:textId="77777777" w:rsidR="00D26239" w:rsidRPr="00C142F3" w:rsidRDefault="00D26239" w:rsidP="00D26239">
                  <w:pPr>
                    <w:spacing w:after="0" w:line="240" w:lineRule="auto"/>
                    <w:jc w:val="both"/>
                    <w:rPr>
                      <w:rFonts w:eastAsia="Times New Roman" w:cstheme="minorHAnsi"/>
                      <w:color w:val="000000"/>
                      <w:sz w:val="18"/>
                      <w:szCs w:val="18"/>
                      <w:lang w:eastAsia="en-IN"/>
                    </w:rPr>
                  </w:pPr>
                  <w:r w:rsidRPr="00C142F3">
                    <w:rPr>
                      <w:rFonts w:eastAsia="Times New Roman" w:cstheme="minorHAnsi"/>
                      <w:color w:val="000000"/>
                      <w:sz w:val="18"/>
                      <w:szCs w:val="18"/>
                      <w:lang w:eastAsia="en-IN"/>
                    </w:rPr>
                    <w:t>KPMG</w:t>
                  </w:r>
                </w:p>
              </w:tc>
              <w:tc>
                <w:tcPr>
                  <w:tcW w:w="3544" w:type="dxa"/>
                  <w:shd w:val="clear" w:color="auto" w:fill="auto"/>
                  <w:noWrap/>
                  <w:vAlign w:val="center"/>
                  <w:hideMark/>
                </w:tcPr>
                <w:p w14:paraId="2A92D810" w14:textId="77777777" w:rsidR="00D26239" w:rsidRPr="00C142F3" w:rsidRDefault="00D26239" w:rsidP="00D26239">
                  <w:pPr>
                    <w:spacing w:after="0" w:line="240" w:lineRule="auto"/>
                    <w:jc w:val="both"/>
                    <w:rPr>
                      <w:rFonts w:eastAsia="Times New Roman" w:cstheme="minorHAnsi"/>
                      <w:color w:val="000000"/>
                      <w:sz w:val="18"/>
                      <w:szCs w:val="18"/>
                      <w:lang w:eastAsia="en-IN"/>
                    </w:rPr>
                  </w:pPr>
                  <w:r w:rsidRPr="00C142F3">
                    <w:rPr>
                      <w:rFonts w:eastAsia="Times New Roman" w:cstheme="minorHAnsi"/>
                      <w:color w:val="000000"/>
                      <w:sz w:val="18"/>
                      <w:szCs w:val="18"/>
                      <w:lang w:eastAsia="en-IN"/>
                    </w:rPr>
                    <w:t>AH042019100</w:t>
                  </w:r>
                </w:p>
              </w:tc>
              <w:tc>
                <w:tcPr>
                  <w:tcW w:w="1489" w:type="dxa"/>
                  <w:shd w:val="clear" w:color="auto" w:fill="auto"/>
                  <w:noWrap/>
                  <w:vAlign w:val="center"/>
                  <w:hideMark/>
                </w:tcPr>
                <w:p w14:paraId="5E77A42B" w14:textId="77777777" w:rsidR="00D26239" w:rsidRPr="00C142F3" w:rsidRDefault="00895F19" w:rsidP="00D26239">
                  <w:pPr>
                    <w:spacing w:after="0" w:line="240" w:lineRule="auto"/>
                    <w:jc w:val="center"/>
                    <w:rPr>
                      <w:rFonts w:eastAsia="Times New Roman" w:cstheme="minorHAnsi"/>
                      <w:color w:val="0563C1"/>
                      <w:sz w:val="18"/>
                      <w:szCs w:val="18"/>
                      <w:u w:val="single"/>
                      <w:lang w:eastAsia="en-IN"/>
                    </w:rPr>
                  </w:pPr>
                  <w:hyperlink r:id="rId16" w:history="1">
                    <w:r w:rsidR="00D26239" w:rsidRPr="00C142F3">
                      <w:rPr>
                        <w:rFonts w:eastAsia="Times New Roman" w:cstheme="minorHAnsi"/>
                        <w:color w:val="0563C1"/>
                        <w:sz w:val="18"/>
                        <w:szCs w:val="18"/>
                        <w:u w:val="single"/>
                        <w:lang w:eastAsia="en-IN"/>
                      </w:rPr>
                      <w:t>Link</w:t>
                    </w:r>
                  </w:hyperlink>
                </w:p>
              </w:tc>
            </w:tr>
            <w:tr w:rsidR="00D26239" w:rsidRPr="00C142F3" w14:paraId="276B7F66" w14:textId="77777777" w:rsidTr="00DC37AB">
              <w:trPr>
                <w:trHeight w:val="270"/>
              </w:trPr>
              <w:tc>
                <w:tcPr>
                  <w:tcW w:w="3186" w:type="dxa"/>
                  <w:shd w:val="clear" w:color="auto" w:fill="auto"/>
                  <w:noWrap/>
                  <w:vAlign w:val="center"/>
                  <w:hideMark/>
                </w:tcPr>
                <w:p w14:paraId="2D7F7E6D" w14:textId="77777777" w:rsidR="00D26239" w:rsidRPr="00C142F3" w:rsidRDefault="00D26239" w:rsidP="00D26239">
                  <w:pPr>
                    <w:spacing w:after="0" w:line="240" w:lineRule="auto"/>
                    <w:rPr>
                      <w:rFonts w:eastAsia="Times New Roman" w:cstheme="minorHAnsi"/>
                      <w:b/>
                      <w:bCs/>
                      <w:color w:val="000000"/>
                      <w:sz w:val="18"/>
                      <w:szCs w:val="18"/>
                      <w:lang w:eastAsia="en-IN"/>
                    </w:rPr>
                  </w:pPr>
                  <w:r w:rsidRPr="00C142F3">
                    <w:rPr>
                      <w:rFonts w:eastAsia="Times New Roman" w:cstheme="minorHAnsi"/>
                      <w:b/>
                      <w:bCs/>
                      <w:color w:val="000000"/>
                      <w:sz w:val="18"/>
                      <w:szCs w:val="18"/>
                      <w:lang w:eastAsia="en-IN"/>
                    </w:rPr>
                    <w:t>Lean Six Sigma Green Belt</w:t>
                  </w:r>
                </w:p>
              </w:tc>
              <w:tc>
                <w:tcPr>
                  <w:tcW w:w="2479" w:type="dxa"/>
                  <w:shd w:val="clear" w:color="auto" w:fill="auto"/>
                  <w:vAlign w:val="center"/>
                  <w:hideMark/>
                </w:tcPr>
                <w:p w14:paraId="0F21D525" w14:textId="77777777" w:rsidR="00D26239" w:rsidRPr="00C142F3" w:rsidRDefault="00D26239" w:rsidP="00D26239">
                  <w:pPr>
                    <w:spacing w:after="0" w:line="240" w:lineRule="auto"/>
                    <w:jc w:val="both"/>
                    <w:rPr>
                      <w:rFonts w:eastAsia="Times New Roman" w:cstheme="minorHAnsi"/>
                      <w:color w:val="000000"/>
                      <w:sz w:val="18"/>
                      <w:szCs w:val="18"/>
                      <w:lang w:eastAsia="en-IN"/>
                    </w:rPr>
                  </w:pPr>
                  <w:r w:rsidRPr="00C142F3">
                    <w:rPr>
                      <w:rFonts w:eastAsia="Times New Roman" w:cstheme="minorHAnsi"/>
                      <w:color w:val="000000"/>
                      <w:sz w:val="18"/>
                      <w:szCs w:val="18"/>
                      <w:lang w:eastAsia="en-IN"/>
                    </w:rPr>
                    <w:t xml:space="preserve">Benchmark, </w:t>
                  </w:r>
                  <w:proofErr w:type="spellStart"/>
                  <w:r w:rsidRPr="00C142F3">
                    <w:rPr>
                      <w:rFonts w:eastAsia="Times New Roman" w:cstheme="minorHAnsi"/>
                      <w:color w:val="000000"/>
                      <w:sz w:val="18"/>
                      <w:szCs w:val="18"/>
                      <w:lang w:eastAsia="en-IN"/>
                    </w:rPr>
                    <w:t>ExemplarGlobal</w:t>
                  </w:r>
                  <w:proofErr w:type="spellEnd"/>
                </w:p>
              </w:tc>
              <w:tc>
                <w:tcPr>
                  <w:tcW w:w="3544" w:type="dxa"/>
                  <w:shd w:val="clear" w:color="auto" w:fill="auto"/>
                  <w:noWrap/>
                  <w:vAlign w:val="center"/>
                  <w:hideMark/>
                </w:tcPr>
                <w:p w14:paraId="1FFAB31A" w14:textId="77777777" w:rsidR="00D26239" w:rsidRPr="00C142F3" w:rsidRDefault="00D26239" w:rsidP="00D26239">
                  <w:pPr>
                    <w:spacing w:after="0" w:line="240" w:lineRule="auto"/>
                    <w:jc w:val="both"/>
                    <w:rPr>
                      <w:rFonts w:eastAsia="Times New Roman" w:cstheme="minorHAnsi"/>
                      <w:color w:val="000000"/>
                      <w:sz w:val="18"/>
                      <w:szCs w:val="18"/>
                      <w:lang w:eastAsia="en-IN"/>
                    </w:rPr>
                  </w:pPr>
                  <w:r w:rsidRPr="00C142F3">
                    <w:rPr>
                      <w:rFonts w:eastAsia="Times New Roman" w:cstheme="minorHAnsi"/>
                      <w:color w:val="000000"/>
                      <w:sz w:val="18"/>
                      <w:szCs w:val="18"/>
                      <w:lang w:eastAsia="en-IN"/>
                    </w:rPr>
                    <w:t>11513387</w:t>
                  </w:r>
                </w:p>
              </w:tc>
              <w:tc>
                <w:tcPr>
                  <w:tcW w:w="1489" w:type="dxa"/>
                  <w:shd w:val="clear" w:color="auto" w:fill="auto"/>
                  <w:noWrap/>
                  <w:vAlign w:val="center"/>
                  <w:hideMark/>
                </w:tcPr>
                <w:p w14:paraId="6FB5AAEF" w14:textId="77777777" w:rsidR="00D26239" w:rsidRPr="00C142F3" w:rsidRDefault="00895F19" w:rsidP="00D26239">
                  <w:pPr>
                    <w:spacing w:after="0" w:line="240" w:lineRule="auto"/>
                    <w:jc w:val="center"/>
                    <w:rPr>
                      <w:rFonts w:eastAsia="Times New Roman" w:cstheme="minorHAnsi"/>
                      <w:color w:val="0563C1"/>
                      <w:sz w:val="18"/>
                      <w:szCs w:val="18"/>
                      <w:u w:val="single"/>
                      <w:lang w:eastAsia="en-IN"/>
                    </w:rPr>
                  </w:pPr>
                  <w:hyperlink r:id="rId17" w:history="1">
                    <w:r w:rsidR="00D26239" w:rsidRPr="00C142F3">
                      <w:rPr>
                        <w:rFonts w:eastAsia="Times New Roman" w:cstheme="minorHAnsi"/>
                        <w:color w:val="0563C1"/>
                        <w:sz w:val="18"/>
                        <w:szCs w:val="18"/>
                        <w:u w:val="single"/>
                        <w:lang w:eastAsia="en-IN"/>
                      </w:rPr>
                      <w:t>Link</w:t>
                    </w:r>
                  </w:hyperlink>
                </w:p>
              </w:tc>
            </w:tr>
            <w:tr w:rsidR="00D26239" w:rsidRPr="00C142F3" w14:paraId="7FA6945D" w14:textId="77777777" w:rsidTr="00DC37AB">
              <w:trPr>
                <w:trHeight w:val="270"/>
              </w:trPr>
              <w:tc>
                <w:tcPr>
                  <w:tcW w:w="3186" w:type="dxa"/>
                  <w:shd w:val="clear" w:color="auto" w:fill="auto"/>
                  <w:noWrap/>
                  <w:vAlign w:val="center"/>
                </w:tcPr>
                <w:p w14:paraId="6203272C" w14:textId="77777777" w:rsidR="00D26239" w:rsidRPr="00C142F3" w:rsidRDefault="00D26239" w:rsidP="00D26239">
                  <w:pPr>
                    <w:spacing w:after="0" w:line="240" w:lineRule="auto"/>
                    <w:rPr>
                      <w:rFonts w:eastAsia="Times New Roman" w:cstheme="minorHAnsi"/>
                      <w:b/>
                      <w:bCs/>
                      <w:color w:val="000000"/>
                      <w:sz w:val="18"/>
                      <w:szCs w:val="18"/>
                      <w:lang w:eastAsia="en-IN"/>
                    </w:rPr>
                  </w:pPr>
                  <w:r>
                    <w:rPr>
                      <w:rFonts w:eastAsia="Times New Roman" w:cstheme="minorHAnsi"/>
                      <w:b/>
                      <w:bCs/>
                      <w:color w:val="000000"/>
                      <w:sz w:val="18"/>
                      <w:szCs w:val="18"/>
                      <w:lang w:eastAsia="en-IN"/>
                    </w:rPr>
                    <w:t>Agile Project Management</w:t>
                  </w:r>
                </w:p>
              </w:tc>
              <w:tc>
                <w:tcPr>
                  <w:tcW w:w="2479" w:type="dxa"/>
                  <w:shd w:val="clear" w:color="auto" w:fill="auto"/>
                  <w:vAlign w:val="center"/>
                </w:tcPr>
                <w:p w14:paraId="2E02A8E3" w14:textId="77777777" w:rsidR="00D26239" w:rsidRPr="00C142F3" w:rsidRDefault="00D26239" w:rsidP="00D26239">
                  <w:pPr>
                    <w:spacing w:after="0" w:line="240" w:lineRule="auto"/>
                    <w:jc w:val="both"/>
                    <w:rPr>
                      <w:rFonts w:eastAsia="Times New Roman" w:cstheme="minorHAnsi"/>
                      <w:color w:val="000000"/>
                      <w:sz w:val="18"/>
                      <w:szCs w:val="18"/>
                      <w:lang w:eastAsia="en-IN"/>
                    </w:rPr>
                  </w:pPr>
                  <w:r w:rsidRPr="00C142F3">
                    <w:rPr>
                      <w:rFonts w:eastAsia="Times New Roman" w:cstheme="minorHAnsi"/>
                      <w:color w:val="000000"/>
                      <w:sz w:val="18"/>
                      <w:szCs w:val="18"/>
                      <w:lang w:eastAsia="en-IN"/>
                    </w:rPr>
                    <w:t>LinkedIn.com</w:t>
                  </w:r>
                </w:p>
              </w:tc>
              <w:tc>
                <w:tcPr>
                  <w:tcW w:w="3544" w:type="dxa"/>
                  <w:shd w:val="clear" w:color="auto" w:fill="auto"/>
                  <w:noWrap/>
                  <w:vAlign w:val="center"/>
                </w:tcPr>
                <w:p w14:paraId="3715E781" w14:textId="77777777" w:rsidR="00D26239" w:rsidRPr="00C142F3" w:rsidRDefault="00D26239" w:rsidP="00D26239">
                  <w:pPr>
                    <w:spacing w:after="0" w:line="240" w:lineRule="auto"/>
                    <w:jc w:val="both"/>
                    <w:rPr>
                      <w:rFonts w:eastAsia="Times New Roman" w:cstheme="minorHAnsi"/>
                      <w:color w:val="000000"/>
                      <w:sz w:val="18"/>
                      <w:szCs w:val="18"/>
                      <w:lang w:eastAsia="en-IN"/>
                    </w:rPr>
                  </w:pPr>
                  <w:r w:rsidRPr="003556F8">
                    <w:rPr>
                      <w:rFonts w:eastAsia="Times New Roman" w:cstheme="minorHAnsi"/>
                      <w:color w:val="000000"/>
                      <w:sz w:val="18"/>
                      <w:szCs w:val="18"/>
                      <w:lang w:eastAsia="en-IN"/>
                    </w:rPr>
                    <w:t>AaAawBK37-LiSdDNrbGNNiqB8_ca</w:t>
                  </w:r>
                </w:p>
              </w:tc>
              <w:tc>
                <w:tcPr>
                  <w:tcW w:w="1489" w:type="dxa"/>
                  <w:shd w:val="clear" w:color="auto" w:fill="auto"/>
                  <w:noWrap/>
                  <w:vAlign w:val="center"/>
                </w:tcPr>
                <w:p w14:paraId="5E5F0DF0" w14:textId="77777777" w:rsidR="00D26239" w:rsidRPr="00C142F3" w:rsidRDefault="00895F19" w:rsidP="00D26239">
                  <w:pPr>
                    <w:spacing w:after="0" w:line="240" w:lineRule="auto"/>
                    <w:jc w:val="center"/>
                    <w:rPr>
                      <w:rFonts w:eastAsia="Times New Roman" w:cstheme="minorHAnsi"/>
                      <w:color w:val="0563C1"/>
                      <w:sz w:val="18"/>
                      <w:szCs w:val="18"/>
                      <w:u w:val="single"/>
                      <w:lang w:eastAsia="en-IN"/>
                    </w:rPr>
                  </w:pPr>
                  <w:hyperlink r:id="rId18" w:history="1">
                    <w:r w:rsidR="00D26239" w:rsidRPr="00AF1375">
                      <w:rPr>
                        <w:rStyle w:val="Hyperlink"/>
                        <w:rFonts w:eastAsia="Times New Roman" w:cstheme="minorHAnsi"/>
                        <w:sz w:val="18"/>
                        <w:szCs w:val="18"/>
                        <w:lang w:eastAsia="en-IN"/>
                      </w:rPr>
                      <w:t>Link</w:t>
                    </w:r>
                  </w:hyperlink>
                </w:p>
              </w:tc>
            </w:tr>
            <w:tr w:rsidR="00D26239" w:rsidRPr="00C142F3" w14:paraId="76C8F292" w14:textId="77777777" w:rsidTr="00DC37AB">
              <w:trPr>
                <w:trHeight w:val="270"/>
              </w:trPr>
              <w:tc>
                <w:tcPr>
                  <w:tcW w:w="3186" w:type="dxa"/>
                  <w:shd w:val="clear" w:color="auto" w:fill="auto"/>
                  <w:noWrap/>
                  <w:vAlign w:val="center"/>
                  <w:hideMark/>
                </w:tcPr>
                <w:p w14:paraId="3496AE5E" w14:textId="77777777" w:rsidR="00D26239" w:rsidRPr="00C142F3" w:rsidRDefault="00D26239" w:rsidP="00D26239">
                  <w:pPr>
                    <w:spacing w:after="0" w:line="240" w:lineRule="auto"/>
                    <w:rPr>
                      <w:rFonts w:eastAsia="Times New Roman" w:cstheme="minorHAnsi"/>
                      <w:b/>
                      <w:bCs/>
                      <w:color w:val="000000"/>
                      <w:sz w:val="18"/>
                      <w:szCs w:val="18"/>
                      <w:lang w:eastAsia="en-IN"/>
                    </w:rPr>
                  </w:pPr>
                  <w:r w:rsidRPr="00C142F3">
                    <w:rPr>
                      <w:rFonts w:eastAsia="Times New Roman" w:cstheme="minorHAnsi"/>
                      <w:b/>
                      <w:bCs/>
                      <w:color w:val="000000"/>
                      <w:sz w:val="18"/>
                      <w:szCs w:val="18"/>
                      <w:lang w:eastAsia="en-IN"/>
                    </w:rPr>
                    <w:t>Certified Business Analyst</w:t>
                  </w:r>
                </w:p>
              </w:tc>
              <w:tc>
                <w:tcPr>
                  <w:tcW w:w="2479" w:type="dxa"/>
                  <w:shd w:val="clear" w:color="auto" w:fill="auto"/>
                  <w:vAlign w:val="center"/>
                  <w:hideMark/>
                </w:tcPr>
                <w:p w14:paraId="13AC2C49" w14:textId="77777777" w:rsidR="00D26239" w:rsidRPr="00C142F3" w:rsidRDefault="00D26239" w:rsidP="00D26239">
                  <w:pPr>
                    <w:spacing w:after="0" w:line="240" w:lineRule="auto"/>
                    <w:jc w:val="both"/>
                    <w:rPr>
                      <w:rFonts w:eastAsia="Times New Roman" w:cstheme="minorHAnsi"/>
                      <w:color w:val="000000"/>
                      <w:sz w:val="18"/>
                      <w:szCs w:val="18"/>
                      <w:lang w:eastAsia="en-IN"/>
                    </w:rPr>
                  </w:pPr>
                  <w:r w:rsidRPr="00C142F3">
                    <w:rPr>
                      <w:rFonts w:eastAsia="Times New Roman" w:cstheme="minorHAnsi"/>
                      <w:color w:val="000000"/>
                      <w:sz w:val="18"/>
                      <w:szCs w:val="18"/>
                      <w:lang w:eastAsia="en-IN"/>
                    </w:rPr>
                    <w:t>Udemy.com</w:t>
                  </w:r>
                </w:p>
              </w:tc>
              <w:tc>
                <w:tcPr>
                  <w:tcW w:w="3544" w:type="dxa"/>
                  <w:shd w:val="clear" w:color="auto" w:fill="auto"/>
                  <w:noWrap/>
                  <w:vAlign w:val="center"/>
                  <w:hideMark/>
                </w:tcPr>
                <w:p w14:paraId="4F2BA1B8" w14:textId="77777777" w:rsidR="00D26239" w:rsidRPr="00C142F3" w:rsidRDefault="00D26239" w:rsidP="00D26239">
                  <w:pPr>
                    <w:spacing w:after="0" w:line="240" w:lineRule="auto"/>
                    <w:jc w:val="both"/>
                    <w:rPr>
                      <w:rFonts w:eastAsia="Times New Roman" w:cstheme="minorHAnsi"/>
                      <w:color w:val="000000"/>
                      <w:sz w:val="18"/>
                      <w:szCs w:val="18"/>
                      <w:lang w:eastAsia="en-IN"/>
                    </w:rPr>
                  </w:pPr>
                  <w:r w:rsidRPr="00C142F3">
                    <w:rPr>
                      <w:rFonts w:eastAsia="Times New Roman" w:cstheme="minorHAnsi"/>
                      <w:color w:val="000000"/>
                      <w:sz w:val="18"/>
                      <w:szCs w:val="18"/>
                      <w:lang w:eastAsia="en-IN"/>
                    </w:rPr>
                    <w:t>UC-b7fe8ea0-cf4a-470e-bdab-8e03903d6f53</w:t>
                  </w:r>
                </w:p>
              </w:tc>
              <w:tc>
                <w:tcPr>
                  <w:tcW w:w="1489" w:type="dxa"/>
                  <w:shd w:val="clear" w:color="auto" w:fill="auto"/>
                  <w:noWrap/>
                  <w:vAlign w:val="center"/>
                  <w:hideMark/>
                </w:tcPr>
                <w:p w14:paraId="57E7E855" w14:textId="77777777" w:rsidR="00D26239" w:rsidRPr="00C142F3" w:rsidRDefault="00895F19" w:rsidP="00D26239">
                  <w:pPr>
                    <w:spacing w:after="0" w:line="240" w:lineRule="auto"/>
                    <w:jc w:val="center"/>
                    <w:rPr>
                      <w:rFonts w:eastAsia="Times New Roman" w:cstheme="minorHAnsi"/>
                      <w:color w:val="0563C1"/>
                      <w:sz w:val="18"/>
                      <w:szCs w:val="18"/>
                      <w:u w:val="single"/>
                      <w:lang w:eastAsia="en-IN"/>
                    </w:rPr>
                  </w:pPr>
                  <w:hyperlink r:id="rId19" w:history="1">
                    <w:r w:rsidR="00D26239" w:rsidRPr="00C142F3">
                      <w:rPr>
                        <w:rFonts w:eastAsia="Times New Roman" w:cstheme="minorHAnsi"/>
                        <w:color w:val="0563C1"/>
                        <w:sz w:val="18"/>
                        <w:szCs w:val="18"/>
                        <w:u w:val="single"/>
                        <w:lang w:eastAsia="en-IN"/>
                      </w:rPr>
                      <w:t>Link</w:t>
                    </w:r>
                  </w:hyperlink>
                </w:p>
              </w:tc>
            </w:tr>
            <w:tr w:rsidR="00D26239" w:rsidRPr="00C142F3" w14:paraId="6718D7C2" w14:textId="77777777" w:rsidTr="00DC37AB">
              <w:trPr>
                <w:trHeight w:val="270"/>
              </w:trPr>
              <w:tc>
                <w:tcPr>
                  <w:tcW w:w="3186" w:type="dxa"/>
                  <w:shd w:val="clear" w:color="auto" w:fill="auto"/>
                  <w:noWrap/>
                  <w:vAlign w:val="center"/>
                  <w:hideMark/>
                </w:tcPr>
                <w:p w14:paraId="160EC83F" w14:textId="77777777" w:rsidR="00D26239" w:rsidRPr="00C142F3" w:rsidRDefault="00D26239" w:rsidP="00D26239">
                  <w:pPr>
                    <w:spacing w:after="0" w:line="240" w:lineRule="auto"/>
                    <w:rPr>
                      <w:rFonts w:eastAsia="Times New Roman" w:cstheme="minorHAnsi"/>
                      <w:b/>
                      <w:bCs/>
                      <w:color w:val="000000"/>
                      <w:sz w:val="18"/>
                      <w:szCs w:val="18"/>
                      <w:lang w:eastAsia="en-IN"/>
                    </w:rPr>
                  </w:pPr>
                  <w:r w:rsidRPr="00C142F3">
                    <w:rPr>
                      <w:rFonts w:eastAsia="Times New Roman" w:cstheme="minorHAnsi"/>
                      <w:b/>
                      <w:bCs/>
                      <w:color w:val="000000"/>
                      <w:sz w:val="18"/>
                      <w:szCs w:val="18"/>
                      <w:lang w:eastAsia="en-IN"/>
                    </w:rPr>
                    <w:t>Advanced RPA Professional V11</w:t>
                  </w:r>
                </w:p>
              </w:tc>
              <w:tc>
                <w:tcPr>
                  <w:tcW w:w="2479" w:type="dxa"/>
                  <w:shd w:val="clear" w:color="auto" w:fill="auto"/>
                  <w:vAlign w:val="center"/>
                  <w:hideMark/>
                </w:tcPr>
                <w:p w14:paraId="5024E071" w14:textId="77777777" w:rsidR="00D26239" w:rsidRPr="00C142F3" w:rsidRDefault="00D26239" w:rsidP="00D26239">
                  <w:pPr>
                    <w:spacing w:after="0" w:line="240" w:lineRule="auto"/>
                    <w:jc w:val="both"/>
                    <w:rPr>
                      <w:rFonts w:eastAsia="Times New Roman" w:cstheme="minorHAnsi"/>
                      <w:color w:val="000000"/>
                      <w:sz w:val="18"/>
                      <w:szCs w:val="18"/>
                      <w:lang w:eastAsia="en-IN"/>
                    </w:rPr>
                  </w:pPr>
                  <w:proofErr w:type="spellStart"/>
                  <w:r w:rsidRPr="00C142F3">
                    <w:rPr>
                      <w:rFonts w:eastAsia="Times New Roman" w:cstheme="minorHAnsi"/>
                      <w:color w:val="000000"/>
                      <w:sz w:val="18"/>
                      <w:szCs w:val="18"/>
                      <w:lang w:eastAsia="en-IN"/>
                    </w:rPr>
                    <w:t>AutomationAnywhere</w:t>
                  </w:r>
                  <w:proofErr w:type="spellEnd"/>
                </w:p>
              </w:tc>
              <w:tc>
                <w:tcPr>
                  <w:tcW w:w="3544" w:type="dxa"/>
                  <w:shd w:val="clear" w:color="auto" w:fill="auto"/>
                  <w:noWrap/>
                  <w:vAlign w:val="center"/>
                  <w:hideMark/>
                </w:tcPr>
                <w:p w14:paraId="31C33ACD" w14:textId="77777777" w:rsidR="00D26239" w:rsidRPr="00C142F3" w:rsidRDefault="00D26239" w:rsidP="00D26239">
                  <w:pPr>
                    <w:spacing w:after="0" w:line="240" w:lineRule="auto"/>
                    <w:jc w:val="both"/>
                    <w:rPr>
                      <w:rFonts w:eastAsia="Times New Roman" w:cstheme="minorHAnsi"/>
                      <w:color w:val="000000"/>
                      <w:sz w:val="18"/>
                      <w:szCs w:val="18"/>
                      <w:lang w:eastAsia="en-IN"/>
                    </w:rPr>
                  </w:pPr>
                  <w:r w:rsidRPr="00C142F3">
                    <w:rPr>
                      <w:rFonts w:eastAsia="Times New Roman" w:cstheme="minorHAnsi"/>
                      <w:color w:val="000000"/>
                      <w:sz w:val="18"/>
                      <w:szCs w:val="18"/>
                      <w:lang w:eastAsia="en-IN"/>
                    </w:rPr>
                    <w:t>AAADVC-24017567</w:t>
                  </w:r>
                </w:p>
              </w:tc>
              <w:tc>
                <w:tcPr>
                  <w:tcW w:w="1489" w:type="dxa"/>
                  <w:shd w:val="clear" w:color="auto" w:fill="auto"/>
                  <w:noWrap/>
                  <w:vAlign w:val="center"/>
                  <w:hideMark/>
                </w:tcPr>
                <w:p w14:paraId="29B38598" w14:textId="77777777" w:rsidR="00D26239" w:rsidRPr="00C142F3" w:rsidRDefault="00895F19" w:rsidP="00D26239">
                  <w:pPr>
                    <w:spacing w:after="0" w:line="240" w:lineRule="auto"/>
                    <w:jc w:val="center"/>
                    <w:rPr>
                      <w:rFonts w:eastAsia="Times New Roman" w:cstheme="minorHAnsi"/>
                      <w:color w:val="0563C1"/>
                      <w:sz w:val="18"/>
                      <w:szCs w:val="18"/>
                      <w:u w:val="single"/>
                      <w:lang w:eastAsia="en-IN"/>
                    </w:rPr>
                  </w:pPr>
                  <w:hyperlink r:id="rId20" w:history="1">
                    <w:r w:rsidR="00D26239" w:rsidRPr="00C142F3">
                      <w:rPr>
                        <w:rFonts w:eastAsia="Times New Roman" w:cstheme="minorHAnsi"/>
                        <w:color w:val="0563C1"/>
                        <w:sz w:val="18"/>
                        <w:szCs w:val="18"/>
                        <w:u w:val="single"/>
                        <w:lang w:eastAsia="en-IN"/>
                      </w:rPr>
                      <w:t>Link</w:t>
                    </w:r>
                  </w:hyperlink>
                </w:p>
              </w:tc>
            </w:tr>
            <w:tr w:rsidR="00D26239" w:rsidRPr="00C142F3" w14:paraId="323354BB" w14:textId="77777777" w:rsidTr="00DC37AB">
              <w:trPr>
                <w:trHeight w:val="270"/>
              </w:trPr>
              <w:tc>
                <w:tcPr>
                  <w:tcW w:w="3186" w:type="dxa"/>
                  <w:shd w:val="clear" w:color="auto" w:fill="auto"/>
                  <w:noWrap/>
                  <w:vAlign w:val="center"/>
                  <w:hideMark/>
                </w:tcPr>
                <w:p w14:paraId="3F1A0884" w14:textId="77777777" w:rsidR="00D26239" w:rsidRPr="00C142F3" w:rsidRDefault="00D26239" w:rsidP="00D26239">
                  <w:pPr>
                    <w:spacing w:after="0" w:line="240" w:lineRule="auto"/>
                    <w:rPr>
                      <w:rFonts w:eastAsia="Times New Roman" w:cstheme="minorHAnsi"/>
                      <w:b/>
                      <w:bCs/>
                      <w:color w:val="000000"/>
                      <w:sz w:val="18"/>
                      <w:szCs w:val="18"/>
                      <w:lang w:eastAsia="en-IN"/>
                    </w:rPr>
                  </w:pPr>
                  <w:r w:rsidRPr="00C142F3">
                    <w:rPr>
                      <w:rFonts w:eastAsia="Times New Roman" w:cstheme="minorHAnsi"/>
                      <w:b/>
                      <w:bCs/>
                      <w:color w:val="000000"/>
                      <w:sz w:val="18"/>
                      <w:szCs w:val="18"/>
                      <w:lang w:eastAsia="en-IN"/>
                    </w:rPr>
                    <w:t xml:space="preserve">RPA Business Analysis </w:t>
                  </w:r>
                </w:p>
              </w:tc>
              <w:tc>
                <w:tcPr>
                  <w:tcW w:w="2479" w:type="dxa"/>
                  <w:shd w:val="clear" w:color="auto" w:fill="auto"/>
                  <w:vAlign w:val="center"/>
                  <w:hideMark/>
                </w:tcPr>
                <w:p w14:paraId="64C57E07" w14:textId="77777777" w:rsidR="00D26239" w:rsidRPr="00C142F3" w:rsidRDefault="00D26239" w:rsidP="00D26239">
                  <w:pPr>
                    <w:spacing w:after="0" w:line="240" w:lineRule="auto"/>
                    <w:jc w:val="both"/>
                    <w:rPr>
                      <w:rFonts w:eastAsia="Times New Roman" w:cstheme="minorHAnsi"/>
                      <w:color w:val="000000"/>
                      <w:sz w:val="18"/>
                      <w:szCs w:val="18"/>
                      <w:lang w:eastAsia="en-IN"/>
                    </w:rPr>
                  </w:pPr>
                  <w:proofErr w:type="spellStart"/>
                  <w:r w:rsidRPr="00C142F3">
                    <w:rPr>
                      <w:rFonts w:eastAsia="Times New Roman" w:cstheme="minorHAnsi"/>
                      <w:color w:val="000000"/>
                      <w:sz w:val="18"/>
                      <w:szCs w:val="18"/>
                      <w:lang w:eastAsia="en-IN"/>
                    </w:rPr>
                    <w:t>AutomationAnywhere</w:t>
                  </w:r>
                  <w:proofErr w:type="spellEnd"/>
                  <w:r w:rsidRPr="00C142F3">
                    <w:rPr>
                      <w:rFonts w:eastAsia="Times New Roman" w:cstheme="minorHAnsi"/>
                      <w:color w:val="000000"/>
                      <w:sz w:val="18"/>
                      <w:szCs w:val="18"/>
                      <w:lang w:eastAsia="en-IN"/>
                    </w:rPr>
                    <w:t>, UiPath</w:t>
                  </w:r>
                </w:p>
              </w:tc>
              <w:tc>
                <w:tcPr>
                  <w:tcW w:w="3544" w:type="dxa"/>
                  <w:shd w:val="clear" w:color="auto" w:fill="auto"/>
                  <w:noWrap/>
                  <w:vAlign w:val="center"/>
                  <w:hideMark/>
                </w:tcPr>
                <w:p w14:paraId="0780B6BA" w14:textId="77777777" w:rsidR="00D26239" w:rsidRPr="00C142F3" w:rsidRDefault="00D26239" w:rsidP="00D26239">
                  <w:pPr>
                    <w:spacing w:after="0" w:line="240" w:lineRule="auto"/>
                    <w:jc w:val="both"/>
                    <w:rPr>
                      <w:rFonts w:eastAsia="Times New Roman" w:cstheme="minorHAnsi"/>
                      <w:color w:val="000000"/>
                      <w:sz w:val="18"/>
                      <w:szCs w:val="18"/>
                      <w:lang w:eastAsia="en-IN"/>
                    </w:rPr>
                  </w:pPr>
                  <w:r w:rsidRPr="00C142F3">
                    <w:rPr>
                      <w:rFonts w:eastAsia="Times New Roman" w:cstheme="minorHAnsi"/>
                      <w:color w:val="000000"/>
                      <w:sz w:val="18"/>
                      <w:szCs w:val="18"/>
                      <w:lang w:eastAsia="en-IN"/>
                    </w:rPr>
                    <w:t>616105</w:t>
                  </w:r>
                </w:p>
              </w:tc>
              <w:tc>
                <w:tcPr>
                  <w:tcW w:w="1489" w:type="dxa"/>
                  <w:shd w:val="clear" w:color="auto" w:fill="auto"/>
                  <w:noWrap/>
                  <w:vAlign w:val="center"/>
                  <w:hideMark/>
                </w:tcPr>
                <w:p w14:paraId="6FEEAB6D" w14:textId="77777777" w:rsidR="00D26239" w:rsidRPr="00C142F3" w:rsidRDefault="00895F19" w:rsidP="00D26239">
                  <w:pPr>
                    <w:spacing w:after="0" w:line="240" w:lineRule="auto"/>
                    <w:jc w:val="center"/>
                    <w:rPr>
                      <w:rFonts w:eastAsia="Times New Roman" w:cstheme="minorHAnsi"/>
                      <w:color w:val="0563C1"/>
                      <w:sz w:val="18"/>
                      <w:szCs w:val="18"/>
                      <w:u w:val="single"/>
                      <w:lang w:eastAsia="en-IN"/>
                    </w:rPr>
                  </w:pPr>
                  <w:hyperlink r:id="rId21" w:history="1">
                    <w:r w:rsidR="00D26239" w:rsidRPr="00C142F3">
                      <w:rPr>
                        <w:rFonts w:eastAsia="Times New Roman" w:cstheme="minorHAnsi"/>
                        <w:color w:val="0563C1"/>
                        <w:sz w:val="18"/>
                        <w:szCs w:val="18"/>
                        <w:u w:val="single"/>
                        <w:lang w:eastAsia="en-IN"/>
                      </w:rPr>
                      <w:t>Link</w:t>
                    </w:r>
                  </w:hyperlink>
                </w:p>
              </w:tc>
            </w:tr>
            <w:tr w:rsidR="00D26239" w:rsidRPr="00C142F3" w14:paraId="695171FB" w14:textId="77777777" w:rsidTr="00DC37AB">
              <w:trPr>
                <w:trHeight w:val="270"/>
              </w:trPr>
              <w:tc>
                <w:tcPr>
                  <w:tcW w:w="3186" w:type="dxa"/>
                  <w:shd w:val="clear" w:color="auto" w:fill="auto"/>
                  <w:noWrap/>
                  <w:vAlign w:val="center"/>
                  <w:hideMark/>
                </w:tcPr>
                <w:p w14:paraId="76466591" w14:textId="77777777" w:rsidR="00D26239" w:rsidRPr="00C142F3" w:rsidRDefault="00D26239" w:rsidP="00D26239">
                  <w:pPr>
                    <w:spacing w:after="0" w:line="240" w:lineRule="auto"/>
                    <w:rPr>
                      <w:rFonts w:eastAsia="Times New Roman" w:cstheme="minorHAnsi"/>
                      <w:b/>
                      <w:bCs/>
                      <w:color w:val="000000"/>
                      <w:sz w:val="18"/>
                      <w:szCs w:val="18"/>
                      <w:lang w:eastAsia="en-IN"/>
                    </w:rPr>
                  </w:pPr>
                  <w:r w:rsidRPr="00C142F3">
                    <w:rPr>
                      <w:rFonts w:eastAsia="Times New Roman" w:cstheme="minorHAnsi"/>
                      <w:b/>
                      <w:bCs/>
                      <w:color w:val="000000"/>
                      <w:sz w:val="18"/>
                      <w:szCs w:val="18"/>
                      <w:lang w:eastAsia="en-IN"/>
                    </w:rPr>
                    <w:t>RPA Solution Architect</w:t>
                  </w:r>
                </w:p>
              </w:tc>
              <w:tc>
                <w:tcPr>
                  <w:tcW w:w="2479" w:type="dxa"/>
                  <w:shd w:val="clear" w:color="auto" w:fill="auto"/>
                  <w:vAlign w:val="center"/>
                  <w:hideMark/>
                </w:tcPr>
                <w:p w14:paraId="05B37180" w14:textId="77777777" w:rsidR="00D26239" w:rsidRPr="00C142F3" w:rsidRDefault="00D26239" w:rsidP="00D26239">
                  <w:pPr>
                    <w:spacing w:after="0" w:line="240" w:lineRule="auto"/>
                    <w:jc w:val="both"/>
                    <w:rPr>
                      <w:rFonts w:eastAsia="Times New Roman" w:cstheme="minorHAnsi"/>
                      <w:color w:val="000000"/>
                      <w:sz w:val="18"/>
                      <w:szCs w:val="18"/>
                      <w:lang w:eastAsia="en-IN"/>
                    </w:rPr>
                  </w:pPr>
                  <w:proofErr w:type="spellStart"/>
                  <w:r w:rsidRPr="00C142F3">
                    <w:rPr>
                      <w:rFonts w:eastAsia="Times New Roman" w:cstheme="minorHAnsi"/>
                      <w:color w:val="000000"/>
                      <w:sz w:val="18"/>
                      <w:szCs w:val="18"/>
                      <w:lang w:eastAsia="en-IN"/>
                    </w:rPr>
                    <w:t>AutomationAnywhere</w:t>
                  </w:r>
                  <w:proofErr w:type="spellEnd"/>
                  <w:r w:rsidRPr="00C142F3">
                    <w:rPr>
                      <w:rFonts w:eastAsia="Times New Roman" w:cstheme="minorHAnsi"/>
                      <w:color w:val="000000"/>
                      <w:sz w:val="18"/>
                      <w:szCs w:val="18"/>
                      <w:lang w:eastAsia="en-IN"/>
                    </w:rPr>
                    <w:t>, UiPath</w:t>
                  </w:r>
                </w:p>
              </w:tc>
              <w:tc>
                <w:tcPr>
                  <w:tcW w:w="3544" w:type="dxa"/>
                  <w:shd w:val="clear" w:color="auto" w:fill="auto"/>
                  <w:noWrap/>
                  <w:vAlign w:val="center"/>
                  <w:hideMark/>
                </w:tcPr>
                <w:p w14:paraId="5015FEDC" w14:textId="77777777" w:rsidR="00D26239" w:rsidRPr="00C142F3" w:rsidRDefault="00D26239" w:rsidP="00D26239">
                  <w:pPr>
                    <w:spacing w:after="0" w:line="240" w:lineRule="auto"/>
                    <w:jc w:val="both"/>
                    <w:rPr>
                      <w:rFonts w:eastAsia="Times New Roman" w:cstheme="minorHAnsi"/>
                      <w:color w:val="000000"/>
                      <w:sz w:val="18"/>
                      <w:szCs w:val="18"/>
                      <w:lang w:eastAsia="en-IN"/>
                    </w:rPr>
                  </w:pPr>
                  <w:r w:rsidRPr="00C142F3">
                    <w:rPr>
                      <w:rFonts w:eastAsia="Times New Roman" w:cstheme="minorHAnsi"/>
                      <w:color w:val="000000"/>
                      <w:sz w:val="18"/>
                      <w:szCs w:val="18"/>
                      <w:lang w:eastAsia="en-IN"/>
                    </w:rPr>
                    <w:t>14794204</w:t>
                  </w:r>
                </w:p>
              </w:tc>
              <w:tc>
                <w:tcPr>
                  <w:tcW w:w="1489" w:type="dxa"/>
                  <w:shd w:val="clear" w:color="auto" w:fill="auto"/>
                  <w:noWrap/>
                  <w:vAlign w:val="center"/>
                  <w:hideMark/>
                </w:tcPr>
                <w:p w14:paraId="76DF2312" w14:textId="77777777" w:rsidR="00D26239" w:rsidRPr="00C142F3" w:rsidRDefault="00895F19" w:rsidP="00D26239">
                  <w:pPr>
                    <w:spacing w:after="0" w:line="240" w:lineRule="auto"/>
                    <w:jc w:val="center"/>
                    <w:rPr>
                      <w:rFonts w:eastAsia="Times New Roman" w:cstheme="minorHAnsi"/>
                      <w:color w:val="0563C1"/>
                      <w:sz w:val="18"/>
                      <w:szCs w:val="18"/>
                      <w:u w:val="single"/>
                      <w:lang w:eastAsia="en-IN"/>
                    </w:rPr>
                  </w:pPr>
                  <w:hyperlink r:id="rId22" w:history="1">
                    <w:r w:rsidR="00D26239" w:rsidRPr="00C142F3">
                      <w:rPr>
                        <w:rFonts w:eastAsia="Times New Roman" w:cstheme="minorHAnsi"/>
                        <w:color w:val="0563C1"/>
                        <w:sz w:val="18"/>
                        <w:szCs w:val="18"/>
                        <w:u w:val="single"/>
                        <w:lang w:eastAsia="en-IN"/>
                      </w:rPr>
                      <w:t>Link</w:t>
                    </w:r>
                  </w:hyperlink>
                </w:p>
              </w:tc>
            </w:tr>
            <w:tr w:rsidR="00D26239" w:rsidRPr="00C142F3" w14:paraId="6717F8FA" w14:textId="77777777" w:rsidTr="00DC37AB">
              <w:trPr>
                <w:trHeight w:val="270"/>
              </w:trPr>
              <w:tc>
                <w:tcPr>
                  <w:tcW w:w="3186" w:type="dxa"/>
                  <w:shd w:val="clear" w:color="auto" w:fill="auto"/>
                  <w:noWrap/>
                  <w:vAlign w:val="center"/>
                  <w:hideMark/>
                </w:tcPr>
                <w:p w14:paraId="748EA18B" w14:textId="77777777" w:rsidR="00D26239" w:rsidRPr="00C142F3" w:rsidRDefault="00D26239" w:rsidP="00D26239">
                  <w:pPr>
                    <w:spacing w:after="0" w:line="240" w:lineRule="auto"/>
                    <w:rPr>
                      <w:rFonts w:eastAsia="Times New Roman" w:cstheme="minorHAnsi"/>
                      <w:b/>
                      <w:bCs/>
                      <w:color w:val="000000"/>
                      <w:sz w:val="18"/>
                      <w:szCs w:val="18"/>
                      <w:lang w:eastAsia="en-IN"/>
                    </w:rPr>
                  </w:pPr>
                  <w:r w:rsidRPr="00C142F3">
                    <w:rPr>
                      <w:rFonts w:eastAsia="Times New Roman" w:cstheme="minorHAnsi"/>
                      <w:b/>
                      <w:bCs/>
                      <w:color w:val="000000"/>
                      <w:sz w:val="18"/>
                      <w:szCs w:val="18"/>
                      <w:lang w:eastAsia="en-IN"/>
                    </w:rPr>
                    <w:t>RPA Program Manager</w:t>
                  </w:r>
                </w:p>
              </w:tc>
              <w:tc>
                <w:tcPr>
                  <w:tcW w:w="2479" w:type="dxa"/>
                  <w:shd w:val="clear" w:color="auto" w:fill="auto"/>
                  <w:vAlign w:val="center"/>
                  <w:hideMark/>
                </w:tcPr>
                <w:p w14:paraId="1ED838E6" w14:textId="77777777" w:rsidR="00D26239" w:rsidRPr="00C142F3" w:rsidRDefault="00D26239" w:rsidP="00D26239">
                  <w:pPr>
                    <w:spacing w:after="0" w:line="240" w:lineRule="auto"/>
                    <w:jc w:val="both"/>
                    <w:rPr>
                      <w:rFonts w:eastAsia="Times New Roman" w:cstheme="minorHAnsi"/>
                      <w:color w:val="000000"/>
                      <w:sz w:val="18"/>
                      <w:szCs w:val="18"/>
                      <w:lang w:eastAsia="en-IN"/>
                    </w:rPr>
                  </w:pPr>
                  <w:proofErr w:type="spellStart"/>
                  <w:r w:rsidRPr="00C142F3">
                    <w:rPr>
                      <w:rFonts w:eastAsia="Times New Roman" w:cstheme="minorHAnsi"/>
                      <w:color w:val="000000"/>
                      <w:sz w:val="18"/>
                      <w:szCs w:val="18"/>
                      <w:lang w:eastAsia="en-IN"/>
                    </w:rPr>
                    <w:t>AutomationAnywhere</w:t>
                  </w:r>
                  <w:proofErr w:type="spellEnd"/>
                </w:p>
              </w:tc>
              <w:tc>
                <w:tcPr>
                  <w:tcW w:w="3544" w:type="dxa"/>
                  <w:shd w:val="clear" w:color="auto" w:fill="auto"/>
                  <w:noWrap/>
                  <w:vAlign w:val="center"/>
                  <w:hideMark/>
                </w:tcPr>
                <w:p w14:paraId="680B9C81" w14:textId="77777777" w:rsidR="00D26239" w:rsidRPr="00C142F3" w:rsidRDefault="00D26239" w:rsidP="00D26239">
                  <w:pPr>
                    <w:spacing w:after="0" w:line="240" w:lineRule="auto"/>
                    <w:jc w:val="both"/>
                    <w:rPr>
                      <w:rFonts w:eastAsia="Times New Roman" w:cstheme="minorHAnsi"/>
                      <w:color w:val="000000"/>
                      <w:sz w:val="18"/>
                      <w:szCs w:val="18"/>
                      <w:lang w:eastAsia="en-IN"/>
                    </w:rPr>
                  </w:pPr>
                  <w:r w:rsidRPr="00C142F3">
                    <w:rPr>
                      <w:rFonts w:eastAsia="Times New Roman" w:cstheme="minorHAnsi"/>
                      <w:color w:val="000000"/>
                      <w:sz w:val="18"/>
                      <w:szCs w:val="18"/>
                      <w:lang w:eastAsia="en-IN"/>
                    </w:rPr>
                    <w:t>14698387</w:t>
                  </w:r>
                </w:p>
              </w:tc>
              <w:tc>
                <w:tcPr>
                  <w:tcW w:w="1489" w:type="dxa"/>
                  <w:shd w:val="clear" w:color="auto" w:fill="auto"/>
                  <w:noWrap/>
                  <w:vAlign w:val="center"/>
                  <w:hideMark/>
                </w:tcPr>
                <w:p w14:paraId="207FEF9C" w14:textId="77777777" w:rsidR="00D26239" w:rsidRPr="00C142F3" w:rsidRDefault="00895F19" w:rsidP="00D26239">
                  <w:pPr>
                    <w:spacing w:after="0" w:line="240" w:lineRule="auto"/>
                    <w:jc w:val="center"/>
                    <w:rPr>
                      <w:rFonts w:eastAsia="Times New Roman" w:cstheme="minorHAnsi"/>
                      <w:color w:val="0563C1"/>
                      <w:sz w:val="18"/>
                      <w:szCs w:val="18"/>
                      <w:u w:val="single"/>
                      <w:lang w:eastAsia="en-IN"/>
                    </w:rPr>
                  </w:pPr>
                  <w:hyperlink r:id="rId23" w:history="1">
                    <w:r w:rsidR="00D26239" w:rsidRPr="00C142F3">
                      <w:rPr>
                        <w:rFonts w:eastAsia="Times New Roman" w:cstheme="minorHAnsi"/>
                        <w:color w:val="0563C1"/>
                        <w:sz w:val="18"/>
                        <w:szCs w:val="18"/>
                        <w:u w:val="single"/>
                        <w:lang w:eastAsia="en-IN"/>
                      </w:rPr>
                      <w:t>Link</w:t>
                    </w:r>
                  </w:hyperlink>
                </w:p>
              </w:tc>
            </w:tr>
            <w:tr w:rsidR="00D26239" w:rsidRPr="00C142F3" w14:paraId="6D230EEA" w14:textId="77777777" w:rsidTr="00DC37AB">
              <w:trPr>
                <w:trHeight w:val="270"/>
              </w:trPr>
              <w:tc>
                <w:tcPr>
                  <w:tcW w:w="3186" w:type="dxa"/>
                  <w:shd w:val="clear" w:color="auto" w:fill="auto"/>
                  <w:noWrap/>
                  <w:vAlign w:val="center"/>
                </w:tcPr>
                <w:p w14:paraId="1DB78FB3" w14:textId="77777777" w:rsidR="00D26239" w:rsidRPr="00C142F3" w:rsidRDefault="00D26239" w:rsidP="00D26239">
                  <w:pPr>
                    <w:spacing w:after="0" w:line="240" w:lineRule="auto"/>
                    <w:rPr>
                      <w:rFonts w:eastAsia="Times New Roman" w:cstheme="minorHAnsi"/>
                      <w:b/>
                      <w:bCs/>
                      <w:color w:val="000000"/>
                      <w:sz w:val="18"/>
                      <w:szCs w:val="18"/>
                      <w:lang w:eastAsia="en-IN"/>
                    </w:rPr>
                  </w:pPr>
                  <w:r>
                    <w:rPr>
                      <w:rFonts w:eastAsia="Times New Roman" w:cstheme="minorHAnsi"/>
                      <w:b/>
                      <w:bCs/>
                      <w:color w:val="000000"/>
                      <w:sz w:val="18"/>
                      <w:szCs w:val="18"/>
                      <w:lang w:eastAsia="en-IN"/>
                    </w:rPr>
                    <w:t>Fundamentals of Digital Marketing</w:t>
                  </w:r>
                </w:p>
              </w:tc>
              <w:tc>
                <w:tcPr>
                  <w:tcW w:w="2479" w:type="dxa"/>
                  <w:shd w:val="clear" w:color="auto" w:fill="auto"/>
                  <w:vAlign w:val="center"/>
                </w:tcPr>
                <w:p w14:paraId="261089B1" w14:textId="77777777" w:rsidR="00D26239" w:rsidRPr="00C142F3" w:rsidRDefault="00D26239" w:rsidP="00D26239">
                  <w:pPr>
                    <w:spacing w:after="0" w:line="240" w:lineRule="auto"/>
                    <w:jc w:val="both"/>
                    <w:rPr>
                      <w:rFonts w:eastAsia="Times New Roman" w:cstheme="minorHAnsi"/>
                      <w:color w:val="000000"/>
                      <w:sz w:val="18"/>
                      <w:szCs w:val="18"/>
                      <w:lang w:eastAsia="en-IN"/>
                    </w:rPr>
                  </w:pPr>
                  <w:r>
                    <w:rPr>
                      <w:rFonts w:eastAsia="Times New Roman" w:cstheme="minorHAnsi"/>
                      <w:color w:val="000000"/>
                      <w:sz w:val="18"/>
                      <w:szCs w:val="18"/>
                      <w:lang w:eastAsia="en-IN"/>
                    </w:rPr>
                    <w:t>Google, IAB</w:t>
                  </w:r>
                </w:p>
              </w:tc>
              <w:tc>
                <w:tcPr>
                  <w:tcW w:w="3544" w:type="dxa"/>
                  <w:shd w:val="clear" w:color="auto" w:fill="auto"/>
                  <w:noWrap/>
                  <w:vAlign w:val="center"/>
                </w:tcPr>
                <w:p w14:paraId="637EFF99" w14:textId="77777777" w:rsidR="00D26239" w:rsidRPr="00C142F3" w:rsidRDefault="00D26239" w:rsidP="00D26239">
                  <w:pPr>
                    <w:spacing w:after="0" w:line="240" w:lineRule="auto"/>
                    <w:jc w:val="both"/>
                    <w:rPr>
                      <w:rFonts w:eastAsia="Times New Roman" w:cstheme="minorHAnsi"/>
                      <w:color w:val="000000"/>
                      <w:sz w:val="18"/>
                      <w:szCs w:val="18"/>
                      <w:lang w:eastAsia="en-IN"/>
                    </w:rPr>
                  </w:pPr>
                  <w:r>
                    <w:rPr>
                      <w:rFonts w:eastAsia="Times New Roman" w:cstheme="minorHAnsi"/>
                      <w:color w:val="000000"/>
                      <w:sz w:val="18"/>
                      <w:szCs w:val="18"/>
                      <w:lang w:eastAsia="en-IN"/>
                    </w:rPr>
                    <w:t>TMY X6C TZN</w:t>
                  </w:r>
                </w:p>
              </w:tc>
              <w:tc>
                <w:tcPr>
                  <w:tcW w:w="1489" w:type="dxa"/>
                  <w:shd w:val="clear" w:color="auto" w:fill="auto"/>
                  <w:noWrap/>
                  <w:vAlign w:val="center"/>
                </w:tcPr>
                <w:p w14:paraId="1A20888B" w14:textId="77777777" w:rsidR="00D26239" w:rsidRPr="00C142F3" w:rsidRDefault="00895F19" w:rsidP="00D26239">
                  <w:pPr>
                    <w:spacing w:after="0" w:line="240" w:lineRule="auto"/>
                    <w:jc w:val="center"/>
                    <w:rPr>
                      <w:rFonts w:eastAsia="Times New Roman" w:cstheme="minorHAnsi"/>
                      <w:color w:val="000000"/>
                      <w:sz w:val="18"/>
                      <w:szCs w:val="18"/>
                      <w:lang w:eastAsia="en-IN"/>
                    </w:rPr>
                  </w:pPr>
                  <w:hyperlink r:id="rId24" w:history="1">
                    <w:r w:rsidR="00D26239" w:rsidRPr="00D74D55">
                      <w:rPr>
                        <w:rStyle w:val="Hyperlink"/>
                        <w:rFonts w:eastAsia="Times New Roman" w:cstheme="minorHAnsi"/>
                        <w:sz w:val="18"/>
                        <w:szCs w:val="18"/>
                        <w:lang w:eastAsia="en-IN"/>
                      </w:rPr>
                      <w:t>Link</w:t>
                    </w:r>
                  </w:hyperlink>
                </w:p>
              </w:tc>
            </w:tr>
            <w:tr w:rsidR="00D26239" w:rsidRPr="00C142F3" w14:paraId="21B9A4FB" w14:textId="77777777" w:rsidTr="00DC37AB">
              <w:trPr>
                <w:trHeight w:val="270"/>
              </w:trPr>
              <w:tc>
                <w:tcPr>
                  <w:tcW w:w="3186" w:type="dxa"/>
                  <w:shd w:val="clear" w:color="auto" w:fill="auto"/>
                  <w:noWrap/>
                  <w:vAlign w:val="center"/>
                  <w:hideMark/>
                </w:tcPr>
                <w:p w14:paraId="75001FB7" w14:textId="77777777" w:rsidR="00D26239" w:rsidRPr="00C142F3" w:rsidRDefault="00D26239" w:rsidP="00D26239">
                  <w:pPr>
                    <w:spacing w:after="0" w:line="240" w:lineRule="auto"/>
                    <w:rPr>
                      <w:rFonts w:eastAsia="Times New Roman" w:cstheme="minorHAnsi"/>
                      <w:b/>
                      <w:bCs/>
                      <w:color w:val="000000"/>
                      <w:sz w:val="18"/>
                      <w:szCs w:val="18"/>
                      <w:lang w:eastAsia="en-IN"/>
                    </w:rPr>
                  </w:pPr>
                  <w:r w:rsidRPr="00C142F3">
                    <w:rPr>
                      <w:rFonts w:eastAsia="Times New Roman" w:cstheme="minorHAnsi"/>
                      <w:b/>
                      <w:bCs/>
                      <w:color w:val="000000"/>
                      <w:sz w:val="18"/>
                      <w:szCs w:val="18"/>
                      <w:lang w:eastAsia="en-IN"/>
                    </w:rPr>
                    <w:t>Advanced Google Analytics</w:t>
                  </w:r>
                </w:p>
              </w:tc>
              <w:tc>
                <w:tcPr>
                  <w:tcW w:w="2479" w:type="dxa"/>
                  <w:shd w:val="clear" w:color="auto" w:fill="auto"/>
                  <w:vAlign w:val="center"/>
                  <w:hideMark/>
                </w:tcPr>
                <w:p w14:paraId="20CDA14C" w14:textId="77777777" w:rsidR="00D26239" w:rsidRPr="00C142F3" w:rsidRDefault="00D26239" w:rsidP="00D26239">
                  <w:pPr>
                    <w:spacing w:after="0" w:line="240" w:lineRule="auto"/>
                    <w:jc w:val="both"/>
                    <w:rPr>
                      <w:rFonts w:eastAsia="Times New Roman" w:cstheme="minorHAnsi"/>
                      <w:color w:val="000000"/>
                      <w:sz w:val="18"/>
                      <w:szCs w:val="18"/>
                      <w:lang w:eastAsia="en-IN"/>
                    </w:rPr>
                  </w:pPr>
                  <w:r w:rsidRPr="00C142F3">
                    <w:rPr>
                      <w:rFonts w:eastAsia="Times New Roman" w:cstheme="minorHAnsi"/>
                      <w:color w:val="000000"/>
                      <w:sz w:val="18"/>
                      <w:szCs w:val="18"/>
                      <w:lang w:eastAsia="en-IN"/>
                    </w:rPr>
                    <w:t>Google</w:t>
                  </w:r>
                </w:p>
              </w:tc>
              <w:tc>
                <w:tcPr>
                  <w:tcW w:w="3544" w:type="dxa"/>
                  <w:shd w:val="clear" w:color="auto" w:fill="auto"/>
                  <w:noWrap/>
                  <w:vAlign w:val="center"/>
                  <w:hideMark/>
                </w:tcPr>
                <w:p w14:paraId="0BB1B728" w14:textId="77777777" w:rsidR="00D26239" w:rsidRPr="00C142F3" w:rsidRDefault="00D26239" w:rsidP="00D26239">
                  <w:pPr>
                    <w:spacing w:after="0" w:line="240" w:lineRule="auto"/>
                    <w:jc w:val="both"/>
                    <w:rPr>
                      <w:rFonts w:eastAsia="Times New Roman" w:cstheme="minorHAnsi"/>
                      <w:color w:val="000000"/>
                      <w:sz w:val="18"/>
                      <w:szCs w:val="18"/>
                      <w:lang w:eastAsia="en-IN"/>
                    </w:rPr>
                  </w:pPr>
                  <w:r w:rsidRPr="00D74D55">
                    <w:rPr>
                      <w:rFonts w:eastAsia="Times New Roman" w:cstheme="minorHAnsi"/>
                      <w:color w:val="000000"/>
                      <w:sz w:val="18"/>
                      <w:szCs w:val="18"/>
                      <w:lang w:eastAsia="en-IN"/>
                    </w:rPr>
                    <w:t>Atydng7mT0-6LLMPwedTPg</w:t>
                  </w:r>
                </w:p>
              </w:tc>
              <w:tc>
                <w:tcPr>
                  <w:tcW w:w="1489" w:type="dxa"/>
                  <w:shd w:val="clear" w:color="auto" w:fill="auto"/>
                  <w:noWrap/>
                  <w:vAlign w:val="center"/>
                  <w:hideMark/>
                </w:tcPr>
                <w:p w14:paraId="3BCC2524" w14:textId="77777777" w:rsidR="00D26239" w:rsidRPr="00C142F3" w:rsidRDefault="00895F19" w:rsidP="00D26239">
                  <w:pPr>
                    <w:spacing w:after="0" w:line="240" w:lineRule="auto"/>
                    <w:jc w:val="center"/>
                    <w:rPr>
                      <w:rFonts w:eastAsia="Times New Roman" w:cstheme="minorHAnsi"/>
                      <w:color w:val="000000"/>
                      <w:sz w:val="18"/>
                      <w:szCs w:val="18"/>
                      <w:lang w:eastAsia="en-IN"/>
                    </w:rPr>
                  </w:pPr>
                  <w:hyperlink r:id="rId25" w:history="1">
                    <w:r w:rsidR="00D26239" w:rsidRPr="00D74D55">
                      <w:rPr>
                        <w:rStyle w:val="Hyperlink"/>
                        <w:rFonts w:eastAsia="Times New Roman" w:cstheme="minorHAnsi"/>
                        <w:sz w:val="18"/>
                        <w:szCs w:val="18"/>
                        <w:lang w:eastAsia="en-IN"/>
                      </w:rPr>
                      <w:t>Link</w:t>
                    </w:r>
                  </w:hyperlink>
                </w:p>
              </w:tc>
            </w:tr>
            <w:tr w:rsidR="00D26239" w:rsidRPr="00C142F3" w14:paraId="65DC3D39" w14:textId="77777777" w:rsidTr="00DC37AB">
              <w:trPr>
                <w:trHeight w:val="270"/>
              </w:trPr>
              <w:tc>
                <w:tcPr>
                  <w:tcW w:w="3186" w:type="dxa"/>
                  <w:shd w:val="clear" w:color="auto" w:fill="auto"/>
                  <w:noWrap/>
                  <w:vAlign w:val="center"/>
                  <w:hideMark/>
                </w:tcPr>
                <w:p w14:paraId="69FAEEEC" w14:textId="77777777" w:rsidR="00D26239" w:rsidRPr="00C142F3" w:rsidRDefault="00D26239" w:rsidP="00D26239">
                  <w:pPr>
                    <w:spacing w:after="0" w:line="240" w:lineRule="auto"/>
                    <w:rPr>
                      <w:rFonts w:eastAsia="Times New Roman" w:cstheme="minorHAnsi"/>
                      <w:b/>
                      <w:bCs/>
                      <w:color w:val="000000"/>
                      <w:sz w:val="18"/>
                      <w:szCs w:val="18"/>
                      <w:lang w:eastAsia="en-IN"/>
                    </w:rPr>
                  </w:pPr>
                  <w:r w:rsidRPr="00C142F3">
                    <w:rPr>
                      <w:rFonts w:eastAsia="Times New Roman" w:cstheme="minorHAnsi"/>
                      <w:b/>
                      <w:bCs/>
                      <w:color w:val="000000"/>
                      <w:sz w:val="18"/>
                      <w:szCs w:val="18"/>
                      <w:lang w:eastAsia="en-IN"/>
                    </w:rPr>
                    <w:t>Digital Skills: Web Analytics</w:t>
                  </w:r>
                </w:p>
              </w:tc>
              <w:tc>
                <w:tcPr>
                  <w:tcW w:w="2479" w:type="dxa"/>
                  <w:shd w:val="clear" w:color="auto" w:fill="auto"/>
                  <w:vAlign w:val="center"/>
                  <w:hideMark/>
                </w:tcPr>
                <w:p w14:paraId="5AACC759" w14:textId="77777777" w:rsidR="00D26239" w:rsidRPr="00C142F3" w:rsidRDefault="00D26239" w:rsidP="00D26239">
                  <w:pPr>
                    <w:spacing w:after="0" w:line="240" w:lineRule="auto"/>
                    <w:jc w:val="both"/>
                    <w:rPr>
                      <w:rFonts w:eastAsia="Times New Roman" w:cstheme="minorHAnsi"/>
                      <w:color w:val="000000"/>
                      <w:sz w:val="18"/>
                      <w:szCs w:val="18"/>
                      <w:lang w:eastAsia="en-IN"/>
                    </w:rPr>
                  </w:pPr>
                  <w:r w:rsidRPr="00C142F3">
                    <w:rPr>
                      <w:rFonts w:eastAsia="Times New Roman" w:cstheme="minorHAnsi"/>
                      <w:color w:val="000000"/>
                      <w:sz w:val="18"/>
                      <w:szCs w:val="18"/>
                      <w:lang w:eastAsia="en-IN"/>
                    </w:rPr>
                    <w:t>Accenture</w:t>
                  </w:r>
                </w:p>
              </w:tc>
              <w:tc>
                <w:tcPr>
                  <w:tcW w:w="3544" w:type="dxa"/>
                  <w:shd w:val="clear" w:color="auto" w:fill="auto"/>
                  <w:noWrap/>
                  <w:vAlign w:val="center"/>
                  <w:hideMark/>
                </w:tcPr>
                <w:p w14:paraId="31688596" w14:textId="77777777" w:rsidR="00D26239" w:rsidRPr="00C142F3" w:rsidRDefault="00D26239" w:rsidP="00D26239">
                  <w:pPr>
                    <w:spacing w:after="0" w:line="240" w:lineRule="auto"/>
                    <w:jc w:val="both"/>
                    <w:rPr>
                      <w:rFonts w:eastAsia="Times New Roman" w:cstheme="minorHAnsi"/>
                      <w:color w:val="000000"/>
                      <w:sz w:val="18"/>
                      <w:szCs w:val="18"/>
                      <w:lang w:eastAsia="en-IN"/>
                    </w:rPr>
                  </w:pPr>
                  <w:r w:rsidRPr="00C142F3">
                    <w:rPr>
                      <w:rFonts w:eastAsia="Times New Roman" w:cstheme="minorHAnsi"/>
                      <w:color w:val="000000"/>
                      <w:sz w:val="18"/>
                      <w:szCs w:val="18"/>
                      <w:lang w:eastAsia="en-IN"/>
                    </w:rPr>
                    <w:t>gw9zzx8</w:t>
                  </w:r>
                </w:p>
              </w:tc>
              <w:tc>
                <w:tcPr>
                  <w:tcW w:w="1489" w:type="dxa"/>
                  <w:shd w:val="clear" w:color="auto" w:fill="auto"/>
                  <w:noWrap/>
                  <w:vAlign w:val="center"/>
                  <w:hideMark/>
                </w:tcPr>
                <w:p w14:paraId="11D9A6AF" w14:textId="77777777" w:rsidR="00D26239" w:rsidRPr="00C142F3" w:rsidRDefault="00895F19" w:rsidP="00D26239">
                  <w:pPr>
                    <w:spacing w:after="0" w:line="240" w:lineRule="auto"/>
                    <w:jc w:val="center"/>
                    <w:rPr>
                      <w:rFonts w:eastAsia="Times New Roman" w:cstheme="minorHAnsi"/>
                      <w:color w:val="0563C1"/>
                      <w:sz w:val="18"/>
                      <w:szCs w:val="18"/>
                      <w:u w:val="single"/>
                      <w:lang w:eastAsia="en-IN"/>
                    </w:rPr>
                  </w:pPr>
                  <w:hyperlink r:id="rId26" w:history="1">
                    <w:r w:rsidR="00D26239" w:rsidRPr="00C142F3">
                      <w:rPr>
                        <w:rFonts w:eastAsia="Times New Roman" w:cstheme="minorHAnsi"/>
                        <w:color w:val="0563C1"/>
                        <w:sz w:val="18"/>
                        <w:szCs w:val="18"/>
                        <w:u w:val="single"/>
                        <w:lang w:eastAsia="en-IN"/>
                      </w:rPr>
                      <w:t>Link</w:t>
                    </w:r>
                  </w:hyperlink>
                </w:p>
              </w:tc>
            </w:tr>
            <w:tr w:rsidR="00D26239" w:rsidRPr="00C142F3" w14:paraId="0907C055" w14:textId="77777777" w:rsidTr="00DC37AB">
              <w:trPr>
                <w:trHeight w:val="270"/>
              </w:trPr>
              <w:tc>
                <w:tcPr>
                  <w:tcW w:w="3186" w:type="dxa"/>
                  <w:shd w:val="clear" w:color="auto" w:fill="auto"/>
                  <w:noWrap/>
                  <w:vAlign w:val="center"/>
                  <w:hideMark/>
                </w:tcPr>
                <w:p w14:paraId="4D258FA5" w14:textId="77777777" w:rsidR="00D26239" w:rsidRPr="00C142F3" w:rsidRDefault="00D26239" w:rsidP="00D26239">
                  <w:pPr>
                    <w:spacing w:after="0" w:line="240" w:lineRule="auto"/>
                    <w:rPr>
                      <w:rFonts w:eastAsia="Times New Roman" w:cstheme="minorHAnsi"/>
                      <w:b/>
                      <w:bCs/>
                      <w:color w:val="000000"/>
                      <w:sz w:val="18"/>
                      <w:szCs w:val="18"/>
                      <w:lang w:eastAsia="en-IN"/>
                    </w:rPr>
                  </w:pPr>
                  <w:r w:rsidRPr="00C142F3">
                    <w:rPr>
                      <w:rFonts w:eastAsia="Times New Roman" w:cstheme="minorHAnsi"/>
                      <w:b/>
                      <w:bCs/>
                      <w:color w:val="000000"/>
                      <w:sz w:val="18"/>
                      <w:szCs w:val="18"/>
                      <w:lang w:eastAsia="en-IN"/>
                    </w:rPr>
                    <w:t>Digital Skills: AI Basics</w:t>
                  </w:r>
                </w:p>
              </w:tc>
              <w:tc>
                <w:tcPr>
                  <w:tcW w:w="2479" w:type="dxa"/>
                  <w:shd w:val="clear" w:color="auto" w:fill="auto"/>
                  <w:vAlign w:val="center"/>
                  <w:hideMark/>
                </w:tcPr>
                <w:p w14:paraId="350481E9" w14:textId="77777777" w:rsidR="00D26239" w:rsidRPr="00C142F3" w:rsidRDefault="00D26239" w:rsidP="00D26239">
                  <w:pPr>
                    <w:spacing w:after="0" w:line="240" w:lineRule="auto"/>
                    <w:jc w:val="both"/>
                    <w:rPr>
                      <w:rFonts w:eastAsia="Times New Roman" w:cstheme="minorHAnsi"/>
                      <w:color w:val="000000"/>
                      <w:sz w:val="18"/>
                      <w:szCs w:val="18"/>
                      <w:lang w:eastAsia="en-IN"/>
                    </w:rPr>
                  </w:pPr>
                  <w:r w:rsidRPr="00C142F3">
                    <w:rPr>
                      <w:rFonts w:eastAsia="Times New Roman" w:cstheme="minorHAnsi"/>
                      <w:color w:val="000000"/>
                      <w:sz w:val="18"/>
                      <w:szCs w:val="18"/>
                      <w:lang w:eastAsia="en-IN"/>
                    </w:rPr>
                    <w:t>Accenture</w:t>
                  </w:r>
                </w:p>
              </w:tc>
              <w:tc>
                <w:tcPr>
                  <w:tcW w:w="3544" w:type="dxa"/>
                  <w:shd w:val="clear" w:color="auto" w:fill="auto"/>
                  <w:noWrap/>
                  <w:vAlign w:val="center"/>
                  <w:hideMark/>
                </w:tcPr>
                <w:p w14:paraId="08F8A0BD" w14:textId="77777777" w:rsidR="00D26239" w:rsidRPr="00C142F3" w:rsidRDefault="00D26239" w:rsidP="00D26239">
                  <w:pPr>
                    <w:spacing w:after="0" w:line="240" w:lineRule="auto"/>
                    <w:jc w:val="both"/>
                    <w:rPr>
                      <w:rFonts w:eastAsia="Times New Roman" w:cstheme="minorHAnsi"/>
                      <w:color w:val="000000"/>
                      <w:sz w:val="18"/>
                      <w:szCs w:val="18"/>
                      <w:lang w:eastAsia="en-IN"/>
                    </w:rPr>
                  </w:pPr>
                  <w:r w:rsidRPr="00C142F3">
                    <w:rPr>
                      <w:rFonts w:eastAsia="Times New Roman" w:cstheme="minorHAnsi"/>
                      <w:color w:val="000000"/>
                      <w:sz w:val="18"/>
                      <w:szCs w:val="18"/>
                      <w:lang w:eastAsia="en-IN"/>
                    </w:rPr>
                    <w:t xml:space="preserve"> kv7n7u4</w:t>
                  </w:r>
                </w:p>
              </w:tc>
              <w:tc>
                <w:tcPr>
                  <w:tcW w:w="1489" w:type="dxa"/>
                  <w:shd w:val="clear" w:color="auto" w:fill="auto"/>
                  <w:noWrap/>
                  <w:vAlign w:val="bottom"/>
                  <w:hideMark/>
                </w:tcPr>
                <w:p w14:paraId="453B2503" w14:textId="77777777" w:rsidR="00D26239" w:rsidRPr="00C142F3" w:rsidRDefault="00895F19" w:rsidP="00D26239">
                  <w:pPr>
                    <w:spacing w:after="0" w:line="240" w:lineRule="auto"/>
                    <w:jc w:val="center"/>
                    <w:rPr>
                      <w:rFonts w:eastAsia="Times New Roman" w:cstheme="minorHAnsi"/>
                      <w:color w:val="0563C1"/>
                      <w:sz w:val="18"/>
                      <w:szCs w:val="18"/>
                      <w:u w:val="single"/>
                      <w:lang w:eastAsia="en-IN"/>
                    </w:rPr>
                  </w:pPr>
                  <w:hyperlink r:id="rId27" w:history="1">
                    <w:r w:rsidR="00D26239" w:rsidRPr="00C142F3">
                      <w:rPr>
                        <w:rFonts w:eastAsia="Times New Roman" w:cstheme="minorHAnsi"/>
                        <w:color w:val="0563C1"/>
                        <w:sz w:val="18"/>
                        <w:szCs w:val="18"/>
                        <w:u w:val="single"/>
                        <w:lang w:eastAsia="en-IN"/>
                      </w:rPr>
                      <w:t>Link</w:t>
                    </w:r>
                  </w:hyperlink>
                </w:p>
              </w:tc>
            </w:tr>
            <w:tr w:rsidR="00D26239" w:rsidRPr="00C142F3" w14:paraId="7B8DEF58" w14:textId="77777777" w:rsidTr="00DC37AB">
              <w:trPr>
                <w:trHeight w:val="270"/>
              </w:trPr>
              <w:tc>
                <w:tcPr>
                  <w:tcW w:w="3186" w:type="dxa"/>
                  <w:shd w:val="clear" w:color="auto" w:fill="auto"/>
                  <w:noWrap/>
                  <w:vAlign w:val="center"/>
                  <w:hideMark/>
                </w:tcPr>
                <w:p w14:paraId="096A20FF" w14:textId="77777777" w:rsidR="00D26239" w:rsidRPr="00C142F3" w:rsidRDefault="00D26239" w:rsidP="00D26239">
                  <w:pPr>
                    <w:spacing w:after="0" w:line="240" w:lineRule="auto"/>
                    <w:rPr>
                      <w:rFonts w:eastAsia="Times New Roman" w:cstheme="minorHAnsi"/>
                      <w:b/>
                      <w:bCs/>
                      <w:color w:val="000000"/>
                      <w:sz w:val="18"/>
                      <w:szCs w:val="18"/>
                      <w:lang w:eastAsia="en-IN"/>
                    </w:rPr>
                  </w:pPr>
                  <w:r w:rsidRPr="00C142F3">
                    <w:rPr>
                      <w:rFonts w:eastAsia="Times New Roman" w:cstheme="minorHAnsi"/>
                      <w:b/>
                      <w:bCs/>
                      <w:color w:val="000000"/>
                      <w:sz w:val="18"/>
                      <w:szCs w:val="18"/>
                      <w:lang w:eastAsia="en-IN"/>
                    </w:rPr>
                    <w:t>HTML (CSS), MS ACCESS, MS Office</w:t>
                  </w:r>
                </w:p>
              </w:tc>
              <w:tc>
                <w:tcPr>
                  <w:tcW w:w="2479" w:type="dxa"/>
                  <w:shd w:val="clear" w:color="auto" w:fill="auto"/>
                  <w:vAlign w:val="center"/>
                  <w:hideMark/>
                </w:tcPr>
                <w:p w14:paraId="47809F3E" w14:textId="77777777" w:rsidR="00D26239" w:rsidRPr="00C142F3" w:rsidRDefault="00D26239" w:rsidP="00D26239">
                  <w:pPr>
                    <w:spacing w:after="0" w:line="240" w:lineRule="auto"/>
                    <w:jc w:val="both"/>
                    <w:rPr>
                      <w:rFonts w:eastAsia="Times New Roman" w:cstheme="minorHAnsi"/>
                      <w:color w:val="000000"/>
                      <w:sz w:val="18"/>
                      <w:szCs w:val="18"/>
                      <w:lang w:eastAsia="en-IN"/>
                    </w:rPr>
                  </w:pPr>
                  <w:r w:rsidRPr="00C142F3">
                    <w:rPr>
                      <w:rFonts w:eastAsia="Times New Roman" w:cstheme="minorHAnsi"/>
                      <w:color w:val="000000"/>
                      <w:sz w:val="18"/>
                      <w:szCs w:val="18"/>
                      <w:lang w:eastAsia="en-IN"/>
                    </w:rPr>
                    <w:t>B. K. M. I. B. A.</w:t>
                  </w:r>
                </w:p>
              </w:tc>
              <w:tc>
                <w:tcPr>
                  <w:tcW w:w="3544" w:type="dxa"/>
                  <w:shd w:val="clear" w:color="auto" w:fill="auto"/>
                  <w:noWrap/>
                  <w:vAlign w:val="center"/>
                  <w:hideMark/>
                </w:tcPr>
                <w:p w14:paraId="2C69E7BD" w14:textId="77777777" w:rsidR="00D26239" w:rsidRPr="00C142F3" w:rsidRDefault="00D26239" w:rsidP="00D26239">
                  <w:pPr>
                    <w:spacing w:after="0" w:line="240" w:lineRule="auto"/>
                    <w:jc w:val="both"/>
                    <w:rPr>
                      <w:rFonts w:eastAsia="Times New Roman" w:cstheme="minorHAnsi"/>
                      <w:color w:val="000000"/>
                      <w:sz w:val="18"/>
                      <w:szCs w:val="18"/>
                      <w:lang w:eastAsia="en-IN"/>
                    </w:rPr>
                  </w:pPr>
                  <w:r w:rsidRPr="00C142F3">
                    <w:rPr>
                      <w:rFonts w:eastAsia="Times New Roman" w:cstheme="minorHAnsi"/>
                      <w:color w:val="000000"/>
                      <w:sz w:val="18"/>
                      <w:szCs w:val="18"/>
                      <w:lang w:eastAsia="en-IN"/>
                    </w:rPr>
                    <w:t>-</w:t>
                  </w:r>
                </w:p>
              </w:tc>
              <w:tc>
                <w:tcPr>
                  <w:tcW w:w="1489" w:type="dxa"/>
                  <w:shd w:val="clear" w:color="auto" w:fill="auto"/>
                  <w:noWrap/>
                  <w:vAlign w:val="center"/>
                  <w:hideMark/>
                </w:tcPr>
                <w:p w14:paraId="75EC0BCF" w14:textId="77777777" w:rsidR="00D26239" w:rsidRPr="00C142F3" w:rsidRDefault="00D26239" w:rsidP="00D26239">
                  <w:pPr>
                    <w:spacing w:after="0" w:line="240" w:lineRule="auto"/>
                    <w:jc w:val="center"/>
                    <w:rPr>
                      <w:rFonts w:eastAsia="Times New Roman" w:cstheme="minorHAnsi"/>
                      <w:color w:val="000000"/>
                      <w:sz w:val="18"/>
                      <w:szCs w:val="18"/>
                      <w:lang w:eastAsia="en-IN"/>
                    </w:rPr>
                  </w:pPr>
                  <w:r>
                    <w:rPr>
                      <w:rFonts w:eastAsia="Times New Roman" w:cstheme="minorHAnsi"/>
                      <w:color w:val="000000"/>
                      <w:sz w:val="18"/>
                      <w:szCs w:val="18"/>
                      <w:lang w:eastAsia="en-IN"/>
                    </w:rPr>
                    <w:t>-</w:t>
                  </w:r>
                </w:p>
              </w:tc>
            </w:tr>
          </w:tbl>
          <w:p w14:paraId="001C83AF" w14:textId="6DF6B2EE" w:rsidR="007A6247" w:rsidRPr="00E14241" w:rsidRDefault="007A6247" w:rsidP="00F65BBC">
            <w:pPr>
              <w:spacing w:after="0" w:line="276" w:lineRule="auto"/>
              <w:jc w:val="both"/>
              <w:rPr>
                <w:rFonts w:eastAsia="Times New Roman" w:cstheme="minorHAnsi"/>
                <w:sz w:val="20"/>
                <w:szCs w:val="20"/>
                <w:u w:val="single"/>
                <w:lang w:eastAsia="en-IN"/>
              </w:rPr>
            </w:pPr>
          </w:p>
        </w:tc>
      </w:tr>
      <w:tr w:rsidR="007A6247" w:rsidRPr="00E14241" w14:paraId="1A890C27" w14:textId="77777777" w:rsidTr="00DC37AB">
        <w:tblPrEx>
          <w:tblLook w:val="04A0" w:firstRow="1" w:lastRow="0" w:firstColumn="1" w:lastColumn="0" w:noHBand="0" w:noVBand="1"/>
        </w:tblPrEx>
        <w:trPr>
          <w:trHeight w:val="342"/>
        </w:trPr>
        <w:tc>
          <w:tcPr>
            <w:tcW w:w="10928"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241CEA6" w14:textId="77777777" w:rsidR="0089449D" w:rsidRPr="00F56A0C" w:rsidRDefault="0089449D" w:rsidP="00F65BBC">
            <w:pPr>
              <w:spacing w:after="0" w:line="276" w:lineRule="auto"/>
              <w:jc w:val="both"/>
              <w:rPr>
                <w:rFonts w:eastAsia="Times New Roman" w:cstheme="minorHAnsi"/>
                <w:b/>
                <w:bCs/>
                <w:color w:val="2E74B5"/>
                <w:sz w:val="10"/>
                <w:szCs w:val="10"/>
                <w:u w:val="single"/>
                <w:lang w:eastAsia="en-IN"/>
              </w:rPr>
            </w:pPr>
          </w:p>
          <w:p w14:paraId="67F15279" w14:textId="69CFC327" w:rsidR="007A6247" w:rsidRDefault="00AA2E27" w:rsidP="00F65BBC">
            <w:pPr>
              <w:spacing w:after="0" w:line="276" w:lineRule="auto"/>
              <w:jc w:val="both"/>
              <w:rPr>
                <w:rFonts w:eastAsia="Times New Roman" w:cstheme="minorHAnsi"/>
                <w:b/>
                <w:bCs/>
                <w:color w:val="2E74B5"/>
                <w:sz w:val="20"/>
                <w:szCs w:val="20"/>
                <w:u w:val="single"/>
                <w:lang w:eastAsia="en-IN"/>
              </w:rPr>
            </w:pPr>
            <w:r>
              <w:rPr>
                <w:rFonts w:eastAsia="Times New Roman" w:cstheme="minorHAnsi"/>
                <w:b/>
                <w:bCs/>
                <w:color w:val="2E74B5"/>
                <w:sz w:val="20"/>
                <w:szCs w:val="20"/>
                <w:u w:val="single"/>
                <w:lang w:eastAsia="en-IN"/>
              </w:rPr>
              <w:t>Skills</w:t>
            </w:r>
            <w:r w:rsidR="00B10BE1">
              <w:rPr>
                <w:rFonts w:eastAsia="Times New Roman" w:cstheme="minorHAnsi"/>
                <w:b/>
                <w:bCs/>
                <w:color w:val="2E74B5"/>
                <w:sz w:val="20"/>
                <w:szCs w:val="20"/>
                <w:u w:val="single"/>
                <w:lang w:eastAsia="en-IN"/>
              </w:rPr>
              <w:t xml:space="preserve"> &amp; Competencies:</w:t>
            </w:r>
          </w:p>
          <w:p w14:paraId="42DD06F2" w14:textId="627EAB2C" w:rsidR="00AA7D3F" w:rsidRDefault="00AA7D3F" w:rsidP="00F65BBC">
            <w:pPr>
              <w:spacing w:after="0" w:line="276" w:lineRule="auto"/>
              <w:jc w:val="both"/>
              <w:rPr>
                <w:noProof/>
              </w:rPr>
            </w:pPr>
            <w:r>
              <w:rPr>
                <w:noProof/>
              </w:rPr>
              <w:drawing>
                <wp:anchor distT="0" distB="0" distL="114300" distR="114300" simplePos="0" relativeHeight="251658240" behindDoc="0" locked="0" layoutInCell="1" allowOverlap="1" wp14:anchorId="2A3B5545" wp14:editId="435D6CBA">
                  <wp:simplePos x="0" y="0"/>
                  <wp:positionH relativeFrom="column">
                    <wp:posOffset>304800</wp:posOffset>
                  </wp:positionH>
                  <wp:positionV relativeFrom="paragraph">
                    <wp:posOffset>102235</wp:posOffset>
                  </wp:positionV>
                  <wp:extent cx="6256020" cy="16154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56020" cy="1615440"/>
                          </a:xfrm>
                          <a:prstGeom prst="rect">
                            <a:avLst/>
                          </a:prstGeom>
                          <a:noFill/>
                        </pic:spPr>
                      </pic:pic>
                    </a:graphicData>
                  </a:graphic>
                  <wp14:sizeRelH relativeFrom="page">
                    <wp14:pctWidth>0</wp14:pctWidth>
                  </wp14:sizeRelH>
                  <wp14:sizeRelV relativeFrom="page">
                    <wp14:pctHeight>0</wp14:pctHeight>
                  </wp14:sizeRelV>
                </wp:anchor>
              </w:drawing>
            </w:r>
          </w:p>
          <w:p w14:paraId="02FCB16C" w14:textId="1EB655E9" w:rsidR="00E93314" w:rsidRDefault="00E93314" w:rsidP="00F65BBC">
            <w:pPr>
              <w:spacing w:after="0" w:line="276" w:lineRule="auto"/>
              <w:jc w:val="both"/>
              <w:rPr>
                <w:b/>
                <w:bCs/>
                <w:noProof/>
              </w:rPr>
            </w:pPr>
          </w:p>
          <w:p w14:paraId="35659DDC" w14:textId="77777777" w:rsidR="00E93314" w:rsidRDefault="00E93314" w:rsidP="00F65BBC">
            <w:pPr>
              <w:spacing w:after="0" w:line="276" w:lineRule="auto"/>
              <w:jc w:val="both"/>
              <w:rPr>
                <w:b/>
                <w:bCs/>
                <w:noProof/>
              </w:rPr>
            </w:pPr>
          </w:p>
          <w:p w14:paraId="5BA326BA" w14:textId="77777777" w:rsidR="00E93314" w:rsidRDefault="00E93314" w:rsidP="00F65BBC">
            <w:pPr>
              <w:spacing w:after="0" w:line="276" w:lineRule="auto"/>
              <w:jc w:val="both"/>
              <w:rPr>
                <w:b/>
                <w:bCs/>
                <w:noProof/>
              </w:rPr>
            </w:pPr>
          </w:p>
          <w:p w14:paraId="473F1964" w14:textId="77777777" w:rsidR="00E93314" w:rsidRDefault="00E93314" w:rsidP="00F65BBC">
            <w:pPr>
              <w:spacing w:after="0" w:line="276" w:lineRule="auto"/>
              <w:jc w:val="both"/>
              <w:rPr>
                <w:b/>
                <w:bCs/>
                <w:noProof/>
              </w:rPr>
            </w:pPr>
          </w:p>
          <w:p w14:paraId="424A09EC" w14:textId="77777777" w:rsidR="00E93314" w:rsidRDefault="00E93314" w:rsidP="00F65BBC">
            <w:pPr>
              <w:spacing w:after="0" w:line="276" w:lineRule="auto"/>
              <w:jc w:val="both"/>
              <w:rPr>
                <w:b/>
                <w:bCs/>
                <w:noProof/>
              </w:rPr>
            </w:pPr>
          </w:p>
          <w:p w14:paraId="1176EF7B" w14:textId="77777777" w:rsidR="00E93314" w:rsidRDefault="00E93314" w:rsidP="00F65BBC">
            <w:pPr>
              <w:spacing w:after="0" w:line="276" w:lineRule="auto"/>
              <w:jc w:val="both"/>
              <w:rPr>
                <w:b/>
                <w:bCs/>
                <w:noProof/>
              </w:rPr>
            </w:pPr>
          </w:p>
          <w:p w14:paraId="188510C9" w14:textId="77777777" w:rsidR="00E93314" w:rsidRDefault="00E93314" w:rsidP="00F65BBC">
            <w:pPr>
              <w:spacing w:after="0" w:line="276" w:lineRule="auto"/>
              <w:jc w:val="both"/>
              <w:rPr>
                <w:rFonts w:eastAsia="Times New Roman" w:cstheme="minorHAnsi"/>
                <w:b/>
                <w:bCs/>
                <w:color w:val="2E74B5"/>
                <w:sz w:val="20"/>
                <w:szCs w:val="20"/>
                <w:u w:val="single"/>
                <w:lang w:eastAsia="en-IN"/>
              </w:rPr>
            </w:pPr>
          </w:p>
          <w:p w14:paraId="6EC31D59" w14:textId="77777777" w:rsidR="00C12217" w:rsidRDefault="00C12217" w:rsidP="00F65BBC">
            <w:pPr>
              <w:spacing w:after="0" w:line="276" w:lineRule="auto"/>
              <w:jc w:val="both"/>
              <w:rPr>
                <w:rFonts w:eastAsia="Times New Roman" w:cstheme="minorHAnsi"/>
                <w:b/>
                <w:bCs/>
                <w:color w:val="2E74B5"/>
                <w:sz w:val="20"/>
                <w:szCs w:val="20"/>
                <w:u w:val="single"/>
                <w:lang w:eastAsia="en-IN"/>
              </w:rPr>
            </w:pPr>
          </w:p>
          <w:p w14:paraId="6609A197" w14:textId="761DC2B2" w:rsidR="0089449D" w:rsidRPr="0096525D" w:rsidRDefault="0089449D" w:rsidP="00F65BBC">
            <w:pPr>
              <w:spacing w:after="0" w:line="276" w:lineRule="auto"/>
              <w:jc w:val="both"/>
              <w:rPr>
                <w:rFonts w:eastAsia="Times New Roman" w:cstheme="minorHAnsi"/>
                <w:b/>
                <w:bCs/>
                <w:color w:val="2E74B5"/>
                <w:sz w:val="20"/>
                <w:szCs w:val="20"/>
                <w:u w:val="single"/>
                <w:lang w:eastAsia="en-IN"/>
              </w:rPr>
            </w:pPr>
          </w:p>
        </w:tc>
      </w:tr>
      <w:tr w:rsidR="000E44CB" w:rsidRPr="000E44CB" w14:paraId="4B9178C5" w14:textId="77777777" w:rsidTr="00DC37AB">
        <w:tblPrEx>
          <w:tblLook w:val="04A0" w:firstRow="1" w:lastRow="0" w:firstColumn="1" w:lastColumn="0" w:noHBand="0" w:noVBand="1"/>
        </w:tblPrEx>
        <w:trPr>
          <w:trHeight w:val="324"/>
        </w:trPr>
        <w:tc>
          <w:tcPr>
            <w:tcW w:w="2558" w:type="dxa"/>
            <w:gridSpan w:val="2"/>
            <w:tcBorders>
              <w:top w:val="single" w:sz="4" w:space="0" w:color="auto"/>
              <w:right w:val="single" w:sz="4" w:space="0" w:color="auto"/>
            </w:tcBorders>
            <w:shd w:val="clear" w:color="000000" w:fill="002060"/>
            <w:vAlign w:val="center"/>
            <w:hideMark/>
          </w:tcPr>
          <w:p w14:paraId="7F6AF5BC" w14:textId="77777777" w:rsidR="000E44CB" w:rsidRPr="000E44CB" w:rsidRDefault="000E44CB" w:rsidP="00F65BBC">
            <w:pPr>
              <w:spacing w:after="0" w:line="240" w:lineRule="auto"/>
              <w:jc w:val="center"/>
              <w:rPr>
                <w:rFonts w:ascii="Calibri" w:eastAsia="Times New Roman" w:hAnsi="Calibri" w:cs="Calibri"/>
                <w:b/>
                <w:bCs/>
                <w:color w:val="FFFFFF"/>
                <w:sz w:val="20"/>
                <w:szCs w:val="20"/>
                <w:lang w:eastAsia="en-IN"/>
              </w:rPr>
            </w:pPr>
            <w:r w:rsidRPr="000E44CB">
              <w:rPr>
                <w:rFonts w:ascii="Calibri" w:eastAsia="Times New Roman" w:hAnsi="Calibri" w:cs="Calibri"/>
                <w:b/>
                <w:bCs/>
                <w:color w:val="FFFFFF"/>
                <w:sz w:val="20"/>
                <w:szCs w:val="20"/>
                <w:lang w:val="en-US" w:eastAsia="en-IN"/>
              </w:rPr>
              <w:t>Personal Details</w:t>
            </w:r>
          </w:p>
        </w:tc>
        <w:tc>
          <w:tcPr>
            <w:tcW w:w="2701" w:type="dxa"/>
            <w:gridSpan w:val="3"/>
            <w:tcBorders>
              <w:top w:val="single" w:sz="4" w:space="0" w:color="auto"/>
              <w:left w:val="single" w:sz="4" w:space="0" w:color="auto"/>
              <w:right w:val="single" w:sz="4" w:space="0" w:color="auto"/>
            </w:tcBorders>
            <w:shd w:val="clear" w:color="000000" w:fill="002060"/>
            <w:vAlign w:val="center"/>
            <w:hideMark/>
          </w:tcPr>
          <w:p w14:paraId="45622781" w14:textId="77777777" w:rsidR="000E44CB" w:rsidRPr="000E44CB" w:rsidRDefault="000E44CB" w:rsidP="00F65BBC">
            <w:pPr>
              <w:spacing w:after="0" w:line="240" w:lineRule="auto"/>
              <w:jc w:val="center"/>
              <w:rPr>
                <w:rFonts w:ascii="Calibri" w:eastAsia="Times New Roman" w:hAnsi="Calibri" w:cs="Calibri"/>
                <w:b/>
                <w:bCs/>
                <w:color w:val="FFFFFF"/>
                <w:sz w:val="20"/>
                <w:szCs w:val="20"/>
                <w:lang w:eastAsia="en-IN"/>
              </w:rPr>
            </w:pPr>
            <w:r w:rsidRPr="000E44CB">
              <w:rPr>
                <w:rFonts w:ascii="Calibri" w:eastAsia="Times New Roman" w:hAnsi="Calibri" w:cs="Calibri"/>
                <w:b/>
                <w:bCs/>
                <w:color w:val="FFFFFF"/>
                <w:sz w:val="20"/>
                <w:szCs w:val="20"/>
                <w:lang w:val="en-US" w:eastAsia="en-IN"/>
              </w:rPr>
              <w:t>Extra activities &amp; Interests</w:t>
            </w:r>
          </w:p>
        </w:tc>
        <w:tc>
          <w:tcPr>
            <w:tcW w:w="3410" w:type="dxa"/>
            <w:gridSpan w:val="2"/>
            <w:tcBorders>
              <w:top w:val="single" w:sz="4" w:space="0" w:color="auto"/>
              <w:left w:val="single" w:sz="4" w:space="0" w:color="auto"/>
              <w:right w:val="single" w:sz="4" w:space="0" w:color="auto"/>
            </w:tcBorders>
            <w:shd w:val="clear" w:color="000000" w:fill="002060"/>
            <w:vAlign w:val="center"/>
            <w:hideMark/>
          </w:tcPr>
          <w:p w14:paraId="61926397" w14:textId="77777777" w:rsidR="000E44CB" w:rsidRPr="000E44CB" w:rsidRDefault="000E44CB" w:rsidP="00F65BBC">
            <w:pPr>
              <w:spacing w:after="0" w:line="240" w:lineRule="auto"/>
              <w:jc w:val="center"/>
              <w:rPr>
                <w:rFonts w:ascii="Calibri" w:eastAsia="Times New Roman" w:hAnsi="Calibri" w:cs="Calibri"/>
                <w:b/>
                <w:bCs/>
                <w:color w:val="FFFFFF"/>
                <w:sz w:val="20"/>
                <w:szCs w:val="20"/>
                <w:lang w:eastAsia="en-IN"/>
              </w:rPr>
            </w:pPr>
            <w:r w:rsidRPr="000E44CB">
              <w:rPr>
                <w:rFonts w:ascii="Calibri" w:eastAsia="Times New Roman" w:hAnsi="Calibri" w:cs="Calibri"/>
                <w:b/>
                <w:bCs/>
                <w:color w:val="FFFFFF"/>
                <w:sz w:val="20"/>
                <w:szCs w:val="20"/>
                <w:lang w:val="en-US" w:eastAsia="en-IN"/>
              </w:rPr>
              <w:t>Accolades &amp; Volunteering</w:t>
            </w:r>
          </w:p>
        </w:tc>
        <w:tc>
          <w:tcPr>
            <w:tcW w:w="2259" w:type="dxa"/>
            <w:gridSpan w:val="3"/>
            <w:tcBorders>
              <w:top w:val="single" w:sz="4" w:space="0" w:color="auto"/>
              <w:left w:val="single" w:sz="4" w:space="0" w:color="auto"/>
            </w:tcBorders>
            <w:shd w:val="clear" w:color="000000" w:fill="002060"/>
            <w:vAlign w:val="center"/>
            <w:hideMark/>
          </w:tcPr>
          <w:p w14:paraId="48038EFE" w14:textId="77777777" w:rsidR="000E44CB" w:rsidRPr="000E44CB" w:rsidRDefault="000E44CB" w:rsidP="00F65BBC">
            <w:pPr>
              <w:spacing w:after="0" w:line="240" w:lineRule="auto"/>
              <w:jc w:val="center"/>
              <w:rPr>
                <w:rFonts w:ascii="Calibri" w:eastAsia="Times New Roman" w:hAnsi="Calibri" w:cs="Calibri"/>
                <w:b/>
                <w:bCs/>
                <w:color w:val="FFFFFF"/>
                <w:sz w:val="20"/>
                <w:szCs w:val="20"/>
                <w:lang w:eastAsia="en-IN"/>
              </w:rPr>
            </w:pPr>
            <w:r w:rsidRPr="000E44CB">
              <w:rPr>
                <w:rFonts w:ascii="Calibri" w:eastAsia="Times New Roman" w:hAnsi="Calibri" w:cs="Calibri"/>
                <w:b/>
                <w:bCs/>
                <w:color w:val="FFFFFF"/>
                <w:sz w:val="20"/>
                <w:szCs w:val="20"/>
                <w:lang w:val="en-US" w:eastAsia="en-IN"/>
              </w:rPr>
              <w:t>Highlights</w:t>
            </w:r>
          </w:p>
        </w:tc>
      </w:tr>
      <w:tr w:rsidR="000E44CB" w:rsidRPr="000E44CB" w14:paraId="66B53F05" w14:textId="77777777" w:rsidTr="00D26239">
        <w:tblPrEx>
          <w:tblLook w:val="04A0" w:firstRow="1" w:lastRow="0" w:firstColumn="1" w:lastColumn="0" w:noHBand="0" w:noVBand="1"/>
        </w:tblPrEx>
        <w:trPr>
          <w:trHeight w:val="324"/>
        </w:trPr>
        <w:tc>
          <w:tcPr>
            <w:tcW w:w="2558" w:type="dxa"/>
            <w:gridSpan w:val="2"/>
            <w:tcBorders>
              <w:right w:val="single" w:sz="4" w:space="0" w:color="auto"/>
            </w:tcBorders>
            <w:shd w:val="clear" w:color="auto" w:fill="auto"/>
            <w:vAlign w:val="center"/>
            <w:hideMark/>
          </w:tcPr>
          <w:p w14:paraId="2A3B0FE6" w14:textId="77777777" w:rsidR="00795F50" w:rsidRDefault="00795F50" w:rsidP="00795F50">
            <w:pPr>
              <w:spacing w:after="0" w:line="240" w:lineRule="auto"/>
              <w:rPr>
                <w:rFonts w:eastAsia="Times New Roman" w:cstheme="minorHAnsi"/>
                <w:color w:val="000000"/>
                <w:sz w:val="20"/>
                <w:szCs w:val="20"/>
                <w:lang w:val="en-US" w:eastAsia="en-IN"/>
              </w:rPr>
            </w:pPr>
            <w:r w:rsidRPr="00F56A0C">
              <w:rPr>
                <w:rFonts w:eastAsia="Times New Roman" w:cstheme="minorHAnsi"/>
                <w:b/>
                <w:bCs/>
                <w:color w:val="000000"/>
                <w:sz w:val="20"/>
                <w:szCs w:val="20"/>
                <w:lang w:val="en-US" w:eastAsia="en-IN"/>
              </w:rPr>
              <w:t>Business Trips:</w:t>
            </w:r>
            <w:r w:rsidRPr="00F56A0C">
              <w:rPr>
                <w:rFonts w:eastAsia="Times New Roman" w:cstheme="minorHAnsi"/>
                <w:color w:val="000000"/>
                <w:sz w:val="20"/>
                <w:szCs w:val="20"/>
                <w:lang w:val="en-US" w:eastAsia="en-IN"/>
              </w:rPr>
              <w:t xml:space="preserve"> Hong Kong, China, Romania</w:t>
            </w:r>
          </w:p>
          <w:p w14:paraId="26D2F6E2" w14:textId="36DDC285" w:rsidR="000E44CB" w:rsidRPr="00F56A0C" w:rsidRDefault="00795F50" w:rsidP="00795F50">
            <w:pPr>
              <w:spacing w:after="0" w:line="240" w:lineRule="auto"/>
              <w:rPr>
                <w:rFonts w:eastAsia="Times New Roman" w:cstheme="minorHAnsi"/>
                <w:color w:val="000000"/>
                <w:sz w:val="20"/>
                <w:szCs w:val="20"/>
                <w:lang w:eastAsia="en-IN"/>
              </w:rPr>
            </w:pPr>
            <w:r w:rsidRPr="00F56A0C">
              <w:rPr>
                <w:rFonts w:eastAsia="Times New Roman" w:cstheme="minorHAnsi"/>
                <w:b/>
                <w:bCs/>
                <w:color w:val="000000"/>
                <w:sz w:val="20"/>
                <w:szCs w:val="20"/>
                <w:lang w:val="en-US" w:eastAsia="en-IN"/>
              </w:rPr>
              <w:t>Study Visit:</w:t>
            </w:r>
            <w:r w:rsidRPr="00F56A0C">
              <w:rPr>
                <w:rFonts w:eastAsia="Times New Roman" w:cstheme="minorHAnsi"/>
                <w:color w:val="000000"/>
                <w:sz w:val="20"/>
                <w:szCs w:val="20"/>
                <w:lang w:val="en-US" w:eastAsia="en-IN"/>
              </w:rPr>
              <w:t xml:space="preserve"> Switzerland for MBA </w:t>
            </w:r>
            <w:r>
              <w:rPr>
                <w:rFonts w:eastAsia="Times New Roman" w:cstheme="minorHAnsi"/>
                <w:color w:val="000000"/>
                <w:sz w:val="20"/>
                <w:szCs w:val="20"/>
                <w:lang w:val="en-US" w:eastAsia="en-IN"/>
              </w:rPr>
              <w:t xml:space="preserve">- </w:t>
            </w:r>
            <w:r w:rsidRPr="00F56A0C">
              <w:rPr>
                <w:rFonts w:eastAsia="Times New Roman" w:cstheme="minorHAnsi"/>
                <w:color w:val="000000"/>
                <w:sz w:val="20"/>
                <w:szCs w:val="20"/>
                <w:lang w:val="en-US" w:eastAsia="en-IN"/>
              </w:rPr>
              <w:t>Cesar Rit</w:t>
            </w:r>
            <w:r>
              <w:rPr>
                <w:rFonts w:eastAsia="Times New Roman" w:cstheme="minorHAnsi"/>
                <w:color w:val="000000"/>
                <w:sz w:val="20"/>
                <w:szCs w:val="20"/>
                <w:lang w:val="en-US" w:eastAsia="en-IN"/>
              </w:rPr>
              <w:t>z</w:t>
            </w:r>
          </w:p>
        </w:tc>
        <w:tc>
          <w:tcPr>
            <w:tcW w:w="2701" w:type="dxa"/>
            <w:gridSpan w:val="3"/>
            <w:tcBorders>
              <w:left w:val="single" w:sz="4" w:space="0" w:color="auto"/>
              <w:right w:val="single" w:sz="4" w:space="0" w:color="auto"/>
            </w:tcBorders>
            <w:shd w:val="clear" w:color="auto" w:fill="auto"/>
            <w:vAlign w:val="center"/>
            <w:hideMark/>
          </w:tcPr>
          <w:p w14:paraId="0656035D" w14:textId="5D316727" w:rsidR="000E44CB" w:rsidRPr="00F56A0C" w:rsidRDefault="000E44CB" w:rsidP="002A4117">
            <w:pPr>
              <w:spacing w:after="0" w:line="240" w:lineRule="auto"/>
              <w:rPr>
                <w:rFonts w:eastAsia="Times New Roman" w:cstheme="minorHAnsi"/>
                <w:color w:val="000000"/>
                <w:sz w:val="20"/>
                <w:szCs w:val="20"/>
                <w:lang w:eastAsia="en-IN"/>
              </w:rPr>
            </w:pPr>
            <w:r w:rsidRPr="00F56A0C">
              <w:rPr>
                <w:rFonts w:eastAsia="Times New Roman" w:cstheme="minorHAnsi"/>
                <w:color w:val="000000"/>
                <w:sz w:val="20"/>
                <w:szCs w:val="20"/>
                <w:lang w:val="en-US" w:eastAsia="en-IN"/>
              </w:rPr>
              <w:t>Loves Music, Tennis, Cricket, Exercise</w:t>
            </w:r>
          </w:p>
        </w:tc>
        <w:tc>
          <w:tcPr>
            <w:tcW w:w="3410" w:type="dxa"/>
            <w:gridSpan w:val="2"/>
            <w:tcBorders>
              <w:left w:val="single" w:sz="4" w:space="0" w:color="auto"/>
              <w:right w:val="single" w:sz="4" w:space="0" w:color="auto"/>
            </w:tcBorders>
            <w:shd w:val="clear" w:color="auto" w:fill="auto"/>
            <w:vAlign w:val="center"/>
            <w:hideMark/>
          </w:tcPr>
          <w:p w14:paraId="2CCBB04C" w14:textId="5D59BB4A" w:rsidR="000E44CB" w:rsidRPr="003841BE" w:rsidRDefault="003841BE" w:rsidP="002A4117">
            <w:pPr>
              <w:spacing w:after="0" w:line="240" w:lineRule="auto"/>
              <w:rPr>
                <w:rFonts w:eastAsia="Times New Roman" w:cstheme="minorHAnsi"/>
                <w:color w:val="000000"/>
                <w:sz w:val="20"/>
                <w:szCs w:val="20"/>
                <w:lang w:val="en-US" w:eastAsia="en-IN"/>
              </w:rPr>
            </w:pPr>
            <w:r w:rsidRPr="00F56A0C">
              <w:rPr>
                <w:rFonts w:eastAsia="Times New Roman" w:cstheme="minorHAnsi"/>
                <w:color w:val="000000"/>
                <w:sz w:val="20"/>
                <w:szCs w:val="20"/>
                <w:lang w:val="en-US" w:eastAsia="en-IN"/>
              </w:rPr>
              <w:t xml:space="preserve">Achieved </w:t>
            </w:r>
            <w:r w:rsidRPr="00F56A0C">
              <w:rPr>
                <w:rFonts w:eastAsia="Times New Roman" w:cstheme="minorHAnsi"/>
                <w:b/>
                <w:bCs/>
                <w:color w:val="000000"/>
                <w:sz w:val="20"/>
                <w:szCs w:val="20"/>
                <w:lang w:val="en-US" w:eastAsia="en-IN"/>
              </w:rPr>
              <w:t>4.</w:t>
            </w:r>
            <w:r>
              <w:rPr>
                <w:rFonts w:eastAsia="Times New Roman" w:cstheme="minorHAnsi"/>
                <w:b/>
                <w:bCs/>
                <w:color w:val="000000"/>
                <w:sz w:val="20"/>
                <w:szCs w:val="20"/>
                <w:lang w:val="en-US" w:eastAsia="en-IN"/>
              </w:rPr>
              <w:t>0</w:t>
            </w:r>
            <w:r w:rsidRPr="00F56A0C">
              <w:rPr>
                <w:rFonts w:eastAsia="Times New Roman" w:cstheme="minorHAnsi"/>
                <w:color w:val="000000"/>
                <w:sz w:val="20"/>
                <w:szCs w:val="20"/>
                <w:lang w:val="en-US" w:eastAsia="en-IN"/>
              </w:rPr>
              <w:t xml:space="preserve"> annual rating </w:t>
            </w:r>
            <w:r w:rsidRPr="00F56A0C">
              <w:rPr>
                <w:rFonts w:eastAsia="Times New Roman" w:cstheme="minorHAnsi"/>
                <w:b/>
                <w:bCs/>
                <w:color w:val="000000"/>
                <w:sz w:val="20"/>
                <w:szCs w:val="20"/>
                <w:lang w:val="en-US" w:eastAsia="en-IN"/>
              </w:rPr>
              <w:t>out of 5</w:t>
            </w:r>
            <w:r w:rsidRPr="00F56A0C">
              <w:rPr>
                <w:rFonts w:eastAsia="Times New Roman" w:cstheme="minorHAnsi"/>
                <w:color w:val="000000"/>
                <w:sz w:val="20"/>
                <w:szCs w:val="20"/>
                <w:lang w:val="en-US" w:eastAsia="en-IN"/>
              </w:rPr>
              <w:t xml:space="preserve"> in </w:t>
            </w:r>
            <w:r>
              <w:rPr>
                <w:rFonts w:eastAsia="Times New Roman" w:cstheme="minorHAnsi"/>
                <w:color w:val="000000"/>
                <w:sz w:val="20"/>
                <w:szCs w:val="20"/>
                <w:lang w:val="en-US" w:eastAsia="en-IN"/>
              </w:rPr>
              <w:t>Hitech</w:t>
            </w:r>
            <w:r w:rsidRPr="00F56A0C">
              <w:rPr>
                <w:rFonts w:eastAsia="Times New Roman" w:cstheme="minorHAnsi"/>
                <w:color w:val="000000"/>
                <w:sz w:val="20"/>
                <w:szCs w:val="20"/>
                <w:lang w:val="en-US" w:eastAsia="en-IN"/>
              </w:rPr>
              <w:t>.</w:t>
            </w:r>
            <w:r w:rsidR="00316A24">
              <w:rPr>
                <w:rFonts w:eastAsia="Times New Roman" w:cstheme="minorHAnsi"/>
                <w:color w:val="000000"/>
                <w:sz w:val="20"/>
                <w:szCs w:val="20"/>
                <w:lang w:val="en-US" w:eastAsia="en-IN"/>
              </w:rPr>
              <w:t xml:space="preserve"> </w:t>
            </w:r>
            <w:r w:rsidR="000E44CB" w:rsidRPr="00F56A0C">
              <w:rPr>
                <w:rFonts w:eastAsia="Times New Roman" w:cstheme="minorHAnsi"/>
                <w:color w:val="000000"/>
                <w:sz w:val="20"/>
                <w:szCs w:val="20"/>
                <w:lang w:val="en-US" w:eastAsia="en-IN"/>
              </w:rPr>
              <w:t xml:space="preserve">Achieved </w:t>
            </w:r>
            <w:r w:rsidR="000E44CB" w:rsidRPr="00F56A0C">
              <w:rPr>
                <w:rFonts w:eastAsia="Times New Roman" w:cstheme="minorHAnsi"/>
                <w:b/>
                <w:bCs/>
                <w:color w:val="000000"/>
                <w:sz w:val="20"/>
                <w:szCs w:val="20"/>
                <w:lang w:val="en-US" w:eastAsia="en-IN"/>
              </w:rPr>
              <w:t>4.65</w:t>
            </w:r>
            <w:r w:rsidR="000E44CB" w:rsidRPr="00F56A0C">
              <w:rPr>
                <w:rFonts w:eastAsia="Times New Roman" w:cstheme="minorHAnsi"/>
                <w:color w:val="000000"/>
                <w:sz w:val="20"/>
                <w:szCs w:val="20"/>
                <w:lang w:val="en-US" w:eastAsia="en-IN"/>
              </w:rPr>
              <w:t xml:space="preserve"> annual rating </w:t>
            </w:r>
            <w:r w:rsidR="000E44CB" w:rsidRPr="00F56A0C">
              <w:rPr>
                <w:rFonts w:eastAsia="Times New Roman" w:cstheme="minorHAnsi"/>
                <w:b/>
                <w:bCs/>
                <w:color w:val="000000"/>
                <w:sz w:val="20"/>
                <w:szCs w:val="20"/>
                <w:lang w:val="en-US" w:eastAsia="en-IN"/>
              </w:rPr>
              <w:t>out of 5</w:t>
            </w:r>
            <w:r w:rsidR="000E44CB" w:rsidRPr="00F56A0C">
              <w:rPr>
                <w:rFonts w:eastAsia="Times New Roman" w:cstheme="minorHAnsi"/>
                <w:color w:val="000000"/>
                <w:sz w:val="20"/>
                <w:szCs w:val="20"/>
                <w:lang w:val="en-US" w:eastAsia="en-IN"/>
              </w:rPr>
              <w:t xml:space="preserve"> in Motif Inc.</w:t>
            </w:r>
          </w:p>
        </w:tc>
        <w:tc>
          <w:tcPr>
            <w:tcW w:w="2259" w:type="dxa"/>
            <w:gridSpan w:val="3"/>
            <w:tcBorders>
              <w:left w:val="single" w:sz="4" w:space="0" w:color="auto"/>
            </w:tcBorders>
            <w:shd w:val="clear" w:color="auto" w:fill="auto"/>
            <w:vAlign w:val="center"/>
            <w:hideMark/>
          </w:tcPr>
          <w:p w14:paraId="6A52779C" w14:textId="189300F4" w:rsidR="00CB19C7" w:rsidRDefault="000E44CB" w:rsidP="002A4117">
            <w:pPr>
              <w:spacing w:after="0" w:line="240" w:lineRule="auto"/>
              <w:rPr>
                <w:rFonts w:eastAsia="Times New Roman" w:cstheme="minorHAnsi"/>
                <w:b/>
                <w:bCs/>
                <w:color w:val="000000"/>
                <w:sz w:val="20"/>
                <w:szCs w:val="20"/>
                <w:lang w:val="en-US" w:eastAsia="en-IN"/>
              </w:rPr>
            </w:pPr>
            <w:r w:rsidRPr="00F56A0C">
              <w:rPr>
                <w:rFonts w:eastAsia="Times New Roman" w:cstheme="minorHAnsi"/>
                <w:b/>
                <w:bCs/>
                <w:color w:val="000000"/>
                <w:sz w:val="20"/>
                <w:szCs w:val="20"/>
                <w:lang w:val="en-US" w:eastAsia="en-IN"/>
              </w:rPr>
              <w:t>Analytical</w:t>
            </w:r>
            <w:r w:rsidR="009F2413">
              <w:rPr>
                <w:rFonts w:eastAsia="Times New Roman" w:cstheme="minorHAnsi"/>
                <w:b/>
                <w:bCs/>
                <w:color w:val="000000"/>
                <w:sz w:val="20"/>
                <w:szCs w:val="20"/>
                <w:lang w:val="en-US" w:eastAsia="en-IN"/>
              </w:rPr>
              <w:t xml:space="preserve"> &amp; </w:t>
            </w:r>
            <w:r w:rsidRPr="00F56A0C">
              <w:rPr>
                <w:rFonts w:eastAsia="Times New Roman" w:cstheme="minorHAnsi"/>
                <w:b/>
                <w:bCs/>
                <w:color w:val="000000"/>
                <w:sz w:val="20"/>
                <w:szCs w:val="20"/>
                <w:lang w:val="en-US" w:eastAsia="en-IN"/>
              </w:rPr>
              <w:t>Research Oriented</w:t>
            </w:r>
            <w:r w:rsidR="00CE090A">
              <w:rPr>
                <w:rFonts w:eastAsia="Times New Roman" w:cstheme="minorHAnsi"/>
                <w:b/>
                <w:bCs/>
                <w:color w:val="000000"/>
                <w:sz w:val="20"/>
                <w:szCs w:val="20"/>
                <w:lang w:val="en-US" w:eastAsia="en-IN"/>
              </w:rPr>
              <w:t xml:space="preserve"> </w:t>
            </w:r>
          </w:p>
          <w:p w14:paraId="1D371F37" w14:textId="78C38C70" w:rsidR="000E44CB" w:rsidRPr="00F56A0C" w:rsidRDefault="00CE090A" w:rsidP="002A4117">
            <w:pPr>
              <w:spacing w:after="0" w:line="240" w:lineRule="auto"/>
              <w:rPr>
                <w:rFonts w:eastAsia="Times New Roman" w:cstheme="minorHAnsi"/>
                <w:color w:val="000000"/>
                <w:sz w:val="20"/>
                <w:szCs w:val="20"/>
                <w:lang w:eastAsia="en-IN"/>
              </w:rPr>
            </w:pPr>
            <w:r>
              <w:rPr>
                <w:rFonts w:eastAsia="Times New Roman" w:cstheme="minorHAnsi"/>
                <w:b/>
                <w:bCs/>
                <w:color w:val="000000"/>
                <w:sz w:val="20"/>
                <w:szCs w:val="20"/>
                <w:lang w:val="en-US" w:eastAsia="en-IN"/>
              </w:rPr>
              <w:t>Quality Leadership</w:t>
            </w:r>
          </w:p>
        </w:tc>
      </w:tr>
      <w:tr w:rsidR="000E44CB" w:rsidRPr="000E44CB" w14:paraId="427F2B13" w14:textId="77777777" w:rsidTr="00D26239">
        <w:tblPrEx>
          <w:tblLook w:val="04A0" w:firstRow="1" w:lastRow="0" w:firstColumn="1" w:lastColumn="0" w:noHBand="0" w:noVBand="1"/>
        </w:tblPrEx>
        <w:trPr>
          <w:trHeight w:val="324"/>
        </w:trPr>
        <w:tc>
          <w:tcPr>
            <w:tcW w:w="2558" w:type="dxa"/>
            <w:gridSpan w:val="2"/>
            <w:tcBorders>
              <w:right w:val="single" w:sz="4" w:space="0" w:color="auto"/>
            </w:tcBorders>
            <w:shd w:val="clear" w:color="auto" w:fill="auto"/>
            <w:vAlign w:val="center"/>
            <w:hideMark/>
          </w:tcPr>
          <w:p w14:paraId="43B5818B" w14:textId="77777777" w:rsidR="00CE090A" w:rsidRDefault="00727671" w:rsidP="002A4117">
            <w:pPr>
              <w:spacing w:after="0" w:line="240" w:lineRule="auto"/>
              <w:rPr>
                <w:rFonts w:eastAsia="Times New Roman" w:cstheme="minorHAnsi"/>
                <w:color w:val="000000"/>
                <w:sz w:val="20"/>
                <w:szCs w:val="20"/>
                <w:lang w:val="en-US" w:eastAsia="en-IN"/>
              </w:rPr>
            </w:pPr>
            <w:r w:rsidRPr="00F56A0C">
              <w:rPr>
                <w:rFonts w:eastAsia="Times New Roman" w:cstheme="minorHAnsi"/>
                <w:b/>
                <w:bCs/>
                <w:color w:val="000000"/>
                <w:sz w:val="20"/>
                <w:szCs w:val="20"/>
                <w:lang w:val="en-US" w:eastAsia="en-IN"/>
              </w:rPr>
              <w:t>Marital Status:</w:t>
            </w:r>
            <w:r w:rsidRPr="00F56A0C">
              <w:rPr>
                <w:rFonts w:eastAsia="Times New Roman" w:cstheme="minorHAnsi"/>
                <w:color w:val="000000"/>
                <w:sz w:val="20"/>
                <w:szCs w:val="20"/>
                <w:lang w:val="en-US" w:eastAsia="en-IN"/>
              </w:rPr>
              <w:t xml:space="preserve"> Married</w:t>
            </w:r>
            <w:r w:rsidRPr="00F56A0C">
              <w:rPr>
                <w:rFonts w:eastAsia="Times New Roman" w:cstheme="minorHAnsi"/>
                <w:b/>
                <w:bCs/>
                <w:color w:val="000000"/>
                <w:sz w:val="20"/>
                <w:szCs w:val="20"/>
                <w:lang w:val="en-US" w:eastAsia="en-IN"/>
              </w:rPr>
              <w:t xml:space="preserve">       </w:t>
            </w:r>
            <w:r w:rsidR="00CE090A" w:rsidRPr="00F56A0C">
              <w:rPr>
                <w:rFonts w:eastAsia="Times New Roman" w:cstheme="minorHAnsi"/>
                <w:b/>
                <w:bCs/>
                <w:color w:val="000000"/>
                <w:sz w:val="20"/>
                <w:szCs w:val="20"/>
                <w:lang w:val="en-US" w:eastAsia="en-IN"/>
              </w:rPr>
              <w:t>Passport ID:</w:t>
            </w:r>
            <w:r w:rsidR="00CE090A" w:rsidRPr="00F56A0C">
              <w:rPr>
                <w:rFonts w:eastAsia="Times New Roman" w:cstheme="minorHAnsi"/>
                <w:color w:val="000000"/>
                <w:sz w:val="20"/>
                <w:szCs w:val="20"/>
                <w:lang w:val="en-US" w:eastAsia="en-IN"/>
              </w:rPr>
              <w:t xml:space="preserve">  N4901541</w:t>
            </w:r>
          </w:p>
          <w:p w14:paraId="523F8BF1" w14:textId="32F031DC" w:rsidR="000E44CB" w:rsidRPr="00F56A0C" w:rsidRDefault="000E44CB" w:rsidP="002A4117">
            <w:pPr>
              <w:spacing w:after="0" w:line="240" w:lineRule="auto"/>
              <w:rPr>
                <w:rFonts w:eastAsia="Times New Roman" w:cstheme="minorHAnsi"/>
                <w:color w:val="000000"/>
                <w:sz w:val="20"/>
                <w:szCs w:val="20"/>
                <w:lang w:eastAsia="en-IN"/>
              </w:rPr>
            </w:pPr>
            <w:r w:rsidRPr="00F56A0C">
              <w:rPr>
                <w:rFonts w:eastAsia="Times New Roman" w:cstheme="minorHAnsi"/>
                <w:b/>
                <w:bCs/>
                <w:color w:val="000000"/>
                <w:sz w:val="20"/>
                <w:szCs w:val="20"/>
                <w:lang w:val="en-US" w:eastAsia="en-IN"/>
              </w:rPr>
              <w:t>Birth Date:</w:t>
            </w:r>
            <w:r w:rsidRPr="00F56A0C">
              <w:rPr>
                <w:rFonts w:eastAsia="Times New Roman" w:cstheme="minorHAnsi"/>
                <w:color w:val="000000"/>
                <w:sz w:val="20"/>
                <w:szCs w:val="20"/>
                <w:lang w:val="en-US" w:eastAsia="en-IN"/>
              </w:rPr>
              <w:t xml:space="preserve"> 15/01/1980</w:t>
            </w:r>
          </w:p>
        </w:tc>
        <w:tc>
          <w:tcPr>
            <w:tcW w:w="2701" w:type="dxa"/>
            <w:gridSpan w:val="3"/>
            <w:tcBorders>
              <w:left w:val="single" w:sz="4" w:space="0" w:color="auto"/>
              <w:right w:val="single" w:sz="4" w:space="0" w:color="auto"/>
            </w:tcBorders>
            <w:shd w:val="clear" w:color="auto" w:fill="auto"/>
            <w:vAlign w:val="center"/>
            <w:hideMark/>
          </w:tcPr>
          <w:p w14:paraId="2F34CFC2" w14:textId="77777777" w:rsidR="00FB5435" w:rsidRPr="00F56A0C" w:rsidRDefault="00FB5435" w:rsidP="002A4117">
            <w:pPr>
              <w:spacing w:after="0" w:line="240" w:lineRule="auto"/>
              <w:rPr>
                <w:rFonts w:eastAsia="Times New Roman" w:cstheme="minorHAnsi"/>
                <w:color w:val="000000"/>
                <w:sz w:val="20"/>
                <w:szCs w:val="20"/>
                <w:lang w:val="en-US" w:eastAsia="en-IN"/>
              </w:rPr>
            </w:pPr>
          </w:p>
          <w:p w14:paraId="6AE87051" w14:textId="5672E531" w:rsidR="00FB5435" w:rsidRPr="00CE090A" w:rsidRDefault="000E44CB" w:rsidP="002A4117">
            <w:pPr>
              <w:spacing w:after="0" w:line="240" w:lineRule="auto"/>
              <w:rPr>
                <w:rFonts w:eastAsia="Times New Roman" w:cstheme="minorHAnsi"/>
                <w:color w:val="000000"/>
                <w:sz w:val="20"/>
                <w:szCs w:val="20"/>
                <w:lang w:val="en-US" w:eastAsia="en-IN"/>
              </w:rPr>
            </w:pPr>
            <w:r w:rsidRPr="00F56A0C">
              <w:rPr>
                <w:rFonts w:eastAsia="Times New Roman" w:cstheme="minorHAnsi"/>
                <w:color w:val="000000"/>
                <w:sz w:val="20"/>
                <w:szCs w:val="20"/>
                <w:lang w:val="en-US" w:eastAsia="en-IN"/>
              </w:rPr>
              <w:t>Actively participated in sports</w:t>
            </w:r>
            <w:r w:rsidR="0038026D">
              <w:rPr>
                <w:rFonts w:eastAsia="Times New Roman" w:cstheme="minorHAnsi"/>
                <w:color w:val="000000"/>
                <w:sz w:val="20"/>
                <w:szCs w:val="20"/>
                <w:lang w:val="en-US" w:eastAsia="en-IN"/>
              </w:rPr>
              <w:t xml:space="preserve"> (</w:t>
            </w:r>
            <w:r w:rsidR="0038026D">
              <w:rPr>
                <w:rFonts w:eastAsia="Times New Roman" w:cstheme="minorHAnsi"/>
                <w:color w:val="000000"/>
                <w:sz w:val="20"/>
                <w:szCs w:val="20"/>
                <w:lang w:eastAsia="en-IN"/>
              </w:rPr>
              <w:t>Silver medal</w:t>
            </w:r>
            <w:r w:rsidR="0038026D">
              <w:rPr>
                <w:rFonts w:eastAsia="Times New Roman" w:cstheme="minorHAnsi"/>
                <w:color w:val="000000"/>
                <w:sz w:val="20"/>
                <w:szCs w:val="20"/>
                <w:lang w:val="en-US" w:eastAsia="en-IN"/>
              </w:rPr>
              <w:t>)</w:t>
            </w:r>
            <w:r w:rsidRPr="00F56A0C">
              <w:rPr>
                <w:rFonts w:eastAsia="Times New Roman" w:cstheme="minorHAnsi"/>
                <w:color w:val="000000"/>
                <w:sz w:val="20"/>
                <w:szCs w:val="20"/>
                <w:lang w:val="en-US" w:eastAsia="en-IN"/>
              </w:rPr>
              <w:t>, debates &amp; quizzes</w:t>
            </w:r>
            <w:r w:rsidR="0038026D">
              <w:rPr>
                <w:rFonts w:eastAsia="Times New Roman" w:cstheme="minorHAnsi"/>
                <w:color w:val="000000"/>
                <w:sz w:val="20"/>
                <w:szCs w:val="20"/>
                <w:lang w:eastAsia="en-IN"/>
              </w:rPr>
              <w:t xml:space="preserve"> (Silver medal)</w:t>
            </w:r>
          </w:p>
        </w:tc>
        <w:tc>
          <w:tcPr>
            <w:tcW w:w="3410" w:type="dxa"/>
            <w:gridSpan w:val="2"/>
            <w:tcBorders>
              <w:left w:val="single" w:sz="4" w:space="0" w:color="auto"/>
              <w:right w:val="single" w:sz="4" w:space="0" w:color="auto"/>
            </w:tcBorders>
            <w:shd w:val="clear" w:color="auto" w:fill="auto"/>
            <w:vAlign w:val="center"/>
            <w:hideMark/>
          </w:tcPr>
          <w:p w14:paraId="7229D679" w14:textId="0C6CB86A" w:rsidR="000E44CB" w:rsidRPr="00F56A0C" w:rsidRDefault="003841BE" w:rsidP="002A4117">
            <w:pPr>
              <w:spacing w:after="0" w:line="240" w:lineRule="auto"/>
              <w:rPr>
                <w:rFonts w:eastAsia="Times New Roman" w:cstheme="minorHAnsi"/>
                <w:color w:val="000000"/>
                <w:sz w:val="20"/>
                <w:szCs w:val="20"/>
                <w:lang w:eastAsia="en-IN"/>
              </w:rPr>
            </w:pPr>
            <w:r>
              <w:rPr>
                <w:rFonts w:eastAsia="Times New Roman" w:cstheme="minorHAnsi"/>
                <w:color w:val="000000"/>
                <w:sz w:val="20"/>
                <w:szCs w:val="20"/>
                <w:lang w:val="en-US" w:eastAsia="en-IN"/>
              </w:rPr>
              <w:t xml:space="preserve">Volunteered: </w:t>
            </w:r>
            <w:r w:rsidR="00552366" w:rsidRPr="00F56A0C">
              <w:rPr>
                <w:rFonts w:eastAsia="Times New Roman" w:cstheme="minorHAnsi"/>
                <w:color w:val="000000"/>
                <w:sz w:val="20"/>
                <w:szCs w:val="20"/>
                <w:lang w:val="en-US" w:eastAsia="en-IN"/>
              </w:rPr>
              <w:t>Blood Donation, Tree plantation, Earthquake relief &amp; served COVID affected needy</w:t>
            </w:r>
          </w:p>
        </w:tc>
        <w:tc>
          <w:tcPr>
            <w:tcW w:w="2259" w:type="dxa"/>
            <w:gridSpan w:val="3"/>
            <w:tcBorders>
              <w:left w:val="single" w:sz="4" w:space="0" w:color="auto"/>
            </w:tcBorders>
            <w:shd w:val="clear" w:color="auto" w:fill="auto"/>
            <w:vAlign w:val="center"/>
            <w:hideMark/>
          </w:tcPr>
          <w:p w14:paraId="55F683A9" w14:textId="10CF6471" w:rsidR="00552366" w:rsidRDefault="00CE090A" w:rsidP="002A4117">
            <w:pPr>
              <w:spacing w:after="0" w:line="240" w:lineRule="auto"/>
              <w:rPr>
                <w:rFonts w:eastAsia="Times New Roman" w:cstheme="minorHAnsi"/>
                <w:b/>
                <w:bCs/>
                <w:color w:val="000000"/>
                <w:sz w:val="20"/>
                <w:szCs w:val="20"/>
                <w:lang w:val="en-US" w:eastAsia="en-IN"/>
              </w:rPr>
            </w:pPr>
            <w:r>
              <w:rPr>
                <w:rFonts w:eastAsia="Times New Roman" w:cstheme="minorHAnsi"/>
                <w:b/>
                <w:bCs/>
                <w:color w:val="000000"/>
                <w:sz w:val="20"/>
                <w:szCs w:val="20"/>
                <w:lang w:val="en-US" w:eastAsia="en-IN"/>
              </w:rPr>
              <w:t>T</w:t>
            </w:r>
            <w:r w:rsidRPr="00F56A0C">
              <w:rPr>
                <w:rFonts w:eastAsia="Times New Roman" w:cstheme="minorHAnsi"/>
                <w:b/>
                <w:bCs/>
                <w:color w:val="000000"/>
                <w:sz w:val="20"/>
                <w:szCs w:val="20"/>
                <w:lang w:val="en-US" w:eastAsia="en-IN"/>
              </w:rPr>
              <w:t>ech-savvy</w:t>
            </w:r>
          </w:p>
          <w:p w14:paraId="4A15D452" w14:textId="62B1B195" w:rsidR="000E44CB" w:rsidRPr="00F56A0C" w:rsidRDefault="00CE090A" w:rsidP="002A4117">
            <w:pPr>
              <w:spacing w:after="0" w:line="240" w:lineRule="auto"/>
              <w:rPr>
                <w:rFonts w:eastAsia="Times New Roman" w:cstheme="minorHAnsi"/>
                <w:color w:val="000000"/>
                <w:sz w:val="20"/>
                <w:szCs w:val="20"/>
                <w:lang w:eastAsia="en-IN"/>
              </w:rPr>
            </w:pPr>
            <w:r w:rsidRPr="00F56A0C">
              <w:rPr>
                <w:rFonts w:eastAsia="Times New Roman" w:cstheme="minorHAnsi"/>
                <w:b/>
                <w:bCs/>
                <w:color w:val="000000"/>
                <w:sz w:val="20"/>
                <w:szCs w:val="20"/>
                <w:lang w:val="en-US" w:eastAsia="en-IN"/>
              </w:rPr>
              <w:t>Strong market sens</w:t>
            </w:r>
            <w:r>
              <w:rPr>
                <w:rFonts w:eastAsia="Times New Roman" w:cstheme="minorHAnsi"/>
                <w:b/>
                <w:bCs/>
                <w:color w:val="000000"/>
                <w:sz w:val="20"/>
                <w:szCs w:val="20"/>
                <w:lang w:val="en-US" w:eastAsia="en-IN"/>
              </w:rPr>
              <w:t>e</w:t>
            </w:r>
          </w:p>
        </w:tc>
      </w:tr>
      <w:tr w:rsidR="00CE090A" w:rsidRPr="000E44CB" w14:paraId="2101A67F" w14:textId="77777777" w:rsidTr="00D26239">
        <w:tblPrEx>
          <w:tblLook w:val="04A0" w:firstRow="1" w:lastRow="0" w:firstColumn="1" w:lastColumn="0" w:noHBand="0" w:noVBand="1"/>
        </w:tblPrEx>
        <w:trPr>
          <w:trHeight w:val="616"/>
        </w:trPr>
        <w:tc>
          <w:tcPr>
            <w:tcW w:w="2558" w:type="dxa"/>
            <w:gridSpan w:val="2"/>
            <w:tcBorders>
              <w:right w:val="single" w:sz="4" w:space="0" w:color="auto"/>
            </w:tcBorders>
            <w:shd w:val="clear" w:color="auto" w:fill="auto"/>
            <w:vAlign w:val="center"/>
          </w:tcPr>
          <w:p w14:paraId="71315398" w14:textId="77777777" w:rsidR="00E727E7" w:rsidRDefault="00795F50" w:rsidP="002A4117">
            <w:pPr>
              <w:spacing w:after="0" w:line="240" w:lineRule="auto"/>
              <w:rPr>
                <w:rFonts w:eastAsia="Times New Roman" w:cstheme="minorHAnsi"/>
                <w:color w:val="000000"/>
                <w:sz w:val="20"/>
                <w:szCs w:val="20"/>
                <w:lang w:val="en-US" w:eastAsia="en-IN"/>
              </w:rPr>
            </w:pPr>
            <w:bookmarkStart w:id="0" w:name="_Hlk53660101"/>
            <w:r w:rsidRPr="00F56A0C">
              <w:rPr>
                <w:rFonts w:eastAsia="Times New Roman" w:cstheme="minorHAnsi"/>
                <w:b/>
                <w:bCs/>
                <w:color w:val="000000"/>
                <w:sz w:val="20"/>
                <w:szCs w:val="20"/>
                <w:lang w:val="en-US" w:eastAsia="en-IN"/>
              </w:rPr>
              <w:t>CTC:</w:t>
            </w:r>
            <w:r w:rsidRPr="00F56A0C">
              <w:rPr>
                <w:rFonts w:eastAsia="Times New Roman" w:cstheme="minorHAnsi"/>
                <w:color w:val="000000"/>
                <w:sz w:val="20"/>
                <w:szCs w:val="20"/>
                <w:lang w:val="en-US" w:eastAsia="en-IN"/>
              </w:rPr>
              <w:t xml:space="preserve"> </w:t>
            </w:r>
            <w:r w:rsidR="005605FF">
              <w:rPr>
                <w:rFonts w:eastAsia="Times New Roman" w:cstheme="minorHAnsi"/>
                <w:color w:val="000000"/>
                <w:sz w:val="20"/>
                <w:szCs w:val="20"/>
                <w:lang w:val="en-US" w:eastAsia="en-IN"/>
              </w:rPr>
              <w:t>Av</w:t>
            </w:r>
            <w:r w:rsidR="002B56A5">
              <w:rPr>
                <w:rFonts w:eastAsia="Times New Roman" w:cstheme="minorHAnsi"/>
                <w:color w:val="000000"/>
                <w:sz w:val="20"/>
                <w:szCs w:val="20"/>
                <w:lang w:val="en-US" w:eastAsia="en-IN"/>
              </w:rPr>
              <w:t>ailable on request</w:t>
            </w:r>
          </w:p>
          <w:p w14:paraId="23A45737" w14:textId="2090E1C0" w:rsidR="00CE090A" w:rsidRPr="00795F50" w:rsidRDefault="00795F50" w:rsidP="002A4117">
            <w:pPr>
              <w:spacing w:after="0" w:line="240" w:lineRule="auto"/>
              <w:rPr>
                <w:rFonts w:eastAsia="Times New Roman" w:cstheme="minorHAnsi"/>
                <w:color w:val="000000"/>
                <w:sz w:val="20"/>
                <w:szCs w:val="20"/>
                <w:lang w:val="en-US" w:eastAsia="en-IN"/>
              </w:rPr>
            </w:pPr>
            <w:r w:rsidRPr="00F56A0C">
              <w:rPr>
                <w:rFonts w:eastAsia="Times New Roman" w:cstheme="minorHAnsi"/>
                <w:b/>
                <w:bCs/>
                <w:color w:val="000000"/>
                <w:sz w:val="20"/>
                <w:szCs w:val="20"/>
                <w:lang w:val="en-US" w:eastAsia="en-IN"/>
              </w:rPr>
              <w:t>ECTC:</w:t>
            </w:r>
            <w:r w:rsidRPr="00F56A0C">
              <w:rPr>
                <w:rFonts w:eastAsia="Times New Roman" w:cstheme="minorHAnsi"/>
                <w:color w:val="000000"/>
                <w:sz w:val="20"/>
                <w:szCs w:val="20"/>
                <w:lang w:val="en-US" w:eastAsia="en-IN"/>
              </w:rPr>
              <w:t xml:space="preserve"> As per Industry standards</w:t>
            </w:r>
          </w:p>
        </w:tc>
        <w:tc>
          <w:tcPr>
            <w:tcW w:w="2701" w:type="dxa"/>
            <w:gridSpan w:val="3"/>
            <w:vMerge w:val="restart"/>
            <w:tcBorders>
              <w:left w:val="single" w:sz="4" w:space="0" w:color="auto"/>
              <w:right w:val="single" w:sz="4" w:space="0" w:color="auto"/>
            </w:tcBorders>
            <w:shd w:val="clear" w:color="auto" w:fill="auto"/>
            <w:vAlign w:val="center"/>
            <w:hideMark/>
          </w:tcPr>
          <w:p w14:paraId="72B28E40" w14:textId="47720104" w:rsidR="00CE090A" w:rsidRPr="00F56A0C" w:rsidRDefault="00CE090A" w:rsidP="002A4117">
            <w:pPr>
              <w:spacing w:after="0" w:line="240" w:lineRule="auto"/>
              <w:rPr>
                <w:rFonts w:eastAsia="Times New Roman" w:cstheme="minorHAnsi"/>
                <w:color w:val="000000"/>
                <w:sz w:val="20"/>
                <w:szCs w:val="20"/>
                <w:lang w:eastAsia="en-IN"/>
              </w:rPr>
            </w:pPr>
            <w:r w:rsidRPr="00F56A0C">
              <w:rPr>
                <w:rFonts w:eastAsia="Times New Roman" w:cstheme="minorHAnsi"/>
                <w:color w:val="000000"/>
                <w:sz w:val="20"/>
                <w:szCs w:val="20"/>
                <w:lang w:val="en-US" w:eastAsia="en-IN"/>
              </w:rPr>
              <w:t xml:space="preserve">Cleared vocational training for Military Cadets from </w:t>
            </w:r>
            <w:proofErr w:type="spellStart"/>
            <w:r w:rsidRPr="00F56A0C">
              <w:rPr>
                <w:rFonts w:eastAsia="Times New Roman" w:cstheme="minorHAnsi"/>
                <w:color w:val="000000"/>
                <w:sz w:val="20"/>
                <w:szCs w:val="20"/>
                <w:lang w:val="en-US" w:eastAsia="en-IN"/>
              </w:rPr>
              <w:t>Rai</w:t>
            </w:r>
            <w:r>
              <w:rPr>
                <w:rFonts w:eastAsia="Times New Roman" w:cstheme="minorHAnsi"/>
                <w:color w:val="000000"/>
                <w:sz w:val="20"/>
                <w:szCs w:val="20"/>
                <w:lang w:val="en-US" w:eastAsia="en-IN"/>
              </w:rPr>
              <w:t>g</w:t>
            </w:r>
            <w:r w:rsidRPr="00F56A0C">
              <w:rPr>
                <w:rFonts w:eastAsia="Times New Roman" w:cstheme="minorHAnsi"/>
                <w:color w:val="000000"/>
                <w:sz w:val="20"/>
                <w:szCs w:val="20"/>
                <w:lang w:val="en-US" w:eastAsia="en-IN"/>
              </w:rPr>
              <w:t>adh</w:t>
            </w:r>
            <w:proofErr w:type="spellEnd"/>
            <w:r w:rsidRPr="00F56A0C">
              <w:rPr>
                <w:rFonts w:eastAsia="Times New Roman" w:cstheme="minorHAnsi"/>
                <w:color w:val="000000"/>
                <w:sz w:val="20"/>
                <w:szCs w:val="20"/>
                <w:lang w:val="en-US" w:eastAsia="en-IN"/>
              </w:rPr>
              <w:t xml:space="preserve"> Military School, Mahad, Maharashtra</w:t>
            </w:r>
          </w:p>
        </w:tc>
        <w:tc>
          <w:tcPr>
            <w:tcW w:w="3410" w:type="dxa"/>
            <w:gridSpan w:val="2"/>
            <w:vMerge w:val="restart"/>
            <w:tcBorders>
              <w:left w:val="single" w:sz="4" w:space="0" w:color="auto"/>
              <w:right w:val="single" w:sz="4" w:space="0" w:color="auto"/>
            </w:tcBorders>
            <w:shd w:val="clear" w:color="auto" w:fill="auto"/>
            <w:vAlign w:val="center"/>
            <w:hideMark/>
          </w:tcPr>
          <w:p w14:paraId="03DAA745" w14:textId="09FEA292" w:rsidR="00552366" w:rsidRDefault="00552366" w:rsidP="002A4117">
            <w:pPr>
              <w:spacing w:after="0" w:line="240" w:lineRule="auto"/>
              <w:rPr>
                <w:rFonts w:eastAsia="Times New Roman" w:cstheme="minorHAnsi"/>
                <w:color w:val="000000"/>
                <w:sz w:val="20"/>
                <w:szCs w:val="20"/>
                <w:lang w:val="en-US" w:eastAsia="en-IN"/>
              </w:rPr>
            </w:pPr>
            <w:r w:rsidRPr="00F56A0C">
              <w:rPr>
                <w:rFonts w:eastAsia="Times New Roman" w:cstheme="minorHAnsi"/>
                <w:b/>
                <w:bCs/>
                <w:color w:val="000000"/>
                <w:sz w:val="20"/>
                <w:szCs w:val="20"/>
                <w:lang w:val="en-US" w:eastAsia="en-IN"/>
              </w:rPr>
              <w:t>Twice</w:t>
            </w:r>
            <w:r w:rsidRPr="00F56A0C">
              <w:rPr>
                <w:rFonts w:eastAsia="Times New Roman" w:cstheme="minorHAnsi"/>
                <w:color w:val="000000"/>
                <w:sz w:val="20"/>
                <w:szCs w:val="20"/>
                <w:lang w:val="en-US" w:eastAsia="en-IN"/>
              </w:rPr>
              <w:t xml:space="preserve"> received </w:t>
            </w:r>
            <w:r w:rsidRPr="00F56A0C">
              <w:rPr>
                <w:rFonts w:eastAsia="Times New Roman" w:cstheme="minorHAnsi"/>
                <w:b/>
                <w:bCs/>
                <w:color w:val="000000"/>
                <w:sz w:val="20"/>
                <w:szCs w:val="20"/>
                <w:lang w:val="en-US" w:eastAsia="en-IN"/>
              </w:rPr>
              <w:t>Top Performer of Quarter</w:t>
            </w:r>
            <w:r w:rsidRPr="00F56A0C">
              <w:rPr>
                <w:rFonts w:eastAsia="Times New Roman" w:cstheme="minorHAnsi"/>
                <w:color w:val="000000"/>
                <w:sz w:val="20"/>
                <w:szCs w:val="20"/>
                <w:lang w:val="en-US" w:eastAsia="en-IN"/>
              </w:rPr>
              <w:t xml:space="preserve"> </w:t>
            </w:r>
            <w:r w:rsidRPr="00E92140">
              <w:rPr>
                <w:rFonts w:eastAsia="Times New Roman" w:cstheme="minorHAnsi"/>
                <w:b/>
                <w:bCs/>
                <w:color w:val="000000"/>
                <w:sz w:val="20"/>
                <w:szCs w:val="20"/>
                <w:lang w:val="en-US" w:eastAsia="en-IN"/>
              </w:rPr>
              <w:t>award</w:t>
            </w:r>
            <w:r w:rsidRPr="00F56A0C">
              <w:rPr>
                <w:rFonts w:eastAsia="Times New Roman" w:cstheme="minorHAnsi"/>
                <w:color w:val="000000"/>
                <w:sz w:val="20"/>
                <w:szCs w:val="20"/>
                <w:lang w:val="en-US" w:eastAsia="en-IN"/>
              </w:rPr>
              <w:t xml:space="preserve"> at Vodafone</w:t>
            </w:r>
          </w:p>
          <w:p w14:paraId="47083312" w14:textId="764FB1DE" w:rsidR="00CE090A" w:rsidRPr="00F56A0C" w:rsidRDefault="00552366" w:rsidP="002A4117">
            <w:pPr>
              <w:spacing w:after="0" w:line="240" w:lineRule="auto"/>
              <w:rPr>
                <w:rFonts w:eastAsia="Times New Roman" w:cstheme="minorHAnsi"/>
                <w:color w:val="000000"/>
                <w:sz w:val="20"/>
                <w:szCs w:val="20"/>
                <w:lang w:eastAsia="en-IN"/>
              </w:rPr>
            </w:pPr>
            <w:r>
              <w:rPr>
                <w:rFonts w:eastAsia="Times New Roman" w:cstheme="minorHAnsi"/>
                <w:b/>
                <w:bCs/>
                <w:color w:val="000000"/>
                <w:sz w:val="20"/>
                <w:szCs w:val="20"/>
                <w:lang w:val="en-US" w:eastAsia="en-IN"/>
              </w:rPr>
              <w:t>T</w:t>
            </w:r>
            <w:r w:rsidRPr="00F56A0C">
              <w:rPr>
                <w:rFonts w:eastAsia="Times New Roman" w:cstheme="minorHAnsi"/>
                <w:b/>
                <w:bCs/>
                <w:color w:val="000000"/>
                <w:sz w:val="20"/>
                <w:szCs w:val="20"/>
                <w:lang w:val="en-US" w:eastAsia="en-IN"/>
              </w:rPr>
              <w:t>wice</w:t>
            </w:r>
            <w:r w:rsidRPr="00F56A0C">
              <w:rPr>
                <w:rFonts w:eastAsia="Times New Roman" w:cstheme="minorHAnsi"/>
                <w:color w:val="000000"/>
                <w:sz w:val="20"/>
                <w:szCs w:val="20"/>
                <w:lang w:val="en-US" w:eastAsia="en-IN"/>
              </w:rPr>
              <w:t xml:space="preserve"> received </w:t>
            </w:r>
            <w:r w:rsidRPr="00F56A0C">
              <w:rPr>
                <w:rFonts w:eastAsia="Times New Roman" w:cstheme="minorHAnsi"/>
                <w:b/>
                <w:bCs/>
                <w:color w:val="000000"/>
                <w:sz w:val="20"/>
                <w:szCs w:val="20"/>
                <w:lang w:val="en-US" w:eastAsia="en-IN"/>
              </w:rPr>
              <w:t>Operational Excellence award</w:t>
            </w:r>
            <w:r w:rsidRPr="00F56A0C">
              <w:rPr>
                <w:rFonts w:eastAsia="Times New Roman" w:cstheme="minorHAnsi"/>
                <w:color w:val="000000"/>
                <w:sz w:val="20"/>
                <w:szCs w:val="20"/>
                <w:lang w:val="en-US" w:eastAsia="en-IN"/>
              </w:rPr>
              <w:t xml:space="preserve"> at Tech Mahindr</w:t>
            </w:r>
            <w:r>
              <w:rPr>
                <w:rFonts w:eastAsia="Times New Roman" w:cstheme="minorHAnsi"/>
                <w:color w:val="000000"/>
                <w:sz w:val="20"/>
                <w:szCs w:val="20"/>
                <w:lang w:val="en-US" w:eastAsia="en-IN"/>
              </w:rPr>
              <w:t>a</w:t>
            </w:r>
          </w:p>
        </w:tc>
        <w:tc>
          <w:tcPr>
            <w:tcW w:w="2259" w:type="dxa"/>
            <w:gridSpan w:val="3"/>
            <w:tcBorders>
              <w:left w:val="single" w:sz="4" w:space="0" w:color="auto"/>
            </w:tcBorders>
            <w:shd w:val="clear" w:color="auto" w:fill="auto"/>
            <w:vAlign w:val="center"/>
            <w:hideMark/>
          </w:tcPr>
          <w:p w14:paraId="23E8B2D9" w14:textId="7B9DCDBE" w:rsidR="00552366" w:rsidRDefault="00CE090A" w:rsidP="002A4117">
            <w:pPr>
              <w:spacing w:after="0" w:line="240" w:lineRule="auto"/>
              <w:rPr>
                <w:rFonts w:eastAsia="Times New Roman" w:cstheme="minorHAnsi"/>
                <w:b/>
                <w:bCs/>
                <w:color w:val="000000"/>
                <w:sz w:val="20"/>
                <w:szCs w:val="20"/>
                <w:lang w:val="en-US" w:eastAsia="en-IN"/>
              </w:rPr>
            </w:pPr>
            <w:r w:rsidRPr="00F56A0C">
              <w:rPr>
                <w:rFonts w:eastAsia="Times New Roman" w:cstheme="minorHAnsi"/>
                <w:b/>
                <w:bCs/>
                <w:color w:val="000000"/>
                <w:sz w:val="20"/>
                <w:szCs w:val="20"/>
                <w:lang w:val="en-US" w:eastAsia="en-IN"/>
              </w:rPr>
              <w:t>Client focused</w:t>
            </w:r>
          </w:p>
          <w:p w14:paraId="209C2344" w14:textId="5DE7E27D" w:rsidR="00CE090A" w:rsidRPr="00F56A0C" w:rsidRDefault="00CE090A" w:rsidP="0049366F">
            <w:pPr>
              <w:spacing w:after="0" w:line="276" w:lineRule="auto"/>
              <w:rPr>
                <w:rFonts w:eastAsia="Times New Roman" w:cstheme="minorHAnsi"/>
                <w:color w:val="000000"/>
                <w:sz w:val="20"/>
                <w:szCs w:val="20"/>
                <w:lang w:eastAsia="en-IN"/>
              </w:rPr>
            </w:pPr>
            <w:r w:rsidRPr="00F56A0C">
              <w:rPr>
                <w:rFonts w:eastAsia="Times New Roman" w:cstheme="minorHAnsi"/>
                <w:b/>
                <w:bCs/>
                <w:color w:val="000000"/>
                <w:sz w:val="20"/>
                <w:szCs w:val="20"/>
                <w:lang w:val="en-US" w:eastAsia="en-IN"/>
              </w:rPr>
              <w:t>Goal Oriented</w:t>
            </w:r>
          </w:p>
        </w:tc>
      </w:tr>
      <w:tr w:rsidR="00CE090A" w:rsidRPr="000E44CB" w14:paraId="7563DD76" w14:textId="77777777" w:rsidTr="00D26239">
        <w:tblPrEx>
          <w:tblLook w:val="04A0" w:firstRow="1" w:lastRow="0" w:firstColumn="1" w:lastColumn="0" w:noHBand="0" w:noVBand="1"/>
        </w:tblPrEx>
        <w:trPr>
          <w:trHeight w:val="361"/>
        </w:trPr>
        <w:tc>
          <w:tcPr>
            <w:tcW w:w="2558" w:type="dxa"/>
            <w:gridSpan w:val="2"/>
            <w:tcBorders>
              <w:right w:val="single" w:sz="4" w:space="0" w:color="auto"/>
            </w:tcBorders>
            <w:shd w:val="clear" w:color="auto" w:fill="auto"/>
            <w:vAlign w:val="center"/>
          </w:tcPr>
          <w:p w14:paraId="575D11DA" w14:textId="2A26ADA3" w:rsidR="00CE090A" w:rsidRPr="00F56A0C" w:rsidRDefault="00CE090A" w:rsidP="002A4117">
            <w:pPr>
              <w:spacing w:after="0" w:line="240" w:lineRule="auto"/>
              <w:rPr>
                <w:rFonts w:eastAsia="Times New Roman" w:cstheme="minorHAnsi"/>
                <w:color w:val="000000"/>
                <w:sz w:val="20"/>
                <w:szCs w:val="20"/>
                <w:lang w:eastAsia="en-IN"/>
              </w:rPr>
            </w:pPr>
            <w:r w:rsidRPr="00F56A0C">
              <w:rPr>
                <w:rFonts w:eastAsia="Times New Roman" w:cstheme="minorHAnsi"/>
                <w:b/>
                <w:bCs/>
                <w:color w:val="000000"/>
                <w:sz w:val="20"/>
                <w:szCs w:val="20"/>
                <w:lang w:val="en-US" w:eastAsia="en-IN"/>
              </w:rPr>
              <w:t>Notice Period:</w:t>
            </w:r>
            <w:r w:rsidRPr="00F56A0C">
              <w:rPr>
                <w:rFonts w:eastAsia="Times New Roman" w:cstheme="minorHAnsi"/>
                <w:color w:val="000000"/>
                <w:sz w:val="20"/>
                <w:szCs w:val="20"/>
                <w:lang w:val="en-US" w:eastAsia="en-IN"/>
              </w:rPr>
              <w:t xml:space="preserve"> 30 days</w:t>
            </w:r>
          </w:p>
        </w:tc>
        <w:tc>
          <w:tcPr>
            <w:tcW w:w="2701" w:type="dxa"/>
            <w:gridSpan w:val="3"/>
            <w:vMerge/>
            <w:tcBorders>
              <w:left w:val="single" w:sz="4" w:space="0" w:color="auto"/>
              <w:right w:val="single" w:sz="4" w:space="0" w:color="auto"/>
            </w:tcBorders>
            <w:vAlign w:val="center"/>
            <w:hideMark/>
          </w:tcPr>
          <w:p w14:paraId="2882CF7C" w14:textId="77777777" w:rsidR="00CE090A" w:rsidRPr="00F56A0C" w:rsidRDefault="00CE090A" w:rsidP="002A4117">
            <w:pPr>
              <w:spacing w:after="0" w:line="240" w:lineRule="auto"/>
              <w:rPr>
                <w:rFonts w:eastAsia="Times New Roman" w:cstheme="minorHAnsi"/>
                <w:color w:val="000000"/>
                <w:sz w:val="20"/>
                <w:szCs w:val="20"/>
                <w:lang w:eastAsia="en-IN"/>
              </w:rPr>
            </w:pPr>
          </w:p>
        </w:tc>
        <w:tc>
          <w:tcPr>
            <w:tcW w:w="3410" w:type="dxa"/>
            <w:gridSpan w:val="2"/>
            <w:vMerge/>
            <w:tcBorders>
              <w:left w:val="single" w:sz="4" w:space="0" w:color="auto"/>
              <w:right w:val="single" w:sz="4" w:space="0" w:color="auto"/>
            </w:tcBorders>
            <w:shd w:val="clear" w:color="auto" w:fill="auto"/>
            <w:vAlign w:val="center"/>
            <w:hideMark/>
          </w:tcPr>
          <w:p w14:paraId="3D5E821E" w14:textId="437B3FF0" w:rsidR="00CE090A" w:rsidRPr="00F56A0C" w:rsidRDefault="00CE090A" w:rsidP="002A4117">
            <w:pPr>
              <w:spacing w:after="0" w:line="240" w:lineRule="auto"/>
              <w:rPr>
                <w:rFonts w:eastAsia="Times New Roman" w:cstheme="minorHAnsi"/>
                <w:color w:val="000000"/>
                <w:sz w:val="20"/>
                <w:szCs w:val="20"/>
                <w:lang w:eastAsia="en-IN"/>
              </w:rPr>
            </w:pPr>
          </w:p>
        </w:tc>
        <w:tc>
          <w:tcPr>
            <w:tcW w:w="2259" w:type="dxa"/>
            <w:gridSpan w:val="3"/>
            <w:tcBorders>
              <w:left w:val="single" w:sz="4" w:space="0" w:color="auto"/>
            </w:tcBorders>
            <w:shd w:val="clear" w:color="auto" w:fill="auto"/>
            <w:vAlign w:val="center"/>
            <w:hideMark/>
          </w:tcPr>
          <w:p w14:paraId="437E8B39" w14:textId="6FEAE350" w:rsidR="00492732" w:rsidRDefault="00CE090A" w:rsidP="002A4117">
            <w:pPr>
              <w:spacing w:after="0" w:line="240" w:lineRule="auto"/>
              <w:rPr>
                <w:rFonts w:eastAsia="Times New Roman" w:cstheme="minorHAnsi"/>
                <w:b/>
                <w:bCs/>
                <w:color w:val="000000"/>
                <w:sz w:val="20"/>
                <w:szCs w:val="20"/>
                <w:lang w:val="en-US" w:eastAsia="en-IN"/>
              </w:rPr>
            </w:pPr>
            <w:r w:rsidRPr="00F56A0C">
              <w:rPr>
                <w:rFonts w:eastAsia="Times New Roman" w:cstheme="minorHAnsi"/>
                <w:b/>
                <w:bCs/>
                <w:color w:val="000000"/>
                <w:sz w:val="20"/>
                <w:szCs w:val="20"/>
                <w:lang w:val="en-US" w:eastAsia="en-IN"/>
              </w:rPr>
              <w:t>Strategic Planner</w:t>
            </w:r>
          </w:p>
          <w:p w14:paraId="6DB289F8" w14:textId="1B98799F" w:rsidR="00CE090A" w:rsidRPr="00F56A0C" w:rsidRDefault="00CE090A" w:rsidP="002A4117">
            <w:pPr>
              <w:spacing w:after="0" w:line="240" w:lineRule="auto"/>
              <w:rPr>
                <w:rFonts w:eastAsia="Times New Roman" w:cstheme="minorHAnsi"/>
                <w:color w:val="000000"/>
                <w:sz w:val="20"/>
                <w:szCs w:val="20"/>
                <w:lang w:eastAsia="en-IN"/>
              </w:rPr>
            </w:pPr>
            <w:r w:rsidRPr="00F56A0C">
              <w:rPr>
                <w:rFonts w:eastAsia="Times New Roman" w:cstheme="minorHAnsi"/>
                <w:b/>
                <w:bCs/>
                <w:color w:val="000000"/>
                <w:sz w:val="20"/>
                <w:szCs w:val="20"/>
                <w:lang w:val="en-US" w:eastAsia="en-IN"/>
              </w:rPr>
              <w:t>Critical thinker</w:t>
            </w:r>
          </w:p>
        </w:tc>
      </w:tr>
      <w:bookmarkEnd w:id="0"/>
    </w:tbl>
    <w:p w14:paraId="4397A188" w14:textId="77777777" w:rsidR="000E44CB" w:rsidRPr="00E14241" w:rsidRDefault="000E44CB" w:rsidP="00727671">
      <w:pPr>
        <w:spacing w:line="276" w:lineRule="auto"/>
        <w:jc w:val="both"/>
        <w:rPr>
          <w:rFonts w:cstheme="minorHAnsi"/>
          <w:sz w:val="20"/>
          <w:szCs w:val="20"/>
        </w:rPr>
      </w:pPr>
    </w:p>
    <w:sectPr w:rsidR="000E44CB" w:rsidRPr="00E14241" w:rsidSect="00D01761">
      <w:headerReference w:type="default" r:id="rId29"/>
      <w:footerReference w:type="default" r:id="rId30"/>
      <w:pgSz w:w="11906" w:h="16838"/>
      <w:pgMar w:top="1440" w:right="1440" w:bottom="1440" w:left="1440"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CDDEE" w14:textId="77777777" w:rsidR="00895F19" w:rsidRDefault="00895F19" w:rsidP="00CE560B">
      <w:pPr>
        <w:spacing w:after="0" w:line="240" w:lineRule="auto"/>
      </w:pPr>
      <w:r>
        <w:separator/>
      </w:r>
    </w:p>
  </w:endnote>
  <w:endnote w:type="continuationSeparator" w:id="0">
    <w:p w14:paraId="6D619FD2" w14:textId="77777777" w:rsidR="00895F19" w:rsidRDefault="00895F19" w:rsidP="00CE5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65" w:type="dxa"/>
      <w:tblInd w:w="-851" w:type="dxa"/>
      <w:tblBorders>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4112"/>
      <w:gridCol w:w="3322"/>
      <w:gridCol w:w="3531"/>
    </w:tblGrid>
    <w:tr w:rsidR="00F1460A" w:rsidRPr="00040CC7" w14:paraId="1E5B31D8" w14:textId="77777777" w:rsidTr="00F1460A">
      <w:trPr>
        <w:trHeight w:val="426"/>
      </w:trPr>
      <w:tc>
        <w:tcPr>
          <w:tcW w:w="4112" w:type="dxa"/>
          <w:shd w:val="clear" w:color="auto" w:fill="F2F2F2" w:themeFill="background1" w:themeFillShade="F2"/>
          <w:vAlign w:val="center"/>
          <w:hideMark/>
        </w:tcPr>
        <w:p w14:paraId="56BD27E6" w14:textId="77777777" w:rsidR="00040CC7" w:rsidRPr="00040CC7" w:rsidRDefault="00040CC7" w:rsidP="00FD5F36">
          <w:pPr>
            <w:spacing w:after="0" w:line="240" w:lineRule="auto"/>
            <w:rPr>
              <w:rFonts w:ascii="Calibri" w:eastAsia="Times New Roman" w:hAnsi="Calibri" w:cs="Calibri"/>
              <w:color w:val="000000"/>
              <w:sz w:val="18"/>
              <w:szCs w:val="18"/>
              <w:lang w:eastAsia="en-IN"/>
            </w:rPr>
          </w:pPr>
          <w:r w:rsidRPr="00040CC7">
            <w:rPr>
              <w:rFonts w:ascii="Calibri" w:eastAsia="Times New Roman" w:hAnsi="Calibri" w:cs="Calibri"/>
              <w:b/>
              <w:bCs/>
              <w:color w:val="000000"/>
              <w:sz w:val="18"/>
              <w:szCs w:val="18"/>
              <w:lang w:eastAsia="en-IN"/>
            </w:rPr>
            <w:t>Address:</w:t>
          </w:r>
          <w:r w:rsidRPr="00040CC7">
            <w:rPr>
              <w:rFonts w:ascii="Calibri" w:eastAsia="Times New Roman" w:hAnsi="Calibri" w:cs="Calibri"/>
              <w:color w:val="000000"/>
              <w:sz w:val="18"/>
              <w:szCs w:val="18"/>
              <w:lang w:eastAsia="en-IN"/>
            </w:rPr>
            <w:t xml:space="preserve"> B-3, </w:t>
          </w:r>
          <w:proofErr w:type="spellStart"/>
          <w:r w:rsidRPr="00040CC7">
            <w:rPr>
              <w:rFonts w:ascii="Calibri" w:eastAsia="Times New Roman" w:hAnsi="Calibri" w:cs="Calibri"/>
              <w:color w:val="000000"/>
              <w:sz w:val="18"/>
              <w:szCs w:val="18"/>
              <w:lang w:eastAsia="en-IN"/>
            </w:rPr>
            <w:t>Rajshilp</w:t>
          </w:r>
          <w:proofErr w:type="spellEnd"/>
          <w:r w:rsidRPr="00040CC7">
            <w:rPr>
              <w:rFonts w:ascii="Calibri" w:eastAsia="Times New Roman" w:hAnsi="Calibri" w:cs="Calibri"/>
              <w:color w:val="000000"/>
              <w:sz w:val="18"/>
              <w:szCs w:val="18"/>
              <w:lang w:eastAsia="en-IN"/>
            </w:rPr>
            <w:t xml:space="preserve"> Flats, </w:t>
          </w:r>
          <w:proofErr w:type="spellStart"/>
          <w:r w:rsidRPr="00040CC7">
            <w:rPr>
              <w:rFonts w:ascii="Calibri" w:eastAsia="Times New Roman" w:hAnsi="Calibri" w:cs="Calibri"/>
              <w:color w:val="000000"/>
              <w:sz w:val="18"/>
              <w:szCs w:val="18"/>
              <w:lang w:eastAsia="en-IN"/>
            </w:rPr>
            <w:t>Prakrutikunj</w:t>
          </w:r>
          <w:proofErr w:type="spellEnd"/>
          <w:r w:rsidRPr="00040CC7">
            <w:rPr>
              <w:rFonts w:ascii="Calibri" w:eastAsia="Times New Roman" w:hAnsi="Calibri" w:cs="Calibri"/>
              <w:color w:val="000000"/>
              <w:sz w:val="18"/>
              <w:szCs w:val="18"/>
              <w:lang w:eastAsia="en-IN"/>
            </w:rPr>
            <w:t xml:space="preserve"> society, </w:t>
          </w:r>
          <w:proofErr w:type="spellStart"/>
          <w:r w:rsidRPr="00040CC7">
            <w:rPr>
              <w:rFonts w:ascii="Calibri" w:eastAsia="Times New Roman" w:hAnsi="Calibri" w:cs="Calibri"/>
              <w:color w:val="000000"/>
              <w:sz w:val="18"/>
              <w:szCs w:val="18"/>
              <w:lang w:eastAsia="en-IN"/>
            </w:rPr>
            <w:t>Ambawadi</w:t>
          </w:r>
          <w:proofErr w:type="spellEnd"/>
          <w:r w:rsidRPr="00040CC7">
            <w:rPr>
              <w:rFonts w:ascii="Calibri" w:eastAsia="Times New Roman" w:hAnsi="Calibri" w:cs="Calibri"/>
              <w:color w:val="000000"/>
              <w:sz w:val="18"/>
              <w:szCs w:val="18"/>
              <w:lang w:eastAsia="en-IN"/>
            </w:rPr>
            <w:t>, Ahmedabad, Gujarat, India, 380015</w:t>
          </w:r>
        </w:p>
      </w:tc>
      <w:tc>
        <w:tcPr>
          <w:tcW w:w="3322" w:type="dxa"/>
          <w:shd w:val="clear" w:color="auto" w:fill="F2F2F2" w:themeFill="background1" w:themeFillShade="F2"/>
          <w:vAlign w:val="center"/>
          <w:hideMark/>
        </w:tcPr>
        <w:p w14:paraId="03D439A0" w14:textId="77777777" w:rsidR="00863E79" w:rsidRDefault="00863E79" w:rsidP="00242EF3">
          <w:pPr>
            <w:spacing w:after="0" w:line="240" w:lineRule="auto"/>
            <w:jc w:val="both"/>
            <w:rPr>
              <w:rFonts w:ascii="Calibri" w:eastAsia="Times New Roman" w:hAnsi="Calibri" w:cs="Calibri"/>
              <w:color w:val="000000"/>
              <w:sz w:val="18"/>
              <w:szCs w:val="18"/>
              <w:lang w:eastAsia="en-IN"/>
            </w:rPr>
          </w:pPr>
          <w:r w:rsidRPr="00110B75">
            <w:rPr>
              <w:rFonts w:ascii="Calibri" w:eastAsia="Times New Roman" w:hAnsi="Calibri" w:cs="Calibri"/>
              <w:b/>
              <w:bCs/>
              <w:color w:val="000000"/>
              <w:sz w:val="18"/>
              <w:szCs w:val="18"/>
              <w:lang w:eastAsia="en-IN"/>
            </w:rPr>
            <w:t>Mobile:</w:t>
          </w:r>
          <w:r>
            <w:rPr>
              <w:rFonts w:ascii="Calibri" w:eastAsia="Times New Roman" w:hAnsi="Calibri" w:cs="Calibri"/>
              <w:color w:val="000000"/>
              <w:sz w:val="18"/>
              <w:szCs w:val="18"/>
              <w:lang w:eastAsia="en-IN"/>
            </w:rPr>
            <w:t xml:space="preserve"> 9687629277</w:t>
          </w:r>
        </w:p>
        <w:p w14:paraId="6D624D59" w14:textId="5CE622DC" w:rsidR="00040CC7" w:rsidRDefault="00040CC7" w:rsidP="00242EF3">
          <w:pPr>
            <w:spacing w:after="0" w:line="240" w:lineRule="auto"/>
            <w:jc w:val="both"/>
            <w:rPr>
              <w:rFonts w:ascii="Calibri" w:eastAsia="Times New Roman" w:hAnsi="Calibri" w:cs="Calibri"/>
              <w:color w:val="000000"/>
              <w:sz w:val="18"/>
              <w:szCs w:val="18"/>
              <w:lang w:eastAsia="en-IN"/>
            </w:rPr>
          </w:pPr>
          <w:r w:rsidRPr="00040CC7">
            <w:rPr>
              <w:rFonts w:ascii="Calibri" w:eastAsia="Times New Roman" w:hAnsi="Calibri" w:cs="Calibri"/>
              <w:b/>
              <w:bCs/>
              <w:color w:val="000000"/>
              <w:sz w:val="18"/>
              <w:szCs w:val="18"/>
              <w:lang w:eastAsia="en-IN"/>
            </w:rPr>
            <w:t xml:space="preserve">Email ID: </w:t>
          </w:r>
          <w:hyperlink r:id="rId1" w:history="1">
            <w:r w:rsidR="00110B75" w:rsidRPr="00040CC7">
              <w:rPr>
                <w:rStyle w:val="Hyperlink"/>
                <w:rFonts w:ascii="Calibri" w:eastAsia="Times New Roman" w:hAnsi="Calibri" w:cs="Calibri"/>
                <w:sz w:val="18"/>
                <w:szCs w:val="18"/>
                <w:lang w:eastAsia="en-IN"/>
              </w:rPr>
              <w:t>nikhilchawda@hotmail.com</w:t>
            </w:r>
          </w:hyperlink>
        </w:p>
        <w:p w14:paraId="31B08F21" w14:textId="11641525" w:rsidR="00110B75" w:rsidRPr="00040CC7" w:rsidRDefault="00110B75" w:rsidP="00E24306">
          <w:pPr>
            <w:spacing w:after="0" w:line="240" w:lineRule="auto"/>
            <w:rPr>
              <w:rFonts w:ascii="Calibri" w:eastAsia="Times New Roman" w:hAnsi="Calibri" w:cs="Calibri"/>
              <w:color w:val="000000"/>
              <w:sz w:val="18"/>
              <w:szCs w:val="18"/>
              <w:lang w:eastAsia="en-IN"/>
            </w:rPr>
          </w:pPr>
        </w:p>
      </w:tc>
      <w:tc>
        <w:tcPr>
          <w:tcW w:w="3531" w:type="dxa"/>
          <w:shd w:val="clear" w:color="auto" w:fill="F2F2F2" w:themeFill="background1" w:themeFillShade="F2"/>
          <w:vAlign w:val="center"/>
          <w:hideMark/>
        </w:tcPr>
        <w:p w14:paraId="5D6FA008" w14:textId="034DBB75" w:rsidR="00040CC7" w:rsidRPr="00040CC7" w:rsidRDefault="00040CC7" w:rsidP="00E71189">
          <w:pPr>
            <w:spacing w:after="0" w:line="240" w:lineRule="auto"/>
            <w:jc w:val="both"/>
            <w:rPr>
              <w:rFonts w:ascii="Calibri" w:eastAsia="Times New Roman" w:hAnsi="Calibri" w:cs="Calibri"/>
              <w:color w:val="000000"/>
              <w:sz w:val="18"/>
              <w:szCs w:val="18"/>
              <w:lang w:eastAsia="en-IN"/>
            </w:rPr>
          </w:pPr>
          <w:r w:rsidRPr="00040CC7">
            <w:rPr>
              <w:rFonts w:ascii="Calibri" w:eastAsia="Times New Roman" w:hAnsi="Calibri" w:cs="Calibri"/>
              <w:b/>
              <w:bCs/>
              <w:color w:val="000000"/>
              <w:sz w:val="18"/>
              <w:szCs w:val="18"/>
              <w:lang w:eastAsia="en-IN"/>
            </w:rPr>
            <w:t>LinkedIn:</w:t>
          </w:r>
          <w:r w:rsidRPr="00040CC7">
            <w:rPr>
              <w:rFonts w:ascii="Calibri" w:eastAsia="Times New Roman" w:hAnsi="Calibri" w:cs="Calibri"/>
              <w:color w:val="000000"/>
              <w:sz w:val="18"/>
              <w:szCs w:val="18"/>
              <w:lang w:eastAsia="en-IN"/>
            </w:rPr>
            <w:t xml:space="preserve"> https://www.linkedin.com/in/nikhilc1531</w:t>
          </w:r>
        </w:p>
      </w:tc>
    </w:tr>
  </w:tbl>
  <w:p w14:paraId="632AC440" w14:textId="77777777" w:rsidR="00502831" w:rsidRDefault="00502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5532A" w14:textId="77777777" w:rsidR="00895F19" w:rsidRDefault="00895F19" w:rsidP="00CE560B">
      <w:pPr>
        <w:spacing w:after="0" w:line="240" w:lineRule="auto"/>
      </w:pPr>
      <w:r>
        <w:separator/>
      </w:r>
    </w:p>
  </w:footnote>
  <w:footnote w:type="continuationSeparator" w:id="0">
    <w:p w14:paraId="67A5D590" w14:textId="77777777" w:rsidR="00895F19" w:rsidRDefault="00895F19" w:rsidP="00CE5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7B05" w14:textId="6CE3B2C8" w:rsidR="00042511" w:rsidRPr="002A4195" w:rsidRDefault="00EC2D1E" w:rsidP="0078351A">
    <w:pPr>
      <w:jc w:val="center"/>
      <w:rPr>
        <w:b/>
        <w:bCs/>
        <w:color w:val="000000" w:themeColor="text1"/>
        <w:sz w:val="32"/>
        <w:szCs w:val="32"/>
        <w:u w:val="single"/>
      </w:rPr>
    </w:pPr>
    <w:r w:rsidRPr="002A4195">
      <w:rPr>
        <w:b/>
        <w:bCs/>
        <w:color w:val="000000" w:themeColor="text1"/>
        <w:sz w:val="32"/>
        <w:szCs w:val="32"/>
        <w:highlight w:val="lightGray"/>
        <w:u w:val="single"/>
      </w:rPr>
      <w:t>NIKHIL CHAVDA</w:t>
    </w:r>
    <w:r w:rsidR="002A4195">
      <w:rPr>
        <w:b/>
        <w:bCs/>
        <w:color w:val="000000" w:themeColor="text1"/>
        <w:sz w:val="32"/>
        <w:szCs w:val="32"/>
        <w:highlight w:val="lightGray"/>
        <w:u w:val="single"/>
      </w:rPr>
      <w:t xml:space="preserve"> </w:t>
    </w:r>
    <w:r w:rsidR="0078351A" w:rsidRPr="002A4195">
      <w:rPr>
        <w:rFonts w:ascii="Segoe UI" w:hAnsi="Segoe UI" w:cs="Segoe UI"/>
        <w:b/>
        <w:bCs/>
        <w:color w:val="000000" w:themeColor="text1"/>
        <w:sz w:val="21"/>
        <w:szCs w:val="21"/>
        <w:highlight w:val="lightGray"/>
        <w:u w:val="single"/>
        <w:shd w:val="clear" w:color="auto" w:fill="FFFFFF"/>
      </w:rPr>
      <w:t xml:space="preserve">Certified ScrumMaster® | Lean Six Sigma Black Belt | </w:t>
    </w:r>
    <w:r w:rsidR="003D6719">
      <w:rPr>
        <w:rFonts w:ascii="Segoe UI" w:hAnsi="Segoe UI" w:cs="Segoe UI"/>
        <w:b/>
        <w:bCs/>
        <w:color w:val="000000" w:themeColor="text1"/>
        <w:sz w:val="21"/>
        <w:szCs w:val="21"/>
        <w:highlight w:val="lightGray"/>
        <w:u w:val="single"/>
        <w:shd w:val="clear" w:color="auto" w:fill="FFFFFF"/>
      </w:rPr>
      <w:t>A</w:t>
    </w:r>
    <w:r w:rsidR="0078351A" w:rsidRPr="002A4195">
      <w:rPr>
        <w:rFonts w:ascii="Segoe UI" w:hAnsi="Segoe UI" w:cs="Segoe UI"/>
        <w:b/>
        <w:bCs/>
        <w:color w:val="000000" w:themeColor="text1"/>
        <w:sz w:val="21"/>
        <w:szCs w:val="21"/>
        <w:highlight w:val="lightGray"/>
        <w:u w:val="single"/>
        <w:shd w:val="clear" w:color="auto" w:fill="FFFFFF"/>
      </w:rPr>
      <w:t>RPA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11" type="#_x0000_t75" style="width:11.4pt;height:11.4pt" o:bullet="t">
        <v:imagedata r:id="rId1" o:title="mso569F"/>
      </v:shape>
    </w:pict>
  </w:numPicBullet>
  <w:numPicBullet w:numPicBulletId="1">
    <w:pict>
      <v:shape id="_x0000_i2212" type="#_x0000_t75" style="width:6in;height:540.6pt" o:bullet="t">
        <v:imagedata r:id="rId2" o:title="certificate-161050_960_720[1]"/>
      </v:shape>
    </w:pict>
  </w:numPicBullet>
  <w:numPicBullet w:numPicBulletId="2">
    <w:pict>
      <v:shape id="_x0000_i2213" type="#_x0000_t75" style="width:468pt;height:331.2pt" o:bullet="t">
        <v:imagedata r:id="rId3" o:title="4086094080_5f338137ed_z[1]"/>
      </v:shape>
    </w:pict>
  </w:numPicBullet>
  <w:abstractNum w:abstractNumId="0" w15:restartNumberingAfterBreak="0">
    <w:nsid w:val="16D803CA"/>
    <w:multiLevelType w:val="hybridMultilevel"/>
    <w:tmpl w:val="4400317E"/>
    <w:lvl w:ilvl="0" w:tplc="E146F368">
      <w:numFmt w:val="bullet"/>
      <w:lvlText w:val="•"/>
      <w:lvlJc w:val="left"/>
      <w:pPr>
        <w:ind w:left="734" w:hanging="360"/>
      </w:pPr>
      <w:rPr>
        <w:rFonts w:ascii="Calibri" w:eastAsia="Times New Roman" w:hAnsi="Calibri" w:cs="Calibri" w:hint="default"/>
      </w:rPr>
    </w:lvl>
    <w:lvl w:ilvl="1" w:tplc="40090003" w:tentative="1">
      <w:start w:val="1"/>
      <w:numFmt w:val="bullet"/>
      <w:lvlText w:val="o"/>
      <w:lvlJc w:val="left"/>
      <w:pPr>
        <w:ind w:left="1454" w:hanging="360"/>
      </w:pPr>
      <w:rPr>
        <w:rFonts w:ascii="Courier New" w:hAnsi="Courier New" w:cs="Courier New" w:hint="default"/>
      </w:rPr>
    </w:lvl>
    <w:lvl w:ilvl="2" w:tplc="40090005" w:tentative="1">
      <w:start w:val="1"/>
      <w:numFmt w:val="bullet"/>
      <w:lvlText w:val=""/>
      <w:lvlJc w:val="left"/>
      <w:pPr>
        <w:ind w:left="2174" w:hanging="360"/>
      </w:pPr>
      <w:rPr>
        <w:rFonts w:ascii="Wingdings" w:hAnsi="Wingdings" w:hint="default"/>
      </w:rPr>
    </w:lvl>
    <w:lvl w:ilvl="3" w:tplc="40090001" w:tentative="1">
      <w:start w:val="1"/>
      <w:numFmt w:val="bullet"/>
      <w:lvlText w:val=""/>
      <w:lvlJc w:val="left"/>
      <w:pPr>
        <w:ind w:left="2894" w:hanging="360"/>
      </w:pPr>
      <w:rPr>
        <w:rFonts w:ascii="Symbol" w:hAnsi="Symbol" w:hint="default"/>
      </w:rPr>
    </w:lvl>
    <w:lvl w:ilvl="4" w:tplc="40090003" w:tentative="1">
      <w:start w:val="1"/>
      <w:numFmt w:val="bullet"/>
      <w:lvlText w:val="o"/>
      <w:lvlJc w:val="left"/>
      <w:pPr>
        <w:ind w:left="3614" w:hanging="360"/>
      </w:pPr>
      <w:rPr>
        <w:rFonts w:ascii="Courier New" w:hAnsi="Courier New" w:cs="Courier New" w:hint="default"/>
      </w:rPr>
    </w:lvl>
    <w:lvl w:ilvl="5" w:tplc="40090005" w:tentative="1">
      <w:start w:val="1"/>
      <w:numFmt w:val="bullet"/>
      <w:lvlText w:val=""/>
      <w:lvlJc w:val="left"/>
      <w:pPr>
        <w:ind w:left="4334" w:hanging="360"/>
      </w:pPr>
      <w:rPr>
        <w:rFonts w:ascii="Wingdings" w:hAnsi="Wingdings" w:hint="default"/>
      </w:rPr>
    </w:lvl>
    <w:lvl w:ilvl="6" w:tplc="40090001" w:tentative="1">
      <w:start w:val="1"/>
      <w:numFmt w:val="bullet"/>
      <w:lvlText w:val=""/>
      <w:lvlJc w:val="left"/>
      <w:pPr>
        <w:ind w:left="5054" w:hanging="360"/>
      </w:pPr>
      <w:rPr>
        <w:rFonts w:ascii="Symbol" w:hAnsi="Symbol" w:hint="default"/>
      </w:rPr>
    </w:lvl>
    <w:lvl w:ilvl="7" w:tplc="40090003" w:tentative="1">
      <w:start w:val="1"/>
      <w:numFmt w:val="bullet"/>
      <w:lvlText w:val="o"/>
      <w:lvlJc w:val="left"/>
      <w:pPr>
        <w:ind w:left="5774" w:hanging="360"/>
      </w:pPr>
      <w:rPr>
        <w:rFonts w:ascii="Courier New" w:hAnsi="Courier New" w:cs="Courier New" w:hint="default"/>
      </w:rPr>
    </w:lvl>
    <w:lvl w:ilvl="8" w:tplc="40090005" w:tentative="1">
      <w:start w:val="1"/>
      <w:numFmt w:val="bullet"/>
      <w:lvlText w:val=""/>
      <w:lvlJc w:val="left"/>
      <w:pPr>
        <w:ind w:left="6494" w:hanging="360"/>
      </w:pPr>
      <w:rPr>
        <w:rFonts w:ascii="Wingdings" w:hAnsi="Wingdings" w:hint="default"/>
      </w:rPr>
    </w:lvl>
  </w:abstractNum>
  <w:abstractNum w:abstractNumId="1" w15:restartNumberingAfterBreak="0">
    <w:nsid w:val="1A7F2D0E"/>
    <w:multiLevelType w:val="hybridMultilevel"/>
    <w:tmpl w:val="828CD910"/>
    <w:lvl w:ilvl="0" w:tplc="C35E7442">
      <w:start w:val="1"/>
      <w:numFmt w:val="bullet"/>
      <w:pStyle w:val="BulletsSkills"/>
      <w:lvlText w:val=""/>
      <w:lvlJc w:val="left"/>
      <w:pPr>
        <w:ind w:left="288" w:hanging="288"/>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203304EC"/>
    <w:multiLevelType w:val="hybridMultilevel"/>
    <w:tmpl w:val="05A8629C"/>
    <w:lvl w:ilvl="0" w:tplc="E146F368">
      <w:numFmt w:val="bullet"/>
      <w:lvlText w:val="•"/>
      <w:lvlJc w:val="left"/>
      <w:pPr>
        <w:ind w:left="734" w:hanging="360"/>
      </w:pPr>
      <w:rPr>
        <w:rFonts w:ascii="Calibri" w:eastAsia="Times New Roman" w:hAnsi="Calibri" w:cs="Calibri" w:hint="default"/>
      </w:rPr>
    </w:lvl>
    <w:lvl w:ilvl="1" w:tplc="40090003" w:tentative="1">
      <w:start w:val="1"/>
      <w:numFmt w:val="bullet"/>
      <w:lvlText w:val="o"/>
      <w:lvlJc w:val="left"/>
      <w:pPr>
        <w:ind w:left="1454" w:hanging="360"/>
      </w:pPr>
      <w:rPr>
        <w:rFonts w:ascii="Courier New" w:hAnsi="Courier New" w:cs="Courier New" w:hint="default"/>
      </w:rPr>
    </w:lvl>
    <w:lvl w:ilvl="2" w:tplc="40090005" w:tentative="1">
      <w:start w:val="1"/>
      <w:numFmt w:val="bullet"/>
      <w:lvlText w:val=""/>
      <w:lvlJc w:val="left"/>
      <w:pPr>
        <w:ind w:left="2174" w:hanging="360"/>
      </w:pPr>
      <w:rPr>
        <w:rFonts w:ascii="Wingdings" w:hAnsi="Wingdings" w:hint="default"/>
      </w:rPr>
    </w:lvl>
    <w:lvl w:ilvl="3" w:tplc="40090001" w:tentative="1">
      <w:start w:val="1"/>
      <w:numFmt w:val="bullet"/>
      <w:lvlText w:val=""/>
      <w:lvlJc w:val="left"/>
      <w:pPr>
        <w:ind w:left="2894" w:hanging="360"/>
      </w:pPr>
      <w:rPr>
        <w:rFonts w:ascii="Symbol" w:hAnsi="Symbol" w:hint="default"/>
      </w:rPr>
    </w:lvl>
    <w:lvl w:ilvl="4" w:tplc="40090003" w:tentative="1">
      <w:start w:val="1"/>
      <w:numFmt w:val="bullet"/>
      <w:lvlText w:val="o"/>
      <w:lvlJc w:val="left"/>
      <w:pPr>
        <w:ind w:left="3614" w:hanging="360"/>
      </w:pPr>
      <w:rPr>
        <w:rFonts w:ascii="Courier New" w:hAnsi="Courier New" w:cs="Courier New" w:hint="default"/>
      </w:rPr>
    </w:lvl>
    <w:lvl w:ilvl="5" w:tplc="40090005" w:tentative="1">
      <w:start w:val="1"/>
      <w:numFmt w:val="bullet"/>
      <w:lvlText w:val=""/>
      <w:lvlJc w:val="left"/>
      <w:pPr>
        <w:ind w:left="4334" w:hanging="360"/>
      </w:pPr>
      <w:rPr>
        <w:rFonts w:ascii="Wingdings" w:hAnsi="Wingdings" w:hint="default"/>
      </w:rPr>
    </w:lvl>
    <w:lvl w:ilvl="6" w:tplc="40090001" w:tentative="1">
      <w:start w:val="1"/>
      <w:numFmt w:val="bullet"/>
      <w:lvlText w:val=""/>
      <w:lvlJc w:val="left"/>
      <w:pPr>
        <w:ind w:left="5054" w:hanging="360"/>
      </w:pPr>
      <w:rPr>
        <w:rFonts w:ascii="Symbol" w:hAnsi="Symbol" w:hint="default"/>
      </w:rPr>
    </w:lvl>
    <w:lvl w:ilvl="7" w:tplc="40090003" w:tentative="1">
      <w:start w:val="1"/>
      <w:numFmt w:val="bullet"/>
      <w:lvlText w:val="o"/>
      <w:lvlJc w:val="left"/>
      <w:pPr>
        <w:ind w:left="5774" w:hanging="360"/>
      </w:pPr>
      <w:rPr>
        <w:rFonts w:ascii="Courier New" w:hAnsi="Courier New" w:cs="Courier New" w:hint="default"/>
      </w:rPr>
    </w:lvl>
    <w:lvl w:ilvl="8" w:tplc="40090005" w:tentative="1">
      <w:start w:val="1"/>
      <w:numFmt w:val="bullet"/>
      <w:lvlText w:val=""/>
      <w:lvlJc w:val="left"/>
      <w:pPr>
        <w:ind w:left="6494" w:hanging="360"/>
      </w:pPr>
      <w:rPr>
        <w:rFonts w:ascii="Wingdings" w:hAnsi="Wingdings" w:hint="default"/>
      </w:rPr>
    </w:lvl>
  </w:abstractNum>
  <w:abstractNum w:abstractNumId="3" w15:restartNumberingAfterBreak="0">
    <w:nsid w:val="2DC177A1"/>
    <w:multiLevelType w:val="hybridMultilevel"/>
    <w:tmpl w:val="496E8D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0765B1A"/>
    <w:multiLevelType w:val="hybridMultilevel"/>
    <w:tmpl w:val="5CA0CD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751502F"/>
    <w:multiLevelType w:val="hybridMultilevel"/>
    <w:tmpl w:val="DD8E24E8"/>
    <w:lvl w:ilvl="0" w:tplc="4009000F">
      <w:start w:val="1"/>
      <w:numFmt w:val="decimal"/>
      <w:lvlText w:val="%1."/>
      <w:lvlJc w:val="left"/>
      <w:pPr>
        <w:ind w:left="720" w:hanging="360"/>
      </w:pPr>
      <w:rPr>
        <w:rFonts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9704B32"/>
    <w:multiLevelType w:val="hybridMultilevel"/>
    <w:tmpl w:val="9C7002A6"/>
    <w:lvl w:ilvl="0" w:tplc="E146F368">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D105665"/>
    <w:multiLevelType w:val="multilevel"/>
    <w:tmpl w:val="841CA60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E032D4"/>
    <w:multiLevelType w:val="hybridMultilevel"/>
    <w:tmpl w:val="5486F228"/>
    <w:lvl w:ilvl="0" w:tplc="40090007">
      <w:start w:val="1"/>
      <w:numFmt w:val="bullet"/>
      <w:lvlText w:val=""/>
      <w:lvlPicBulletId w:val="0"/>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A795584"/>
    <w:multiLevelType w:val="hybridMultilevel"/>
    <w:tmpl w:val="DB3638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C3C6C85"/>
    <w:multiLevelType w:val="hybridMultilevel"/>
    <w:tmpl w:val="139EF2A4"/>
    <w:lvl w:ilvl="0" w:tplc="E146F368">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474213F"/>
    <w:multiLevelType w:val="hybridMultilevel"/>
    <w:tmpl w:val="3670B1B6"/>
    <w:lvl w:ilvl="0" w:tplc="4009000B">
      <w:start w:val="1"/>
      <w:numFmt w:val="bullet"/>
      <w:lvlText w:val=""/>
      <w:lvlJc w:val="left"/>
      <w:pPr>
        <w:ind w:left="720" w:hanging="360"/>
      </w:pPr>
      <w:rPr>
        <w:rFonts w:ascii="Wingdings" w:hAnsi="Wingdings"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AD8524F"/>
    <w:multiLevelType w:val="hybridMultilevel"/>
    <w:tmpl w:val="E696C3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7FB5BD1"/>
    <w:multiLevelType w:val="hybridMultilevel"/>
    <w:tmpl w:val="57D4E5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B0D1A59"/>
    <w:multiLevelType w:val="hybridMultilevel"/>
    <w:tmpl w:val="020E0EB8"/>
    <w:lvl w:ilvl="0" w:tplc="4009000D">
      <w:start w:val="1"/>
      <w:numFmt w:val="bullet"/>
      <w:lvlText w:val=""/>
      <w:lvlJc w:val="left"/>
      <w:pPr>
        <w:ind w:left="720" w:hanging="360"/>
      </w:pPr>
      <w:rPr>
        <w:rFonts w:ascii="Wingdings" w:hAnsi="Wingdings"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DD0217D"/>
    <w:multiLevelType w:val="hybridMultilevel"/>
    <w:tmpl w:val="F1249256"/>
    <w:lvl w:ilvl="0" w:tplc="8D22C4D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7D62330"/>
    <w:multiLevelType w:val="hybridMultilevel"/>
    <w:tmpl w:val="67243B32"/>
    <w:lvl w:ilvl="0" w:tplc="4009000F">
      <w:start w:val="1"/>
      <w:numFmt w:val="decimal"/>
      <w:lvlText w:val="%1."/>
      <w:lvlJc w:val="left"/>
      <w:pPr>
        <w:ind w:left="720" w:hanging="360"/>
      </w:pPr>
      <w:rPr>
        <w:rFonts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9D24A38"/>
    <w:multiLevelType w:val="multilevel"/>
    <w:tmpl w:val="33A0F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2"/>
  </w:num>
  <w:num w:numId="3">
    <w:abstractNumId w:val="13"/>
  </w:num>
  <w:num w:numId="4">
    <w:abstractNumId w:val="9"/>
  </w:num>
  <w:num w:numId="5">
    <w:abstractNumId w:val="6"/>
  </w:num>
  <w:num w:numId="6">
    <w:abstractNumId w:val="1"/>
  </w:num>
  <w:num w:numId="7">
    <w:abstractNumId w:val="1"/>
  </w:num>
  <w:num w:numId="8">
    <w:abstractNumId w:val="2"/>
  </w:num>
  <w:num w:numId="9">
    <w:abstractNumId w:val="0"/>
  </w:num>
  <w:num w:numId="10">
    <w:abstractNumId w:val="1"/>
  </w:num>
  <w:num w:numId="11">
    <w:abstractNumId w:val="10"/>
  </w:num>
  <w:num w:numId="12">
    <w:abstractNumId w:val="14"/>
  </w:num>
  <w:num w:numId="13">
    <w:abstractNumId w:val="5"/>
  </w:num>
  <w:num w:numId="14">
    <w:abstractNumId w:val="16"/>
  </w:num>
  <w:num w:numId="15">
    <w:abstractNumId w:val="8"/>
  </w:num>
  <w:num w:numId="16">
    <w:abstractNumId w:val="11"/>
  </w:num>
  <w:num w:numId="17">
    <w:abstractNumId w:val="15"/>
  </w:num>
  <w:num w:numId="18">
    <w:abstractNumId w:val="17"/>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5B"/>
    <w:rsid w:val="0000177C"/>
    <w:rsid w:val="0000344C"/>
    <w:rsid w:val="00007B6C"/>
    <w:rsid w:val="000121E4"/>
    <w:rsid w:val="00013AC8"/>
    <w:rsid w:val="00021639"/>
    <w:rsid w:val="00033A29"/>
    <w:rsid w:val="00034803"/>
    <w:rsid w:val="000351CE"/>
    <w:rsid w:val="00040CC7"/>
    <w:rsid w:val="00041937"/>
    <w:rsid w:val="00042511"/>
    <w:rsid w:val="00047186"/>
    <w:rsid w:val="00047B8D"/>
    <w:rsid w:val="000501CB"/>
    <w:rsid w:val="00053986"/>
    <w:rsid w:val="000567B6"/>
    <w:rsid w:val="00057528"/>
    <w:rsid w:val="00064D61"/>
    <w:rsid w:val="00070EC6"/>
    <w:rsid w:val="0007234F"/>
    <w:rsid w:val="00093538"/>
    <w:rsid w:val="0009426F"/>
    <w:rsid w:val="00095F74"/>
    <w:rsid w:val="00097D5F"/>
    <w:rsid w:val="00097F8D"/>
    <w:rsid w:val="000A66B1"/>
    <w:rsid w:val="000A7547"/>
    <w:rsid w:val="000B0FB0"/>
    <w:rsid w:val="000B1875"/>
    <w:rsid w:val="000B2A44"/>
    <w:rsid w:val="000B2E11"/>
    <w:rsid w:val="000B650C"/>
    <w:rsid w:val="000B7844"/>
    <w:rsid w:val="000C0590"/>
    <w:rsid w:val="000C29A8"/>
    <w:rsid w:val="000D5996"/>
    <w:rsid w:val="000D5A11"/>
    <w:rsid w:val="000E44CB"/>
    <w:rsid w:val="000E7E27"/>
    <w:rsid w:val="000F522F"/>
    <w:rsid w:val="000F77B0"/>
    <w:rsid w:val="00100D3A"/>
    <w:rsid w:val="00103A6E"/>
    <w:rsid w:val="00110B75"/>
    <w:rsid w:val="00110C59"/>
    <w:rsid w:val="0012575E"/>
    <w:rsid w:val="00141DE4"/>
    <w:rsid w:val="00154C26"/>
    <w:rsid w:val="0015740F"/>
    <w:rsid w:val="00166AB6"/>
    <w:rsid w:val="0017104A"/>
    <w:rsid w:val="001763EE"/>
    <w:rsid w:val="00180724"/>
    <w:rsid w:val="00181862"/>
    <w:rsid w:val="00187829"/>
    <w:rsid w:val="001954C4"/>
    <w:rsid w:val="001A0A17"/>
    <w:rsid w:val="001A15B6"/>
    <w:rsid w:val="001A5371"/>
    <w:rsid w:val="001A53DD"/>
    <w:rsid w:val="001A581D"/>
    <w:rsid w:val="001A673F"/>
    <w:rsid w:val="001B1484"/>
    <w:rsid w:val="001B42F9"/>
    <w:rsid w:val="001B443B"/>
    <w:rsid w:val="001B518B"/>
    <w:rsid w:val="001C094F"/>
    <w:rsid w:val="001C32BC"/>
    <w:rsid w:val="001C4210"/>
    <w:rsid w:val="001C43AE"/>
    <w:rsid w:val="001C66FA"/>
    <w:rsid w:val="001D29CB"/>
    <w:rsid w:val="001D56FF"/>
    <w:rsid w:val="001E4207"/>
    <w:rsid w:val="001E4952"/>
    <w:rsid w:val="001E78F8"/>
    <w:rsid w:val="001F54FE"/>
    <w:rsid w:val="001F62A0"/>
    <w:rsid w:val="001F6915"/>
    <w:rsid w:val="002116C8"/>
    <w:rsid w:val="00221E2B"/>
    <w:rsid w:val="00234444"/>
    <w:rsid w:val="00236588"/>
    <w:rsid w:val="0024042D"/>
    <w:rsid w:val="00242EF3"/>
    <w:rsid w:val="00255D7B"/>
    <w:rsid w:val="00262739"/>
    <w:rsid w:val="0026310E"/>
    <w:rsid w:val="00264D9F"/>
    <w:rsid w:val="00271D52"/>
    <w:rsid w:val="0028118F"/>
    <w:rsid w:val="002844C3"/>
    <w:rsid w:val="002864FD"/>
    <w:rsid w:val="00293158"/>
    <w:rsid w:val="0029603A"/>
    <w:rsid w:val="002A01D4"/>
    <w:rsid w:val="002A2F44"/>
    <w:rsid w:val="002A3D5B"/>
    <w:rsid w:val="002A4117"/>
    <w:rsid w:val="002A4195"/>
    <w:rsid w:val="002B2F5D"/>
    <w:rsid w:val="002B56A5"/>
    <w:rsid w:val="002C297D"/>
    <w:rsid w:val="002D0C1A"/>
    <w:rsid w:val="002D0CE2"/>
    <w:rsid w:val="002D3B5F"/>
    <w:rsid w:val="002E110B"/>
    <w:rsid w:val="002E1ED3"/>
    <w:rsid w:val="002E2F9C"/>
    <w:rsid w:val="002E6FD6"/>
    <w:rsid w:val="002F1AFC"/>
    <w:rsid w:val="002F5F7B"/>
    <w:rsid w:val="002F607A"/>
    <w:rsid w:val="0030019D"/>
    <w:rsid w:val="00306284"/>
    <w:rsid w:val="00312FB0"/>
    <w:rsid w:val="003137AD"/>
    <w:rsid w:val="0031643D"/>
    <w:rsid w:val="003164FC"/>
    <w:rsid w:val="00316A24"/>
    <w:rsid w:val="00320A52"/>
    <w:rsid w:val="00322212"/>
    <w:rsid w:val="003263DC"/>
    <w:rsid w:val="003312BB"/>
    <w:rsid w:val="00336E7F"/>
    <w:rsid w:val="00343095"/>
    <w:rsid w:val="003455BA"/>
    <w:rsid w:val="00347A76"/>
    <w:rsid w:val="00347F7C"/>
    <w:rsid w:val="0036237E"/>
    <w:rsid w:val="00362B0E"/>
    <w:rsid w:val="0036580D"/>
    <w:rsid w:val="0038026D"/>
    <w:rsid w:val="00382B58"/>
    <w:rsid w:val="003841BE"/>
    <w:rsid w:val="00387C9A"/>
    <w:rsid w:val="00396B7A"/>
    <w:rsid w:val="003B149E"/>
    <w:rsid w:val="003B3852"/>
    <w:rsid w:val="003B492A"/>
    <w:rsid w:val="003C098D"/>
    <w:rsid w:val="003C2044"/>
    <w:rsid w:val="003C264A"/>
    <w:rsid w:val="003C658F"/>
    <w:rsid w:val="003C70D6"/>
    <w:rsid w:val="003D6719"/>
    <w:rsid w:val="003E1B0A"/>
    <w:rsid w:val="003F2E35"/>
    <w:rsid w:val="00403C1C"/>
    <w:rsid w:val="0040508B"/>
    <w:rsid w:val="0041252E"/>
    <w:rsid w:val="00416CBF"/>
    <w:rsid w:val="00421E67"/>
    <w:rsid w:val="00422C91"/>
    <w:rsid w:val="00422FBC"/>
    <w:rsid w:val="00423614"/>
    <w:rsid w:val="00427327"/>
    <w:rsid w:val="00431BA8"/>
    <w:rsid w:val="00433437"/>
    <w:rsid w:val="004343B5"/>
    <w:rsid w:val="0043615C"/>
    <w:rsid w:val="004400A1"/>
    <w:rsid w:val="00440FE0"/>
    <w:rsid w:val="004416A9"/>
    <w:rsid w:val="00450A66"/>
    <w:rsid w:val="004513E5"/>
    <w:rsid w:val="004518C7"/>
    <w:rsid w:val="004559D7"/>
    <w:rsid w:val="004619E7"/>
    <w:rsid w:val="00462958"/>
    <w:rsid w:val="0046330A"/>
    <w:rsid w:val="00466217"/>
    <w:rsid w:val="004705F9"/>
    <w:rsid w:val="00472485"/>
    <w:rsid w:val="0047356C"/>
    <w:rsid w:val="00473D6F"/>
    <w:rsid w:val="00477229"/>
    <w:rsid w:val="00481546"/>
    <w:rsid w:val="004833EF"/>
    <w:rsid w:val="0048528B"/>
    <w:rsid w:val="00491F4F"/>
    <w:rsid w:val="00492732"/>
    <w:rsid w:val="004928BF"/>
    <w:rsid w:val="0049366F"/>
    <w:rsid w:val="00495194"/>
    <w:rsid w:val="00495D45"/>
    <w:rsid w:val="00497BAE"/>
    <w:rsid w:val="004A1919"/>
    <w:rsid w:val="004A2364"/>
    <w:rsid w:val="004A24D7"/>
    <w:rsid w:val="004B11A1"/>
    <w:rsid w:val="004C07C8"/>
    <w:rsid w:val="004C20C0"/>
    <w:rsid w:val="004C3178"/>
    <w:rsid w:val="004C6D08"/>
    <w:rsid w:val="004C70E7"/>
    <w:rsid w:val="004D1A42"/>
    <w:rsid w:val="004E313A"/>
    <w:rsid w:val="004E3CBD"/>
    <w:rsid w:val="004E73F3"/>
    <w:rsid w:val="004F3B3C"/>
    <w:rsid w:val="004F5674"/>
    <w:rsid w:val="004F74D3"/>
    <w:rsid w:val="00502831"/>
    <w:rsid w:val="00505721"/>
    <w:rsid w:val="00505FCB"/>
    <w:rsid w:val="00506478"/>
    <w:rsid w:val="005134C8"/>
    <w:rsid w:val="00517E18"/>
    <w:rsid w:val="00524579"/>
    <w:rsid w:val="005256EF"/>
    <w:rsid w:val="005266F3"/>
    <w:rsid w:val="00526AAB"/>
    <w:rsid w:val="0053409B"/>
    <w:rsid w:val="005467E0"/>
    <w:rsid w:val="00552366"/>
    <w:rsid w:val="005543CE"/>
    <w:rsid w:val="005605FF"/>
    <w:rsid w:val="00562DC1"/>
    <w:rsid w:val="00566CBA"/>
    <w:rsid w:val="00570F3A"/>
    <w:rsid w:val="005716C9"/>
    <w:rsid w:val="00572972"/>
    <w:rsid w:val="00572CAD"/>
    <w:rsid w:val="00574E71"/>
    <w:rsid w:val="00575238"/>
    <w:rsid w:val="00590E27"/>
    <w:rsid w:val="00596C4C"/>
    <w:rsid w:val="005A5510"/>
    <w:rsid w:val="005A67F2"/>
    <w:rsid w:val="005A74BE"/>
    <w:rsid w:val="005B077C"/>
    <w:rsid w:val="005B1EA0"/>
    <w:rsid w:val="005B223F"/>
    <w:rsid w:val="005B6023"/>
    <w:rsid w:val="005B7116"/>
    <w:rsid w:val="005B7419"/>
    <w:rsid w:val="005C1DAC"/>
    <w:rsid w:val="005C597E"/>
    <w:rsid w:val="005D09C2"/>
    <w:rsid w:val="005D51D2"/>
    <w:rsid w:val="005E0B01"/>
    <w:rsid w:val="005E0FD3"/>
    <w:rsid w:val="005E6AEB"/>
    <w:rsid w:val="005F7780"/>
    <w:rsid w:val="0060263A"/>
    <w:rsid w:val="00602ADE"/>
    <w:rsid w:val="00607FA7"/>
    <w:rsid w:val="00611F81"/>
    <w:rsid w:val="0061269C"/>
    <w:rsid w:val="0061473D"/>
    <w:rsid w:val="006158DF"/>
    <w:rsid w:val="00622822"/>
    <w:rsid w:val="006230C1"/>
    <w:rsid w:val="00623515"/>
    <w:rsid w:val="00624D48"/>
    <w:rsid w:val="0064202B"/>
    <w:rsid w:val="00642639"/>
    <w:rsid w:val="00643011"/>
    <w:rsid w:val="006466F0"/>
    <w:rsid w:val="00654398"/>
    <w:rsid w:val="0065458B"/>
    <w:rsid w:val="00657144"/>
    <w:rsid w:val="00662197"/>
    <w:rsid w:val="00663BFB"/>
    <w:rsid w:val="00666D22"/>
    <w:rsid w:val="0067764F"/>
    <w:rsid w:val="00677E81"/>
    <w:rsid w:val="0069577C"/>
    <w:rsid w:val="00697775"/>
    <w:rsid w:val="006A079B"/>
    <w:rsid w:val="006A2141"/>
    <w:rsid w:val="006A4929"/>
    <w:rsid w:val="006A546A"/>
    <w:rsid w:val="006A5BD0"/>
    <w:rsid w:val="006B082A"/>
    <w:rsid w:val="006B4AB1"/>
    <w:rsid w:val="006B4FE4"/>
    <w:rsid w:val="006C47C7"/>
    <w:rsid w:val="006C5338"/>
    <w:rsid w:val="006D74C5"/>
    <w:rsid w:val="006E1E54"/>
    <w:rsid w:val="006E32CF"/>
    <w:rsid w:val="006E34C0"/>
    <w:rsid w:val="006E3558"/>
    <w:rsid w:val="006E6561"/>
    <w:rsid w:val="006F03B9"/>
    <w:rsid w:val="006F148F"/>
    <w:rsid w:val="006F1F72"/>
    <w:rsid w:val="006F63B3"/>
    <w:rsid w:val="007003CA"/>
    <w:rsid w:val="00700775"/>
    <w:rsid w:val="00712E3C"/>
    <w:rsid w:val="007131BA"/>
    <w:rsid w:val="00714AB0"/>
    <w:rsid w:val="007175AF"/>
    <w:rsid w:val="00717BE3"/>
    <w:rsid w:val="007204C4"/>
    <w:rsid w:val="00727671"/>
    <w:rsid w:val="007307EA"/>
    <w:rsid w:val="00744ED2"/>
    <w:rsid w:val="00752836"/>
    <w:rsid w:val="00756808"/>
    <w:rsid w:val="0078351A"/>
    <w:rsid w:val="00790DEA"/>
    <w:rsid w:val="00793458"/>
    <w:rsid w:val="0079431F"/>
    <w:rsid w:val="00795F50"/>
    <w:rsid w:val="007A43B7"/>
    <w:rsid w:val="007A6247"/>
    <w:rsid w:val="007B0D30"/>
    <w:rsid w:val="007B1401"/>
    <w:rsid w:val="007B7A1B"/>
    <w:rsid w:val="007C5195"/>
    <w:rsid w:val="007D0AD0"/>
    <w:rsid w:val="007D245E"/>
    <w:rsid w:val="007D2AEC"/>
    <w:rsid w:val="007E0AC6"/>
    <w:rsid w:val="007F24AE"/>
    <w:rsid w:val="007F6989"/>
    <w:rsid w:val="00800FFB"/>
    <w:rsid w:val="00822A3D"/>
    <w:rsid w:val="0082638E"/>
    <w:rsid w:val="008330A3"/>
    <w:rsid w:val="008417D9"/>
    <w:rsid w:val="008427A2"/>
    <w:rsid w:val="00843794"/>
    <w:rsid w:val="00846378"/>
    <w:rsid w:val="00851A27"/>
    <w:rsid w:val="00857DE6"/>
    <w:rsid w:val="00863E79"/>
    <w:rsid w:val="008737E4"/>
    <w:rsid w:val="00874A08"/>
    <w:rsid w:val="00874FB2"/>
    <w:rsid w:val="008750BA"/>
    <w:rsid w:val="00883185"/>
    <w:rsid w:val="00883D8E"/>
    <w:rsid w:val="00884D72"/>
    <w:rsid w:val="00887F4F"/>
    <w:rsid w:val="0089449D"/>
    <w:rsid w:val="00894B59"/>
    <w:rsid w:val="00895F19"/>
    <w:rsid w:val="008A1E17"/>
    <w:rsid w:val="008A3CF5"/>
    <w:rsid w:val="008A5895"/>
    <w:rsid w:val="008A67A9"/>
    <w:rsid w:val="008B2C3F"/>
    <w:rsid w:val="008B2F38"/>
    <w:rsid w:val="008B37DF"/>
    <w:rsid w:val="008B5332"/>
    <w:rsid w:val="008C04EC"/>
    <w:rsid w:val="008C08DA"/>
    <w:rsid w:val="008C6F73"/>
    <w:rsid w:val="008D6059"/>
    <w:rsid w:val="008D766F"/>
    <w:rsid w:val="008E3F3C"/>
    <w:rsid w:val="008F2FE0"/>
    <w:rsid w:val="008F381F"/>
    <w:rsid w:val="0090617A"/>
    <w:rsid w:val="009165DE"/>
    <w:rsid w:val="00917629"/>
    <w:rsid w:val="009210EA"/>
    <w:rsid w:val="009234D2"/>
    <w:rsid w:val="00924ADF"/>
    <w:rsid w:val="00926798"/>
    <w:rsid w:val="0094501C"/>
    <w:rsid w:val="00951AEE"/>
    <w:rsid w:val="00953DF9"/>
    <w:rsid w:val="00956A9A"/>
    <w:rsid w:val="00960701"/>
    <w:rsid w:val="00960894"/>
    <w:rsid w:val="0096525D"/>
    <w:rsid w:val="00966FDE"/>
    <w:rsid w:val="00974EEC"/>
    <w:rsid w:val="00981483"/>
    <w:rsid w:val="00984EE8"/>
    <w:rsid w:val="00996705"/>
    <w:rsid w:val="009A08E0"/>
    <w:rsid w:val="009A5B27"/>
    <w:rsid w:val="009B11B7"/>
    <w:rsid w:val="009B6341"/>
    <w:rsid w:val="009E258A"/>
    <w:rsid w:val="009E63FC"/>
    <w:rsid w:val="009E671F"/>
    <w:rsid w:val="009F2413"/>
    <w:rsid w:val="009F69E0"/>
    <w:rsid w:val="00A04065"/>
    <w:rsid w:val="00A04946"/>
    <w:rsid w:val="00A146B5"/>
    <w:rsid w:val="00A20C14"/>
    <w:rsid w:val="00A2127F"/>
    <w:rsid w:val="00A23637"/>
    <w:rsid w:val="00A24F17"/>
    <w:rsid w:val="00A270AE"/>
    <w:rsid w:val="00A311FE"/>
    <w:rsid w:val="00A316BC"/>
    <w:rsid w:val="00A34095"/>
    <w:rsid w:val="00A378F9"/>
    <w:rsid w:val="00A4388F"/>
    <w:rsid w:val="00A45078"/>
    <w:rsid w:val="00A55FF1"/>
    <w:rsid w:val="00A56E4D"/>
    <w:rsid w:val="00A622DD"/>
    <w:rsid w:val="00A7685A"/>
    <w:rsid w:val="00A80E4B"/>
    <w:rsid w:val="00A81B6C"/>
    <w:rsid w:val="00A82022"/>
    <w:rsid w:val="00A912CB"/>
    <w:rsid w:val="00A973E0"/>
    <w:rsid w:val="00AA2E27"/>
    <w:rsid w:val="00AA300F"/>
    <w:rsid w:val="00AA5333"/>
    <w:rsid w:val="00AA7D3F"/>
    <w:rsid w:val="00AB088D"/>
    <w:rsid w:val="00AB0CD3"/>
    <w:rsid w:val="00AB3BB3"/>
    <w:rsid w:val="00AD0E0D"/>
    <w:rsid w:val="00AD4471"/>
    <w:rsid w:val="00AF1CFE"/>
    <w:rsid w:val="00AF3E05"/>
    <w:rsid w:val="00AF6C78"/>
    <w:rsid w:val="00AF7A5D"/>
    <w:rsid w:val="00B00AD6"/>
    <w:rsid w:val="00B0195B"/>
    <w:rsid w:val="00B05519"/>
    <w:rsid w:val="00B10BE1"/>
    <w:rsid w:val="00B12161"/>
    <w:rsid w:val="00B21C00"/>
    <w:rsid w:val="00B24E10"/>
    <w:rsid w:val="00B329FE"/>
    <w:rsid w:val="00B3560B"/>
    <w:rsid w:val="00B42DAE"/>
    <w:rsid w:val="00B46FF0"/>
    <w:rsid w:val="00B51E34"/>
    <w:rsid w:val="00B62643"/>
    <w:rsid w:val="00B71156"/>
    <w:rsid w:val="00B75B31"/>
    <w:rsid w:val="00B76A07"/>
    <w:rsid w:val="00B84316"/>
    <w:rsid w:val="00B85EB6"/>
    <w:rsid w:val="00B86ACF"/>
    <w:rsid w:val="00B91AF6"/>
    <w:rsid w:val="00B92587"/>
    <w:rsid w:val="00B957D9"/>
    <w:rsid w:val="00B95EF7"/>
    <w:rsid w:val="00BA1CAA"/>
    <w:rsid w:val="00BA23BA"/>
    <w:rsid w:val="00BB005F"/>
    <w:rsid w:val="00BB7851"/>
    <w:rsid w:val="00BC1A46"/>
    <w:rsid w:val="00BC2CCC"/>
    <w:rsid w:val="00BC4F96"/>
    <w:rsid w:val="00BC628C"/>
    <w:rsid w:val="00BC6E99"/>
    <w:rsid w:val="00BD1560"/>
    <w:rsid w:val="00BE0053"/>
    <w:rsid w:val="00BE0CD7"/>
    <w:rsid w:val="00BE18AC"/>
    <w:rsid w:val="00BE3636"/>
    <w:rsid w:val="00BF22BE"/>
    <w:rsid w:val="00BF2310"/>
    <w:rsid w:val="00BF4DE3"/>
    <w:rsid w:val="00BF5FE7"/>
    <w:rsid w:val="00C04673"/>
    <w:rsid w:val="00C12217"/>
    <w:rsid w:val="00C150A6"/>
    <w:rsid w:val="00C1609F"/>
    <w:rsid w:val="00C16A84"/>
    <w:rsid w:val="00C1742E"/>
    <w:rsid w:val="00C236BC"/>
    <w:rsid w:val="00C25DAB"/>
    <w:rsid w:val="00C329C9"/>
    <w:rsid w:val="00C33401"/>
    <w:rsid w:val="00C40184"/>
    <w:rsid w:val="00C41C27"/>
    <w:rsid w:val="00C4629C"/>
    <w:rsid w:val="00C53442"/>
    <w:rsid w:val="00C54C51"/>
    <w:rsid w:val="00C566D3"/>
    <w:rsid w:val="00C5791A"/>
    <w:rsid w:val="00C60E32"/>
    <w:rsid w:val="00C63BEB"/>
    <w:rsid w:val="00C7046E"/>
    <w:rsid w:val="00C72102"/>
    <w:rsid w:val="00C72788"/>
    <w:rsid w:val="00C7361C"/>
    <w:rsid w:val="00C755DA"/>
    <w:rsid w:val="00C75730"/>
    <w:rsid w:val="00C77EF9"/>
    <w:rsid w:val="00C834E1"/>
    <w:rsid w:val="00C84072"/>
    <w:rsid w:val="00C84096"/>
    <w:rsid w:val="00C84DAF"/>
    <w:rsid w:val="00C91A0D"/>
    <w:rsid w:val="00C92313"/>
    <w:rsid w:val="00C94351"/>
    <w:rsid w:val="00CA399B"/>
    <w:rsid w:val="00CA7573"/>
    <w:rsid w:val="00CB19C7"/>
    <w:rsid w:val="00CB207D"/>
    <w:rsid w:val="00CB468E"/>
    <w:rsid w:val="00CC48A9"/>
    <w:rsid w:val="00CC4CE7"/>
    <w:rsid w:val="00CC57C9"/>
    <w:rsid w:val="00CD1CC2"/>
    <w:rsid w:val="00CD3C74"/>
    <w:rsid w:val="00CD6221"/>
    <w:rsid w:val="00CD6EEC"/>
    <w:rsid w:val="00CE090A"/>
    <w:rsid w:val="00CE4596"/>
    <w:rsid w:val="00CE560B"/>
    <w:rsid w:val="00CE6ABE"/>
    <w:rsid w:val="00CE6DBA"/>
    <w:rsid w:val="00CF1263"/>
    <w:rsid w:val="00CF7FE0"/>
    <w:rsid w:val="00D01270"/>
    <w:rsid w:val="00D01761"/>
    <w:rsid w:val="00D064C7"/>
    <w:rsid w:val="00D1665A"/>
    <w:rsid w:val="00D17602"/>
    <w:rsid w:val="00D17800"/>
    <w:rsid w:val="00D23946"/>
    <w:rsid w:val="00D26239"/>
    <w:rsid w:val="00D274CA"/>
    <w:rsid w:val="00D327E3"/>
    <w:rsid w:val="00D341CE"/>
    <w:rsid w:val="00D345B6"/>
    <w:rsid w:val="00D36FAA"/>
    <w:rsid w:val="00D37D2B"/>
    <w:rsid w:val="00D41D44"/>
    <w:rsid w:val="00D458D0"/>
    <w:rsid w:val="00D46099"/>
    <w:rsid w:val="00D46501"/>
    <w:rsid w:val="00D5003B"/>
    <w:rsid w:val="00D54BCF"/>
    <w:rsid w:val="00D7320B"/>
    <w:rsid w:val="00D73572"/>
    <w:rsid w:val="00D744DD"/>
    <w:rsid w:val="00D80999"/>
    <w:rsid w:val="00D816BC"/>
    <w:rsid w:val="00D82821"/>
    <w:rsid w:val="00D836A0"/>
    <w:rsid w:val="00D87958"/>
    <w:rsid w:val="00D93AA2"/>
    <w:rsid w:val="00D95FE0"/>
    <w:rsid w:val="00DA0B77"/>
    <w:rsid w:val="00DA1033"/>
    <w:rsid w:val="00DA771E"/>
    <w:rsid w:val="00DB02A4"/>
    <w:rsid w:val="00DB1972"/>
    <w:rsid w:val="00DB202B"/>
    <w:rsid w:val="00DB3E61"/>
    <w:rsid w:val="00DC37AB"/>
    <w:rsid w:val="00DC5BF0"/>
    <w:rsid w:val="00DD3D9F"/>
    <w:rsid w:val="00DD6C08"/>
    <w:rsid w:val="00DD7C83"/>
    <w:rsid w:val="00DE0BA2"/>
    <w:rsid w:val="00DE3B34"/>
    <w:rsid w:val="00DE7CF0"/>
    <w:rsid w:val="00DF6EA0"/>
    <w:rsid w:val="00E030F9"/>
    <w:rsid w:val="00E05E41"/>
    <w:rsid w:val="00E11050"/>
    <w:rsid w:val="00E111D7"/>
    <w:rsid w:val="00E14241"/>
    <w:rsid w:val="00E17EB2"/>
    <w:rsid w:val="00E20DEF"/>
    <w:rsid w:val="00E222CD"/>
    <w:rsid w:val="00E22E8D"/>
    <w:rsid w:val="00E24306"/>
    <w:rsid w:val="00E265F4"/>
    <w:rsid w:val="00E27993"/>
    <w:rsid w:val="00E30229"/>
    <w:rsid w:val="00E3152B"/>
    <w:rsid w:val="00E37F3C"/>
    <w:rsid w:val="00E41AB2"/>
    <w:rsid w:val="00E513FD"/>
    <w:rsid w:val="00E57EA5"/>
    <w:rsid w:val="00E67763"/>
    <w:rsid w:val="00E71189"/>
    <w:rsid w:val="00E727E7"/>
    <w:rsid w:val="00E84E18"/>
    <w:rsid w:val="00E867CD"/>
    <w:rsid w:val="00E92140"/>
    <w:rsid w:val="00E92359"/>
    <w:rsid w:val="00E92B85"/>
    <w:rsid w:val="00E93314"/>
    <w:rsid w:val="00E96E35"/>
    <w:rsid w:val="00EA3357"/>
    <w:rsid w:val="00EA3926"/>
    <w:rsid w:val="00EA43A1"/>
    <w:rsid w:val="00EA53AD"/>
    <w:rsid w:val="00EB22B0"/>
    <w:rsid w:val="00EC0BC4"/>
    <w:rsid w:val="00EC1266"/>
    <w:rsid w:val="00EC2D1E"/>
    <w:rsid w:val="00EC5372"/>
    <w:rsid w:val="00ED1BE7"/>
    <w:rsid w:val="00ED1C5C"/>
    <w:rsid w:val="00ED3B49"/>
    <w:rsid w:val="00ED60BC"/>
    <w:rsid w:val="00EE1F06"/>
    <w:rsid w:val="00EE1F31"/>
    <w:rsid w:val="00EE6DAC"/>
    <w:rsid w:val="00EF15BA"/>
    <w:rsid w:val="00EF2C07"/>
    <w:rsid w:val="00EF40E5"/>
    <w:rsid w:val="00F02EB7"/>
    <w:rsid w:val="00F108D4"/>
    <w:rsid w:val="00F13521"/>
    <w:rsid w:val="00F1460A"/>
    <w:rsid w:val="00F1493E"/>
    <w:rsid w:val="00F17B01"/>
    <w:rsid w:val="00F23E38"/>
    <w:rsid w:val="00F249D7"/>
    <w:rsid w:val="00F274D2"/>
    <w:rsid w:val="00F347AC"/>
    <w:rsid w:val="00F3564D"/>
    <w:rsid w:val="00F4170C"/>
    <w:rsid w:val="00F443EF"/>
    <w:rsid w:val="00F45614"/>
    <w:rsid w:val="00F47EAF"/>
    <w:rsid w:val="00F54F97"/>
    <w:rsid w:val="00F56A0C"/>
    <w:rsid w:val="00F608F0"/>
    <w:rsid w:val="00F62BAC"/>
    <w:rsid w:val="00F66BD9"/>
    <w:rsid w:val="00F754FF"/>
    <w:rsid w:val="00F833AC"/>
    <w:rsid w:val="00F83884"/>
    <w:rsid w:val="00F8449F"/>
    <w:rsid w:val="00F93C1E"/>
    <w:rsid w:val="00F94EBE"/>
    <w:rsid w:val="00F9578B"/>
    <w:rsid w:val="00F95CA2"/>
    <w:rsid w:val="00FA1CA8"/>
    <w:rsid w:val="00FA448F"/>
    <w:rsid w:val="00FA54C8"/>
    <w:rsid w:val="00FA7EEE"/>
    <w:rsid w:val="00FB1C02"/>
    <w:rsid w:val="00FB2B5E"/>
    <w:rsid w:val="00FB2BF8"/>
    <w:rsid w:val="00FB5435"/>
    <w:rsid w:val="00FC0669"/>
    <w:rsid w:val="00FC4D8C"/>
    <w:rsid w:val="00FD11D5"/>
    <w:rsid w:val="00FD1313"/>
    <w:rsid w:val="00FD1575"/>
    <w:rsid w:val="00FD20DD"/>
    <w:rsid w:val="00FD225C"/>
    <w:rsid w:val="00FD311E"/>
    <w:rsid w:val="00FD5F36"/>
    <w:rsid w:val="00FE39ED"/>
    <w:rsid w:val="00FE3BBD"/>
    <w:rsid w:val="00FE56D4"/>
    <w:rsid w:val="00FE5C72"/>
    <w:rsid w:val="00FE7EBF"/>
    <w:rsid w:val="00FF210D"/>
    <w:rsid w:val="00FF2131"/>
    <w:rsid w:val="00FF6730"/>
    <w:rsid w:val="00FF7E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4982A"/>
  <w15:chartTrackingRefBased/>
  <w15:docId w15:val="{F77B7F5F-7896-41FD-8B75-2E032F8A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16BC"/>
    <w:pPr>
      <w:widowControl w:val="0"/>
      <w:autoSpaceDE w:val="0"/>
      <w:autoSpaceDN w:val="0"/>
      <w:spacing w:before="120" w:after="170" w:line="240" w:lineRule="auto"/>
      <w:outlineLvl w:val="0"/>
    </w:pPr>
    <w:rPr>
      <w:rFonts w:eastAsia="Arial" w:cs="Arial"/>
      <w:b/>
      <w:bCs/>
      <w:szCs w:val="40"/>
      <w:lang w:val="en-US" w:bidi="en-US"/>
    </w:rPr>
  </w:style>
  <w:style w:type="paragraph" w:styleId="Heading2">
    <w:name w:val="heading 2"/>
    <w:basedOn w:val="Normal"/>
    <w:next w:val="Normal"/>
    <w:link w:val="Heading2Char"/>
    <w:uiPriority w:val="9"/>
    <w:semiHidden/>
    <w:unhideWhenUsed/>
    <w:qFormat/>
    <w:rsid w:val="00D017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60B"/>
    <w:pPr>
      <w:ind w:left="720"/>
      <w:contextualSpacing/>
    </w:pPr>
  </w:style>
  <w:style w:type="paragraph" w:styleId="Header">
    <w:name w:val="header"/>
    <w:basedOn w:val="Normal"/>
    <w:link w:val="HeaderChar"/>
    <w:uiPriority w:val="99"/>
    <w:unhideWhenUsed/>
    <w:rsid w:val="00CE56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60B"/>
  </w:style>
  <w:style w:type="paragraph" w:styleId="Footer">
    <w:name w:val="footer"/>
    <w:basedOn w:val="Normal"/>
    <w:link w:val="FooterChar"/>
    <w:uiPriority w:val="99"/>
    <w:unhideWhenUsed/>
    <w:rsid w:val="00CE56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60B"/>
  </w:style>
  <w:style w:type="character" w:customStyle="1" w:styleId="Heading1Char">
    <w:name w:val="Heading 1 Char"/>
    <w:basedOn w:val="DefaultParagraphFont"/>
    <w:link w:val="Heading1"/>
    <w:uiPriority w:val="9"/>
    <w:rsid w:val="00D816BC"/>
    <w:rPr>
      <w:rFonts w:eastAsia="Arial" w:cs="Arial"/>
      <w:b/>
      <w:bCs/>
      <w:szCs w:val="40"/>
      <w:lang w:val="en-US" w:bidi="en-US"/>
    </w:rPr>
  </w:style>
  <w:style w:type="paragraph" w:customStyle="1" w:styleId="ContactInfo">
    <w:name w:val="Contact Info"/>
    <w:basedOn w:val="Normal"/>
    <w:qFormat/>
    <w:rsid w:val="00D816BC"/>
    <w:pPr>
      <w:widowControl w:val="0"/>
      <w:autoSpaceDE w:val="0"/>
      <w:autoSpaceDN w:val="0"/>
      <w:spacing w:after="0" w:line="312" w:lineRule="auto"/>
    </w:pPr>
    <w:rPr>
      <w:rFonts w:eastAsia="Arial" w:cs="Arial"/>
      <w:sz w:val="18"/>
      <w:szCs w:val="16"/>
      <w:lang w:val="en-US" w:bidi="en-US"/>
    </w:rPr>
  </w:style>
  <w:style w:type="paragraph" w:customStyle="1" w:styleId="SkillsBullets">
    <w:name w:val="Skills Bullets"/>
    <w:basedOn w:val="BulletsSkills"/>
    <w:qFormat/>
    <w:rsid w:val="00D816BC"/>
  </w:style>
  <w:style w:type="paragraph" w:customStyle="1" w:styleId="BulletsSkills">
    <w:name w:val="Bullets Skills"/>
    <w:basedOn w:val="ContactInfo"/>
    <w:semiHidden/>
    <w:qFormat/>
    <w:rsid w:val="00D816BC"/>
    <w:pPr>
      <w:numPr>
        <w:numId w:val="6"/>
      </w:numPr>
    </w:pPr>
  </w:style>
  <w:style w:type="character" w:styleId="Hyperlink">
    <w:name w:val="Hyperlink"/>
    <w:basedOn w:val="DefaultParagraphFont"/>
    <w:uiPriority w:val="99"/>
    <w:unhideWhenUsed/>
    <w:rsid w:val="00D816BC"/>
    <w:rPr>
      <w:color w:val="0563C1" w:themeColor="hyperlink"/>
      <w:u w:val="single"/>
    </w:rPr>
  </w:style>
  <w:style w:type="paragraph" w:customStyle="1" w:styleId="DateRange">
    <w:name w:val="Date Range"/>
    <w:basedOn w:val="Normal"/>
    <w:qFormat/>
    <w:rsid w:val="00D816BC"/>
    <w:pPr>
      <w:widowControl w:val="0"/>
      <w:autoSpaceDE w:val="0"/>
      <w:autoSpaceDN w:val="0"/>
      <w:spacing w:before="170" w:after="0" w:line="312" w:lineRule="auto"/>
      <w:ind w:left="14"/>
    </w:pPr>
    <w:rPr>
      <w:rFonts w:eastAsia="Arial" w:cs="Arial"/>
      <w:sz w:val="18"/>
      <w:szCs w:val="24"/>
      <w:lang w:val="en-US" w:bidi="en-US"/>
    </w:rPr>
  </w:style>
  <w:style w:type="paragraph" w:customStyle="1" w:styleId="JobTitleandDegree">
    <w:name w:val="Job Title and Degree"/>
    <w:basedOn w:val="Normal"/>
    <w:qFormat/>
    <w:rsid w:val="00D816BC"/>
    <w:pPr>
      <w:widowControl w:val="0"/>
      <w:autoSpaceDE w:val="0"/>
      <w:autoSpaceDN w:val="0"/>
      <w:spacing w:after="0" w:line="312" w:lineRule="auto"/>
    </w:pPr>
    <w:rPr>
      <w:rFonts w:eastAsia="Arial" w:cs="Arial"/>
      <w:b/>
      <w:szCs w:val="16"/>
      <w:lang w:val="en-US" w:bidi="en-US"/>
    </w:rPr>
  </w:style>
  <w:style w:type="paragraph" w:customStyle="1" w:styleId="SchoolName">
    <w:name w:val="School Name"/>
    <w:basedOn w:val="Normal"/>
    <w:qFormat/>
    <w:rsid w:val="00D816BC"/>
    <w:pPr>
      <w:widowControl w:val="0"/>
      <w:autoSpaceDE w:val="0"/>
      <w:autoSpaceDN w:val="0"/>
      <w:spacing w:after="0" w:line="240" w:lineRule="auto"/>
      <w:ind w:left="14"/>
    </w:pPr>
    <w:rPr>
      <w:rFonts w:eastAsia="Arial" w:cs="Arial"/>
      <w:sz w:val="20"/>
      <w:szCs w:val="20"/>
      <w:lang w:val="en-US" w:bidi="en-US"/>
    </w:rPr>
  </w:style>
  <w:style w:type="character" w:styleId="UnresolvedMention">
    <w:name w:val="Unresolved Mention"/>
    <w:basedOn w:val="DefaultParagraphFont"/>
    <w:uiPriority w:val="99"/>
    <w:semiHidden/>
    <w:unhideWhenUsed/>
    <w:rsid w:val="00110B75"/>
    <w:rPr>
      <w:color w:val="605E5C"/>
      <w:shd w:val="clear" w:color="auto" w:fill="E1DFDD"/>
    </w:rPr>
  </w:style>
  <w:style w:type="character" w:customStyle="1" w:styleId="Heading2Char">
    <w:name w:val="Heading 2 Char"/>
    <w:basedOn w:val="DefaultParagraphFont"/>
    <w:link w:val="Heading2"/>
    <w:uiPriority w:val="9"/>
    <w:rsid w:val="00D0176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180724"/>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10241">
      <w:bodyDiv w:val="1"/>
      <w:marLeft w:val="0"/>
      <w:marRight w:val="0"/>
      <w:marTop w:val="0"/>
      <w:marBottom w:val="0"/>
      <w:divBdr>
        <w:top w:val="none" w:sz="0" w:space="0" w:color="auto"/>
        <w:left w:val="none" w:sz="0" w:space="0" w:color="auto"/>
        <w:bottom w:val="none" w:sz="0" w:space="0" w:color="auto"/>
        <w:right w:val="none" w:sz="0" w:space="0" w:color="auto"/>
      </w:divBdr>
    </w:div>
    <w:div w:id="320815432">
      <w:bodyDiv w:val="1"/>
      <w:marLeft w:val="0"/>
      <w:marRight w:val="0"/>
      <w:marTop w:val="0"/>
      <w:marBottom w:val="0"/>
      <w:divBdr>
        <w:top w:val="none" w:sz="0" w:space="0" w:color="auto"/>
        <w:left w:val="none" w:sz="0" w:space="0" w:color="auto"/>
        <w:bottom w:val="none" w:sz="0" w:space="0" w:color="auto"/>
        <w:right w:val="none" w:sz="0" w:space="0" w:color="auto"/>
      </w:divBdr>
    </w:div>
    <w:div w:id="343047867">
      <w:bodyDiv w:val="1"/>
      <w:marLeft w:val="0"/>
      <w:marRight w:val="0"/>
      <w:marTop w:val="0"/>
      <w:marBottom w:val="0"/>
      <w:divBdr>
        <w:top w:val="none" w:sz="0" w:space="0" w:color="auto"/>
        <w:left w:val="none" w:sz="0" w:space="0" w:color="auto"/>
        <w:bottom w:val="none" w:sz="0" w:space="0" w:color="auto"/>
        <w:right w:val="none" w:sz="0" w:space="0" w:color="auto"/>
      </w:divBdr>
    </w:div>
    <w:div w:id="393047906">
      <w:bodyDiv w:val="1"/>
      <w:marLeft w:val="0"/>
      <w:marRight w:val="0"/>
      <w:marTop w:val="0"/>
      <w:marBottom w:val="0"/>
      <w:divBdr>
        <w:top w:val="none" w:sz="0" w:space="0" w:color="auto"/>
        <w:left w:val="none" w:sz="0" w:space="0" w:color="auto"/>
        <w:bottom w:val="none" w:sz="0" w:space="0" w:color="auto"/>
        <w:right w:val="none" w:sz="0" w:space="0" w:color="auto"/>
      </w:divBdr>
    </w:div>
    <w:div w:id="711225669">
      <w:bodyDiv w:val="1"/>
      <w:marLeft w:val="0"/>
      <w:marRight w:val="0"/>
      <w:marTop w:val="0"/>
      <w:marBottom w:val="0"/>
      <w:divBdr>
        <w:top w:val="none" w:sz="0" w:space="0" w:color="auto"/>
        <w:left w:val="none" w:sz="0" w:space="0" w:color="auto"/>
        <w:bottom w:val="none" w:sz="0" w:space="0" w:color="auto"/>
        <w:right w:val="none" w:sz="0" w:space="0" w:color="auto"/>
      </w:divBdr>
    </w:div>
    <w:div w:id="1016615469">
      <w:bodyDiv w:val="1"/>
      <w:marLeft w:val="0"/>
      <w:marRight w:val="0"/>
      <w:marTop w:val="0"/>
      <w:marBottom w:val="0"/>
      <w:divBdr>
        <w:top w:val="none" w:sz="0" w:space="0" w:color="auto"/>
        <w:left w:val="none" w:sz="0" w:space="0" w:color="auto"/>
        <w:bottom w:val="none" w:sz="0" w:space="0" w:color="auto"/>
        <w:right w:val="none" w:sz="0" w:space="0" w:color="auto"/>
      </w:divBdr>
    </w:div>
    <w:div w:id="1017120529">
      <w:bodyDiv w:val="1"/>
      <w:marLeft w:val="0"/>
      <w:marRight w:val="0"/>
      <w:marTop w:val="0"/>
      <w:marBottom w:val="0"/>
      <w:divBdr>
        <w:top w:val="none" w:sz="0" w:space="0" w:color="auto"/>
        <w:left w:val="none" w:sz="0" w:space="0" w:color="auto"/>
        <w:bottom w:val="none" w:sz="0" w:space="0" w:color="auto"/>
        <w:right w:val="none" w:sz="0" w:space="0" w:color="auto"/>
      </w:divBdr>
    </w:div>
    <w:div w:id="1332871538">
      <w:bodyDiv w:val="1"/>
      <w:marLeft w:val="0"/>
      <w:marRight w:val="0"/>
      <w:marTop w:val="0"/>
      <w:marBottom w:val="0"/>
      <w:divBdr>
        <w:top w:val="none" w:sz="0" w:space="0" w:color="auto"/>
        <w:left w:val="none" w:sz="0" w:space="0" w:color="auto"/>
        <w:bottom w:val="none" w:sz="0" w:space="0" w:color="auto"/>
        <w:right w:val="none" w:sz="0" w:space="0" w:color="auto"/>
      </w:divBdr>
    </w:div>
    <w:div w:id="1420129117">
      <w:bodyDiv w:val="1"/>
      <w:marLeft w:val="0"/>
      <w:marRight w:val="0"/>
      <w:marTop w:val="0"/>
      <w:marBottom w:val="0"/>
      <w:divBdr>
        <w:top w:val="none" w:sz="0" w:space="0" w:color="auto"/>
        <w:left w:val="none" w:sz="0" w:space="0" w:color="auto"/>
        <w:bottom w:val="none" w:sz="0" w:space="0" w:color="auto"/>
        <w:right w:val="none" w:sz="0" w:space="0" w:color="auto"/>
      </w:divBdr>
    </w:div>
    <w:div w:id="1454178777">
      <w:bodyDiv w:val="1"/>
      <w:marLeft w:val="0"/>
      <w:marRight w:val="0"/>
      <w:marTop w:val="0"/>
      <w:marBottom w:val="0"/>
      <w:divBdr>
        <w:top w:val="none" w:sz="0" w:space="0" w:color="auto"/>
        <w:left w:val="none" w:sz="0" w:space="0" w:color="auto"/>
        <w:bottom w:val="none" w:sz="0" w:space="0" w:color="auto"/>
        <w:right w:val="none" w:sz="0" w:space="0" w:color="auto"/>
      </w:divBdr>
    </w:div>
    <w:div w:id="187125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81cd1176253f3f59d435-ac22991740ab4ff17e21daf2ed577041.r77.cf1.rackcdn.com/Certificates/ScrumFundamentalsCertified-NikhilChavda-756172.pdf" TargetMode="External"/><Relationship Id="rId18" Type="http://schemas.openxmlformats.org/officeDocument/2006/relationships/hyperlink" Target="https://www.linkedin.com/in/nikhilc1531/detail/overlay-view/urn:li:fsd_profileTreasuryMedia:(ACoAAB2ObHkBEXwkAjKlfOmZM_boLBxXiYbfeSc,1611231195427)/?lipi=urn%3Ali%3Apage%3Ad_flagship3_profile_self_edit_featured%3BtPRnVQRSQKqL4QxjAa8gIA%3D%3D&amp;licu=urn%3Ali%3Acontrol%3Ad_flagship3_profile_self_edit_featured-featured_item_detail_view" TargetMode="External"/><Relationship Id="rId26" Type="http://schemas.openxmlformats.org/officeDocument/2006/relationships/hyperlink" Target="https://www.futurelearn.com/certificates/gw9zzx8" TargetMode="External"/><Relationship Id="rId3" Type="http://schemas.openxmlformats.org/officeDocument/2006/relationships/styles" Target="styles.xml"/><Relationship Id="rId21" Type="http://schemas.openxmlformats.org/officeDocument/2006/relationships/hyperlink" Target="https://certificates.automationanywhere.com/03b1542c-85cd-4bd0-ad55-54dbc293e99b" TargetMode="External"/><Relationship Id="rId7" Type="http://schemas.openxmlformats.org/officeDocument/2006/relationships/endnotes" Target="endnotes.xml"/><Relationship Id="rId12" Type="http://schemas.openxmlformats.org/officeDocument/2006/relationships/hyperlink" Target="https://www.linkedin.com/posts/nikhilc1531_certified-scrummaster-csm-activity-6717891714926882816-bCzm?trk=flagship-lil_details_certification" TargetMode="External"/><Relationship Id="rId17" Type="http://schemas.openxmlformats.org/officeDocument/2006/relationships/hyperlink" Target="https://certificates.benchmarksixsigma.com/wzwli39d" TargetMode="External"/><Relationship Id="rId25" Type="http://schemas.openxmlformats.org/officeDocument/2006/relationships/hyperlink" Target="https://analytics.google.com/analytics/academy/certificate/Atydng7mT0-6LLMPwedTPg" TargetMode="External"/><Relationship Id="rId2" Type="http://schemas.openxmlformats.org/officeDocument/2006/relationships/numbering" Target="numbering.xml"/><Relationship Id="rId16" Type="http://schemas.openxmlformats.org/officeDocument/2006/relationships/hyperlink" Target="https://www.linkedin.com/in/nikhilc1531/detail/overlay-view/urn:li:fsd_profileTreasuryMedia:(ACoAAB2ObHkBEXwkAjKlfOmZM_boLBxXiYbfeSc,1586250699147)/" TargetMode="External"/><Relationship Id="rId20" Type="http://schemas.openxmlformats.org/officeDocument/2006/relationships/hyperlink" Target="https://certificates.automationanywhere.com/dcd18024-7cdb-47ea-8244-da2d7c511d0b"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didate.peoplecert.org/MobileReports.aspx?id=E9E7C6EBC401E574E731B46BF69E0E042566A610377C05EB3BF72C0F796FCF7AA1DAF752E2707228D0CFBE2C2DDF0827AD091B1B5B0E43EB83C143B32D7805855F146755B3079E553C364DAC19C3C2A8FB029E3F474A8C1CB98A6710B431D5CDC01E06AF56B58877" TargetMode="External"/><Relationship Id="rId24" Type="http://schemas.openxmlformats.org/officeDocument/2006/relationships/hyperlink" Target="https://learndigital.withgoogle.com/DIGITALUNLOCKED/validate-certificate-cod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demy.com/certificate/UC-C0RAHT9C/" TargetMode="External"/><Relationship Id="rId23" Type="http://schemas.openxmlformats.org/officeDocument/2006/relationships/hyperlink" Target="https://certificates.automationanywhere.com/b0567de2-55f9-4d03-9965-4bd20ece8fdf" TargetMode="External"/><Relationship Id="rId28" Type="http://schemas.openxmlformats.org/officeDocument/2006/relationships/image" Target="media/image5.jpeg"/><Relationship Id="rId10" Type="http://schemas.openxmlformats.org/officeDocument/2006/relationships/hyperlink" Target="https://candidate.peoplecert.org/MobileReports.aspx?id=E9E7C6EBC401E574E731B46BF69E0E04F5D8D5B8F49AE68AA2911E65F93BEBBEAC251838E9E10D7B1B9903373E232A39037D43292F5D789F8396877E194123115FCF52792E9380E4EE25D74709BC3D0082B5BA5B5AED22E1F11ED4BBAEB195C0B7C7D033D2C7FDEE" TargetMode="External"/><Relationship Id="rId19" Type="http://schemas.openxmlformats.org/officeDocument/2006/relationships/hyperlink" Target="https://www.udemy.com/certificate/UC-b7fe8ea0-cf4a-470e-bdab-8e03903d6f5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urses.edx.org/certificates/9ca307a8a1b6423c984895df63c0acae" TargetMode="External"/><Relationship Id="rId14" Type="http://schemas.openxmlformats.org/officeDocument/2006/relationships/hyperlink" Target="https://www.linkedin.com/feed/update/urn:li:activity:6658803741531209729/?lipi=urn%3Ali%3Apage%3Ad_flagship3_profile_self_edit_featured%3BToUmcxatQ0KvbGdvBPPFhQ%3D%3D&amp;licu=urn%3Ali%3Acontrol%3Ad_flagship3_profile_self_edit_featured-featured_item_detail_view" TargetMode="External"/><Relationship Id="rId22" Type="http://schemas.openxmlformats.org/officeDocument/2006/relationships/hyperlink" Target="https://certificates.automationanywhere.com/4eebbf46-72bc-4e2d-a2ba-8c012de5d630" TargetMode="External"/><Relationship Id="rId27" Type="http://schemas.openxmlformats.org/officeDocument/2006/relationships/hyperlink" Target="https://www.futurelearn.com/certificates/kv7n7u4"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nikhilchawda@hotmail.com"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09B1B-AA34-40E1-973F-96D1ABC69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4</Pages>
  <Words>2926</Words>
  <Characters>16683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CHAVDA</dc:creator>
  <cp:keywords/>
  <dc:description/>
  <cp:lastModifiedBy>NIKHIL CHAVDA</cp:lastModifiedBy>
  <cp:revision>396</cp:revision>
  <cp:lastPrinted>2020-10-23T08:04:00Z</cp:lastPrinted>
  <dcterms:created xsi:type="dcterms:W3CDTF">2020-09-26T11:52:00Z</dcterms:created>
  <dcterms:modified xsi:type="dcterms:W3CDTF">2021-06-24T19:13:00Z</dcterms:modified>
</cp:coreProperties>
</file>