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376F" w:rsidRDefault="00000000" w:rsidP="009551E9">
      <w:pPr>
        <w:ind w:left="4780"/>
        <w:jc w:val="right"/>
        <w:rPr>
          <w:sz w:val="20"/>
          <w:szCs w:val="20"/>
        </w:rPr>
      </w:pPr>
      <w:r>
        <w:rPr>
          <w:rFonts w:ascii="Tahoma" w:eastAsia="Tahoma" w:hAnsi="Tahoma" w:cs="Tahoma"/>
          <w:b/>
          <w:bCs/>
          <w:color w:val="336699"/>
          <w:sz w:val="61"/>
          <w:szCs w:val="61"/>
        </w:rPr>
        <w:t xml:space="preserve">  AISHWARYA P</w:t>
      </w:r>
    </w:p>
    <w:p w:rsidR="0052376F" w:rsidRDefault="0052376F" w:rsidP="009551E9">
      <w:pPr>
        <w:spacing w:line="200" w:lineRule="exact"/>
        <w:jc w:val="right"/>
        <w:rPr>
          <w:sz w:val="24"/>
          <w:szCs w:val="24"/>
        </w:rPr>
      </w:pPr>
    </w:p>
    <w:p w:rsidR="0052376F" w:rsidRDefault="0052376F" w:rsidP="009551E9">
      <w:pPr>
        <w:spacing w:line="276" w:lineRule="exact"/>
        <w:jc w:val="right"/>
        <w:rPr>
          <w:sz w:val="24"/>
          <w:szCs w:val="24"/>
        </w:rPr>
      </w:pPr>
    </w:p>
    <w:p w:rsidR="0052376F" w:rsidRDefault="00000000" w:rsidP="009551E9">
      <w:pPr>
        <w:spacing w:line="372" w:lineRule="auto"/>
        <w:ind w:left="300"/>
        <w:jc w:val="right"/>
        <w:rPr>
          <w:sz w:val="20"/>
          <w:szCs w:val="20"/>
        </w:rPr>
      </w:pPr>
      <w:r>
        <w:rPr>
          <w:rFonts w:ascii="Tahoma" w:eastAsia="Tahoma" w:hAnsi="Tahoma" w:cs="Tahoma"/>
          <w:color w:val="336699"/>
          <w:sz w:val="21"/>
          <w:szCs w:val="21"/>
        </w:rPr>
        <w:t>+918123334277 or+919742207027</w:t>
      </w:r>
      <w:r w:rsidR="005212F5">
        <w:rPr>
          <w:rFonts w:ascii="Tahoma" w:eastAsia="Tahoma" w:hAnsi="Tahoma" w:cs="Tahoma"/>
          <w:color w:val="336699"/>
          <w:sz w:val="21"/>
          <w:szCs w:val="21"/>
        </w:rPr>
        <w:t xml:space="preserve"> </w:t>
      </w:r>
      <w:r>
        <w:rPr>
          <w:rFonts w:ascii="Tahoma" w:eastAsia="Tahoma" w:hAnsi="Tahoma" w:cs="Tahoma"/>
          <w:color w:val="336699"/>
          <w:sz w:val="21"/>
          <w:szCs w:val="21"/>
        </w:rPr>
        <w:t>|</w:t>
      </w:r>
      <w:r w:rsidR="005212F5">
        <w:rPr>
          <w:rFonts w:ascii="Tahoma" w:eastAsia="Tahoma" w:hAnsi="Tahoma" w:cs="Tahoma"/>
          <w:color w:val="336699"/>
          <w:sz w:val="21"/>
          <w:szCs w:val="21"/>
        </w:rPr>
        <w:t>|</w:t>
      </w:r>
      <w:r>
        <w:rPr>
          <w:rFonts w:ascii="Tahoma" w:eastAsia="Tahoma" w:hAnsi="Tahoma" w:cs="Tahoma"/>
          <w:color w:val="336699"/>
          <w:sz w:val="21"/>
          <w:szCs w:val="21"/>
        </w:rPr>
        <w:t xml:space="preserve"> p.aishwarya1111@gmail.com</w:t>
      </w:r>
    </w:p>
    <w:p w:rsidR="0052376F" w:rsidRDefault="0052376F" w:rsidP="00456358">
      <w:pPr>
        <w:jc w:val="both"/>
        <w:rPr>
          <w:sz w:val="24"/>
          <w:szCs w:val="24"/>
        </w:rPr>
      </w:pPr>
    </w:p>
    <w:p w:rsidR="0052376F" w:rsidRDefault="00000000" w:rsidP="00456358">
      <w:pPr>
        <w:jc w:val="both"/>
        <w:rPr>
          <w:sz w:val="20"/>
          <w:szCs w:val="20"/>
        </w:rPr>
      </w:pPr>
      <w:r>
        <w:rPr>
          <w:rFonts w:ascii="Tahoma" w:eastAsia="Tahoma" w:hAnsi="Tahoma" w:cs="Tahoma"/>
          <w:b/>
          <w:bCs/>
          <w:color w:val="336699"/>
          <w:sz w:val="29"/>
          <w:szCs w:val="29"/>
        </w:rPr>
        <w:t>Professional Summary</w:t>
      </w:r>
    </w:p>
    <w:p w:rsidR="0052376F" w:rsidRDefault="0052376F" w:rsidP="00456358">
      <w:pPr>
        <w:spacing w:line="205" w:lineRule="exact"/>
        <w:jc w:val="both"/>
        <w:rPr>
          <w:sz w:val="24"/>
          <w:szCs w:val="24"/>
        </w:rPr>
      </w:pPr>
    </w:p>
    <w:p w:rsidR="0052376F" w:rsidRPr="006221DC" w:rsidRDefault="00000000" w:rsidP="009551E9">
      <w:pPr>
        <w:spacing w:line="360" w:lineRule="auto"/>
        <w:ind w:right="100"/>
        <w:jc w:val="both"/>
        <w:rPr>
          <w:rFonts w:ascii="Tahoma" w:hAnsi="Tahoma" w:cs="Tahoma"/>
          <w:color w:val="000000" w:themeColor="text1"/>
          <w:sz w:val="21"/>
          <w:szCs w:val="21"/>
        </w:rPr>
      </w:pPr>
      <w:r w:rsidRPr="006221DC">
        <w:rPr>
          <w:rFonts w:ascii="Tahoma" w:eastAsia="Tahoma" w:hAnsi="Tahoma" w:cs="Tahoma"/>
          <w:color w:val="000000" w:themeColor="text1"/>
          <w:sz w:val="21"/>
          <w:szCs w:val="21"/>
        </w:rPr>
        <w:t xml:space="preserve">Motivated </w:t>
      </w:r>
      <w:r w:rsidRPr="006221DC">
        <w:rPr>
          <w:rFonts w:ascii="Tahoma" w:eastAsia="Times New Roman" w:hAnsi="Tahoma" w:cs="Tahoma"/>
          <w:color w:val="000000" w:themeColor="text1"/>
          <w:sz w:val="21"/>
          <w:szCs w:val="21"/>
        </w:rPr>
        <w:t>and dynamic professional with a proven record of managing projects and releases from concept to completion and mentoring junior individuals to evolve.</w:t>
      </w:r>
    </w:p>
    <w:p w:rsidR="0052376F" w:rsidRDefault="0052376F" w:rsidP="00456358">
      <w:pPr>
        <w:spacing w:line="39" w:lineRule="exact"/>
        <w:jc w:val="both"/>
        <w:rPr>
          <w:sz w:val="24"/>
          <w:szCs w:val="24"/>
        </w:rPr>
      </w:pPr>
    </w:p>
    <w:p w:rsidR="0052376F" w:rsidRDefault="00000000" w:rsidP="00456358">
      <w:pPr>
        <w:jc w:val="both"/>
        <w:rPr>
          <w:sz w:val="20"/>
          <w:szCs w:val="20"/>
        </w:rPr>
      </w:pPr>
      <w:r>
        <w:rPr>
          <w:rFonts w:ascii="Tahoma" w:eastAsia="Tahoma" w:hAnsi="Tahoma" w:cs="Tahoma"/>
          <w:b/>
          <w:bCs/>
          <w:color w:val="336699"/>
          <w:sz w:val="29"/>
          <w:szCs w:val="29"/>
        </w:rPr>
        <w:t>Work History</w:t>
      </w:r>
    </w:p>
    <w:p w:rsidR="0052376F" w:rsidRDefault="0052376F" w:rsidP="00456358">
      <w:pPr>
        <w:spacing w:line="197" w:lineRule="exact"/>
        <w:jc w:val="both"/>
        <w:rPr>
          <w:sz w:val="24"/>
          <w:szCs w:val="24"/>
        </w:rPr>
      </w:pPr>
    </w:p>
    <w:p w:rsidR="0052376F" w:rsidRDefault="00000000" w:rsidP="00822CF8">
      <w:pPr>
        <w:spacing w:line="319" w:lineRule="auto"/>
        <w:jc w:val="both"/>
        <w:rPr>
          <w:rFonts w:ascii="Tahoma" w:eastAsia="Tahoma" w:hAnsi="Tahoma" w:cs="Tahoma"/>
          <w:color w:val="666666"/>
          <w:sz w:val="21"/>
          <w:szCs w:val="21"/>
        </w:rPr>
      </w:pPr>
      <w:r w:rsidRPr="004D3EF4">
        <w:rPr>
          <w:rFonts w:ascii="Tahoma" w:eastAsia="Tahoma" w:hAnsi="Tahoma" w:cs="Tahoma"/>
          <w:b/>
          <w:bCs/>
          <w:color w:val="003363"/>
        </w:rPr>
        <w:t>Senior Analyst</w:t>
      </w:r>
      <w:r>
        <w:rPr>
          <w:rFonts w:ascii="Tahoma" w:eastAsia="Tahoma" w:hAnsi="Tahoma" w:cs="Tahoma"/>
          <w:b/>
          <w:bCs/>
          <w:color w:val="003363"/>
          <w:sz w:val="21"/>
          <w:szCs w:val="21"/>
        </w:rPr>
        <w:t xml:space="preserve"> </w:t>
      </w:r>
      <w:r w:rsidR="00471DBD">
        <w:rPr>
          <w:rFonts w:ascii="Tahoma" w:eastAsia="Tahoma" w:hAnsi="Tahoma" w:cs="Tahoma"/>
          <w:color w:val="003363"/>
          <w:sz w:val="21"/>
          <w:szCs w:val="21"/>
        </w:rPr>
        <w:t xml:space="preserve">Feb </w:t>
      </w:r>
      <w:r>
        <w:rPr>
          <w:rFonts w:ascii="Tahoma" w:eastAsia="Tahoma" w:hAnsi="Tahoma" w:cs="Tahoma"/>
          <w:color w:val="003363"/>
          <w:sz w:val="21"/>
          <w:szCs w:val="21"/>
        </w:rPr>
        <w:t>2018</w:t>
      </w:r>
      <w:r>
        <w:rPr>
          <w:rFonts w:ascii="Tahoma" w:eastAsia="Tahoma" w:hAnsi="Tahoma" w:cs="Tahoma"/>
          <w:b/>
          <w:bCs/>
          <w:color w:val="003363"/>
          <w:sz w:val="21"/>
          <w:szCs w:val="21"/>
        </w:rPr>
        <w:t xml:space="preserve"> </w:t>
      </w:r>
      <w:r>
        <w:rPr>
          <w:rFonts w:ascii="Tahoma" w:eastAsia="Tahoma" w:hAnsi="Tahoma" w:cs="Tahoma"/>
          <w:color w:val="666666"/>
          <w:sz w:val="21"/>
          <w:szCs w:val="21"/>
        </w:rPr>
        <w:t>-</w:t>
      </w:r>
      <w:r>
        <w:rPr>
          <w:rFonts w:ascii="Tahoma" w:eastAsia="Tahoma" w:hAnsi="Tahoma" w:cs="Tahoma"/>
          <w:b/>
          <w:bCs/>
          <w:color w:val="003363"/>
          <w:sz w:val="21"/>
          <w:szCs w:val="21"/>
        </w:rPr>
        <w:t xml:space="preserve"> </w:t>
      </w:r>
      <w:r>
        <w:rPr>
          <w:rFonts w:ascii="Tahoma" w:eastAsia="Tahoma" w:hAnsi="Tahoma" w:cs="Tahoma"/>
          <w:color w:val="003363"/>
          <w:sz w:val="21"/>
          <w:szCs w:val="21"/>
        </w:rPr>
        <w:t>Current</w:t>
      </w:r>
      <w:r>
        <w:rPr>
          <w:rFonts w:ascii="Tahoma" w:eastAsia="Tahoma" w:hAnsi="Tahoma" w:cs="Tahoma"/>
          <w:b/>
          <w:bCs/>
          <w:color w:val="003363"/>
          <w:sz w:val="21"/>
          <w:szCs w:val="21"/>
        </w:rPr>
        <w:t xml:space="preserve"> </w:t>
      </w:r>
      <w:r>
        <w:rPr>
          <w:rFonts w:ascii="Tahoma" w:eastAsia="Tahoma" w:hAnsi="Tahoma" w:cs="Tahoma"/>
          <w:color w:val="666666"/>
          <w:sz w:val="21"/>
          <w:szCs w:val="21"/>
        </w:rPr>
        <w:t>Schneider Electric Bengaluru, KA</w:t>
      </w:r>
    </w:p>
    <w:p w:rsidR="00822CF8" w:rsidRPr="00822CF8" w:rsidRDefault="00822CF8" w:rsidP="00822CF8">
      <w:pPr>
        <w:spacing w:line="319" w:lineRule="auto"/>
        <w:jc w:val="both"/>
        <w:rPr>
          <w:rFonts w:ascii="Tahoma" w:eastAsia="Tahoma" w:hAnsi="Tahoma" w:cs="Tahoma"/>
          <w:color w:val="666666"/>
          <w:sz w:val="21"/>
          <w:szCs w:val="21"/>
        </w:rPr>
      </w:pPr>
    </w:p>
    <w:p w:rsidR="0052376F" w:rsidRPr="00822CF8" w:rsidRDefault="00000000" w:rsidP="00456358">
      <w:pPr>
        <w:pStyle w:val="ListParagraph"/>
        <w:numPr>
          <w:ilvl w:val="0"/>
          <w:numId w:val="3"/>
        </w:numPr>
        <w:spacing w:line="360" w:lineRule="auto"/>
        <w:ind w:right="-24"/>
        <w:jc w:val="both"/>
        <w:rPr>
          <w:rFonts w:ascii="Tahoma" w:eastAsia="Times New Roman" w:hAnsi="Tahoma" w:cs="Tahoma"/>
          <w:color w:val="000000" w:themeColor="text1"/>
          <w:sz w:val="21"/>
          <w:szCs w:val="21"/>
        </w:rPr>
      </w:pPr>
      <w:r w:rsidRPr="00822CF8">
        <w:rPr>
          <w:rFonts w:ascii="Tahoma" w:eastAsia="Times New Roman" w:hAnsi="Tahoma" w:cs="Tahoma"/>
          <w:color w:val="000000" w:themeColor="text1"/>
          <w:sz w:val="21"/>
          <w:szCs w:val="21"/>
        </w:rPr>
        <w:t>Collaborated with IT Business Partners, Architects and Tech Leads to elaborate on the requirements.</w:t>
      </w:r>
    </w:p>
    <w:p w:rsidR="0052376F" w:rsidRPr="00822CF8" w:rsidRDefault="00000000" w:rsidP="00456358">
      <w:pPr>
        <w:pStyle w:val="ListParagraph"/>
        <w:numPr>
          <w:ilvl w:val="0"/>
          <w:numId w:val="3"/>
        </w:numPr>
        <w:spacing w:line="360" w:lineRule="auto"/>
        <w:jc w:val="both"/>
        <w:rPr>
          <w:rFonts w:ascii="Tahoma" w:eastAsia="Times New Roman" w:hAnsi="Tahoma" w:cs="Tahoma"/>
          <w:color w:val="000000" w:themeColor="text1"/>
          <w:sz w:val="21"/>
          <w:szCs w:val="21"/>
        </w:rPr>
      </w:pPr>
      <w:r w:rsidRPr="00822CF8">
        <w:rPr>
          <w:rFonts w:ascii="Tahoma" w:eastAsia="Times New Roman" w:hAnsi="Tahoma" w:cs="Tahoma"/>
          <w:color w:val="000000" w:themeColor="text1"/>
          <w:sz w:val="21"/>
          <w:szCs w:val="21"/>
        </w:rPr>
        <w:t>Actively Involved in solution designing and business requirement estimations.</w:t>
      </w:r>
    </w:p>
    <w:p w:rsidR="0052376F" w:rsidRPr="00822CF8" w:rsidRDefault="00000000" w:rsidP="00456358">
      <w:pPr>
        <w:pStyle w:val="ListParagraph"/>
        <w:numPr>
          <w:ilvl w:val="0"/>
          <w:numId w:val="3"/>
        </w:numPr>
        <w:spacing w:line="360" w:lineRule="auto"/>
        <w:jc w:val="both"/>
        <w:rPr>
          <w:rFonts w:ascii="Tahoma" w:eastAsia="Times New Roman" w:hAnsi="Tahoma" w:cs="Tahoma"/>
          <w:color w:val="000000" w:themeColor="text1"/>
          <w:sz w:val="21"/>
          <w:szCs w:val="21"/>
        </w:rPr>
      </w:pPr>
      <w:r w:rsidRPr="00822CF8">
        <w:rPr>
          <w:rFonts w:ascii="Tahoma" w:eastAsia="Times New Roman" w:hAnsi="Tahoma" w:cs="Tahoma"/>
          <w:color w:val="000000" w:themeColor="text1"/>
          <w:sz w:val="21"/>
          <w:szCs w:val="21"/>
        </w:rPr>
        <w:t xml:space="preserve">Clear analysis on main business processes, requirements and translated the same into </w:t>
      </w:r>
      <w:r w:rsidRPr="00822CF8">
        <w:rPr>
          <w:rFonts w:ascii="Tahoma" w:eastAsia="Tahoma" w:hAnsi="Tahoma" w:cs="Tahoma"/>
          <w:color w:val="000000" w:themeColor="text1"/>
          <w:sz w:val="21"/>
          <w:szCs w:val="21"/>
        </w:rPr>
        <w:t xml:space="preserve">scalable, highly resilient and successful system </w:t>
      </w:r>
      <w:r w:rsidRPr="00822CF8">
        <w:rPr>
          <w:rFonts w:ascii="Tahoma" w:eastAsia="Times New Roman" w:hAnsi="Tahoma" w:cs="Tahoma"/>
          <w:color w:val="000000" w:themeColor="text1"/>
          <w:sz w:val="21"/>
          <w:szCs w:val="21"/>
        </w:rPr>
        <w:t>IT solutions</w:t>
      </w:r>
      <w:r w:rsidR="00966821" w:rsidRPr="00822CF8">
        <w:rPr>
          <w:rFonts w:ascii="Tahoma" w:eastAsia="Times New Roman" w:hAnsi="Tahoma" w:cs="Tahoma"/>
          <w:color w:val="000000" w:themeColor="text1"/>
          <w:sz w:val="21"/>
          <w:szCs w:val="21"/>
        </w:rPr>
        <w:t>.</w:t>
      </w:r>
    </w:p>
    <w:p w:rsidR="0024733E" w:rsidRPr="0024733E" w:rsidRDefault="00000000" w:rsidP="0024733E">
      <w:pPr>
        <w:pStyle w:val="ListParagraph"/>
        <w:numPr>
          <w:ilvl w:val="0"/>
          <w:numId w:val="3"/>
        </w:numPr>
        <w:spacing w:line="360" w:lineRule="auto"/>
        <w:jc w:val="both"/>
        <w:rPr>
          <w:rFonts w:ascii="Tahoma" w:eastAsia="Times New Roman" w:hAnsi="Tahoma" w:cs="Tahoma"/>
          <w:color w:val="000000" w:themeColor="text1"/>
          <w:sz w:val="21"/>
          <w:szCs w:val="21"/>
        </w:rPr>
      </w:pPr>
      <w:r w:rsidRPr="00822CF8">
        <w:rPr>
          <w:rFonts w:ascii="Tahoma" w:eastAsia="Times New Roman" w:hAnsi="Tahoma" w:cs="Tahoma"/>
          <w:color w:val="000000" w:themeColor="text1"/>
          <w:sz w:val="21"/>
          <w:szCs w:val="21"/>
        </w:rPr>
        <w:t>Worked Onsite at regular intervals in several parts of Europe.</w:t>
      </w:r>
    </w:p>
    <w:p w:rsidR="0024733E" w:rsidRPr="0024733E" w:rsidRDefault="00000000" w:rsidP="0024733E">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eastAsia="Times New Roman" w:hAnsi="Tahoma" w:cs="Tahoma"/>
          <w:color w:val="000000" w:themeColor="text1"/>
          <w:sz w:val="21"/>
          <w:szCs w:val="21"/>
        </w:rPr>
        <w:t>Served as a Solution Presenter to the Onshore Business team as well as the end Field Service technicians.</w:t>
      </w:r>
    </w:p>
    <w:p w:rsidR="00822CF8" w:rsidRPr="004D3EF4" w:rsidRDefault="00000000" w:rsidP="00822CF8">
      <w:pPr>
        <w:pStyle w:val="ListParagraph"/>
        <w:spacing w:line="360" w:lineRule="auto"/>
        <w:jc w:val="both"/>
        <w:rPr>
          <w:rFonts w:ascii="Tahoma" w:eastAsia="Times New Roman" w:hAnsi="Tahoma" w:cs="Tahoma"/>
          <w:color w:val="auto"/>
          <w:u w:val="single"/>
        </w:rPr>
      </w:pPr>
      <w:r w:rsidRPr="004D3EF4">
        <w:rPr>
          <w:rFonts w:ascii="Tahoma" w:eastAsia="Tahoma" w:hAnsi="Tahoma" w:cs="Tahoma"/>
          <w:b/>
          <w:color w:val="auto"/>
          <w:u w:val="single"/>
        </w:rPr>
        <w:t>Salesforce Lightning and Classic:</w:t>
      </w:r>
    </w:p>
    <w:p w:rsidR="00B1733E" w:rsidRDefault="00000000" w:rsidP="00822CF8">
      <w:pPr>
        <w:pStyle w:val="ListParagraph"/>
        <w:numPr>
          <w:ilvl w:val="0"/>
          <w:numId w:val="3"/>
        </w:numPr>
        <w:spacing w:line="360" w:lineRule="auto"/>
        <w:jc w:val="both"/>
        <w:rPr>
          <w:rFonts w:ascii="Tahoma" w:hAnsi="Tahoma" w:cs="Tahoma"/>
          <w:color w:val="000000" w:themeColor="text1"/>
          <w:sz w:val="21"/>
          <w:szCs w:val="21"/>
        </w:rPr>
      </w:pPr>
      <w:r w:rsidRPr="00FC7352">
        <w:rPr>
          <w:rFonts w:ascii="Tahoma" w:hAnsi="Tahoma" w:cs="Tahoma"/>
          <w:color w:val="000000" w:themeColor="text1"/>
          <w:sz w:val="21"/>
          <w:szCs w:val="21"/>
        </w:rPr>
        <w:t>Pl</w:t>
      </w:r>
      <w:r w:rsidRPr="00822CF8">
        <w:rPr>
          <w:rFonts w:ascii="Tahoma" w:hAnsi="Tahoma" w:cs="Tahoma"/>
          <w:color w:val="000000" w:themeColor="text1"/>
          <w:sz w:val="21"/>
          <w:szCs w:val="21"/>
        </w:rPr>
        <w:t xml:space="preserve">ayed a Key Role in Lightning Transformation by creating </w:t>
      </w:r>
      <w:r w:rsidRPr="00B1733E">
        <w:rPr>
          <w:rFonts w:ascii="Tahoma" w:hAnsi="Tahoma" w:cs="Tahoma"/>
          <w:color w:val="000000" w:themeColor="text1"/>
          <w:sz w:val="21"/>
          <w:szCs w:val="21"/>
        </w:rPr>
        <w:t>modern Enterprise Lightning Apps combining Lightning Design System, Lightning App Builder and Lightning Component features</w:t>
      </w:r>
      <w:r>
        <w:rPr>
          <w:rFonts w:ascii="Tahoma" w:hAnsi="Tahoma" w:cs="Tahoma"/>
          <w:color w:val="000000" w:themeColor="text1"/>
          <w:sz w:val="21"/>
          <w:szCs w:val="21"/>
        </w:rPr>
        <w:t xml:space="preserve">. </w:t>
      </w:r>
    </w:p>
    <w:p w:rsidR="00B1733E" w:rsidRPr="00B1733E" w:rsidRDefault="00000000" w:rsidP="00B1733E">
      <w:pPr>
        <w:pStyle w:val="ListParagraph"/>
        <w:numPr>
          <w:ilvl w:val="0"/>
          <w:numId w:val="3"/>
        </w:numPr>
        <w:spacing w:line="360" w:lineRule="auto"/>
        <w:jc w:val="both"/>
        <w:rPr>
          <w:rFonts w:ascii="Tahoma" w:hAnsi="Tahoma" w:cs="Tahoma"/>
          <w:color w:val="000000" w:themeColor="text1"/>
          <w:sz w:val="21"/>
          <w:szCs w:val="21"/>
        </w:rPr>
      </w:pPr>
      <w:r w:rsidRPr="00B1733E">
        <w:rPr>
          <w:rFonts w:ascii="Tahoma" w:hAnsi="Tahoma" w:cs="Tahoma"/>
          <w:color w:val="000000" w:themeColor="text1"/>
          <w:sz w:val="21"/>
          <w:szCs w:val="21"/>
        </w:rPr>
        <w:t>Enabled Aura Framework, by adding Aura Attributes and Aura Handlers for Events to focus on Logic and Interactions in Lightning Applications.</w:t>
      </w:r>
    </w:p>
    <w:p w:rsidR="00822CF8" w:rsidRDefault="00000000" w:rsidP="00822CF8">
      <w:pPr>
        <w:pStyle w:val="ListParagraph"/>
        <w:numPr>
          <w:ilvl w:val="0"/>
          <w:numId w:val="3"/>
        </w:numPr>
        <w:spacing w:line="360" w:lineRule="auto"/>
        <w:jc w:val="both"/>
        <w:rPr>
          <w:rFonts w:ascii="Tahoma" w:hAnsi="Tahoma" w:cs="Tahoma"/>
          <w:color w:val="000000" w:themeColor="text1"/>
          <w:sz w:val="21"/>
          <w:szCs w:val="21"/>
        </w:rPr>
      </w:pPr>
      <w:r>
        <w:rPr>
          <w:rFonts w:ascii="Tahoma" w:hAnsi="Tahoma" w:cs="Tahoma"/>
          <w:color w:val="000000" w:themeColor="text1"/>
          <w:sz w:val="21"/>
          <w:szCs w:val="21"/>
        </w:rPr>
        <w:t>Created various flexi Pages. Activated and Assigned them to the respective Application, Profile and Record types as per the business requirement.</w:t>
      </w:r>
    </w:p>
    <w:p w:rsidR="00822CF8" w:rsidRPr="00822CF8" w:rsidRDefault="00000000" w:rsidP="00822CF8">
      <w:pPr>
        <w:pStyle w:val="ListParagraph"/>
        <w:numPr>
          <w:ilvl w:val="0"/>
          <w:numId w:val="3"/>
        </w:numPr>
        <w:spacing w:line="360" w:lineRule="auto"/>
        <w:jc w:val="both"/>
        <w:rPr>
          <w:rFonts w:ascii="Tahoma" w:hAnsi="Tahoma" w:cs="Tahoma"/>
          <w:color w:val="000000" w:themeColor="text1"/>
          <w:sz w:val="21"/>
          <w:szCs w:val="21"/>
        </w:rPr>
      </w:pPr>
      <w:r w:rsidRPr="00822CF8">
        <w:rPr>
          <w:rFonts w:ascii="Tahoma" w:hAnsi="Tahoma" w:cs="Tahoma"/>
          <w:color w:val="000000" w:themeColor="text1"/>
          <w:sz w:val="21"/>
          <w:szCs w:val="21"/>
        </w:rPr>
        <w:t>Created Quick actions, Highlight Panel and Lightning Path with Key fields on the Flexi Pages.</w:t>
      </w:r>
    </w:p>
    <w:p w:rsidR="00822CF8" w:rsidRDefault="00000000" w:rsidP="00822CF8">
      <w:pPr>
        <w:pStyle w:val="ListParagraph"/>
        <w:numPr>
          <w:ilvl w:val="0"/>
          <w:numId w:val="3"/>
        </w:numPr>
        <w:spacing w:line="360" w:lineRule="auto"/>
        <w:jc w:val="both"/>
        <w:rPr>
          <w:rFonts w:ascii="Tahoma" w:hAnsi="Tahoma" w:cs="Tahoma"/>
          <w:color w:val="000000" w:themeColor="text1"/>
          <w:sz w:val="21"/>
          <w:szCs w:val="21"/>
        </w:rPr>
      </w:pPr>
      <w:r w:rsidRPr="00822CF8">
        <w:rPr>
          <w:rFonts w:ascii="Tahoma" w:hAnsi="Tahoma" w:cs="Tahoma"/>
          <w:color w:val="000000" w:themeColor="text1"/>
          <w:sz w:val="21"/>
          <w:szCs w:val="21"/>
        </w:rPr>
        <w:t>Created custom Lightning components for Work Order and Service/Maintenance Contract creation form in a wizard format.</w:t>
      </w:r>
    </w:p>
    <w:p w:rsidR="00B1733E" w:rsidRDefault="00000000" w:rsidP="00822CF8">
      <w:pPr>
        <w:pStyle w:val="ListParagraph"/>
        <w:numPr>
          <w:ilvl w:val="0"/>
          <w:numId w:val="3"/>
        </w:numPr>
        <w:spacing w:line="360" w:lineRule="auto"/>
        <w:jc w:val="both"/>
        <w:rPr>
          <w:rFonts w:ascii="Tahoma" w:hAnsi="Tahoma" w:cs="Tahoma"/>
          <w:color w:val="000000" w:themeColor="text1"/>
          <w:sz w:val="21"/>
          <w:szCs w:val="21"/>
        </w:rPr>
      </w:pPr>
      <w:r w:rsidRPr="00B1733E">
        <w:rPr>
          <w:rFonts w:ascii="Tahoma" w:hAnsi="Tahoma" w:cs="Tahoma"/>
          <w:color w:val="000000" w:themeColor="text1"/>
          <w:sz w:val="21"/>
          <w:szCs w:val="21"/>
        </w:rPr>
        <w:t xml:space="preserve">Created multiple Lightning Components, added CSS and Design Parameters that makes the Lightning component look and feel better. </w:t>
      </w:r>
    </w:p>
    <w:p w:rsidR="00B1733E" w:rsidRDefault="00000000" w:rsidP="00822CF8">
      <w:pPr>
        <w:pStyle w:val="ListParagraph"/>
        <w:numPr>
          <w:ilvl w:val="0"/>
          <w:numId w:val="3"/>
        </w:numPr>
        <w:spacing w:line="360" w:lineRule="auto"/>
        <w:jc w:val="both"/>
        <w:rPr>
          <w:rFonts w:ascii="Tahoma" w:hAnsi="Tahoma" w:cs="Tahoma"/>
          <w:color w:val="000000" w:themeColor="text1"/>
          <w:sz w:val="21"/>
          <w:szCs w:val="21"/>
        </w:rPr>
      </w:pPr>
      <w:r w:rsidRPr="00B1733E">
        <w:rPr>
          <w:rFonts w:ascii="Tahoma" w:hAnsi="Tahoma" w:cs="Tahoma"/>
          <w:color w:val="000000" w:themeColor="text1"/>
          <w:sz w:val="21"/>
          <w:szCs w:val="21"/>
        </w:rPr>
        <w:t xml:space="preserve">Leveraged APEX Controller to make </w:t>
      </w:r>
      <w:r>
        <w:rPr>
          <w:rFonts w:ascii="Tahoma" w:hAnsi="Tahoma" w:cs="Tahoma"/>
          <w:color w:val="000000" w:themeColor="text1"/>
          <w:sz w:val="21"/>
          <w:szCs w:val="21"/>
        </w:rPr>
        <w:t xml:space="preserve">server </w:t>
      </w:r>
      <w:r w:rsidRPr="00B1733E">
        <w:rPr>
          <w:rFonts w:ascii="Tahoma" w:hAnsi="Tahoma" w:cs="Tahoma"/>
          <w:color w:val="000000" w:themeColor="text1"/>
          <w:sz w:val="21"/>
          <w:szCs w:val="21"/>
        </w:rPr>
        <w:t>call to retrieve data and display them on to the component.</w:t>
      </w:r>
    </w:p>
    <w:p w:rsidR="005212F5" w:rsidRDefault="00000000" w:rsidP="00822CF8">
      <w:pPr>
        <w:pStyle w:val="ListParagraph"/>
        <w:numPr>
          <w:ilvl w:val="0"/>
          <w:numId w:val="3"/>
        </w:numPr>
        <w:spacing w:line="360" w:lineRule="auto"/>
        <w:jc w:val="both"/>
        <w:rPr>
          <w:rFonts w:ascii="Tahoma" w:hAnsi="Tahoma" w:cs="Tahoma"/>
          <w:color w:val="000000" w:themeColor="text1"/>
          <w:sz w:val="21"/>
          <w:szCs w:val="21"/>
        </w:rPr>
      </w:pPr>
      <w:r w:rsidRPr="005212F5">
        <w:rPr>
          <w:rFonts w:ascii="Tahoma" w:hAnsi="Tahoma" w:cs="Tahoma"/>
          <w:color w:val="000000" w:themeColor="text1"/>
          <w:sz w:val="21"/>
          <w:szCs w:val="21"/>
        </w:rPr>
        <w:t>Minimized code in JavaScript Controllers by adding reusable functions in Helper Component.</w:t>
      </w:r>
    </w:p>
    <w:p w:rsidR="0024733E" w:rsidRPr="0024733E" w:rsidRDefault="00000000" w:rsidP="0024733E">
      <w:pPr>
        <w:pStyle w:val="ListParagraph"/>
        <w:numPr>
          <w:ilvl w:val="0"/>
          <w:numId w:val="3"/>
        </w:numPr>
        <w:spacing w:line="360" w:lineRule="auto"/>
        <w:jc w:val="both"/>
        <w:rPr>
          <w:rFonts w:ascii="Tahoma" w:hAnsi="Tahoma" w:cs="Tahoma"/>
          <w:color w:val="000000" w:themeColor="text1"/>
          <w:sz w:val="21"/>
          <w:szCs w:val="21"/>
        </w:rPr>
      </w:pPr>
      <w:r w:rsidRPr="0024733E">
        <w:rPr>
          <w:rFonts w:ascii="Tahoma" w:hAnsi="Tahoma" w:cs="Tahoma"/>
          <w:color w:val="000000" w:themeColor="text1"/>
          <w:sz w:val="21"/>
          <w:szCs w:val="21"/>
        </w:rPr>
        <w:t>Creat</w:t>
      </w:r>
      <w:r w:rsidR="00B1733E">
        <w:rPr>
          <w:rFonts w:ascii="Tahoma" w:hAnsi="Tahoma" w:cs="Tahoma"/>
          <w:color w:val="000000" w:themeColor="text1"/>
          <w:sz w:val="21"/>
          <w:szCs w:val="21"/>
        </w:rPr>
        <w:t>ed</w:t>
      </w:r>
      <w:r w:rsidRPr="0024733E">
        <w:rPr>
          <w:rFonts w:ascii="Tahoma" w:hAnsi="Tahoma" w:cs="Tahoma"/>
          <w:color w:val="000000" w:themeColor="text1"/>
          <w:sz w:val="21"/>
          <w:szCs w:val="21"/>
        </w:rPr>
        <w:t xml:space="preserve"> custom Objects and Tabs, designing Custom Fields,</w:t>
      </w:r>
      <w:r w:rsidR="00B1733E">
        <w:rPr>
          <w:rFonts w:ascii="Tahoma" w:hAnsi="Tahoma" w:cs="Tahoma"/>
          <w:color w:val="000000" w:themeColor="text1"/>
          <w:sz w:val="21"/>
          <w:szCs w:val="21"/>
        </w:rPr>
        <w:t xml:space="preserve"> </w:t>
      </w:r>
      <w:r w:rsidRPr="0024733E">
        <w:rPr>
          <w:rFonts w:ascii="Tahoma" w:hAnsi="Tahoma" w:cs="Tahoma"/>
          <w:color w:val="000000" w:themeColor="text1"/>
          <w:sz w:val="21"/>
          <w:szCs w:val="21"/>
        </w:rPr>
        <w:t>Validation Rules</w:t>
      </w:r>
      <w:r w:rsidR="00B1733E">
        <w:rPr>
          <w:rFonts w:ascii="Tahoma" w:hAnsi="Tahoma" w:cs="Tahoma"/>
          <w:color w:val="000000" w:themeColor="text1"/>
          <w:sz w:val="21"/>
          <w:szCs w:val="21"/>
        </w:rPr>
        <w:t>,</w:t>
      </w:r>
      <w:r w:rsidRPr="0024733E">
        <w:rPr>
          <w:rFonts w:ascii="Tahoma" w:hAnsi="Tahoma" w:cs="Tahoma"/>
          <w:color w:val="000000" w:themeColor="text1"/>
          <w:sz w:val="21"/>
          <w:szCs w:val="21"/>
        </w:rPr>
        <w:t xml:space="preserve"> Field-Level Dependencies</w:t>
      </w:r>
      <w:r w:rsidR="00B1733E">
        <w:rPr>
          <w:rFonts w:ascii="Tahoma" w:hAnsi="Tahoma" w:cs="Tahoma"/>
          <w:color w:val="000000" w:themeColor="text1"/>
          <w:sz w:val="21"/>
          <w:szCs w:val="21"/>
        </w:rPr>
        <w:t xml:space="preserve"> and </w:t>
      </w:r>
      <w:r w:rsidRPr="0024733E">
        <w:rPr>
          <w:rFonts w:ascii="Tahoma" w:hAnsi="Tahoma" w:cs="Tahoma"/>
          <w:color w:val="000000" w:themeColor="text1"/>
          <w:sz w:val="21"/>
          <w:szCs w:val="21"/>
        </w:rPr>
        <w:t>Approval Processes.</w:t>
      </w:r>
    </w:p>
    <w:p w:rsidR="0024733E" w:rsidRPr="0024733E" w:rsidRDefault="00000000" w:rsidP="0024733E">
      <w:pPr>
        <w:pStyle w:val="ListParagraph"/>
        <w:numPr>
          <w:ilvl w:val="0"/>
          <w:numId w:val="3"/>
        </w:numPr>
        <w:spacing w:line="360" w:lineRule="auto"/>
        <w:jc w:val="both"/>
        <w:rPr>
          <w:rFonts w:ascii="Tahoma" w:hAnsi="Tahoma" w:cs="Tahoma"/>
          <w:color w:val="000000" w:themeColor="text1"/>
          <w:sz w:val="21"/>
          <w:szCs w:val="21"/>
        </w:rPr>
      </w:pPr>
      <w:r w:rsidRPr="0024733E">
        <w:rPr>
          <w:rFonts w:ascii="Tahoma" w:hAnsi="Tahoma" w:cs="Tahoma"/>
          <w:color w:val="000000" w:themeColor="text1"/>
          <w:sz w:val="21"/>
          <w:szCs w:val="21"/>
        </w:rPr>
        <w:t>Experience on translating business process into Custom Objects and creating Lookup Relationships and Master-Detail Relationships.</w:t>
      </w:r>
    </w:p>
    <w:p w:rsidR="0024733E" w:rsidRPr="0024733E" w:rsidRDefault="00000000" w:rsidP="0024733E">
      <w:pPr>
        <w:pStyle w:val="ListParagraph"/>
        <w:numPr>
          <w:ilvl w:val="0"/>
          <w:numId w:val="3"/>
        </w:numPr>
        <w:spacing w:line="360" w:lineRule="auto"/>
        <w:jc w:val="both"/>
        <w:rPr>
          <w:rFonts w:ascii="Tahoma" w:hAnsi="Tahoma" w:cs="Tahoma"/>
          <w:color w:val="000000" w:themeColor="text1"/>
          <w:sz w:val="21"/>
          <w:szCs w:val="21"/>
        </w:rPr>
      </w:pPr>
      <w:r w:rsidRPr="0024733E">
        <w:rPr>
          <w:rFonts w:ascii="Tahoma" w:hAnsi="Tahoma" w:cs="Tahoma"/>
          <w:color w:val="000000" w:themeColor="text1"/>
          <w:sz w:val="21"/>
          <w:szCs w:val="21"/>
        </w:rPr>
        <w:t>Implement</w:t>
      </w:r>
      <w:r w:rsidR="00B1733E">
        <w:rPr>
          <w:rFonts w:ascii="Tahoma" w:hAnsi="Tahoma" w:cs="Tahoma"/>
          <w:color w:val="000000" w:themeColor="text1"/>
          <w:sz w:val="21"/>
          <w:szCs w:val="21"/>
        </w:rPr>
        <w:t>ed</w:t>
      </w:r>
      <w:r w:rsidRPr="0024733E">
        <w:rPr>
          <w:rFonts w:ascii="Tahoma" w:hAnsi="Tahoma" w:cs="Tahoma"/>
          <w:color w:val="000000" w:themeColor="text1"/>
          <w:sz w:val="21"/>
          <w:szCs w:val="21"/>
        </w:rPr>
        <w:t xml:space="preserve"> </w:t>
      </w:r>
      <w:r w:rsidR="00B1733E" w:rsidRPr="0024733E">
        <w:rPr>
          <w:rFonts w:ascii="Tahoma" w:hAnsi="Tahoma" w:cs="Tahoma"/>
          <w:color w:val="000000" w:themeColor="text1"/>
          <w:sz w:val="21"/>
          <w:szCs w:val="21"/>
        </w:rPr>
        <w:t>Field Level Security</w:t>
      </w:r>
      <w:r w:rsidR="00B1733E">
        <w:rPr>
          <w:rFonts w:ascii="Tahoma" w:hAnsi="Tahoma" w:cs="Tahoma"/>
          <w:color w:val="000000" w:themeColor="text1"/>
          <w:sz w:val="21"/>
          <w:szCs w:val="21"/>
        </w:rPr>
        <w:t xml:space="preserve"> and</w:t>
      </w:r>
      <w:r w:rsidR="00B1733E" w:rsidRPr="0024733E">
        <w:rPr>
          <w:rFonts w:ascii="Tahoma" w:hAnsi="Tahoma" w:cs="Tahoma"/>
          <w:color w:val="000000" w:themeColor="text1"/>
          <w:sz w:val="21"/>
          <w:szCs w:val="21"/>
        </w:rPr>
        <w:t xml:space="preserve"> Record Level Security</w:t>
      </w:r>
      <w:r w:rsidR="00B1733E">
        <w:rPr>
          <w:rFonts w:ascii="Tahoma" w:hAnsi="Tahoma" w:cs="Tahoma"/>
          <w:color w:val="000000" w:themeColor="text1"/>
          <w:sz w:val="21"/>
          <w:szCs w:val="21"/>
        </w:rPr>
        <w:t>.</w:t>
      </w:r>
    </w:p>
    <w:p w:rsidR="00B1733E" w:rsidRPr="00B1733E" w:rsidRDefault="00000000" w:rsidP="0024733E">
      <w:pPr>
        <w:pStyle w:val="ListParagraph"/>
        <w:numPr>
          <w:ilvl w:val="0"/>
          <w:numId w:val="3"/>
        </w:numPr>
        <w:spacing w:line="360" w:lineRule="auto"/>
        <w:jc w:val="both"/>
        <w:rPr>
          <w:color w:val="000000" w:themeColor="text1"/>
          <w:sz w:val="20"/>
          <w:szCs w:val="20"/>
        </w:rPr>
      </w:pPr>
      <w:r>
        <w:rPr>
          <w:rFonts w:ascii="Tahoma" w:hAnsi="Tahoma" w:cs="Tahoma"/>
          <w:color w:val="000000" w:themeColor="text1"/>
          <w:sz w:val="21"/>
          <w:szCs w:val="21"/>
        </w:rPr>
        <w:t xml:space="preserve">Handled </w:t>
      </w:r>
      <w:r w:rsidR="0024733E" w:rsidRPr="0024733E">
        <w:rPr>
          <w:rFonts w:ascii="Tahoma" w:hAnsi="Tahoma" w:cs="Tahoma"/>
          <w:color w:val="000000" w:themeColor="text1"/>
          <w:sz w:val="21"/>
          <w:szCs w:val="21"/>
        </w:rPr>
        <w:t>Administrative tasks like User Management,</w:t>
      </w:r>
      <w:r>
        <w:rPr>
          <w:rFonts w:ascii="Tahoma" w:hAnsi="Tahoma" w:cs="Tahoma"/>
          <w:color w:val="000000" w:themeColor="text1"/>
          <w:sz w:val="21"/>
          <w:szCs w:val="21"/>
        </w:rPr>
        <w:t xml:space="preserve"> </w:t>
      </w:r>
      <w:r w:rsidR="0024733E" w:rsidRPr="0024733E">
        <w:rPr>
          <w:rFonts w:ascii="Tahoma" w:hAnsi="Tahoma" w:cs="Tahoma"/>
          <w:color w:val="000000" w:themeColor="text1"/>
          <w:sz w:val="21"/>
          <w:szCs w:val="21"/>
        </w:rPr>
        <w:t>Workflow, Tasks &amp; Events, Email notification &amp;Templates, Reports &amp;</w:t>
      </w:r>
      <w:r>
        <w:rPr>
          <w:rFonts w:ascii="Tahoma" w:hAnsi="Tahoma" w:cs="Tahoma"/>
          <w:color w:val="000000" w:themeColor="text1"/>
          <w:sz w:val="21"/>
          <w:szCs w:val="21"/>
        </w:rPr>
        <w:t xml:space="preserve"> </w:t>
      </w:r>
      <w:r w:rsidR="0024733E" w:rsidRPr="0024733E">
        <w:rPr>
          <w:rFonts w:ascii="Tahoma" w:hAnsi="Tahoma" w:cs="Tahoma"/>
          <w:color w:val="000000" w:themeColor="text1"/>
          <w:sz w:val="21"/>
          <w:szCs w:val="21"/>
        </w:rPr>
        <w:t>Dashboard</w:t>
      </w:r>
      <w:r>
        <w:rPr>
          <w:rFonts w:ascii="Tahoma" w:hAnsi="Tahoma" w:cs="Tahoma"/>
          <w:color w:val="000000" w:themeColor="text1"/>
          <w:sz w:val="21"/>
          <w:szCs w:val="21"/>
        </w:rPr>
        <w:t>.</w:t>
      </w:r>
    </w:p>
    <w:p w:rsidR="00B1733E" w:rsidRPr="00B1733E" w:rsidRDefault="00000000" w:rsidP="00B1733E">
      <w:pPr>
        <w:pStyle w:val="ListParagraph"/>
        <w:numPr>
          <w:ilvl w:val="0"/>
          <w:numId w:val="3"/>
        </w:numPr>
        <w:spacing w:line="360" w:lineRule="auto"/>
        <w:jc w:val="both"/>
        <w:rPr>
          <w:rFonts w:ascii="Tahoma" w:hAnsi="Tahoma" w:cs="Tahoma"/>
          <w:color w:val="000000" w:themeColor="text1"/>
          <w:sz w:val="21"/>
          <w:szCs w:val="21"/>
        </w:rPr>
      </w:pPr>
      <w:r w:rsidRPr="00822CF8">
        <w:rPr>
          <w:rFonts w:ascii="Tahoma" w:eastAsia="Times New Roman" w:hAnsi="Tahoma" w:cs="Tahoma"/>
          <w:color w:val="000000" w:themeColor="text1"/>
          <w:sz w:val="21"/>
          <w:szCs w:val="21"/>
        </w:rPr>
        <w:t>Created several profiles and permission sets as per the business needs.</w:t>
      </w:r>
    </w:p>
    <w:p w:rsidR="00822CF8" w:rsidRPr="00822CF8" w:rsidRDefault="00000000" w:rsidP="0024733E">
      <w:pPr>
        <w:pStyle w:val="ListParagraph"/>
        <w:numPr>
          <w:ilvl w:val="0"/>
          <w:numId w:val="3"/>
        </w:numPr>
        <w:spacing w:line="360" w:lineRule="auto"/>
        <w:jc w:val="both"/>
        <w:rPr>
          <w:color w:val="000000" w:themeColor="text1"/>
          <w:sz w:val="20"/>
          <w:szCs w:val="20"/>
        </w:rPr>
      </w:pPr>
      <w:r w:rsidRPr="00822CF8">
        <w:rPr>
          <w:rFonts w:ascii="Tahoma" w:eastAsia="Tahoma" w:hAnsi="Tahoma" w:cs="Tahoma"/>
          <w:color w:val="000000" w:themeColor="text1"/>
          <w:sz w:val="21"/>
          <w:szCs w:val="21"/>
        </w:rPr>
        <w:lastRenderedPageBreak/>
        <w:t>Experience in creating Apex classes and Triggers.</w:t>
      </w:r>
    </w:p>
    <w:p w:rsidR="00822CF8" w:rsidRPr="00822CF8" w:rsidRDefault="00000000" w:rsidP="00822CF8">
      <w:pPr>
        <w:pStyle w:val="ListParagraph"/>
        <w:numPr>
          <w:ilvl w:val="0"/>
          <w:numId w:val="3"/>
        </w:numPr>
        <w:spacing w:line="360" w:lineRule="auto"/>
        <w:jc w:val="both"/>
        <w:rPr>
          <w:rFonts w:ascii="Tahoma" w:hAnsi="Tahoma" w:cs="Tahoma"/>
          <w:color w:val="000000" w:themeColor="text1"/>
          <w:sz w:val="21"/>
          <w:szCs w:val="21"/>
        </w:rPr>
      </w:pPr>
      <w:r w:rsidRPr="00822CF8">
        <w:rPr>
          <w:rFonts w:ascii="Tahoma" w:hAnsi="Tahoma" w:cs="Tahoma"/>
          <w:color w:val="000000" w:themeColor="text1"/>
          <w:sz w:val="21"/>
          <w:szCs w:val="21"/>
        </w:rPr>
        <w:t>Have created SOQL, SOSL queries.</w:t>
      </w:r>
    </w:p>
    <w:p w:rsidR="00822CF8" w:rsidRPr="004D3EF4" w:rsidRDefault="00000000" w:rsidP="00822CF8">
      <w:pPr>
        <w:pStyle w:val="ListParagraph"/>
        <w:spacing w:line="360" w:lineRule="auto"/>
        <w:jc w:val="both"/>
        <w:rPr>
          <w:rFonts w:ascii="Tahoma" w:hAnsi="Tahoma" w:cs="Tahoma"/>
          <w:b/>
          <w:color w:val="000000" w:themeColor="text1"/>
          <w:u w:val="single"/>
        </w:rPr>
      </w:pPr>
      <w:r w:rsidRPr="004D3EF4">
        <w:rPr>
          <w:rFonts w:ascii="Tahoma" w:hAnsi="Tahoma" w:cs="Tahoma"/>
          <w:b/>
          <w:color w:val="000000" w:themeColor="text1"/>
          <w:u w:val="single"/>
        </w:rPr>
        <w:t>ServiceMax Implementation:</w:t>
      </w:r>
    </w:p>
    <w:p w:rsidR="001C2055" w:rsidRPr="00A74C10" w:rsidRDefault="00000000" w:rsidP="00A74C10">
      <w:pPr>
        <w:pStyle w:val="ListParagraph"/>
        <w:numPr>
          <w:ilvl w:val="0"/>
          <w:numId w:val="3"/>
        </w:numPr>
        <w:spacing w:line="360" w:lineRule="auto"/>
        <w:jc w:val="both"/>
        <w:rPr>
          <w:rFonts w:ascii="Tahoma" w:eastAsia="Times New Roman" w:hAnsi="Tahoma" w:cs="Tahoma"/>
          <w:color w:val="000000" w:themeColor="text1"/>
          <w:sz w:val="21"/>
          <w:szCs w:val="21"/>
        </w:rPr>
      </w:pPr>
      <w:r w:rsidRPr="00A74C10">
        <w:rPr>
          <w:rFonts w:ascii="Tahoma" w:eastAsia="Times New Roman" w:hAnsi="Tahoma" w:cs="Tahoma"/>
          <w:color w:val="000000" w:themeColor="text1"/>
          <w:sz w:val="21"/>
          <w:szCs w:val="21"/>
        </w:rPr>
        <w:t>Authored Functional Specification and Requirement document for Mobility Solutions.</w:t>
      </w:r>
    </w:p>
    <w:p w:rsidR="00AE7F86" w:rsidRPr="00FC7352" w:rsidRDefault="00000000" w:rsidP="0024733E">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eastAsia="Times New Roman" w:hAnsi="Tahoma" w:cs="Tahoma"/>
          <w:color w:val="000000" w:themeColor="text1"/>
          <w:sz w:val="21"/>
          <w:szCs w:val="21"/>
        </w:rPr>
        <w:t>Served as a Point of Contact for complete End-to-End ServiceMax Implementation.</w:t>
      </w:r>
    </w:p>
    <w:p w:rsidR="00522420" w:rsidRPr="00FC7352" w:rsidRDefault="00000000" w:rsidP="00456358">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eastAsia="Times New Roman" w:hAnsi="Tahoma" w:cs="Tahoma"/>
          <w:color w:val="000000" w:themeColor="text1"/>
          <w:sz w:val="21"/>
          <w:szCs w:val="21"/>
        </w:rPr>
        <w:t>Created several ServiceMax configuration profiles (Org Wide and Group Wide settings) to control various ServiceMax features.</w:t>
      </w:r>
    </w:p>
    <w:p w:rsidR="00522420" w:rsidRPr="00FC7352" w:rsidRDefault="00000000" w:rsidP="00456358">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eastAsia="Times New Roman" w:hAnsi="Tahoma" w:cs="Tahoma"/>
          <w:color w:val="000000" w:themeColor="text1"/>
          <w:sz w:val="21"/>
          <w:szCs w:val="21"/>
        </w:rPr>
        <w:t>Configured various settings to enable and enhance the dispatching process using MTTS rules, Event Hover Rules, Event Subject Rules, DC Views, DC Hovers and DC Field Updates.</w:t>
      </w:r>
    </w:p>
    <w:p w:rsidR="00966821" w:rsidRPr="00822CF8" w:rsidRDefault="00000000" w:rsidP="00822CF8">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eastAsia="Times New Roman" w:hAnsi="Tahoma" w:cs="Tahoma"/>
          <w:color w:val="000000" w:themeColor="text1"/>
          <w:sz w:val="21"/>
          <w:szCs w:val="21"/>
        </w:rPr>
        <w:t>Various configurations for mobile and offline deployments of ServiceMax users.</w:t>
      </w:r>
    </w:p>
    <w:p w:rsidR="00456358" w:rsidRPr="00FC7352" w:rsidRDefault="00000000" w:rsidP="00456358">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eastAsia="Times New Roman" w:hAnsi="Tahoma" w:cs="Tahoma"/>
          <w:color w:val="000000" w:themeColor="text1"/>
          <w:sz w:val="21"/>
          <w:szCs w:val="21"/>
        </w:rPr>
        <w:t>Created several view processes and checklists for different ServiceMax group profiles.</w:t>
      </w:r>
    </w:p>
    <w:p w:rsidR="00456358" w:rsidRPr="00FC7352" w:rsidRDefault="00000000" w:rsidP="00456358">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hAnsi="Tahoma" w:cs="Tahoma"/>
          <w:color w:val="000000" w:themeColor="text1"/>
          <w:sz w:val="21"/>
          <w:szCs w:val="21"/>
          <w:shd w:val="clear" w:color="auto" w:fill="FFFFFF"/>
        </w:rPr>
        <w:t>Created several SFM actions, SFM Search, SFM transactions, Smart Output Documents, Checklist Question Library and SFM wizards.</w:t>
      </w:r>
    </w:p>
    <w:p w:rsidR="00456358" w:rsidRPr="00FC7352" w:rsidRDefault="00000000" w:rsidP="00456358">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eastAsia="Times New Roman" w:hAnsi="Tahoma" w:cs="Tahoma"/>
          <w:color w:val="000000" w:themeColor="text1"/>
          <w:sz w:val="21"/>
          <w:szCs w:val="21"/>
        </w:rPr>
        <w:t>Managed SFM App Permissions on different devices based on the business requirement.</w:t>
      </w:r>
    </w:p>
    <w:p w:rsidR="001C2055" w:rsidRPr="00FC7352" w:rsidRDefault="00000000" w:rsidP="001C2055">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eastAsia="Times New Roman" w:hAnsi="Tahoma" w:cs="Tahoma"/>
          <w:color w:val="000000" w:themeColor="text1"/>
          <w:sz w:val="21"/>
          <w:szCs w:val="21"/>
        </w:rPr>
        <w:t>Defined and Associated Installed Base App configurations such as Layouts, Filters, Attachments with the required ServiceMax group wide profiles.</w:t>
      </w:r>
    </w:p>
    <w:p w:rsidR="00456358" w:rsidRPr="00FC7352" w:rsidRDefault="00000000" w:rsidP="00456358">
      <w:pPr>
        <w:pStyle w:val="ListParagraph"/>
        <w:numPr>
          <w:ilvl w:val="0"/>
          <w:numId w:val="3"/>
        </w:numPr>
        <w:spacing w:line="360" w:lineRule="auto"/>
        <w:jc w:val="both"/>
        <w:rPr>
          <w:rFonts w:ascii="Tahoma" w:eastAsia="Times New Roman" w:hAnsi="Tahoma" w:cs="Tahoma"/>
          <w:color w:val="000000" w:themeColor="text1"/>
          <w:sz w:val="21"/>
          <w:szCs w:val="21"/>
        </w:rPr>
      </w:pPr>
      <w:r w:rsidRPr="00FC7352">
        <w:rPr>
          <w:rFonts w:ascii="Tahoma" w:eastAsia="Times New Roman" w:hAnsi="Tahoma" w:cs="Tahoma"/>
          <w:color w:val="000000" w:themeColor="text1"/>
          <w:sz w:val="21"/>
          <w:szCs w:val="21"/>
        </w:rPr>
        <w:t>Used ServiceMax Migration tool to deploy the ServiceMax related changes from one org to another.</w:t>
      </w:r>
    </w:p>
    <w:p w:rsidR="0052376F" w:rsidRPr="00FC7352" w:rsidRDefault="00000000" w:rsidP="00A74C10">
      <w:pPr>
        <w:pStyle w:val="ListParagraph"/>
        <w:numPr>
          <w:ilvl w:val="0"/>
          <w:numId w:val="3"/>
        </w:numPr>
        <w:spacing w:line="360" w:lineRule="auto"/>
        <w:jc w:val="both"/>
        <w:rPr>
          <w:color w:val="000000" w:themeColor="text1"/>
          <w:sz w:val="20"/>
          <w:szCs w:val="20"/>
        </w:rPr>
      </w:pPr>
      <w:r w:rsidRPr="00FC7352">
        <w:rPr>
          <w:rFonts w:ascii="Tahoma" w:eastAsia="Times New Roman" w:hAnsi="Tahoma" w:cs="Tahoma"/>
          <w:color w:val="000000" w:themeColor="text1"/>
          <w:sz w:val="21"/>
          <w:szCs w:val="21"/>
        </w:rPr>
        <w:t>Configured several features for various offline devices in the ServiceMax Go Application, FSA for Windows and I</w:t>
      </w:r>
      <w:r w:rsidR="00B1733E">
        <w:rPr>
          <w:rFonts w:ascii="Tahoma" w:eastAsia="Times New Roman" w:hAnsi="Tahoma" w:cs="Tahoma"/>
          <w:color w:val="000000" w:themeColor="text1"/>
          <w:sz w:val="21"/>
          <w:szCs w:val="21"/>
        </w:rPr>
        <w:t>-</w:t>
      </w:r>
      <w:r w:rsidRPr="00FC7352">
        <w:rPr>
          <w:rFonts w:ascii="Tahoma" w:eastAsia="Times New Roman" w:hAnsi="Tahoma" w:cs="Tahoma"/>
          <w:color w:val="000000" w:themeColor="text1"/>
          <w:sz w:val="21"/>
          <w:szCs w:val="21"/>
        </w:rPr>
        <w:t>Pad, Classic Apps for I</w:t>
      </w:r>
      <w:r w:rsidR="00B1733E">
        <w:rPr>
          <w:rFonts w:ascii="Tahoma" w:eastAsia="Times New Roman" w:hAnsi="Tahoma" w:cs="Tahoma"/>
          <w:color w:val="000000" w:themeColor="text1"/>
          <w:sz w:val="21"/>
          <w:szCs w:val="21"/>
        </w:rPr>
        <w:t>-</w:t>
      </w:r>
      <w:r w:rsidRPr="00FC7352">
        <w:rPr>
          <w:rFonts w:ascii="Tahoma" w:eastAsia="Times New Roman" w:hAnsi="Tahoma" w:cs="Tahoma"/>
          <w:color w:val="000000" w:themeColor="text1"/>
          <w:sz w:val="21"/>
          <w:szCs w:val="21"/>
        </w:rPr>
        <w:t>Phone and Android devices.</w:t>
      </w:r>
    </w:p>
    <w:p w:rsidR="00822CF8" w:rsidRPr="004D3EF4" w:rsidRDefault="00000000" w:rsidP="00822CF8">
      <w:pPr>
        <w:pStyle w:val="ListParagraph"/>
        <w:spacing w:line="360" w:lineRule="auto"/>
        <w:jc w:val="both"/>
        <w:rPr>
          <w:rFonts w:ascii="Tahoma" w:hAnsi="Tahoma" w:cs="Tahoma"/>
          <w:b/>
          <w:color w:val="000000" w:themeColor="text1"/>
          <w:u w:val="single"/>
        </w:rPr>
      </w:pPr>
      <w:r w:rsidRPr="004D3EF4">
        <w:rPr>
          <w:rFonts w:ascii="Tahoma" w:hAnsi="Tahoma" w:cs="Tahoma"/>
          <w:b/>
          <w:color w:val="000000" w:themeColor="text1"/>
          <w:u w:val="single"/>
        </w:rPr>
        <w:t>Other Responsibilities:</w:t>
      </w:r>
    </w:p>
    <w:p w:rsidR="002179E1" w:rsidRPr="00FC7352" w:rsidRDefault="00000000" w:rsidP="002179E1">
      <w:pPr>
        <w:pStyle w:val="ListParagraph"/>
        <w:numPr>
          <w:ilvl w:val="0"/>
          <w:numId w:val="3"/>
        </w:numPr>
        <w:spacing w:line="360" w:lineRule="auto"/>
        <w:jc w:val="both"/>
        <w:rPr>
          <w:rFonts w:ascii="Tahoma" w:hAnsi="Tahoma" w:cs="Tahoma"/>
          <w:color w:val="000000" w:themeColor="text1"/>
          <w:sz w:val="21"/>
          <w:szCs w:val="21"/>
        </w:rPr>
      </w:pPr>
      <w:r w:rsidRPr="00FC7352">
        <w:rPr>
          <w:rFonts w:ascii="Tahoma" w:hAnsi="Tahoma" w:cs="Tahoma"/>
          <w:color w:val="000000" w:themeColor="text1"/>
          <w:sz w:val="21"/>
          <w:szCs w:val="21"/>
        </w:rPr>
        <w:t>Good communication skills, interpersonal skills, self-motivated, quick learner, team player.</w:t>
      </w:r>
    </w:p>
    <w:p w:rsidR="002179E1" w:rsidRPr="00FC7352" w:rsidRDefault="00000000" w:rsidP="002179E1">
      <w:pPr>
        <w:pStyle w:val="ListParagraph"/>
        <w:numPr>
          <w:ilvl w:val="0"/>
          <w:numId w:val="3"/>
        </w:numPr>
        <w:spacing w:line="360" w:lineRule="auto"/>
        <w:jc w:val="both"/>
        <w:rPr>
          <w:rFonts w:ascii="Tahoma" w:hAnsi="Tahoma" w:cs="Tahoma"/>
          <w:color w:val="000000" w:themeColor="text1"/>
          <w:sz w:val="21"/>
          <w:szCs w:val="21"/>
        </w:rPr>
      </w:pPr>
      <w:r w:rsidRPr="00FC7352">
        <w:rPr>
          <w:rFonts w:ascii="Tahoma" w:hAnsi="Tahoma" w:cs="Tahoma"/>
          <w:color w:val="000000" w:themeColor="text1"/>
          <w:sz w:val="21"/>
          <w:szCs w:val="21"/>
        </w:rPr>
        <w:t>Experience in Planning, Estimation, Defect tracking tool JIRA.</w:t>
      </w:r>
    </w:p>
    <w:p w:rsidR="002179E1" w:rsidRPr="00FC7352" w:rsidRDefault="00000000" w:rsidP="002179E1">
      <w:pPr>
        <w:pStyle w:val="ListParagraph"/>
        <w:numPr>
          <w:ilvl w:val="0"/>
          <w:numId w:val="3"/>
        </w:numPr>
        <w:spacing w:line="360" w:lineRule="auto"/>
        <w:jc w:val="both"/>
        <w:rPr>
          <w:rFonts w:ascii="Tahoma" w:hAnsi="Tahoma" w:cs="Tahoma"/>
          <w:color w:val="000000" w:themeColor="text1"/>
          <w:sz w:val="21"/>
          <w:szCs w:val="21"/>
        </w:rPr>
      </w:pPr>
      <w:r w:rsidRPr="00FC7352">
        <w:rPr>
          <w:rFonts w:ascii="Tahoma" w:hAnsi="Tahoma" w:cs="Tahoma"/>
          <w:color w:val="000000" w:themeColor="text1"/>
          <w:sz w:val="21"/>
          <w:szCs w:val="21"/>
        </w:rPr>
        <w:t>Experience on deployment tool Auto Rabbit.</w:t>
      </w:r>
    </w:p>
    <w:p w:rsidR="00934F72" w:rsidRDefault="00000000" w:rsidP="00934F72">
      <w:pPr>
        <w:pStyle w:val="NormalWeb"/>
        <w:numPr>
          <w:ilvl w:val="0"/>
          <w:numId w:val="3"/>
        </w:numPr>
        <w:spacing w:before="0" w:beforeAutospacing="0" w:after="120" w:afterAutospacing="0" w:line="360" w:lineRule="auto"/>
        <w:textAlignment w:val="baseline"/>
        <w:rPr>
          <w:rFonts w:ascii="Tahoma" w:hAnsi="Tahoma" w:cs="Tahoma"/>
          <w:color w:val="000000" w:themeColor="text1"/>
          <w:sz w:val="21"/>
          <w:szCs w:val="21"/>
        </w:rPr>
      </w:pPr>
      <w:r w:rsidRPr="00FC7352">
        <w:rPr>
          <w:rFonts w:ascii="Tahoma" w:hAnsi="Tahoma" w:cs="Tahoma"/>
          <w:color w:val="000000" w:themeColor="text1"/>
          <w:sz w:val="21"/>
          <w:szCs w:val="21"/>
        </w:rPr>
        <w:t>Used CD/CI tool GitHub as Code Repository.</w:t>
      </w:r>
    </w:p>
    <w:p w:rsidR="005212F5" w:rsidRDefault="00000000" w:rsidP="005212F5">
      <w:pPr>
        <w:pStyle w:val="ListParagraph"/>
        <w:numPr>
          <w:ilvl w:val="0"/>
          <w:numId w:val="3"/>
        </w:numPr>
        <w:spacing w:line="360" w:lineRule="auto"/>
        <w:jc w:val="both"/>
        <w:rPr>
          <w:rFonts w:ascii="Tahoma" w:hAnsi="Tahoma" w:cs="Tahoma"/>
          <w:color w:val="000000" w:themeColor="text1"/>
          <w:sz w:val="21"/>
          <w:szCs w:val="21"/>
        </w:rPr>
      </w:pPr>
      <w:r w:rsidRPr="00FC7352">
        <w:rPr>
          <w:rFonts w:ascii="Tahoma" w:hAnsi="Tahoma" w:cs="Tahoma"/>
          <w:color w:val="000000" w:themeColor="text1"/>
          <w:sz w:val="21"/>
          <w:szCs w:val="21"/>
        </w:rPr>
        <w:t>Have good experience in all the phases of testing which includes Unit Testing, Integration Testing and Regression Testing.</w:t>
      </w:r>
    </w:p>
    <w:p w:rsidR="005212F5" w:rsidRDefault="005212F5" w:rsidP="005212F5">
      <w:pPr>
        <w:pStyle w:val="NormalWeb"/>
        <w:spacing w:before="0" w:beforeAutospacing="0" w:after="120" w:afterAutospacing="0" w:line="360" w:lineRule="auto"/>
        <w:textAlignment w:val="baseline"/>
        <w:rPr>
          <w:rFonts w:ascii="Tahoma" w:hAnsi="Tahoma" w:cs="Tahoma"/>
          <w:color w:val="000000" w:themeColor="text1"/>
          <w:sz w:val="21"/>
          <w:szCs w:val="21"/>
        </w:rPr>
      </w:pPr>
    </w:p>
    <w:p w:rsidR="00FC7352" w:rsidRPr="00FC7352" w:rsidRDefault="00000000" w:rsidP="00A74C10">
      <w:pPr>
        <w:spacing w:line="480" w:lineRule="auto"/>
        <w:jc w:val="both"/>
        <w:rPr>
          <w:rFonts w:ascii="Tahoma" w:eastAsia="Tahoma" w:hAnsi="Tahoma" w:cs="Tahoma"/>
          <w:color w:val="666666"/>
          <w:sz w:val="21"/>
          <w:szCs w:val="21"/>
        </w:rPr>
      </w:pPr>
      <w:r>
        <w:rPr>
          <w:rFonts w:ascii="Tahoma" w:eastAsia="Tahoma" w:hAnsi="Tahoma" w:cs="Tahoma"/>
          <w:b/>
          <w:bCs/>
          <w:color w:val="003363"/>
          <w:sz w:val="21"/>
          <w:szCs w:val="21"/>
        </w:rPr>
        <w:t xml:space="preserve">Technical </w:t>
      </w:r>
      <w:r w:rsidRPr="00FC7352">
        <w:rPr>
          <w:rFonts w:ascii="Tahoma" w:eastAsia="Tahoma" w:hAnsi="Tahoma" w:cs="Tahoma"/>
          <w:b/>
          <w:bCs/>
          <w:color w:val="003363"/>
          <w:sz w:val="21"/>
          <w:szCs w:val="21"/>
        </w:rPr>
        <w:t xml:space="preserve">Analyst </w:t>
      </w:r>
      <w:r w:rsidR="00A74C10">
        <w:rPr>
          <w:rFonts w:ascii="Tahoma" w:eastAsia="Tahoma" w:hAnsi="Tahoma" w:cs="Tahoma"/>
          <w:color w:val="003363"/>
          <w:sz w:val="21"/>
          <w:szCs w:val="21"/>
        </w:rPr>
        <w:t>Jul</w:t>
      </w:r>
      <w:r w:rsidRPr="00FC7352">
        <w:rPr>
          <w:rFonts w:ascii="Tahoma" w:eastAsia="Tahoma" w:hAnsi="Tahoma" w:cs="Tahoma"/>
          <w:color w:val="003363"/>
          <w:sz w:val="21"/>
          <w:szCs w:val="21"/>
        </w:rPr>
        <w:t xml:space="preserve"> 201</w:t>
      </w:r>
      <w:r w:rsidR="00A74C10">
        <w:rPr>
          <w:rFonts w:ascii="Tahoma" w:eastAsia="Tahoma" w:hAnsi="Tahoma" w:cs="Tahoma"/>
          <w:color w:val="003363"/>
          <w:sz w:val="21"/>
          <w:szCs w:val="21"/>
        </w:rPr>
        <w:t>6</w:t>
      </w:r>
      <w:r w:rsidRPr="00FC7352">
        <w:rPr>
          <w:rFonts w:ascii="Tahoma" w:eastAsia="Tahoma" w:hAnsi="Tahoma" w:cs="Tahoma"/>
          <w:b/>
          <w:bCs/>
          <w:color w:val="003363"/>
          <w:sz w:val="21"/>
          <w:szCs w:val="21"/>
        </w:rPr>
        <w:t xml:space="preserve"> </w:t>
      </w:r>
      <w:r w:rsidR="00A74C10">
        <w:rPr>
          <w:rFonts w:ascii="Tahoma" w:eastAsia="Tahoma" w:hAnsi="Tahoma" w:cs="Tahoma"/>
          <w:color w:val="666666"/>
          <w:sz w:val="21"/>
          <w:szCs w:val="21"/>
        </w:rPr>
        <w:t>–</w:t>
      </w:r>
      <w:r w:rsidRPr="00FC7352">
        <w:rPr>
          <w:rFonts w:ascii="Tahoma" w:eastAsia="Tahoma" w:hAnsi="Tahoma" w:cs="Tahoma"/>
          <w:b/>
          <w:bCs/>
          <w:color w:val="003363"/>
          <w:sz w:val="21"/>
          <w:szCs w:val="21"/>
        </w:rPr>
        <w:t xml:space="preserve"> </w:t>
      </w:r>
      <w:r w:rsidR="00A74C10">
        <w:rPr>
          <w:rFonts w:ascii="Tahoma" w:eastAsia="Tahoma" w:hAnsi="Tahoma" w:cs="Tahoma"/>
          <w:color w:val="003363"/>
          <w:sz w:val="21"/>
          <w:szCs w:val="21"/>
        </w:rPr>
        <w:t>Jan 2018</w:t>
      </w:r>
      <w:r w:rsidRPr="00FC7352">
        <w:rPr>
          <w:rFonts w:ascii="Tahoma" w:eastAsia="Tahoma" w:hAnsi="Tahoma" w:cs="Tahoma"/>
          <w:b/>
          <w:bCs/>
          <w:color w:val="003363"/>
          <w:sz w:val="21"/>
          <w:szCs w:val="21"/>
        </w:rPr>
        <w:t xml:space="preserve"> </w:t>
      </w:r>
      <w:r w:rsidRPr="00FC7352">
        <w:rPr>
          <w:rFonts w:ascii="Tahoma" w:eastAsia="Tahoma" w:hAnsi="Tahoma" w:cs="Tahoma"/>
          <w:color w:val="666666"/>
          <w:sz w:val="21"/>
          <w:szCs w:val="21"/>
        </w:rPr>
        <w:t>Schneider Electric Bengaluru, KA</w:t>
      </w:r>
    </w:p>
    <w:p w:rsidR="00A74C10" w:rsidRPr="00A74C10" w:rsidRDefault="00000000" w:rsidP="00A74C10">
      <w:pPr>
        <w:pStyle w:val="ListParagraph"/>
        <w:numPr>
          <w:ilvl w:val="0"/>
          <w:numId w:val="1"/>
        </w:numPr>
        <w:spacing w:line="360" w:lineRule="auto"/>
        <w:jc w:val="both"/>
        <w:rPr>
          <w:rFonts w:ascii="Tahoma" w:eastAsia="Times New Roman" w:hAnsi="Tahoma" w:cs="Tahoma"/>
          <w:color w:val="000000" w:themeColor="text1"/>
          <w:sz w:val="21"/>
          <w:szCs w:val="21"/>
        </w:rPr>
      </w:pPr>
      <w:r w:rsidRPr="00A74C10">
        <w:rPr>
          <w:rFonts w:ascii="Tahoma" w:eastAsia="Times New Roman" w:hAnsi="Tahoma" w:cs="Tahoma"/>
          <w:color w:val="000000" w:themeColor="text1"/>
          <w:sz w:val="21"/>
          <w:szCs w:val="21"/>
        </w:rPr>
        <w:t xml:space="preserve">Reduced the Project budget by </w:t>
      </w:r>
      <w:r w:rsidR="00822CF8">
        <w:rPr>
          <w:rFonts w:ascii="Tahoma" w:eastAsia="Times New Roman" w:hAnsi="Tahoma" w:cs="Tahoma"/>
          <w:color w:val="000000" w:themeColor="text1"/>
          <w:sz w:val="21"/>
          <w:szCs w:val="21"/>
        </w:rPr>
        <w:t xml:space="preserve">11% </w:t>
      </w:r>
      <w:r w:rsidRPr="00A74C10">
        <w:rPr>
          <w:rFonts w:ascii="Tahoma" w:eastAsia="Times New Roman" w:hAnsi="Tahoma" w:cs="Tahoma"/>
          <w:color w:val="000000" w:themeColor="text1"/>
          <w:sz w:val="21"/>
          <w:szCs w:val="21"/>
        </w:rPr>
        <w:t>by attaining expertise in ServiceMax technology.</w:t>
      </w:r>
    </w:p>
    <w:p w:rsidR="00A74C10" w:rsidRPr="00A74C10" w:rsidRDefault="00000000" w:rsidP="00A74C10">
      <w:pPr>
        <w:pStyle w:val="ListParagraph"/>
        <w:numPr>
          <w:ilvl w:val="0"/>
          <w:numId w:val="1"/>
        </w:numPr>
        <w:spacing w:line="360" w:lineRule="auto"/>
        <w:jc w:val="both"/>
        <w:rPr>
          <w:rFonts w:ascii="Tahoma" w:eastAsia="Times New Roman" w:hAnsi="Tahoma" w:cs="Tahoma"/>
          <w:color w:val="000000" w:themeColor="text1"/>
          <w:sz w:val="21"/>
          <w:szCs w:val="21"/>
        </w:rPr>
      </w:pPr>
      <w:r w:rsidRPr="00A74C10">
        <w:rPr>
          <w:rFonts w:ascii="Tahoma" w:eastAsia="Times New Roman" w:hAnsi="Tahoma" w:cs="Tahoma"/>
          <w:color w:val="000000" w:themeColor="text1"/>
          <w:sz w:val="21"/>
          <w:szCs w:val="21"/>
        </w:rPr>
        <w:t>Hands on experience with configuring and implementing salesforce and ServiceMax solutions.</w:t>
      </w:r>
    </w:p>
    <w:p w:rsidR="00A74C10" w:rsidRPr="00A74C10" w:rsidRDefault="00000000" w:rsidP="00A74C10">
      <w:pPr>
        <w:pStyle w:val="ListParagraph"/>
        <w:numPr>
          <w:ilvl w:val="0"/>
          <w:numId w:val="1"/>
        </w:numPr>
        <w:spacing w:line="360" w:lineRule="auto"/>
        <w:jc w:val="both"/>
        <w:rPr>
          <w:rFonts w:ascii="Tahoma" w:eastAsia="Times New Roman" w:hAnsi="Tahoma" w:cs="Tahoma"/>
          <w:color w:val="000000" w:themeColor="text1"/>
          <w:sz w:val="21"/>
          <w:szCs w:val="21"/>
        </w:rPr>
      </w:pPr>
      <w:r w:rsidRPr="00A74C10">
        <w:rPr>
          <w:rFonts w:ascii="Tahoma" w:hAnsi="Tahoma" w:cs="Tahoma"/>
          <w:color w:val="000000" w:themeColor="text1"/>
          <w:sz w:val="21"/>
          <w:szCs w:val="21"/>
        </w:rPr>
        <w:t>Responsible for Creating Test Classes, for better code coverage.</w:t>
      </w:r>
    </w:p>
    <w:p w:rsidR="00A74C10" w:rsidRPr="00A74C10" w:rsidRDefault="00000000" w:rsidP="00A74C10">
      <w:pPr>
        <w:pStyle w:val="ListParagraph"/>
        <w:numPr>
          <w:ilvl w:val="0"/>
          <w:numId w:val="1"/>
        </w:numPr>
        <w:spacing w:line="360" w:lineRule="auto"/>
        <w:jc w:val="both"/>
        <w:rPr>
          <w:rFonts w:ascii="Tahoma" w:eastAsia="Times New Roman" w:hAnsi="Tahoma" w:cs="Tahoma"/>
          <w:color w:val="000000" w:themeColor="text1"/>
          <w:sz w:val="21"/>
          <w:szCs w:val="21"/>
        </w:rPr>
      </w:pPr>
      <w:r w:rsidRPr="00A74C10">
        <w:rPr>
          <w:rFonts w:ascii="Tahoma" w:eastAsia="Times New Roman" w:hAnsi="Tahoma" w:cs="Tahoma"/>
          <w:color w:val="000000" w:themeColor="text1"/>
          <w:sz w:val="21"/>
          <w:szCs w:val="21"/>
        </w:rPr>
        <w:t>Responsible for Technical Documentation of several Business Requirements.</w:t>
      </w:r>
    </w:p>
    <w:p w:rsidR="00A74C10" w:rsidRPr="00AC3FB6" w:rsidRDefault="00000000" w:rsidP="007105E5">
      <w:pPr>
        <w:pStyle w:val="ListParagraph"/>
        <w:numPr>
          <w:ilvl w:val="0"/>
          <w:numId w:val="1"/>
        </w:numPr>
        <w:spacing w:line="480" w:lineRule="auto"/>
        <w:jc w:val="both"/>
        <w:rPr>
          <w:color w:val="000000" w:themeColor="text1"/>
          <w:sz w:val="20"/>
          <w:szCs w:val="20"/>
        </w:rPr>
      </w:pPr>
      <w:r w:rsidRPr="00FC7352">
        <w:rPr>
          <w:rFonts w:ascii="Tahoma" w:eastAsia="Tahoma" w:hAnsi="Tahoma" w:cs="Tahoma"/>
          <w:color w:val="000000" w:themeColor="text1"/>
          <w:sz w:val="21"/>
          <w:szCs w:val="21"/>
        </w:rPr>
        <w:t>Created new custom objects, custom fields, designed page layouts and custom tabs in Salesforce.</w:t>
      </w:r>
    </w:p>
    <w:p w:rsidR="00AC3FB6" w:rsidRPr="00AC3FB6" w:rsidRDefault="00000000" w:rsidP="00AC3FB6">
      <w:pPr>
        <w:spacing w:line="480" w:lineRule="auto"/>
        <w:jc w:val="both"/>
        <w:rPr>
          <w:rFonts w:ascii="Tahoma" w:eastAsia="Tahoma" w:hAnsi="Tahoma" w:cs="Tahoma"/>
          <w:b/>
          <w:bCs/>
          <w:color w:val="003363"/>
          <w:sz w:val="21"/>
          <w:szCs w:val="21"/>
        </w:rPr>
      </w:pPr>
      <w:r>
        <w:rPr>
          <w:rFonts w:ascii="Tahoma" w:eastAsia="Tahoma" w:hAnsi="Tahoma" w:cs="Tahoma"/>
          <w:b/>
          <w:bCs/>
          <w:color w:val="003363"/>
          <w:sz w:val="21"/>
          <w:szCs w:val="21"/>
        </w:rPr>
        <w:t>Certifications</w:t>
      </w:r>
      <w:r w:rsidRPr="00AC3FB6">
        <w:rPr>
          <w:rFonts w:ascii="Tahoma" w:eastAsia="Tahoma" w:hAnsi="Tahoma" w:cs="Tahoma"/>
          <w:b/>
          <w:bCs/>
          <w:color w:val="003363"/>
          <w:sz w:val="21"/>
          <w:szCs w:val="21"/>
        </w:rPr>
        <w:t>:</w:t>
      </w:r>
    </w:p>
    <w:p w:rsidR="00AC3FB6" w:rsidRDefault="00000000" w:rsidP="00AC3FB6">
      <w:pPr>
        <w:pStyle w:val="ListParagraph"/>
        <w:numPr>
          <w:ilvl w:val="0"/>
          <w:numId w:val="5"/>
        </w:numPr>
        <w:spacing w:line="480" w:lineRule="auto"/>
        <w:jc w:val="both"/>
        <w:rPr>
          <w:rFonts w:ascii="Tahoma" w:hAnsi="Tahoma" w:cs="Tahoma"/>
          <w:color w:val="000000" w:themeColor="text1"/>
          <w:sz w:val="21"/>
          <w:szCs w:val="21"/>
        </w:rPr>
      </w:pPr>
      <w:r w:rsidRPr="00B45E4A">
        <w:rPr>
          <w:rFonts w:ascii="Tahoma" w:hAnsi="Tahoma" w:cs="Tahoma"/>
          <w:color w:val="000000" w:themeColor="text1"/>
          <w:sz w:val="21"/>
          <w:szCs w:val="21"/>
        </w:rPr>
        <w:t xml:space="preserve">ServiceMax Advanced Administrator </w:t>
      </w:r>
      <w:r w:rsidR="009F05EF">
        <w:rPr>
          <w:rFonts w:ascii="Tahoma" w:hAnsi="Tahoma" w:cs="Tahoma"/>
          <w:color w:val="000000" w:themeColor="text1"/>
          <w:sz w:val="21"/>
          <w:szCs w:val="21"/>
        </w:rPr>
        <w:t>–</w:t>
      </w:r>
      <w:r w:rsidRPr="00B45E4A">
        <w:rPr>
          <w:rFonts w:ascii="Tahoma" w:hAnsi="Tahoma" w:cs="Tahoma"/>
          <w:color w:val="000000" w:themeColor="text1"/>
          <w:sz w:val="21"/>
          <w:szCs w:val="21"/>
        </w:rPr>
        <w:t xml:space="preserve"> 201</w:t>
      </w:r>
    </w:p>
    <w:p w:rsidR="009F05EF" w:rsidRDefault="00000000" w:rsidP="00AC3FB6">
      <w:pPr>
        <w:pStyle w:val="ListParagraph"/>
        <w:numPr>
          <w:ilvl w:val="0"/>
          <w:numId w:val="5"/>
        </w:numPr>
        <w:spacing w:line="480" w:lineRule="auto"/>
        <w:jc w:val="both"/>
        <w:rPr>
          <w:rFonts w:ascii="Tahoma" w:hAnsi="Tahoma" w:cs="Tahoma"/>
          <w:color w:val="000000" w:themeColor="text1"/>
          <w:sz w:val="21"/>
          <w:szCs w:val="21"/>
        </w:rPr>
      </w:pPr>
      <w:r>
        <w:rPr>
          <w:rFonts w:ascii="Tahoma" w:hAnsi="Tahoma" w:cs="Tahoma"/>
          <w:color w:val="000000" w:themeColor="text1"/>
          <w:sz w:val="21"/>
          <w:szCs w:val="21"/>
        </w:rPr>
        <w:t>ServiceMax Administrator -101</w:t>
      </w:r>
    </w:p>
    <w:p w:rsidR="009F05EF" w:rsidRPr="00B45E4A" w:rsidRDefault="00000000" w:rsidP="00AC3FB6">
      <w:pPr>
        <w:pStyle w:val="ListParagraph"/>
        <w:numPr>
          <w:ilvl w:val="0"/>
          <w:numId w:val="5"/>
        </w:numPr>
        <w:spacing w:line="480" w:lineRule="auto"/>
        <w:jc w:val="both"/>
        <w:rPr>
          <w:rFonts w:ascii="Tahoma" w:hAnsi="Tahoma" w:cs="Tahoma"/>
          <w:color w:val="000000" w:themeColor="text1"/>
          <w:sz w:val="21"/>
          <w:szCs w:val="21"/>
        </w:rPr>
      </w:pPr>
      <w:r>
        <w:rPr>
          <w:rFonts w:ascii="Tahoma" w:hAnsi="Tahoma" w:cs="Tahoma"/>
          <w:color w:val="000000" w:themeColor="text1"/>
          <w:sz w:val="21"/>
          <w:szCs w:val="21"/>
        </w:rPr>
        <w:t>Platform Developer – 1 (Salesforce)</w:t>
      </w:r>
    </w:p>
    <w:p w:rsidR="004D3EF4" w:rsidRDefault="004D3EF4" w:rsidP="007105E5">
      <w:pPr>
        <w:spacing w:line="480" w:lineRule="auto"/>
        <w:jc w:val="both"/>
        <w:rPr>
          <w:rFonts w:ascii="Tahoma" w:eastAsia="Tahoma" w:hAnsi="Tahoma" w:cs="Tahoma"/>
          <w:b/>
          <w:bCs/>
          <w:color w:val="003363"/>
          <w:sz w:val="21"/>
          <w:szCs w:val="21"/>
        </w:rPr>
      </w:pPr>
    </w:p>
    <w:p w:rsidR="007105E5" w:rsidRDefault="00000000" w:rsidP="007105E5">
      <w:pPr>
        <w:spacing w:line="480" w:lineRule="auto"/>
        <w:jc w:val="both"/>
        <w:rPr>
          <w:rFonts w:ascii="Tahoma" w:eastAsia="Tahoma" w:hAnsi="Tahoma" w:cs="Tahoma"/>
          <w:b/>
          <w:bCs/>
          <w:color w:val="003363"/>
          <w:sz w:val="21"/>
          <w:szCs w:val="21"/>
        </w:rPr>
      </w:pPr>
      <w:r>
        <w:rPr>
          <w:rFonts w:ascii="Tahoma" w:eastAsia="Tahoma" w:hAnsi="Tahoma" w:cs="Tahoma"/>
          <w:b/>
          <w:bCs/>
          <w:color w:val="003363"/>
          <w:sz w:val="21"/>
          <w:szCs w:val="21"/>
        </w:rPr>
        <w:lastRenderedPageBreak/>
        <w:t>Projects:</w:t>
      </w:r>
    </w:p>
    <w:p w:rsidR="007105E5" w:rsidRPr="00AC3FB6" w:rsidRDefault="00000000" w:rsidP="007105E5">
      <w:pPr>
        <w:spacing w:line="480" w:lineRule="auto"/>
        <w:jc w:val="both"/>
        <w:rPr>
          <w:rFonts w:eastAsiaTheme="minorHAnsi"/>
          <w:b/>
          <w:color w:val="000000" w:themeColor="text1"/>
          <w:sz w:val="20"/>
          <w:szCs w:val="20"/>
        </w:rPr>
      </w:pPr>
      <w:r w:rsidRPr="00AC3FB6">
        <w:rPr>
          <w:rFonts w:eastAsiaTheme="minorHAnsi"/>
          <w:b/>
          <w:color w:val="000000" w:themeColor="text1"/>
          <w:sz w:val="20"/>
          <w:szCs w:val="20"/>
        </w:rPr>
        <w:t>BFS- Bridge Field Services:</w:t>
      </w:r>
      <w:r w:rsidR="00B45E4A">
        <w:rPr>
          <w:rFonts w:eastAsiaTheme="minorHAnsi"/>
          <w:b/>
          <w:color w:val="000000" w:themeColor="text1"/>
          <w:sz w:val="20"/>
          <w:szCs w:val="20"/>
        </w:rPr>
        <w:t xml:space="preserve"> </w:t>
      </w:r>
    </w:p>
    <w:p w:rsidR="00BF378C" w:rsidRPr="00AC3FB6" w:rsidRDefault="00000000" w:rsidP="00AC3FB6">
      <w:pPr>
        <w:spacing w:line="276" w:lineRule="auto"/>
        <w:jc w:val="both"/>
        <w:rPr>
          <w:rFonts w:ascii="Tahoma" w:hAnsi="Tahoma" w:cs="Tahoma"/>
          <w:sz w:val="21"/>
          <w:szCs w:val="21"/>
          <w:shd w:val="clear" w:color="auto" w:fill="FFFFFF"/>
        </w:rPr>
      </w:pPr>
      <w:r w:rsidRPr="00AC3FB6">
        <w:rPr>
          <w:rFonts w:ascii="Tahoma" w:hAnsi="Tahoma" w:cs="Tahoma"/>
          <w:sz w:val="21"/>
          <w:szCs w:val="21"/>
          <w:shd w:val="clear" w:color="auto" w:fill="FFFFFF"/>
        </w:rPr>
        <w:t>bFS is the IT Tools Suite for Field Services execution.</w:t>
      </w:r>
      <w:r w:rsidR="00AC3FB6" w:rsidRPr="00AC3FB6">
        <w:rPr>
          <w:rFonts w:ascii="Tahoma" w:hAnsi="Tahoma" w:cs="Tahoma"/>
          <w:sz w:val="21"/>
          <w:szCs w:val="21"/>
          <w:shd w:val="clear" w:color="auto" w:fill="FFFFFF"/>
        </w:rPr>
        <w:t xml:space="preserve"> It</w:t>
      </w:r>
      <w:r w:rsidRPr="00AC3FB6">
        <w:rPr>
          <w:rFonts w:ascii="Tahoma" w:hAnsi="Tahoma" w:cs="Tahoma"/>
          <w:sz w:val="21"/>
          <w:szCs w:val="21"/>
          <w:shd w:val="clear" w:color="auto" w:fill="FFFFFF"/>
        </w:rPr>
        <w:t xml:space="preserve"> is the single Field Services solution for all Schneider Electric businesses.</w:t>
      </w:r>
      <w:r w:rsidR="00AC3FB6" w:rsidRPr="00AC3FB6">
        <w:rPr>
          <w:rFonts w:ascii="Tahoma" w:hAnsi="Tahoma" w:cs="Tahoma"/>
          <w:color w:val="000000"/>
          <w:sz w:val="21"/>
          <w:szCs w:val="21"/>
        </w:rPr>
        <w:t xml:space="preserve"> Salesforce is used as front office to enable and execute service strategy. The project involves the functionality of Work Order creation by the coordinator and assigning it to the respective skilled Technician and FSR Manger validating the completed tasks. Supports mutualization of GFS (Global Field Service) by providing one single platform to all BUs to execute field service processes.</w:t>
      </w:r>
    </w:p>
    <w:p w:rsidR="00A74C10" w:rsidRPr="007105E5" w:rsidRDefault="00A74C10" w:rsidP="007105E5">
      <w:pPr>
        <w:spacing w:line="360" w:lineRule="auto"/>
        <w:jc w:val="both"/>
        <w:rPr>
          <w:rFonts w:ascii="Tahoma" w:eastAsia="Times New Roman" w:hAnsi="Tahoma" w:cs="Tahoma"/>
          <w:color w:val="000000" w:themeColor="text1"/>
          <w:sz w:val="21"/>
          <w:szCs w:val="21"/>
        </w:rPr>
      </w:pPr>
    </w:p>
    <w:p w:rsidR="00A74C10" w:rsidRDefault="00000000" w:rsidP="00AC3FB6">
      <w:pPr>
        <w:spacing w:line="480" w:lineRule="auto"/>
        <w:jc w:val="both"/>
        <w:rPr>
          <w:rFonts w:eastAsia="Times New Roman"/>
          <w:sz w:val="24"/>
          <w:szCs w:val="24"/>
        </w:rPr>
      </w:pPr>
      <w:r>
        <w:rPr>
          <w:rFonts w:eastAsia="Times New Roman"/>
          <w:sz w:val="24"/>
          <w:szCs w:val="24"/>
        </w:rPr>
        <w:t>Projects within BFS:</w:t>
      </w:r>
    </w:p>
    <w:p w:rsidR="00B45E4A" w:rsidRPr="001D5A09" w:rsidRDefault="00000000" w:rsidP="00B45E4A">
      <w:pPr>
        <w:pStyle w:val="ListParagraph"/>
        <w:numPr>
          <w:ilvl w:val="0"/>
          <w:numId w:val="5"/>
        </w:numPr>
        <w:spacing w:line="360" w:lineRule="auto"/>
        <w:jc w:val="both"/>
        <w:rPr>
          <w:rFonts w:ascii="Tahoma" w:eastAsia="Times New Roman" w:hAnsi="Tahoma" w:cs="Tahoma"/>
          <w:color w:val="000000" w:themeColor="text1"/>
          <w:sz w:val="21"/>
          <w:szCs w:val="21"/>
        </w:rPr>
      </w:pPr>
      <w:r w:rsidRPr="001D5A09">
        <w:rPr>
          <w:rFonts w:ascii="Tahoma" w:eastAsia="Times New Roman" w:hAnsi="Tahoma" w:cs="Tahoma"/>
          <w:color w:val="000000" w:themeColor="text1"/>
          <w:sz w:val="21"/>
          <w:szCs w:val="21"/>
        </w:rPr>
        <w:t>Safety Application</w:t>
      </w:r>
    </w:p>
    <w:p w:rsidR="00B45E4A" w:rsidRPr="001D5A09" w:rsidRDefault="00000000" w:rsidP="00B45E4A">
      <w:pPr>
        <w:pStyle w:val="ListParagraph"/>
        <w:numPr>
          <w:ilvl w:val="0"/>
          <w:numId w:val="5"/>
        </w:numPr>
        <w:spacing w:line="360" w:lineRule="auto"/>
        <w:jc w:val="both"/>
        <w:rPr>
          <w:rFonts w:ascii="Tahoma" w:eastAsia="Times New Roman" w:hAnsi="Tahoma" w:cs="Tahoma"/>
          <w:color w:val="000000" w:themeColor="text1"/>
          <w:sz w:val="21"/>
          <w:szCs w:val="21"/>
        </w:rPr>
      </w:pPr>
      <w:r w:rsidRPr="001D5A09">
        <w:rPr>
          <w:rFonts w:ascii="Tahoma" w:eastAsia="Times New Roman" w:hAnsi="Tahoma" w:cs="Tahoma"/>
          <w:color w:val="000000" w:themeColor="text1"/>
          <w:sz w:val="21"/>
          <w:szCs w:val="21"/>
        </w:rPr>
        <w:t>Change Order</w:t>
      </w:r>
    </w:p>
    <w:p w:rsidR="00B45E4A" w:rsidRPr="001D5A09" w:rsidRDefault="00000000" w:rsidP="00B45E4A">
      <w:pPr>
        <w:pStyle w:val="ListParagraph"/>
        <w:numPr>
          <w:ilvl w:val="0"/>
          <w:numId w:val="5"/>
        </w:numPr>
        <w:spacing w:line="480" w:lineRule="auto"/>
        <w:jc w:val="both"/>
        <w:rPr>
          <w:rFonts w:ascii="Tahoma" w:eastAsia="Times New Roman" w:hAnsi="Tahoma" w:cs="Tahoma"/>
          <w:color w:val="000000" w:themeColor="text1"/>
          <w:sz w:val="21"/>
          <w:szCs w:val="21"/>
        </w:rPr>
      </w:pPr>
      <w:r w:rsidRPr="001D5A09">
        <w:rPr>
          <w:rFonts w:ascii="Tahoma" w:eastAsia="Times New Roman" w:hAnsi="Tahoma" w:cs="Tahoma"/>
          <w:color w:val="000000" w:themeColor="text1"/>
          <w:sz w:val="21"/>
          <w:szCs w:val="21"/>
        </w:rPr>
        <w:t>Time Tracking for FSR.</w:t>
      </w:r>
    </w:p>
    <w:p w:rsidR="00B45E4A" w:rsidRDefault="00000000" w:rsidP="009636C4">
      <w:pPr>
        <w:spacing w:line="480" w:lineRule="auto"/>
        <w:jc w:val="both"/>
        <w:rPr>
          <w:rFonts w:ascii="Tahoma" w:eastAsia="Tahoma" w:hAnsi="Tahoma" w:cs="Tahoma"/>
          <w:b/>
          <w:bCs/>
          <w:color w:val="003363"/>
          <w:sz w:val="21"/>
          <w:szCs w:val="21"/>
        </w:rPr>
      </w:pPr>
      <w:r>
        <w:rPr>
          <w:rFonts w:ascii="Tahoma" w:eastAsia="Tahoma" w:hAnsi="Tahoma" w:cs="Tahoma"/>
          <w:b/>
          <w:bCs/>
          <w:color w:val="003363"/>
          <w:sz w:val="21"/>
          <w:szCs w:val="21"/>
        </w:rPr>
        <w:t>Education</w:t>
      </w:r>
      <w:r w:rsidRPr="00B45E4A">
        <w:rPr>
          <w:rFonts w:ascii="Tahoma" w:eastAsia="Tahoma" w:hAnsi="Tahoma" w:cs="Tahoma"/>
          <w:b/>
          <w:bCs/>
          <w:color w:val="003363"/>
          <w:sz w:val="21"/>
          <w:szCs w:val="21"/>
        </w:rPr>
        <w:t>:</w:t>
      </w:r>
    </w:p>
    <w:p w:rsidR="009636C4" w:rsidRDefault="00000000" w:rsidP="009636C4">
      <w:pPr>
        <w:spacing w:line="276" w:lineRule="auto"/>
        <w:jc w:val="both"/>
        <w:rPr>
          <w:rFonts w:ascii="Tahoma" w:eastAsia="Tahoma" w:hAnsi="Tahoma" w:cs="Tahoma"/>
          <w:color w:val="666666"/>
          <w:sz w:val="21"/>
          <w:szCs w:val="21"/>
        </w:rPr>
      </w:pPr>
      <w:r w:rsidRPr="009636C4">
        <w:rPr>
          <w:rFonts w:ascii="Tahoma" w:eastAsia="Tahoma" w:hAnsi="Tahoma" w:cs="Tahoma"/>
          <w:b/>
          <w:bCs/>
          <w:color w:val="000000" w:themeColor="text1"/>
          <w:sz w:val="21"/>
          <w:szCs w:val="21"/>
        </w:rPr>
        <w:t>Bachelor of Engineering, Information Science</w:t>
      </w:r>
      <w:r>
        <w:rPr>
          <w:rFonts w:ascii="Tahoma" w:eastAsia="Tahoma" w:hAnsi="Tahoma" w:cs="Tahoma"/>
          <w:b/>
          <w:bCs/>
          <w:color w:val="000000" w:themeColor="text1"/>
          <w:sz w:val="21"/>
          <w:szCs w:val="21"/>
        </w:rPr>
        <w:t xml:space="preserve"> </w:t>
      </w:r>
      <w:r>
        <w:rPr>
          <w:rFonts w:ascii="Tahoma" w:eastAsia="Tahoma" w:hAnsi="Tahoma" w:cs="Tahoma"/>
          <w:b/>
          <w:bCs/>
          <w:color w:val="000000" w:themeColor="text1"/>
          <w:sz w:val="21"/>
          <w:szCs w:val="21"/>
        </w:rPr>
        <w:tab/>
      </w:r>
      <w:r>
        <w:rPr>
          <w:rFonts w:ascii="Tahoma" w:eastAsia="Tahoma" w:hAnsi="Tahoma" w:cs="Tahoma"/>
          <w:b/>
          <w:bCs/>
          <w:color w:val="000000" w:themeColor="text1"/>
          <w:sz w:val="21"/>
          <w:szCs w:val="21"/>
        </w:rPr>
        <w:tab/>
      </w:r>
      <w:r>
        <w:rPr>
          <w:rFonts w:ascii="Tahoma" w:eastAsia="Tahoma" w:hAnsi="Tahoma" w:cs="Tahoma"/>
          <w:b/>
          <w:bCs/>
          <w:color w:val="000000" w:themeColor="text1"/>
          <w:sz w:val="21"/>
          <w:szCs w:val="21"/>
        </w:rPr>
        <w:tab/>
      </w:r>
      <w:r>
        <w:rPr>
          <w:rFonts w:ascii="Tahoma" w:eastAsia="Tahoma" w:hAnsi="Tahoma" w:cs="Tahoma"/>
          <w:b/>
          <w:bCs/>
          <w:color w:val="000000" w:themeColor="text1"/>
          <w:sz w:val="21"/>
          <w:szCs w:val="21"/>
        </w:rPr>
        <w:tab/>
      </w:r>
      <w:r>
        <w:rPr>
          <w:rFonts w:ascii="Tahoma" w:eastAsia="Tahoma" w:hAnsi="Tahoma" w:cs="Tahoma"/>
          <w:b/>
          <w:bCs/>
          <w:color w:val="000000" w:themeColor="text1"/>
          <w:sz w:val="21"/>
          <w:szCs w:val="21"/>
        </w:rPr>
        <w:tab/>
        <w:t xml:space="preserve">           </w:t>
      </w:r>
      <w:r>
        <w:rPr>
          <w:rFonts w:ascii="Tahoma" w:eastAsia="Tahoma" w:hAnsi="Tahoma" w:cs="Tahoma"/>
          <w:color w:val="003363"/>
          <w:sz w:val="21"/>
          <w:szCs w:val="21"/>
        </w:rPr>
        <w:t>Jun</w:t>
      </w:r>
      <w:r w:rsidRPr="00FC7352">
        <w:rPr>
          <w:rFonts w:ascii="Tahoma" w:eastAsia="Tahoma" w:hAnsi="Tahoma" w:cs="Tahoma"/>
          <w:color w:val="003363"/>
          <w:sz w:val="21"/>
          <w:szCs w:val="21"/>
        </w:rPr>
        <w:t xml:space="preserve"> 201</w:t>
      </w:r>
      <w:r>
        <w:rPr>
          <w:rFonts w:ascii="Tahoma" w:eastAsia="Tahoma" w:hAnsi="Tahoma" w:cs="Tahoma"/>
          <w:color w:val="003363"/>
          <w:sz w:val="21"/>
          <w:szCs w:val="21"/>
        </w:rPr>
        <w:t>2</w:t>
      </w:r>
      <w:r w:rsidRPr="00FC7352">
        <w:rPr>
          <w:rFonts w:ascii="Tahoma" w:eastAsia="Tahoma" w:hAnsi="Tahoma" w:cs="Tahoma"/>
          <w:b/>
          <w:bCs/>
          <w:color w:val="003363"/>
          <w:sz w:val="21"/>
          <w:szCs w:val="21"/>
        </w:rPr>
        <w:t xml:space="preserve"> </w:t>
      </w:r>
      <w:r>
        <w:rPr>
          <w:rFonts w:ascii="Tahoma" w:eastAsia="Tahoma" w:hAnsi="Tahoma" w:cs="Tahoma"/>
          <w:color w:val="666666"/>
          <w:sz w:val="21"/>
          <w:szCs w:val="21"/>
        </w:rPr>
        <w:t>–</w:t>
      </w:r>
      <w:r w:rsidRPr="00FC7352">
        <w:rPr>
          <w:rFonts w:ascii="Tahoma" w:eastAsia="Tahoma" w:hAnsi="Tahoma" w:cs="Tahoma"/>
          <w:b/>
          <w:bCs/>
          <w:color w:val="003363"/>
          <w:sz w:val="21"/>
          <w:szCs w:val="21"/>
        </w:rPr>
        <w:t xml:space="preserve"> </w:t>
      </w:r>
      <w:r>
        <w:rPr>
          <w:rFonts w:ascii="Tahoma" w:eastAsia="Tahoma" w:hAnsi="Tahoma" w:cs="Tahoma"/>
          <w:color w:val="003363"/>
          <w:sz w:val="21"/>
          <w:szCs w:val="21"/>
        </w:rPr>
        <w:t>Jun 2016</w:t>
      </w:r>
    </w:p>
    <w:p w:rsidR="00B45E4A" w:rsidRPr="009636C4" w:rsidRDefault="00000000" w:rsidP="009636C4">
      <w:pPr>
        <w:spacing w:line="276" w:lineRule="auto"/>
        <w:jc w:val="both"/>
        <w:rPr>
          <w:rFonts w:ascii="Tahoma" w:eastAsia="Tahoma" w:hAnsi="Tahoma" w:cs="Tahoma"/>
          <w:color w:val="666666"/>
          <w:sz w:val="21"/>
          <w:szCs w:val="21"/>
        </w:rPr>
      </w:pPr>
      <w:r>
        <w:rPr>
          <w:rFonts w:ascii="Tahoma" w:eastAsia="Tahoma" w:hAnsi="Tahoma" w:cs="Tahoma"/>
          <w:bCs/>
          <w:color w:val="000000" w:themeColor="text1"/>
          <w:sz w:val="21"/>
          <w:szCs w:val="21"/>
        </w:rPr>
        <w:t>CGPA: 8.99</w:t>
      </w:r>
    </w:p>
    <w:p w:rsidR="00B45E4A" w:rsidRDefault="00000000" w:rsidP="009636C4">
      <w:pPr>
        <w:spacing w:line="276" w:lineRule="auto"/>
        <w:jc w:val="both"/>
        <w:rPr>
          <w:rFonts w:ascii="Tahoma" w:eastAsia="Tahoma" w:hAnsi="Tahoma" w:cs="Tahoma"/>
          <w:color w:val="000000" w:themeColor="text1"/>
          <w:sz w:val="21"/>
          <w:szCs w:val="21"/>
        </w:rPr>
      </w:pPr>
      <w:r w:rsidRPr="00B45E4A">
        <w:rPr>
          <w:rFonts w:ascii="Tahoma" w:eastAsia="Tahoma" w:hAnsi="Tahoma" w:cs="Tahoma"/>
          <w:color w:val="000000" w:themeColor="text1"/>
          <w:sz w:val="21"/>
          <w:szCs w:val="21"/>
        </w:rPr>
        <w:t>Sri Jayachamarajendra College of Engineering</w:t>
      </w:r>
      <w:r w:rsidR="009636C4">
        <w:rPr>
          <w:rFonts w:ascii="Tahoma" w:eastAsia="Tahoma" w:hAnsi="Tahoma" w:cs="Tahoma"/>
          <w:color w:val="000000" w:themeColor="text1"/>
          <w:sz w:val="21"/>
          <w:szCs w:val="21"/>
        </w:rPr>
        <w:tab/>
      </w:r>
      <w:r w:rsidR="009636C4">
        <w:rPr>
          <w:rFonts w:ascii="Tahoma" w:eastAsia="Tahoma" w:hAnsi="Tahoma" w:cs="Tahoma"/>
          <w:color w:val="000000" w:themeColor="text1"/>
          <w:sz w:val="21"/>
          <w:szCs w:val="21"/>
        </w:rPr>
        <w:tab/>
      </w:r>
      <w:r w:rsidR="009636C4">
        <w:rPr>
          <w:rFonts w:ascii="Tahoma" w:eastAsia="Tahoma" w:hAnsi="Tahoma" w:cs="Tahoma"/>
          <w:color w:val="000000" w:themeColor="text1"/>
          <w:sz w:val="21"/>
          <w:szCs w:val="21"/>
        </w:rPr>
        <w:tab/>
      </w:r>
      <w:r w:rsidR="009636C4">
        <w:rPr>
          <w:rFonts w:ascii="Tahoma" w:eastAsia="Tahoma" w:hAnsi="Tahoma" w:cs="Tahoma"/>
          <w:color w:val="000000" w:themeColor="text1"/>
          <w:sz w:val="21"/>
          <w:szCs w:val="21"/>
        </w:rPr>
        <w:tab/>
      </w:r>
      <w:r w:rsidR="009636C4">
        <w:rPr>
          <w:rFonts w:ascii="Tahoma" w:eastAsia="Tahoma" w:hAnsi="Tahoma" w:cs="Tahoma"/>
          <w:color w:val="000000" w:themeColor="text1"/>
          <w:sz w:val="21"/>
          <w:szCs w:val="21"/>
        </w:rPr>
        <w:tab/>
      </w:r>
      <w:r w:rsidR="009636C4">
        <w:rPr>
          <w:rFonts w:ascii="Tahoma" w:eastAsia="Tahoma" w:hAnsi="Tahoma" w:cs="Tahoma"/>
          <w:color w:val="000000" w:themeColor="text1"/>
          <w:sz w:val="21"/>
          <w:szCs w:val="21"/>
        </w:rPr>
        <w:tab/>
      </w:r>
      <w:r w:rsidR="009636C4">
        <w:rPr>
          <w:rFonts w:ascii="Tahoma" w:eastAsia="Tahoma" w:hAnsi="Tahoma" w:cs="Tahoma"/>
          <w:color w:val="000000" w:themeColor="text1"/>
          <w:sz w:val="21"/>
          <w:szCs w:val="21"/>
        </w:rPr>
        <w:tab/>
      </w:r>
      <w:r w:rsidR="009636C4">
        <w:rPr>
          <w:rFonts w:ascii="Tahoma" w:eastAsia="Tahoma" w:hAnsi="Tahoma" w:cs="Tahoma"/>
          <w:color w:val="000000" w:themeColor="text1"/>
          <w:sz w:val="21"/>
          <w:szCs w:val="21"/>
        </w:rPr>
        <w:tab/>
        <w:t xml:space="preserve"> </w:t>
      </w:r>
      <w:r w:rsidRPr="00B45E4A">
        <w:rPr>
          <w:rFonts w:ascii="Tahoma" w:eastAsia="Tahoma" w:hAnsi="Tahoma" w:cs="Tahoma"/>
          <w:color w:val="000000" w:themeColor="text1"/>
          <w:sz w:val="21"/>
          <w:szCs w:val="21"/>
        </w:rPr>
        <w:t>Mysuru, KA</w:t>
      </w:r>
    </w:p>
    <w:p w:rsidR="009636C4" w:rsidRDefault="009636C4" w:rsidP="00B45E4A">
      <w:pPr>
        <w:spacing w:line="276" w:lineRule="auto"/>
        <w:jc w:val="both"/>
        <w:rPr>
          <w:rFonts w:ascii="Tahoma" w:eastAsia="Tahoma" w:hAnsi="Tahoma" w:cs="Tahoma"/>
          <w:color w:val="000000" w:themeColor="text1"/>
          <w:sz w:val="21"/>
          <w:szCs w:val="21"/>
        </w:rPr>
      </w:pPr>
    </w:p>
    <w:p w:rsidR="009636C4" w:rsidRDefault="00000000" w:rsidP="009636C4">
      <w:pPr>
        <w:spacing w:line="480" w:lineRule="auto"/>
        <w:jc w:val="both"/>
        <w:rPr>
          <w:rFonts w:ascii="Tahoma" w:eastAsia="Tahoma" w:hAnsi="Tahoma" w:cs="Tahoma"/>
          <w:b/>
          <w:bCs/>
          <w:color w:val="003363"/>
          <w:sz w:val="21"/>
          <w:szCs w:val="21"/>
        </w:rPr>
      </w:pPr>
      <w:r>
        <w:rPr>
          <w:rFonts w:ascii="Tahoma" w:eastAsia="Tahoma" w:hAnsi="Tahoma" w:cs="Tahoma"/>
          <w:b/>
          <w:bCs/>
          <w:color w:val="003363"/>
          <w:sz w:val="21"/>
          <w:szCs w:val="21"/>
        </w:rPr>
        <w:t>Personal Details</w:t>
      </w:r>
      <w:r w:rsidRPr="00B45E4A">
        <w:rPr>
          <w:rFonts w:ascii="Tahoma" w:eastAsia="Tahoma" w:hAnsi="Tahoma" w:cs="Tahoma"/>
          <w:b/>
          <w:bCs/>
          <w:color w:val="003363"/>
          <w:sz w:val="21"/>
          <w:szCs w:val="21"/>
        </w:rPr>
        <w:t>:</w:t>
      </w:r>
    </w:p>
    <w:p w:rsidR="001D5A09" w:rsidRPr="001D5A09" w:rsidRDefault="00000000" w:rsidP="001D5A09">
      <w:pPr>
        <w:spacing w:line="360" w:lineRule="auto"/>
        <w:jc w:val="both"/>
        <w:rPr>
          <w:rFonts w:ascii="Tahoma" w:eastAsia="Tahoma" w:hAnsi="Tahoma" w:cs="Tahoma"/>
          <w:bCs/>
          <w:color w:val="000000" w:themeColor="text1"/>
          <w:sz w:val="21"/>
          <w:szCs w:val="21"/>
        </w:rPr>
      </w:pPr>
      <w:r w:rsidRPr="001D5A09">
        <w:rPr>
          <w:rFonts w:ascii="Tahoma" w:eastAsia="Tahoma" w:hAnsi="Tahoma" w:cs="Tahoma"/>
          <w:b/>
          <w:bCs/>
          <w:color w:val="000000" w:themeColor="text1"/>
          <w:sz w:val="21"/>
          <w:szCs w:val="21"/>
        </w:rPr>
        <w:t>DOB:</w:t>
      </w:r>
      <w:r w:rsidRPr="001D5A09">
        <w:rPr>
          <w:rFonts w:ascii="Tahoma" w:eastAsia="Tahoma" w:hAnsi="Tahoma" w:cs="Tahoma"/>
          <w:bCs/>
          <w:color w:val="000000" w:themeColor="text1"/>
          <w:sz w:val="21"/>
          <w:szCs w:val="21"/>
        </w:rPr>
        <w:t xml:space="preserve"> 19/12/1994</w:t>
      </w:r>
    </w:p>
    <w:p w:rsidR="001D5A09" w:rsidRPr="001D5A09" w:rsidRDefault="00000000" w:rsidP="001D5A09">
      <w:pPr>
        <w:spacing w:line="360" w:lineRule="auto"/>
        <w:jc w:val="both"/>
        <w:rPr>
          <w:rFonts w:ascii="Tahoma" w:eastAsia="Tahoma" w:hAnsi="Tahoma" w:cs="Tahoma"/>
          <w:bCs/>
          <w:color w:val="000000" w:themeColor="text1"/>
          <w:sz w:val="21"/>
          <w:szCs w:val="21"/>
        </w:rPr>
      </w:pPr>
      <w:r w:rsidRPr="001D5A09">
        <w:rPr>
          <w:rFonts w:ascii="Tahoma" w:eastAsia="Tahoma" w:hAnsi="Tahoma" w:cs="Tahoma"/>
          <w:b/>
          <w:bCs/>
          <w:color w:val="000000" w:themeColor="text1"/>
          <w:sz w:val="21"/>
          <w:szCs w:val="21"/>
        </w:rPr>
        <w:t>Marital Status:</w:t>
      </w:r>
      <w:r w:rsidRPr="001D5A09">
        <w:rPr>
          <w:rFonts w:ascii="Tahoma" w:eastAsia="Tahoma" w:hAnsi="Tahoma" w:cs="Tahoma"/>
          <w:bCs/>
          <w:color w:val="000000" w:themeColor="text1"/>
          <w:sz w:val="21"/>
          <w:szCs w:val="21"/>
        </w:rPr>
        <w:t xml:space="preserve"> Unmarried</w:t>
      </w:r>
    </w:p>
    <w:p w:rsidR="001D5A09" w:rsidRPr="001D5A09" w:rsidRDefault="00000000" w:rsidP="001D5A09">
      <w:pPr>
        <w:spacing w:line="360" w:lineRule="auto"/>
        <w:jc w:val="both"/>
        <w:rPr>
          <w:rFonts w:ascii="Tahoma" w:eastAsia="Tahoma" w:hAnsi="Tahoma" w:cs="Tahoma"/>
          <w:bCs/>
          <w:color w:val="000000" w:themeColor="text1"/>
          <w:sz w:val="21"/>
          <w:szCs w:val="21"/>
        </w:rPr>
      </w:pPr>
      <w:r w:rsidRPr="001D5A09">
        <w:rPr>
          <w:rFonts w:ascii="Tahoma" w:eastAsia="Tahoma" w:hAnsi="Tahoma" w:cs="Tahoma"/>
          <w:b/>
          <w:bCs/>
          <w:color w:val="000000" w:themeColor="text1"/>
          <w:sz w:val="21"/>
          <w:szCs w:val="21"/>
        </w:rPr>
        <w:t>Passport Details:</w:t>
      </w:r>
      <w:r w:rsidRPr="001D5A09">
        <w:rPr>
          <w:rFonts w:ascii="Tahoma" w:eastAsia="Tahoma" w:hAnsi="Tahoma" w:cs="Tahoma"/>
          <w:bCs/>
          <w:color w:val="000000" w:themeColor="text1"/>
          <w:sz w:val="21"/>
          <w:szCs w:val="21"/>
        </w:rPr>
        <w:t xml:space="preserve"> Valid till Feb 2026</w:t>
      </w:r>
    </w:p>
    <w:p w:rsidR="001D5A09" w:rsidRPr="001D5A09" w:rsidRDefault="00000000" w:rsidP="001D5A09">
      <w:pPr>
        <w:spacing w:line="360" w:lineRule="auto"/>
        <w:jc w:val="both"/>
        <w:rPr>
          <w:rFonts w:ascii="Tahoma" w:eastAsia="Tahoma" w:hAnsi="Tahoma" w:cs="Tahoma"/>
          <w:bCs/>
          <w:color w:val="000000" w:themeColor="text1"/>
          <w:sz w:val="21"/>
          <w:szCs w:val="21"/>
        </w:rPr>
      </w:pPr>
      <w:r w:rsidRPr="001D5A09">
        <w:rPr>
          <w:rFonts w:ascii="Tahoma" w:eastAsia="Tahoma" w:hAnsi="Tahoma" w:cs="Tahoma"/>
          <w:b/>
          <w:bCs/>
          <w:color w:val="000000" w:themeColor="text1"/>
          <w:sz w:val="21"/>
          <w:szCs w:val="21"/>
        </w:rPr>
        <w:t>Visa:</w:t>
      </w:r>
      <w:r w:rsidRPr="001D5A09">
        <w:rPr>
          <w:rFonts w:ascii="Tahoma" w:eastAsia="Tahoma" w:hAnsi="Tahoma" w:cs="Tahoma"/>
          <w:bCs/>
          <w:color w:val="000000" w:themeColor="text1"/>
          <w:sz w:val="21"/>
          <w:szCs w:val="21"/>
        </w:rPr>
        <w:t xml:space="preserve"> Schengen Visa</w:t>
      </w:r>
    </w:p>
    <w:tbl>
      <w:tblPr>
        <w:tblW w:w="0" w:type="auto"/>
        <w:tblLayout w:type="fixed"/>
        <w:tblCellMar>
          <w:left w:w="0" w:type="dxa"/>
          <w:right w:w="0" w:type="dxa"/>
        </w:tblCellMar>
        <w:tblLook w:val="04A0" w:firstRow="1" w:lastRow="0" w:firstColumn="1" w:lastColumn="0" w:noHBand="0" w:noVBand="1"/>
      </w:tblPr>
      <w:tblGrid>
        <w:gridCol w:w="7380"/>
        <w:gridCol w:w="3180"/>
      </w:tblGrid>
      <w:tr w:rsidR="00D907B9" w:rsidTr="00981886">
        <w:trPr>
          <w:trHeight w:val="631"/>
        </w:trPr>
        <w:tc>
          <w:tcPr>
            <w:tcW w:w="7380" w:type="dxa"/>
            <w:vAlign w:val="bottom"/>
          </w:tcPr>
          <w:p w:rsidR="009636C4" w:rsidRDefault="00000000" w:rsidP="00981886">
            <w:pPr>
              <w:rPr>
                <w:sz w:val="20"/>
                <w:szCs w:val="20"/>
              </w:rPr>
            </w:pPr>
            <w:r>
              <w:rPr>
                <w:rFonts w:ascii="Tahoma" w:eastAsia="Tahoma" w:hAnsi="Tahoma" w:cs="Tahoma"/>
                <w:b/>
                <w:bCs/>
                <w:color w:val="336699"/>
                <w:sz w:val="29"/>
                <w:szCs w:val="29"/>
              </w:rPr>
              <w:t>Declaration</w:t>
            </w:r>
          </w:p>
        </w:tc>
        <w:tc>
          <w:tcPr>
            <w:tcW w:w="3180" w:type="dxa"/>
            <w:vAlign w:val="bottom"/>
          </w:tcPr>
          <w:p w:rsidR="009636C4" w:rsidRDefault="009636C4" w:rsidP="00981886">
            <w:pPr>
              <w:rPr>
                <w:sz w:val="24"/>
                <w:szCs w:val="24"/>
              </w:rPr>
            </w:pPr>
          </w:p>
        </w:tc>
      </w:tr>
    </w:tbl>
    <w:p w:rsidR="009636C4" w:rsidRDefault="009636C4" w:rsidP="009636C4">
      <w:pPr>
        <w:spacing w:line="200" w:lineRule="exact"/>
        <w:rPr>
          <w:sz w:val="20"/>
          <w:szCs w:val="20"/>
        </w:rPr>
      </w:pPr>
    </w:p>
    <w:p w:rsidR="009636C4" w:rsidRDefault="009636C4" w:rsidP="009636C4">
      <w:pPr>
        <w:spacing w:line="282" w:lineRule="exact"/>
        <w:rPr>
          <w:sz w:val="20"/>
          <w:szCs w:val="20"/>
        </w:rPr>
      </w:pPr>
    </w:p>
    <w:p w:rsidR="009636C4" w:rsidRPr="001D5A09" w:rsidRDefault="00000000" w:rsidP="009636C4">
      <w:pPr>
        <w:rPr>
          <w:color w:val="000000" w:themeColor="text1"/>
          <w:sz w:val="20"/>
          <w:szCs w:val="20"/>
        </w:rPr>
      </w:pPr>
      <w:r w:rsidRPr="001D5A09">
        <w:rPr>
          <w:rFonts w:ascii="Tahoma" w:eastAsia="Tahoma" w:hAnsi="Tahoma" w:cs="Tahoma"/>
          <w:color w:val="000000" w:themeColor="text1"/>
          <w:sz w:val="21"/>
          <w:szCs w:val="21"/>
        </w:rPr>
        <w:t xml:space="preserve">I do hereby declare that the </w:t>
      </w:r>
      <w:r w:rsidR="001D5A09" w:rsidRPr="001D5A09">
        <w:rPr>
          <w:rFonts w:ascii="Tahoma" w:eastAsia="Tahoma" w:hAnsi="Tahoma" w:cs="Tahoma"/>
          <w:color w:val="000000" w:themeColor="text1"/>
          <w:sz w:val="21"/>
          <w:szCs w:val="21"/>
        </w:rPr>
        <w:t>above-mentioned</w:t>
      </w:r>
      <w:r w:rsidRPr="001D5A09">
        <w:rPr>
          <w:rFonts w:ascii="Tahoma" w:eastAsia="Tahoma" w:hAnsi="Tahoma" w:cs="Tahoma"/>
          <w:color w:val="000000" w:themeColor="text1"/>
          <w:sz w:val="21"/>
          <w:szCs w:val="21"/>
        </w:rPr>
        <w:t xml:space="preserve"> statements are true &amp; correct to the best of my knowledge &amp;</w:t>
      </w:r>
    </w:p>
    <w:p w:rsidR="009636C4" w:rsidRPr="001D5A09" w:rsidRDefault="009636C4" w:rsidP="009636C4">
      <w:pPr>
        <w:spacing w:line="107" w:lineRule="exact"/>
        <w:rPr>
          <w:color w:val="000000" w:themeColor="text1"/>
          <w:sz w:val="20"/>
          <w:szCs w:val="20"/>
        </w:rPr>
      </w:pPr>
    </w:p>
    <w:p w:rsidR="009636C4" w:rsidRPr="001D5A09" w:rsidRDefault="00000000" w:rsidP="009636C4">
      <w:pPr>
        <w:rPr>
          <w:color w:val="000000" w:themeColor="text1"/>
          <w:sz w:val="20"/>
          <w:szCs w:val="20"/>
        </w:rPr>
      </w:pPr>
      <w:r w:rsidRPr="001D5A09">
        <w:rPr>
          <w:rFonts w:ascii="Tahoma" w:eastAsia="Tahoma" w:hAnsi="Tahoma" w:cs="Tahoma"/>
          <w:color w:val="000000" w:themeColor="text1"/>
          <w:sz w:val="21"/>
          <w:szCs w:val="21"/>
        </w:rPr>
        <w:t>belief.</w:t>
      </w:r>
    </w:p>
    <w:p w:rsidR="009636C4" w:rsidRPr="001D5A09" w:rsidRDefault="009636C4" w:rsidP="009636C4">
      <w:pPr>
        <w:spacing w:line="107" w:lineRule="exact"/>
        <w:rPr>
          <w:color w:val="000000" w:themeColor="text1"/>
          <w:sz w:val="20"/>
          <w:szCs w:val="20"/>
        </w:rPr>
      </w:pPr>
    </w:p>
    <w:p w:rsidR="009636C4" w:rsidRPr="001D5A09" w:rsidRDefault="00000000" w:rsidP="009636C4">
      <w:pPr>
        <w:rPr>
          <w:color w:val="000000" w:themeColor="text1"/>
          <w:sz w:val="20"/>
          <w:szCs w:val="20"/>
        </w:rPr>
      </w:pPr>
      <w:r w:rsidRPr="001D5A09">
        <w:rPr>
          <w:rFonts w:ascii="Tahoma" w:eastAsia="Tahoma" w:hAnsi="Tahoma" w:cs="Tahoma"/>
          <w:color w:val="000000" w:themeColor="text1"/>
          <w:sz w:val="21"/>
          <w:szCs w:val="21"/>
        </w:rPr>
        <w:t>Thanking You,</w:t>
      </w:r>
    </w:p>
    <w:p w:rsidR="009636C4" w:rsidRPr="001D5A09" w:rsidRDefault="009636C4" w:rsidP="009636C4">
      <w:pPr>
        <w:spacing w:line="200" w:lineRule="exact"/>
        <w:rPr>
          <w:color w:val="000000" w:themeColor="text1"/>
          <w:sz w:val="20"/>
          <w:szCs w:val="20"/>
        </w:rPr>
      </w:pPr>
    </w:p>
    <w:p w:rsidR="009636C4" w:rsidRPr="001D5A09" w:rsidRDefault="009636C4" w:rsidP="009636C4">
      <w:pPr>
        <w:spacing w:line="267" w:lineRule="exact"/>
        <w:rPr>
          <w:color w:val="000000" w:themeColor="text1"/>
          <w:sz w:val="20"/>
          <w:szCs w:val="20"/>
        </w:rPr>
      </w:pPr>
    </w:p>
    <w:p w:rsidR="009636C4" w:rsidRPr="001D5A09" w:rsidRDefault="00000000" w:rsidP="001D5A09">
      <w:pPr>
        <w:rPr>
          <w:color w:val="000000" w:themeColor="text1"/>
          <w:sz w:val="20"/>
          <w:szCs w:val="20"/>
        </w:rPr>
      </w:pPr>
      <w:r w:rsidRPr="001D5A09">
        <w:rPr>
          <w:rFonts w:ascii="Tahoma" w:eastAsia="Tahoma" w:hAnsi="Tahoma" w:cs="Tahoma"/>
          <w:color w:val="000000" w:themeColor="text1"/>
          <w:sz w:val="21"/>
          <w:szCs w:val="21"/>
        </w:rPr>
        <w:t>Place:</w:t>
      </w:r>
      <w:r w:rsidR="001D5A09" w:rsidRPr="001D5A09">
        <w:rPr>
          <w:color w:val="000000" w:themeColor="text1"/>
          <w:sz w:val="20"/>
          <w:szCs w:val="20"/>
        </w:rPr>
        <w:t xml:space="preserve"> </w:t>
      </w:r>
      <w:r w:rsidRPr="001D5A09">
        <w:rPr>
          <w:rFonts w:ascii="Tahoma" w:eastAsia="Tahoma" w:hAnsi="Tahoma" w:cs="Tahoma"/>
          <w:color w:val="000000" w:themeColor="text1"/>
          <w:sz w:val="21"/>
          <w:szCs w:val="21"/>
        </w:rPr>
        <w:t>Bangalore</w:t>
      </w:r>
    </w:p>
    <w:p w:rsidR="009636C4" w:rsidRPr="001D5A09" w:rsidRDefault="00000000" w:rsidP="009636C4">
      <w:pPr>
        <w:spacing w:line="480" w:lineRule="auto"/>
        <w:jc w:val="both"/>
        <w:rPr>
          <w:rFonts w:ascii="Tahoma" w:eastAsia="Tahoma" w:hAnsi="Tahoma" w:cs="Tahoma"/>
          <w:bCs/>
          <w:color w:val="000000" w:themeColor="text1"/>
          <w:sz w:val="21"/>
          <w:szCs w:val="21"/>
        </w:rPr>
      </w:pPr>
      <w:r w:rsidRPr="001D5A09">
        <w:rPr>
          <w:rFonts w:ascii="Tahoma" w:eastAsia="Tahoma" w:hAnsi="Tahoma" w:cs="Tahoma"/>
          <w:bCs/>
          <w:color w:val="000000" w:themeColor="text1"/>
          <w:sz w:val="21"/>
          <w:szCs w:val="21"/>
        </w:rPr>
        <w:t>Date:</w:t>
      </w:r>
    </w:p>
    <w:p w:rsidR="009636C4" w:rsidRPr="00B45E4A" w:rsidRDefault="009636C4" w:rsidP="00B45E4A">
      <w:pPr>
        <w:spacing w:line="276" w:lineRule="auto"/>
        <w:jc w:val="both"/>
        <w:rPr>
          <w:rFonts w:ascii="Tahoma" w:eastAsia="Tahoma" w:hAnsi="Tahoma" w:cs="Tahoma"/>
          <w:color w:val="000000" w:themeColor="text1"/>
          <w:sz w:val="21"/>
          <w:szCs w:val="21"/>
        </w:rPr>
      </w:pPr>
    </w:p>
    <w:p w:rsidR="00B45E4A" w:rsidRDefault="00B45E4A" w:rsidP="00B45E4A">
      <w:pPr>
        <w:spacing w:line="480" w:lineRule="auto"/>
        <w:jc w:val="both"/>
        <w:rPr>
          <w:rFonts w:ascii="Tahoma" w:eastAsia="Tahoma" w:hAnsi="Tahoma" w:cs="Tahoma"/>
          <w:b/>
          <w:bCs/>
          <w:color w:val="003363"/>
          <w:sz w:val="21"/>
          <w:szCs w:val="21"/>
        </w:rPr>
      </w:pPr>
    </w:p>
    <w:p w:rsidR="00B45E4A" w:rsidRPr="00B45E4A" w:rsidRDefault="00B45E4A" w:rsidP="00B45E4A">
      <w:pPr>
        <w:spacing w:line="480" w:lineRule="auto"/>
        <w:jc w:val="both"/>
        <w:rPr>
          <w:rFonts w:ascii="Tahoma" w:eastAsia="Tahoma" w:hAnsi="Tahoma" w:cs="Tahoma"/>
          <w:b/>
          <w:bCs/>
          <w:color w:val="003363"/>
          <w:sz w:val="21"/>
          <w:szCs w:val="21"/>
        </w:rPr>
      </w:pPr>
    </w:p>
    <w:p w:rsidR="00B45E4A" w:rsidRPr="00B45E4A" w:rsidRDefault="00B45E4A" w:rsidP="00B45E4A">
      <w:pPr>
        <w:spacing w:line="360" w:lineRule="auto"/>
        <w:jc w:val="both"/>
        <w:rPr>
          <w:rFonts w:eastAsia="Times New Roman"/>
          <w:sz w:val="24"/>
          <w:szCs w:val="24"/>
        </w:rPr>
      </w:pPr>
    </w:p>
    <w:p w:rsidR="00FC7352" w:rsidRPr="00FC7352" w:rsidRDefault="00FC7352" w:rsidP="00FC7352">
      <w:pPr>
        <w:pStyle w:val="NormalWeb"/>
        <w:spacing w:before="0" w:beforeAutospacing="0" w:after="120" w:afterAutospacing="0" w:line="360" w:lineRule="auto"/>
        <w:textAlignment w:val="baseline"/>
        <w:rPr>
          <w:rFonts w:ascii="Tahoma" w:hAnsi="Tahoma" w:cs="Tahoma"/>
          <w:color w:val="000000" w:themeColor="text1"/>
          <w:sz w:val="21"/>
          <w:szCs w:val="21"/>
        </w:rPr>
      </w:pPr>
    </w:p>
    <w:p w:rsidR="00207C1D" w:rsidRPr="002179E1" w:rsidRDefault="00207C1D" w:rsidP="00FC7352">
      <w:pPr>
        <w:pStyle w:val="ListParagraph"/>
        <w:spacing w:line="360" w:lineRule="auto"/>
        <w:jc w:val="both"/>
        <w:rPr>
          <w:rFonts w:ascii="Tahoma" w:hAnsi="Tahoma" w:cs="Tahoma"/>
          <w:sz w:val="21"/>
          <w:szCs w:val="21"/>
        </w:rPr>
      </w:pPr>
    </w:p>
    <w:p w:rsidR="002179E1" w:rsidRDefault="002179E1" w:rsidP="002179E1">
      <w:pPr>
        <w:pStyle w:val="NormalWeb"/>
        <w:spacing w:before="0" w:beforeAutospacing="0" w:after="120" w:afterAutospacing="0"/>
        <w:textAlignment w:val="baseline"/>
        <w:rPr>
          <w:rFonts w:ascii="Courier New" w:hAnsi="Courier New" w:cs="Courier New"/>
          <w:color w:val="000000"/>
          <w:sz w:val="20"/>
          <w:szCs w:val="20"/>
        </w:rPr>
      </w:pPr>
    </w:p>
    <w:p w:rsidR="002179E1" w:rsidRPr="002179E1" w:rsidRDefault="002179E1" w:rsidP="002179E1">
      <w:pPr>
        <w:jc w:val="both"/>
        <w:rPr>
          <w:rFonts w:ascii="Tahoma" w:eastAsiaTheme="minorHAnsi" w:hAnsi="Tahoma" w:cs="Tahoma"/>
          <w:sz w:val="21"/>
          <w:szCs w:val="21"/>
        </w:rPr>
      </w:pPr>
    </w:p>
    <w:p w:rsidR="0052376F" w:rsidRDefault="0052376F" w:rsidP="00456358">
      <w:pPr>
        <w:spacing w:line="0" w:lineRule="atLeast"/>
        <w:jc w:val="both"/>
        <w:rPr>
          <w:rFonts w:ascii="Tahoma" w:eastAsia="Times New Roman" w:hAnsi="Tahoma" w:cs="Tahoma"/>
          <w:sz w:val="21"/>
          <w:szCs w:val="21"/>
        </w:rPr>
      </w:pPr>
    </w:p>
    <w:p w:rsidR="0052376F" w:rsidRPr="0052376F" w:rsidRDefault="0052376F" w:rsidP="00456358">
      <w:pPr>
        <w:spacing w:line="0" w:lineRule="atLeast"/>
        <w:jc w:val="both"/>
        <w:rPr>
          <w:rFonts w:ascii="Tahoma" w:eastAsia="Times New Roman" w:hAnsi="Tahoma" w:cs="Tahoma"/>
          <w:sz w:val="21"/>
          <w:szCs w:val="21"/>
        </w:rPr>
      </w:pPr>
    </w:p>
    <w:p w:rsidR="0052376F" w:rsidRPr="0052376F" w:rsidRDefault="0052376F" w:rsidP="00456358">
      <w:pPr>
        <w:ind w:right="680"/>
        <w:jc w:val="both"/>
        <w:rPr>
          <w:rFonts w:ascii="Tahoma" w:eastAsia="Times New Roman" w:hAnsi="Tahoma" w:cs="Tahoma"/>
          <w:sz w:val="21"/>
          <w:szCs w:val="21"/>
        </w:rPr>
      </w:pPr>
    </w:p>
    <w:p w:rsidR="00EB5DCD" w:rsidRPr="0052376F" w:rsidRDefault="00EB5DCD" w:rsidP="00456358">
      <w:pPr>
        <w:jc w:val="both"/>
        <w:rPr>
          <w:rFonts w:ascii="Tahoma" w:hAnsi="Tahoma" w:cs="Tahoma"/>
          <w:sz w:val="21"/>
          <w:szCs w:val="21"/>
        </w:rPr>
      </w:pPr>
    </w:p>
    <w:p w:rsidR="0052376F" w:rsidRDefault="00F8465D" w:rsidP="00456358">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5"/>
          </v:shape>
        </w:pict>
      </w:r>
    </w:p>
    <w:sectPr w:rsidR="0052376F" w:rsidSect="005237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65C"/>
    <w:multiLevelType w:val="hybridMultilevel"/>
    <w:tmpl w:val="ABFEB916"/>
    <w:lvl w:ilvl="0" w:tplc="574EA7F6">
      <w:start w:val="1"/>
      <w:numFmt w:val="bullet"/>
      <w:lvlText w:val=""/>
      <w:lvlJc w:val="left"/>
      <w:pPr>
        <w:ind w:left="720" w:hanging="360"/>
      </w:pPr>
      <w:rPr>
        <w:rFonts w:ascii="Symbol" w:hAnsi="Symbol" w:hint="default"/>
        <w:color w:val="4472C4" w:themeColor="accent1"/>
      </w:rPr>
    </w:lvl>
    <w:lvl w:ilvl="1" w:tplc="2BA83D7C">
      <w:start w:val="1"/>
      <w:numFmt w:val="bullet"/>
      <w:lvlText w:val="o"/>
      <w:lvlJc w:val="left"/>
      <w:pPr>
        <w:ind w:left="1440" w:hanging="360"/>
      </w:pPr>
      <w:rPr>
        <w:rFonts w:ascii="Courier New" w:hAnsi="Courier New" w:cs="Courier New" w:hint="default"/>
      </w:rPr>
    </w:lvl>
    <w:lvl w:ilvl="2" w:tplc="38965076" w:tentative="1">
      <w:start w:val="1"/>
      <w:numFmt w:val="bullet"/>
      <w:lvlText w:val=""/>
      <w:lvlJc w:val="left"/>
      <w:pPr>
        <w:ind w:left="2160" w:hanging="360"/>
      </w:pPr>
      <w:rPr>
        <w:rFonts w:ascii="Wingdings" w:hAnsi="Wingdings" w:hint="default"/>
      </w:rPr>
    </w:lvl>
    <w:lvl w:ilvl="3" w:tplc="4D5A075E" w:tentative="1">
      <w:start w:val="1"/>
      <w:numFmt w:val="bullet"/>
      <w:lvlText w:val=""/>
      <w:lvlJc w:val="left"/>
      <w:pPr>
        <w:ind w:left="2880" w:hanging="360"/>
      </w:pPr>
      <w:rPr>
        <w:rFonts w:ascii="Symbol" w:hAnsi="Symbol" w:hint="default"/>
      </w:rPr>
    </w:lvl>
    <w:lvl w:ilvl="4" w:tplc="236C3024" w:tentative="1">
      <w:start w:val="1"/>
      <w:numFmt w:val="bullet"/>
      <w:lvlText w:val="o"/>
      <w:lvlJc w:val="left"/>
      <w:pPr>
        <w:ind w:left="3600" w:hanging="360"/>
      </w:pPr>
      <w:rPr>
        <w:rFonts w:ascii="Courier New" w:hAnsi="Courier New" w:cs="Courier New" w:hint="default"/>
      </w:rPr>
    </w:lvl>
    <w:lvl w:ilvl="5" w:tplc="5EA42FE8" w:tentative="1">
      <w:start w:val="1"/>
      <w:numFmt w:val="bullet"/>
      <w:lvlText w:val=""/>
      <w:lvlJc w:val="left"/>
      <w:pPr>
        <w:ind w:left="4320" w:hanging="360"/>
      </w:pPr>
      <w:rPr>
        <w:rFonts w:ascii="Wingdings" w:hAnsi="Wingdings" w:hint="default"/>
      </w:rPr>
    </w:lvl>
    <w:lvl w:ilvl="6" w:tplc="329856C0" w:tentative="1">
      <w:start w:val="1"/>
      <w:numFmt w:val="bullet"/>
      <w:lvlText w:val=""/>
      <w:lvlJc w:val="left"/>
      <w:pPr>
        <w:ind w:left="5040" w:hanging="360"/>
      </w:pPr>
      <w:rPr>
        <w:rFonts w:ascii="Symbol" w:hAnsi="Symbol" w:hint="default"/>
      </w:rPr>
    </w:lvl>
    <w:lvl w:ilvl="7" w:tplc="609A87E8" w:tentative="1">
      <w:start w:val="1"/>
      <w:numFmt w:val="bullet"/>
      <w:lvlText w:val="o"/>
      <w:lvlJc w:val="left"/>
      <w:pPr>
        <w:ind w:left="5760" w:hanging="360"/>
      </w:pPr>
      <w:rPr>
        <w:rFonts w:ascii="Courier New" w:hAnsi="Courier New" w:cs="Courier New" w:hint="default"/>
      </w:rPr>
    </w:lvl>
    <w:lvl w:ilvl="8" w:tplc="60A405E8" w:tentative="1">
      <w:start w:val="1"/>
      <w:numFmt w:val="bullet"/>
      <w:lvlText w:val=""/>
      <w:lvlJc w:val="left"/>
      <w:pPr>
        <w:ind w:left="6480" w:hanging="360"/>
      </w:pPr>
      <w:rPr>
        <w:rFonts w:ascii="Wingdings" w:hAnsi="Wingdings" w:hint="default"/>
      </w:rPr>
    </w:lvl>
  </w:abstractNum>
  <w:abstractNum w:abstractNumId="1" w15:restartNumberingAfterBreak="0">
    <w:nsid w:val="22B00534"/>
    <w:multiLevelType w:val="hybridMultilevel"/>
    <w:tmpl w:val="023C169C"/>
    <w:lvl w:ilvl="0" w:tplc="DE0645FE">
      <w:start w:val="1"/>
      <w:numFmt w:val="bullet"/>
      <w:lvlText w:val=""/>
      <w:lvlJc w:val="left"/>
      <w:pPr>
        <w:ind w:left="720" w:hanging="360"/>
      </w:pPr>
      <w:rPr>
        <w:rFonts w:ascii="Symbol" w:hAnsi="Symbol" w:hint="default"/>
        <w:color w:val="4472C4" w:themeColor="accent1"/>
      </w:rPr>
    </w:lvl>
    <w:lvl w:ilvl="1" w:tplc="7A465D94" w:tentative="1">
      <w:start w:val="1"/>
      <w:numFmt w:val="bullet"/>
      <w:lvlText w:val="o"/>
      <w:lvlJc w:val="left"/>
      <w:pPr>
        <w:ind w:left="1440" w:hanging="360"/>
      </w:pPr>
      <w:rPr>
        <w:rFonts w:ascii="Courier New" w:hAnsi="Courier New" w:cs="Courier New" w:hint="default"/>
      </w:rPr>
    </w:lvl>
    <w:lvl w:ilvl="2" w:tplc="5BBE1B6C" w:tentative="1">
      <w:start w:val="1"/>
      <w:numFmt w:val="bullet"/>
      <w:lvlText w:val=""/>
      <w:lvlJc w:val="left"/>
      <w:pPr>
        <w:ind w:left="2160" w:hanging="360"/>
      </w:pPr>
      <w:rPr>
        <w:rFonts w:ascii="Wingdings" w:hAnsi="Wingdings" w:hint="default"/>
      </w:rPr>
    </w:lvl>
    <w:lvl w:ilvl="3" w:tplc="4AC00F88" w:tentative="1">
      <w:start w:val="1"/>
      <w:numFmt w:val="bullet"/>
      <w:lvlText w:val=""/>
      <w:lvlJc w:val="left"/>
      <w:pPr>
        <w:ind w:left="2880" w:hanging="360"/>
      </w:pPr>
      <w:rPr>
        <w:rFonts w:ascii="Symbol" w:hAnsi="Symbol" w:hint="default"/>
      </w:rPr>
    </w:lvl>
    <w:lvl w:ilvl="4" w:tplc="134E1538" w:tentative="1">
      <w:start w:val="1"/>
      <w:numFmt w:val="bullet"/>
      <w:lvlText w:val="o"/>
      <w:lvlJc w:val="left"/>
      <w:pPr>
        <w:ind w:left="3600" w:hanging="360"/>
      </w:pPr>
      <w:rPr>
        <w:rFonts w:ascii="Courier New" w:hAnsi="Courier New" w:cs="Courier New" w:hint="default"/>
      </w:rPr>
    </w:lvl>
    <w:lvl w:ilvl="5" w:tplc="7714A62C" w:tentative="1">
      <w:start w:val="1"/>
      <w:numFmt w:val="bullet"/>
      <w:lvlText w:val=""/>
      <w:lvlJc w:val="left"/>
      <w:pPr>
        <w:ind w:left="4320" w:hanging="360"/>
      </w:pPr>
      <w:rPr>
        <w:rFonts w:ascii="Wingdings" w:hAnsi="Wingdings" w:hint="default"/>
      </w:rPr>
    </w:lvl>
    <w:lvl w:ilvl="6" w:tplc="5F9C564E" w:tentative="1">
      <w:start w:val="1"/>
      <w:numFmt w:val="bullet"/>
      <w:lvlText w:val=""/>
      <w:lvlJc w:val="left"/>
      <w:pPr>
        <w:ind w:left="5040" w:hanging="360"/>
      </w:pPr>
      <w:rPr>
        <w:rFonts w:ascii="Symbol" w:hAnsi="Symbol" w:hint="default"/>
      </w:rPr>
    </w:lvl>
    <w:lvl w:ilvl="7" w:tplc="824E62C2" w:tentative="1">
      <w:start w:val="1"/>
      <w:numFmt w:val="bullet"/>
      <w:lvlText w:val="o"/>
      <w:lvlJc w:val="left"/>
      <w:pPr>
        <w:ind w:left="5760" w:hanging="360"/>
      </w:pPr>
      <w:rPr>
        <w:rFonts w:ascii="Courier New" w:hAnsi="Courier New" w:cs="Courier New" w:hint="default"/>
      </w:rPr>
    </w:lvl>
    <w:lvl w:ilvl="8" w:tplc="1EF86544" w:tentative="1">
      <w:start w:val="1"/>
      <w:numFmt w:val="bullet"/>
      <w:lvlText w:val=""/>
      <w:lvlJc w:val="left"/>
      <w:pPr>
        <w:ind w:left="6480" w:hanging="360"/>
      </w:pPr>
      <w:rPr>
        <w:rFonts w:ascii="Wingdings" w:hAnsi="Wingdings" w:hint="default"/>
      </w:rPr>
    </w:lvl>
  </w:abstractNum>
  <w:abstractNum w:abstractNumId="2" w15:restartNumberingAfterBreak="0">
    <w:nsid w:val="6CA23F86"/>
    <w:multiLevelType w:val="hybridMultilevel"/>
    <w:tmpl w:val="6A90A5EE"/>
    <w:lvl w:ilvl="0" w:tplc="1F763B26">
      <w:start w:val="1"/>
      <w:numFmt w:val="bullet"/>
      <w:lvlText w:val=""/>
      <w:lvlJc w:val="left"/>
      <w:pPr>
        <w:ind w:left="720" w:hanging="360"/>
      </w:pPr>
      <w:rPr>
        <w:rFonts w:ascii="Symbol" w:hAnsi="Symbol" w:hint="default"/>
        <w:color w:val="4472C4" w:themeColor="accent1"/>
      </w:rPr>
    </w:lvl>
    <w:lvl w:ilvl="1" w:tplc="90628C1C" w:tentative="1">
      <w:start w:val="1"/>
      <w:numFmt w:val="bullet"/>
      <w:lvlText w:val="o"/>
      <w:lvlJc w:val="left"/>
      <w:pPr>
        <w:ind w:left="1440" w:hanging="360"/>
      </w:pPr>
      <w:rPr>
        <w:rFonts w:ascii="Courier New" w:hAnsi="Courier New" w:cs="Courier New" w:hint="default"/>
      </w:rPr>
    </w:lvl>
    <w:lvl w:ilvl="2" w:tplc="7F7639B2" w:tentative="1">
      <w:start w:val="1"/>
      <w:numFmt w:val="bullet"/>
      <w:lvlText w:val=""/>
      <w:lvlJc w:val="left"/>
      <w:pPr>
        <w:ind w:left="2160" w:hanging="360"/>
      </w:pPr>
      <w:rPr>
        <w:rFonts w:ascii="Wingdings" w:hAnsi="Wingdings" w:hint="default"/>
      </w:rPr>
    </w:lvl>
    <w:lvl w:ilvl="3" w:tplc="B2E48AD8" w:tentative="1">
      <w:start w:val="1"/>
      <w:numFmt w:val="bullet"/>
      <w:lvlText w:val=""/>
      <w:lvlJc w:val="left"/>
      <w:pPr>
        <w:ind w:left="2880" w:hanging="360"/>
      </w:pPr>
      <w:rPr>
        <w:rFonts w:ascii="Symbol" w:hAnsi="Symbol" w:hint="default"/>
      </w:rPr>
    </w:lvl>
    <w:lvl w:ilvl="4" w:tplc="F634EBC2" w:tentative="1">
      <w:start w:val="1"/>
      <w:numFmt w:val="bullet"/>
      <w:lvlText w:val="o"/>
      <w:lvlJc w:val="left"/>
      <w:pPr>
        <w:ind w:left="3600" w:hanging="360"/>
      </w:pPr>
      <w:rPr>
        <w:rFonts w:ascii="Courier New" w:hAnsi="Courier New" w:cs="Courier New" w:hint="default"/>
      </w:rPr>
    </w:lvl>
    <w:lvl w:ilvl="5" w:tplc="2B18AADC" w:tentative="1">
      <w:start w:val="1"/>
      <w:numFmt w:val="bullet"/>
      <w:lvlText w:val=""/>
      <w:lvlJc w:val="left"/>
      <w:pPr>
        <w:ind w:left="4320" w:hanging="360"/>
      </w:pPr>
      <w:rPr>
        <w:rFonts w:ascii="Wingdings" w:hAnsi="Wingdings" w:hint="default"/>
      </w:rPr>
    </w:lvl>
    <w:lvl w:ilvl="6" w:tplc="43403A8A" w:tentative="1">
      <w:start w:val="1"/>
      <w:numFmt w:val="bullet"/>
      <w:lvlText w:val=""/>
      <w:lvlJc w:val="left"/>
      <w:pPr>
        <w:ind w:left="5040" w:hanging="360"/>
      </w:pPr>
      <w:rPr>
        <w:rFonts w:ascii="Symbol" w:hAnsi="Symbol" w:hint="default"/>
      </w:rPr>
    </w:lvl>
    <w:lvl w:ilvl="7" w:tplc="199251D2" w:tentative="1">
      <w:start w:val="1"/>
      <w:numFmt w:val="bullet"/>
      <w:lvlText w:val="o"/>
      <w:lvlJc w:val="left"/>
      <w:pPr>
        <w:ind w:left="5760" w:hanging="360"/>
      </w:pPr>
      <w:rPr>
        <w:rFonts w:ascii="Courier New" w:hAnsi="Courier New" w:cs="Courier New" w:hint="default"/>
      </w:rPr>
    </w:lvl>
    <w:lvl w:ilvl="8" w:tplc="78782CEE" w:tentative="1">
      <w:start w:val="1"/>
      <w:numFmt w:val="bullet"/>
      <w:lvlText w:val=""/>
      <w:lvlJc w:val="left"/>
      <w:pPr>
        <w:ind w:left="6480" w:hanging="360"/>
      </w:pPr>
      <w:rPr>
        <w:rFonts w:ascii="Wingdings" w:hAnsi="Wingdings" w:hint="default"/>
      </w:rPr>
    </w:lvl>
  </w:abstractNum>
  <w:abstractNum w:abstractNumId="3" w15:restartNumberingAfterBreak="0">
    <w:nsid w:val="6F805A38"/>
    <w:multiLevelType w:val="multilevel"/>
    <w:tmpl w:val="D4E8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81DD8"/>
    <w:multiLevelType w:val="hybridMultilevel"/>
    <w:tmpl w:val="1996E2C6"/>
    <w:lvl w:ilvl="0" w:tplc="18E2DC7A">
      <w:start w:val="1"/>
      <w:numFmt w:val="bullet"/>
      <w:lvlText w:val=""/>
      <w:lvlJc w:val="left"/>
      <w:pPr>
        <w:ind w:left="720" w:hanging="360"/>
      </w:pPr>
      <w:rPr>
        <w:rFonts w:ascii="Symbol" w:hAnsi="Symbol" w:hint="default"/>
      </w:rPr>
    </w:lvl>
    <w:lvl w:ilvl="1" w:tplc="F208C164" w:tentative="1">
      <w:start w:val="1"/>
      <w:numFmt w:val="bullet"/>
      <w:lvlText w:val="o"/>
      <w:lvlJc w:val="left"/>
      <w:pPr>
        <w:ind w:left="1440" w:hanging="360"/>
      </w:pPr>
      <w:rPr>
        <w:rFonts w:ascii="Courier New" w:hAnsi="Courier New" w:cs="Courier New" w:hint="default"/>
      </w:rPr>
    </w:lvl>
    <w:lvl w:ilvl="2" w:tplc="C696F294" w:tentative="1">
      <w:start w:val="1"/>
      <w:numFmt w:val="bullet"/>
      <w:lvlText w:val=""/>
      <w:lvlJc w:val="left"/>
      <w:pPr>
        <w:ind w:left="2160" w:hanging="360"/>
      </w:pPr>
      <w:rPr>
        <w:rFonts w:ascii="Wingdings" w:hAnsi="Wingdings" w:hint="default"/>
      </w:rPr>
    </w:lvl>
    <w:lvl w:ilvl="3" w:tplc="A1B65198" w:tentative="1">
      <w:start w:val="1"/>
      <w:numFmt w:val="bullet"/>
      <w:lvlText w:val=""/>
      <w:lvlJc w:val="left"/>
      <w:pPr>
        <w:ind w:left="2880" w:hanging="360"/>
      </w:pPr>
      <w:rPr>
        <w:rFonts w:ascii="Symbol" w:hAnsi="Symbol" w:hint="default"/>
      </w:rPr>
    </w:lvl>
    <w:lvl w:ilvl="4" w:tplc="C9B25B78" w:tentative="1">
      <w:start w:val="1"/>
      <w:numFmt w:val="bullet"/>
      <w:lvlText w:val="o"/>
      <w:lvlJc w:val="left"/>
      <w:pPr>
        <w:ind w:left="3600" w:hanging="360"/>
      </w:pPr>
      <w:rPr>
        <w:rFonts w:ascii="Courier New" w:hAnsi="Courier New" w:cs="Courier New" w:hint="default"/>
      </w:rPr>
    </w:lvl>
    <w:lvl w:ilvl="5" w:tplc="9B8A72CC" w:tentative="1">
      <w:start w:val="1"/>
      <w:numFmt w:val="bullet"/>
      <w:lvlText w:val=""/>
      <w:lvlJc w:val="left"/>
      <w:pPr>
        <w:ind w:left="4320" w:hanging="360"/>
      </w:pPr>
      <w:rPr>
        <w:rFonts w:ascii="Wingdings" w:hAnsi="Wingdings" w:hint="default"/>
      </w:rPr>
    </w:lvl>
    <w:lvl w:ilvl="6" w:tplc="8D126476" w:tentative="1">
      <w:start w:val="1"/>
      <w:numFmt w:val="bullet"/>
      <w:lvlText w:val=""/>
      <w:lvlJc w:val="left"/>
      <w:pPr>
        <w:ind w:left="5040" w:hanging="360"/>
      </w:pPr>
      <w:rPr>
        <w:rFonts w:ascii="Symbol" w:hAnsi="Symbol" w:hint="default"/>
      </w:rPr>
    </w:lvl>
    <w:lvl w:ilvl="7" w:tplc="585A084E" w:tentative="1">
      <w:start w:val="1"/>
      <w:numFmt w:val="bullet"/>
      <w:lvlText w:val="o"/>
      <w:lvlJc w:val="left"/>
      <w:pPr>
        <w:ind w:left="5760" w:hanging="360"/>
      </w:pPr>
      <w:rPr>
        <w:rFonts w:ascii="Courier New" w:hAnsi="Courier New" w:cs="Courier New" w:hint="default"/>
      </w:rPr>
    </w:lvl>
    <w:lvl w:ilvl="8" w:tplc="F97A7658" w:tentative="1">
      <w:start w:val="1"/>
      <w:numFmt w:val="bullet"/>
      <w:lvlText w:val=""/>
      <w:lvlJc w:val="left"/>
      <w:pPr>
        <w:ind w:left="6480" w:hanging="360"/>
      </w:pPr>
      <w:rPr>
        <w:rFonts w:ascii="Wingdings" w:hAnsi="Wingdings" w:hint="default"/>
      </w:rPr>
    </w:lvl>
  </w:abstractNum>
  <w:num w:numId="1" w16cid:durableId="2009405856">
    <w:abstractNumId w:val="2"/>
  </w:num>
  <w:num w:numId="2" w16cid:durableId="159973652">
    <w:abstractNumId w:val="4"/>
  </w:num>
  <w:num w:numId="3" w16cid:durableId="358507415">
    <w:abstractNumId w:val="0"/>
  </w:num>
  <w:num w:numId="4" w16cid:durableId="1764956423">
    <w:abstractNumId w:val="3"/>
    <w:lvlOverride w:ilvl="0"/>
  </w:num>
  <w:num w:numId="5" w16cid:durableId="1120026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6F"/>
    <w:rsid w:val="001C2055"/>
    <w:rsid w:val="001D5A09"/>
    <w:rsid w:val="00207C1D"/>
    <w:rsid w:val="002179E1"/>
    <w:rsid w:val="0024733E"/>
    <w:rsid w:val="00456358"/>
    <w:rsid w:val="00471DBD"/>
    <w:rsid w:val="004D3EF4"/>
    <w:rsid w:val="005212F5"/>
    <w:rsid w:val="00522420"/>
    <w:rsid w:val="0052376F"/>
    <w:rsid w:val="005E1A3D"/>
    <w:rsid w:val="006221DC"/>
    <w:rsid w:val="006F43A1"/>
    <w:rsid w:val="007105E5"/>
    <w:rsid w:val="00822CF8"/>
    <w:rsid w:val="00934F72"/>
    <w:rsid w:val="009551E9"/>
    <w:rsid w:val="009636C4"/>
    <w:rsid w:val="00966821"/>
    <w:rsid w:val="00981886"/>
    <w:rsid w:val="009F05EF"/>
    <w:rsid w:val="00A74C10"/>
    <w:rsid w:val="00AC3FB6"/>
    <w:rsid w:val="00AE7F86"/>
    <w:rsid w:val="00B1733E"/>
    <w:rsid w:val="00B45E4A"/>
    <w:rsid w:val="00BF378C"/>
    <w:rsid w:val="00D1295D"/>
    <w:rsid w:val="00D907B9"/>
    <w:rsid w:val="00EB5DCD"/>
    <w:rsid w:val="00F8465D"/>
    <w:rsid w:val="00FC73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0C17364-9FAA-4E95-BDF3-7A0E5747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376F"/>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rsid w:val="0052376F"/>
    <w:pPr>
      <w:ind w:left="720"/>
      <w:contextualSpacing/>
    </w:pPr>
    <w:rPr>
      <w:rFonts w:asciiTheme="minorHAnsi" w:eastAsiaTheme="minorHAnsi" w:hAnsiTheme="minorHAnsi" w:cstheme="minorBidi"/>
      <w:color w:val="595959" w:themeColor="text1" w:themeTint="A6"/>
      <w:lang w:val="en-US" w:eastAsia="en-US"/>
    </w:rPr>
  </w:style>
  <w:style w:type="paragraph" w:styleId="NormalWeb">
    <w:name w:val="Normal (Web)"/>
    <w:basedOn w:val="Normal"/>
    <w:uiPriority w:val="99"/>
    <w:semiHidden/>
    <w:unhideWhenUsed/>
    <w:rsid w:val="002179E1"/>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B17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40d79a1f5e1801604ef361e8fd53d1fe134f530e18705c4458440321091b5b58120c170714425a550c4356014b4450530401195c1333471b1b11154958540a5742011503504e1c180c571833471b1b06184459580a595601514841481f0f2b561358191b195115495d0c00584e4209430247460c590858184508105042445b0c0f054e4108120211474a411b1213471b1b1117435f5e0e594d120f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Aishwarya P</dc:creator>
  <cp:lastModifiedBy>Microsoft Office User</cp:lastModifiedBy>
  <cp:revision>2</cp:revision>
  <dcterms:created xsi:type="dcterms:W3CDTF">2023-08-25T13:27:00Z</dcterms:created>
  <dcterms:modified xsi:type="dcterms:W3CDTF">2023-08-25T13:27:00Z</dcterms:modified>
</cp:coreProperties>
</file>