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60E" w14:textId="77777777" w:rsidR="00967F70" w:rsidRDefault="00000000">
      <w:pPr>
        <w:spacing w:after="62"/>
        <w:ind w:left="29"/>
      </w:pPr>
      <w:r>
        <w:rPr>
          <w:rFonts w:ascii="Cambria" w:eastAsia="Cambria" w:hAnsi="Cambria" w:cs="Cambria"/>
        </w:rPr>
        <w:t xml:space="preserve">     </w:t>
      </w:r>
      <w:r>
        <w:t xml:space="preserve">  </w:t>
      </w:r>
    </w:p>
    <w:p w14:paraId="07BF359F" w14:textId="77777777" w:rsidR="00967F70" w:rsidRDefault="00000000">
      <w:pPr>
        <w:spacing w:after="0"/>
        <w:ind w:left="12"/>
        <w:jc w:val="center"/>
      </w:pPr>
      <w:r>
        <w:rPr>
          <w:rFonts w:ascii="Cambria" w:eastAsia="Cambria" w:hAnsi="Cambria" w:cs="Cambria"/>
          <w:b/>
          <w:sz w:val="24"/>
        </w:rPr>
        <w:t>Salesforce CPQ &amp; Billing Consultant</w:t>
      </w:r>
      <w:r>
        <w:t xml:space="preserve"> </w:t>
      </w:r>
    </w:p>
    <w:p w14:paraId="4D78C086" w14:textId="77777777" w:rsidR="00967F70" w:rsidRDefault="00000000">
      <w:pPr>
        <w:spacing w:after="14"/>
        <w:ind w:left="29"/>
      </w:pPr>
      <w:r>
        <w:rPr>
          <w:rFonts w:ascii="Cambria" w:eastAsia="Cambria" w:hAnsi="Cambria" w:cs="Cambria"/>
        </w:rPr>
        <w:t xml:space="preserve">       </w:t>
      </w:r>
      <w:r>
        <w:t xml:space="preserve">  </w:t>
      </w:r>
    </w:p>
    <w:p w14:paraId="2C7EA226" w14:textId="77777777" w:rsidR="00967F70" w:rsidRDefault="00000000">
      <w:pPr>
        <w:spacing w:after="1" w:line="260" w:lineRule="auto"/>
        <w:ind w:left="39" w:hanging="10"/>
      </w:pPr>
      <w:r>
        <w:t xml:space="preserve">CH. VIVEK CHAND  </w:t>
      </w:r>
    </w:p>
    <w:p w14:paraId="111F4F51" w14:textId="77777777" w:rsidR="00967F70" w:rsidRDefault="00000000">
      <w:pPr>
        <w:spacing w:after="7" w:line="260" w:lineRule="auto"/>
        <w:ind w:left="39" w:hanging="10"/>
      </w:pPr>
      <w:r>
        <w:rPr>
          <w:u w:val="single" w:color="000000"/>
        </w:rPr>
        <w:t>Mobile:</w:t>
      </w:r>
      <w:r>
        <w:t xml:space="preserve"> 8328058619  </w:t>
      </w:r>
    </w:p>
    <w:p w14:paraId="7932A326" w14:textId="77777777" w:rsidR="00967F70" w:rsidRDefault="00000000">
      <w:pPr>
        <w:spacing w:after="93"/>
        <w:ind w:left="24" w:hanging="10"/>
      </w:pPr>
      <w:r>
        <w:rPr>
          <w:rFonts w:ascii="Cambria" w:eastAsia="Cambria" w:hAnsi="Cambria" w:cs="Cambria"/>
          <w:u w:val="single" w:color="000000"/>
        </w:rPr>
        <w:t>E-mail:</w:t>
      </w:r>
      <w:r>
        <w:rPr>
          <w:rFonts w:ascii="Cambria" w:eastAsia="Cambria" w:hAnsi="Cambria" w:cs="Cambria"/>
        </w:rPr>
        <w:t xml:space="preserve"> vivekchand865@gmail.com</w:t>
      </w:r>
      <w:r>
        <w:rPr>
          <w:rFonts w:ascii="Cambria" w:eastAsia="Cambria" w:hAnsi="Cambria" w:cs="Cambria"/>
          <w:b/>
        </w:rPr>
        <w:t xml:space="preserve"> </w:t>
      </w:r>
      <w:r>
        <w:t xml:space="preserve">  </w:t>
      </w:r>
    </w:p>
    <w:p w14:paraId="26A9E902" w14:textId="77777777" w:rsidR="00967F70" w:rsidRDefault="00000000">
      <w:pPr>
        <w:pStyle w:val="Heading1"/>
        <w:spacing w:after="102"/>
        <w:ind w:left="-5"/>
      </w:pPr>
      <w:r>
        <w:t xml:space="preserve">Professional Summary    </w:t>
      </w:r>
    </w:p>
    <w:p w14:paraId="5F5CC379" w14:textId="77777777" w:rsidR="00967F70" w:rsidRDefault="00000000">
      <w:pPr>
        <w:spacing w:after="81"/>
        <w:ind w:left="749"/>
      </w:pPr>
      <w:r>
        <w:rPr>
          <w:rFonts w:ascii="Cambria" w:eastAsia="Cambria" w:hAnsi="Cambria" w:cs="Cambria"/>
        </w:rPr>
        <w:t xml:space="preserve"> </w:t>
      </w:r>
      <w:r>
        <w:t xml:space="preserve">  </w:t>
      </w:r>
    </w:p>
    <w:p w14:paraId="04C3D952" w14:textId="4D1EFDCA" w:rsidR="00967F70" w:rsidRDefault="00000000">
      <w:pPr>
        <w:numPr>
          <w:ilvl w:val="0"/>
          <w:numId w:val="1"/>
        </w:numPr>
        <w:spacing w:after="119" w:line="260" w:lineRule="auto"/>
        <w:ind w:hanging="360"/>
      </w:pPr>
      <w:r>
        <w:t xml:space="preserve">Qualified IT Professional with </w:t>
      </w:r>
      <w:r w:rsidR="002C6D79">
        <w:t xml:space="preserve">3.5 </w:t>
      </w:r>
      <w:r>
        <w:t xml:space="preserve">years of IT experience in Salesforce CRM, </w:t>
      </w:r>
      <w:r>
        <w:rPr>
          <w:rFonts w:ascii="Cambria" w:eastAsia="Cambria" w:hAnsi="Cambria" w:cs="Cambria"/>
        </w:rPr>
        <w:t>Salesforce CPQ &amp; Billing</w:t>
      </w:r>
      <w:r>
        <w:t>, AGILE Methodology and SPRINT Techniques.</w:t>
      </w:r>
      <w:r>
        <w:rPr>
          <w:color w:val="222222"/>
        </w:rPr>
        <w:t xml:space="preserve"> </w:t>
      </w:r>
      <w:r>
        <w:t xml:space="preserve">  </w:t>
      </w:r>
    </w:p>
    <w:p w14:paraId="6874C287" w14:textId="6E718B49" w:rsidR="00967F70" w:rsidRDefault="00000000">
      <w:pPr>
        <w:numPr>
          <w:ilvl w:val="0"/>
          <w:numId w:val="1"/>
        </w:numPr>
        <w:spacing w:after="119" w:line="260" w:lineRule="auto"/>
        <w:ind w:hanging="360"/>
      </w:pPr>
      <w:r>
        <w:t>Experience on CI/CD process using SourceTree and Bit Bucket.</w:t>
      </w:r>
      <w:r>
        <w:rPr>
          <w:rFonts w:ascii="Arial" w:eastAsia="Arial" w:hAnsi="Arial" w:cs="Arial"/>
          <w:sz w:val="21"/>
        </w:rPr>
        <w:t xml:space="preserve"> </w:t>
      </w:r>
      <w:r>
        <w:t>Experience working with JIRA and ticketing tool ServiceNow.</w:t>
      </w:r>
      <w:r>
        <w:rPr>
          <w:color w:val="222222"/>
        </w:rPr>
        <w:t xml:space="preserve"> </w:t>
      </w:r>
      <w:r>
        <w:t xml:space="preserve">  </w:t>
      </w:r>
    </w:p>
    <w:p w14:paraId="14F9586C" w14:textId="46FCD035" w:rsidR="006434FD" w:rsidRDefault="00000000" w:rsidP="006434FD">
      <w:pPr>
        <w:numPr>
          <w:ilvl w:val="0"/>
          <w:numId w:val="1"/>
        </w:numPr>
        <w:spacing w:after="119" w:line="260" w:lineRule="auto"/>
        <w:ind w:hanging="360"/>
      </w:pPr>
      <w:r>
        <w:rPr>
          <w:rFonts w:ascii="ArialMT" w:hAnsi="ArialMT"/>
          <w:szCs w:val="22"/>
        </w:rPr>
        <w:t xml:space="preserve">Handled nearly 200 customers in fixing salesforce </w:t>
      </w:r>
      <w:r w:rsidRPr="006434FD">
        <w:rPr>
          <w:rFonts w:ascii="ArialMT" w:hAnsi="ArialMT"/>
          <w:b/>
          <w:bCs/>
          <w:szCs w:val="22"/>
        </w:rPr>
        <w:t>CPQ</w:t>
      </w:r>
      <w:r>
        <w:rPr>
          <w:rFonts w:ascii="ArialMT" w:hAnsi="ArialMT"/>
          <w:szCs w:val="22"/>
        </w:rPr>
        <w:t xml:space="preserve"> functionality defects. Assisted 25+ C</w:t>
      </w:r>
      <w:r w:rsidRPr="006434FD">
        <w:t xml:space="preserve">lients </w:t>
      </w:r>
      <w:r>
        <w:t xml:space="preserve">for design related solutions and 10+ clients in salesforce </w:t>
      </w:r>
      <w:r w:rsidRPr="006434FD">
        <w:rPr>
          <w:b/>
          <w:bCs/>
        </w:rPr>
        <w:t>Billing</w:t>
      </w:r>
      <w:r>
        <w:t xml:space="preserve"> package related defects</w:t>
      </w:r>
    </w:p>
    <w:p w14:paraId="6257A788" w14:textId="77777777" w:rsidR="00967F70" w:rsidRDefault="00000000">
      <w:pPr>
        <w:numPr>
          <w:ilvl w:val="0"/>
          <w:numId w:val="1"/>
        </w:numPr>
        <w:spacing w:after="119" w:line="260" w:lineRule="auto"/>
        <w:ind w:hanging="360"/>
      </w:pPr>
      <w:r>
        <w:t>Experience developing solutions for the Configure, Price Quote (CPQ) systems.</w:t>
      </w:r>
      <w:r>
        <w:rPr>
          <w:color w:val="222222"/>
        </w:rPr>
        <w:t xml:space="preserve"> </w:t>
      </w:r>
      <w:r>
        <w:t xml:space="preserve">  </w:t>
      </w:r>
    </w:p>
    <w:p w14:paraId="57C2FB39" w14:textId="77777777" w:rsidR="00967F70" w:rsidRDefault="00000000">
      <w:pPr>
        <w:numPr>
          <w:ilvl w:val="0"/>
          <w:numId w:val="1"/>
        </w:numPr>
        <w:spacing w:after="117" w:line="262" w:lineRule="auto"/>
        <w:ind w:hanging="360"/>
      </w:pPr>
      <w:r>
        <w:rPr>
          <w:color w:val="222222"/>
        </w:rPr>
        <w:t xml:space="preserve">Experience in creating </w:t>
      </w:r>
      <w:r>
        <w:rPr>
          <w:b/>
          <w:color w:val="222222"/>
        </w:rPr>
        <w:t>Custom Objects, Custom Fields, Tabs, Apps, Page Layouts, Record Types, Fields Dependencies, Formula Fields, Custom Validation Rules,</w:t>
      </w:r>
      <w:r>
        <w:rPr>
          <w:color w:val="222222"/>
        </w:rPr>
        <w:t xml:space="preserve"> and </w:t>
      </w:r>
      <w:r>
        <w:rPr>
          <w:b/>
          <w:color w:val="222222"/>
        </w:rPr>
        <w:t>Relationships</w:t>
      </w:r>
      <w:r>
        <w:rPr>
          <w:color w:val="222222"/>
        </w:rPr>
        <w:t xml:space="preserve"> as per the business requirements. </w:t>
      </w:r>
      <w:r>
        <w:t xml:space="preserve">  </w:t>
      </w:r>
    </w:p>
    <w:p w14:paraId="42DCA8B9" w14:textId="77777777" w:rsidR="00967F70" w:rsidRDefault="00000000">
      <w:pPr>
        <w:numPr>
          <w:ilvl w:val="0"/>
          <w:numId w:val="1"/>
        </w:numPr>
        <w:spacing w:after="117" w:line="262" w:lineRule="auto"/>
        <w:ind w:hanging="360"/>
      </w:pPr>
      <w:r>
        <w:rPr>
          <w:color w:val="222222"/>
        </w:rPr>
        <w:t xml:space="preserve">Hands-on </w:t>
      </w:r>
      <w:r w:rsidRPr="006434FD">
        <w:rPr>
          <w:b/>
          <w:bCs/>
          <w:color w:val="222222"/>
        </w:rPr>
        <w:t>experience</w:t>
      </w:r>
      <w:r>
        <w:rPr>
          <w:color w:val="222222"/>
        </w:rPr>
        <w:t xml:space="preserve"> on managing users, configuring security</w:t>
      </w:r>
      <w:r>
        <w:rPr>
          <w:b/>
          <w:color w:val="222222"/>
        </w:rPr>
        <w:t xml:space="preserve"> settings </w:t>
      </w:r>
      <w:r>
        <w:rPr>
          <w:color w:val="222222"/>
        </w:rPr>
        <w:t xml:space="preserve">by using Profiles, </w:t>
      </w:r>
      <w:r>
        <w:rPr>
          <w:b/>
          <w:color w:val="222222"/>
        </w:rPr>
        <w:t>Permission Sets</w:t>
      </w:r>
      <w:r>
        <w:rPr>
          <w:color w:val="222222"/>
        </w:rPr>
        <w:t xml:space="preserve">, </w:t>
      </w:r>
      <w:r>
        <w:rPr>
          <w:b/>
          <w:color w:val="222222"/>
        </w:rPr>
        <w:t>Roles</w:t>
      </w:r>
      <w:r>
        <w:rPr>
          <w:color w:val="222222"/>
        </w:rPr>
        <w:t xml:space="preserve">, </w:t>
      </w:r>
      <w:r>
        <w:rPr>
          <w:b/>
          <w:color w:val="222222"/>
        </w:rPr>
        <w:t>OWD</w:t>
      </w:r>
      <w:r>
        <w:rPr>
          <w:color w:val="222222"/>
        </w:rPr>
        <w:t xml:space="preserve">, </w:t>
      </w:r>
      <w:r>
        <w:rPr>
          <w:b/>
          <w:color w:val="222222"/>
        </w:rPr>
        <w:t>Sharing Rules</w:t>
      </w:r>
      <w:r>
        <w:rPr>
          <w:color w:val="222222"/>
        </w:rPr>
        <w:t xml:space="preserve">, </w:t>
      </w:r>
      <w:r>
        <w:rPr>
          <w:b/>
          <w:color w:val="222222"/>
        </w:rPr>
        <w:t>Manual Sharing</w:t>
      </w:r>
      <w:r>
        <w:rPr>
          <w:color w:val="222222"/>
        </w:rPr>
        <w:t xml:space="preserve">, </w:t>
      </w:r>
      <w:r>
        <w:rPr>
          <w:b/>
          <w:color w:val="222222"/>
        </w:rPr>
        <w:t>View All</w:t>
      </w:r>
      <w:r>
        <w:rPr>
          <w:color w:val="222222"/>
        </w:rPr>
        <w:t xml:space="preserve">, </w:t>
      </w:r>
      <w:r>
        <w:rPr>
          <w:b/>
          <w:color w:val="222222"/>
        </w:rPr>
        <w:t>Modify All</w:t>
      </w:r>
      <w:r>
        <w:rPr>
          <w:color w:val="222222"/>
        </w:rPr>
        <w:t xml:space="preserve">, </w:t>
      </w:r>
      <w:r>
        <w:rPr>
          <w:b/>
          <w:color w:val="222222"/>
        </w:rPr>
        <w:t>View All Data</w:t>
      </w:r>
      <w:r>
        <w:rPr>
          <w:color w:val="222222"/>
        </w:rPr>
        <w:t xml:space="preserve"> and </w:t>
      </w:r>
      <w:r>
        <w:rPr>
          <w:b/>
          <w:color w:val="222222"/>
        </w:rPr>
        <w:t>Modify All Data</w:t>
      </w:r>
      <w:r>
        <w:rPr>
          <w:color w:val="222222"/>
        </w:rPr>
        <w:t xml:space="preserve">. </w:t>
      </w:r>
      <w:r>
        <w:t xml:space="preserve"> </w:t>
      </w:r>
    </w:p>
    <w:p w14:paraId="2641ABAF" w14:textId="77777777" w:rsidR="00967F70" w:rsidRDefault="00000000">
      <w:pPr>
        <w:numPr>
          <w:ilvl w:val="0"/>
          <w:numId w:val="1"/>
        </w:numPr>
        <w:spacing w:after="119" w:line="260" w:lineRule="auto"/>
        <w:ind w:hanging="360"/>
      </w:pPr>
      <w:r>
        <w:rPr>
          <w:color w:val="222222"/>
        </w:rPr>
        <w:t xml:space="preserve">Experience on Data migration activities using </w:t>
      </w:r>
      <w:r>
        <w:rPr>
          <w:b/>
          <w:color w:val="222222"/>
        </w:rPr>
        <w:t>Apex Data Loader</w:t>
      </w:r>
      <w:r>
        <w:rPr>
          <w:color w:val="222222"/>
        </w:rPr>
        <w:t xml:space="preserve">, </w:t>
      </w:r>
      <w:r>
        <w:rPr>
          <w:b/>
          <w:color w:val="222222"/>
        </w:rPr>
        <w:t>Import Wizard</w:t>
      </w:r>
      <w:r>
        <w:rPr>
          <w:color w:val="222222"/>
        </w:rPr>
        <w:t xml:space="preserve"> and </w:t>
      </w:r>
      <w:r>
        <w:rPr>
          <w:b/>
          <w:color w:val="222222"/>
        </w:rPr>
        <w:t>Data Export</w:t>
      </w:r>
      <w:r>
        <w:rPr>
          <w:color w:val="222222"/>
        </w:rPr>
        <w:t xml:space="preserve">. </w:t>
      </w:r>
      <w:r>
        <w:t xml:space="preserve">  </w:t>
      </w:r>
    </w:p>
    <w:p w14:paraId="40641052" w14:textId="77777777" w:rsidR="00967F70" w:rsidRDefault="00000000">
      <w:pPr>
        <w:numPr>
          <w:ilvl w:val="0"/>
          <w:numId w:val="1"/>
        </w:numPr>
        <w:spacing w:after="119" w:line="260" w:lineRule="auto"/>
        <w:ind w:hanging="360"/>
      </w:pPr>
      <w:r>
        <w:rPr>
          <w:color w:val="222222"/>
        </w:rPr>
        <w:t xml:space="preserve">Worked on configuring </w:t>
      </w:r>
      <w:r>
        <w:rPr>
          <w:b/>
          <w:color w:val="222222"/>
        </w:rPr>
        <w:t>Workflow Rules</w:t>
      </w:r>
      <w:r>
        <w:rPr>
          <w:color w:val="222222"/>
        </w:rPr>
        <w:t xml:space="preserve">, </w:t>
      </w:r>
      <w:r>
        <w:rPr>
          <w:b/>
          <w:color w:val="222222"/>
        </w:rPr>
        <w:t>Process Builder</w:t>
      </w:r>
      <w:r>
        <w:rPr>
          <w:color w:val="222222"/>
        </w:rPr>
        <w:t xml:space="preserve"> and </w:t>
      </w:r>
      <w:r>
        <w:rPr>
          <w:b/>
          <w:color w:val="222222"/>
        </w:rPr>
        <w:t>Flows</w:t>
      </w:r>
      <w:r>
        <w:rPr>
          <w:color w:val="222222"/>
        </w:rPr>
        <w:t xml:space="preserve"> to automate specific actions as per the business requirements. </w:t>
      </w:r>
      <w:r>
        <w:t xml:space="preserve">  </w:t>
      </w:r>
    </w:p>
    <w:p w14:paraId="59D2F906" w14:textId="13816F66" w:rsidR="00967F70" w:rsidRDefault="00000000">
      <w:pPr>
        <w:numPr>
          <w:ilvl w:val="0"/>
          <w:numId w:val="1"/>
        </w:numPr>
        <w:spacing w:after="117"/>
        <w:ind w:hanging="360"/>
      </w:pPr>
      <w:r>
        <w:t xml:space="preserve">Responsible for creating solution for </w:t>
      </w:r>
      <w:r>
        <w:rPr>
          <w:b/>
        </w:rPr>
        <w:t>Quoting, Billing, Invoicing</w:t>
      </w:r>
      <w:r>
        <w:t xml:space="preserve">. </w:t>
      </w:r>
    </w:p>
    <w:p w14:paraId="0DA82FDA" w14:textId="77777777" w:rsidR="00967F70" w:rsidRDefault="00000000">
      <w:pPr>
        <w:numPr>
          <w:ilvl w:val="0"/>
          <w:numId w:val="1"/>
        </w:numPr>
        <w:spacing w:after="119" w:line="260" w:lineRule="auto"/>
        <w:ind w:hanging="360"/>
      </w:pPr>
      <w:r>
        <w:rPr>
          <w:color w:val="222222"/>
        </w:rPr>
        <w:t xml:space="preserve">Worked on creating </w:t>
      </w:r>
      <w:r>
        <w:rPr>
          <w:b/>
          <w:color w:val="222222"/>
        </w:rPr>
        <w:t>Public Groups</w:t>
      </w:r>
      <w:r>
        <w:rPr>
          <w:color w:val="222222"/>
        </w:rPr>
        <w:t xml:space="preserve"> and </w:t>
      </w:r>
      <w:r>
        <w:rPr>
          <w:b/>
          <w:color w:val="222222"/>
        </w:rPr>
        <w:t xml:space="preserve">Queues </w:t>
      </w:r>
      <w:r>
        <w:rPr>
          <w:color w:val="222222"/>
        </w:rPr>
        <w:t xml:space="preserve">as per the requirements. </w:t>
      </w:r>
      <w:r>
        <w:t xml:space="preserve">  </w:t>
      </w:r>
    </w:p>
    <w:p w14:paraId="08407B6A" w14:textId="77777777" w:rsidR="00967F70" w:rsidRDefault="00000000">
      <w:pPr>
        <w:numPr>
          <w:ilvl w:val="0"/>
          <w:numId w:val="1"/>
        </w:numPr>
        <w:spacing w:after="117" w:line="262" w:lineRule="auto"/>
        <w:ind w:hanging="360"/>
      </w:pPr>
      <w:r>
        <w:rPr>
          <w:color w:val="222222"/>
        </w:rPr>
        <w:t xml:space="preserve">Worked on </w:t>
      </w:r>
      <w:r>
        <w:rPr>
          <w:b/>
          <w:color w:val="222222"/>
        </w:rPr>
        <w:t xml:space="preserve">Reports </w:t>
      </w:r>
      <w:r>
        <w:rPr>
          <w:color w:val="222222"/>
        </w:rPr>
        <w:t xml:space="preserve">and </w:t>
      </w:r>
      <w:r>
        <w:rPr>
          <w:b/>
          <w:color w:val="222222"/>
        </w:rPr>
        <w:t>Dashboards</w:t>
      </w:r>
      <w:r>
        <w:rPr>
          <w:color w:val="222222"/>
        </w:rPr>
        <w:t xml:space="preserve">. </w:t>
      </w:r>
      <w:r>
        <w:t xml:space="preserve">  </w:t>
      </w:r>
    </w:p>
    <w:p w14:paraId="2CCB5458" w14:textId="77777777" w:rsidR="00967F70" w:rsidRDefault="00000000">
      <w:pPr>
        <w:numPr>
          <w:ilvl w:val="0"/>
          <w:numId w:val="1"/>
        </w:numPr>
        <w:spacing w:after="117" w:line="262" w:lineRule="auto"/>
        <w:ind w:hanging="360"/>
      </w:pPr>
      <w:r>
        <w:rPr>
          <w:color w:val="222222"/>
        </w:rPr>
        <w:t xml:space="preserve">Involved in enhancement of </w:t>
      </w:r>
      <w:r>
        <w:rPr>
          <w:b/>
          <w:color w:val="222222"/>
        </w:rPr>
        <w:t>Apex Triggers, Apex Classes to automate the functionalities when performing DML Operations on Database.</w:t>
      </w:r>
      <w:r>
        <w:rPr>
          <w:color w:val="222222"/>
        </w:rPr>
        <w:t xml:space="preserve"> </w:t>
      </w:r>
      <w:r>
        <w:t xml:space="preserve">  </w:t>
      </w:r>
    </w:p>
    <w:p w14:paraId="0F6F8EB6" w14:textId="77777777" w:rsidR="00967F70" w:rsidRDefault="00000000">
      <w:pPr>
        <w:numPr>
          <w:ilvl w:val="0"/>
          <w:numId w:val="1"/>
        </w:numPr>
        <w:spacing w:after="31" w:line="260" w:lineRule="auto"/>
        <w:ind w:hanging="360"/>
      </w:pPr>
      <w:r>
        <w:rPr>
          <w:color w:val="222222"/>
        </w:rPr>
        <w:t xml:space="preserve">Experience in developing </w:t>
      </w:r>
      <w:r>
        <w:rPr>
          <w:b/>
          <w:color w:val="222222"/>
        </w:rPr>
        <w:t>Test Classes</w:t>
      </w:r>
      <w:r>
        <w:rPr>
          <w:color w:val="222222"/>
        </w:rPr>
        <w:t xml:space="preserve"> to cover the code for Apex Triggers and Apex Classes</w:t>
      </w:r>
      <w:r>
        <w:rPr>
          <w:b/>
          <w:color w:val="222222"/>
        </w:rPr>
        <w:t>.</w:t>
      </w:r>
      <w:r>
        <w:rPr>
          <w:color w:val="222222"/>
        </w:rPr>
        <w:t xml:space="preserve"> </w:t>
      </w:r>
      <w:r>
        <w:t xml:space="preserve">  </w:t>
      </w:r>
    </w:p>
    <w:p w14:paraId="45C28E52" w14:textId="77777777" w:rsidR="00967F70" w:rsidRDefault="00000000">
      <w:pPr>
        <w:spacing w:after="35"/>
        <w:ind w:left="749"/>
      </w:pPr>
      <w:r>
        <w:rPr>
          <w:rFonts w:ascii="Cambria" w:eastAsia="Cambria" w:hAnsi="Cambria" w:cs="Cambria"/>
          <w:color w:val="222222"/>
        </w:rPr>
        <w:t xml:space="preserve">             </w:t>
      </w:r>
      <w:r>
        <w:rPr>
          <w:rFonts w:ascii="Cambria" w:eastAsia="Cambria" w:hAnsi="Cambria" w:cs="Cambria"/>
        </w:rPr>
        <w:t xml:space="preserve"> </w:t>
      </w:r>
      <w:r>
        <w:t xml:space="preserve">  </w:t>
      </w:r>
    </w:p>
    <w:p w14:paraId="53DAAE17" w14:textId="77777777" w:rsidR="00967F70" w:rsidRDefault="00000000">
      <w:pPr>
        <w:pStyle w:val="Heading1"/>
        <w:ind w:left="-5"/>
      </w:pPr>
      <w:r>
        <w:t xml:space="preserve">Work Experience    </w:t>
      </w:r>
    </w:p>
    <w:p w14:paraId="07557B15" w14:textId="77777777" w:rsidR="00967F70" w:rsidRDefault="00000000">
      <w:pPr>
        <w:spacing w:after="100"/>
        <w:ind w:left="29"/>
      </w:pPr>
      <w:r>
        <w:rPr>
          <w:rFonts w:ascii="Cambria" w:eastAsia="Cambria" w:hAnsi="Cambria" w:cs="Cambria"/>
        </w:rPr>
        <w:t xml:space="preserve"> </w:t>
      </w:r>
      <w:r>
        <w:t xml:space="preserve">  </w:t>
      </w:r>
    </w:p>
    <w:p w14:paraId="755F761E" w14:textId="77777777" w:rsidR="00967F70" w:rsidRDefault="00000000">
      <w:pPr>
        <w:numPr>
          <w:ilvl w:val="0"/>
          <w:numId w:val="2"/>
        </w:numPr>
        <w:spacing w:after="30"/>
        <w:ind w:left="618" w:hanging="259"/>
      </w:pPr>
      <w:r>
        <w:rPr>
          <w:rFonts w:ascii="Cambria" w:eastAsia="Cambria" w:hAnsi="Cambria" w:cs="Cambria"/>
        </w:rPr>
        <w:t xml:space="preserve">Currently working with </w:t>
      </w:r>
      <w:r>
        <w:rPr>
          <w:rFonts w:ascii="Cambria" w:eastAsia="Cambria" w:hAnsi="Cambria" w:cs="Cambria"/>
          <w:b/>
        </w:rPr>
        <w:t>Salesforce pvt ltd,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Hyderabad</w:t>
      </w:r>
      <w:r>
        <w:rPr>
          <w:rFonts w:ascii="Cambria" w:eastAsia="Cambria" w:hAnsi="Cambria" w:cs="Cambria"/>
        </w:rPr>
        <w:t xml:space="preserve"> as Salesforce CPQ &amp; Billing Consultant.</w:t>
      </w:r>
      <w:r>
        <w:t xml:space="preserve"> </w:t>
      </w:r>
    </w:p>
    <w:p w14:paraId="6A436484" w14:textId="77777777" w:rsidR="00967F70" w:rsidRDefault="00000000">
      <w:pPr>
        <w:numPr>
          <w:ilvl w:val="0"/>
          <w:numId w:val="2"/>
        </w:numPr>
        <w:spacing w:after="0"/>
        <w:ind w:left="618" w:hanging="259"/>
      </w:pPr>
      <w:r>
        <w:rPr>
          <w:rFonts w:ascii="Cambria" w:eastAsia="Cambria" w:hAnsi="Cambria" w:cs="Cambria"/>
        </w:rPr>
        <w:t>Previously worked in</w:t>
      </w:r>
      <w:r>
        <w:rPr>
          <w:rFonts w:ascii="Cambria" w:eastAsia="Cambria" w:hAnsi="Cambria" w:cs="Cambria"/>
          <w:b/>
        </w:rPr>
        <w:t xml:space="preserve"> Deloitte, Hyderabad as</w:t>
      </w:r>
      <w:r>
        <w:rPr>
          <w:rFonts w:ascii="Cambria" w:eastAsia="Cambria" w:hAnsi="Cambria" w:cs="Cambria"/>
        </w:rPr>
        <w:t xml:space="preserve"> Salesforce CPQ developer.</w:t>
      </w:r>
      <w:r>
        <w:t xml:space="preserve">  </w:t>
      </w:r>
    </w:p>
    <w:p w14:paraId="36741377" w14:textId="77777777" w:rsidR="00967F70" w:rsidRDefault="00000000">
      <w:pPr>
        <w:spacing w:after="231"/>
        <w:ind w:left="29"/>
      </w:pPr>
      <w:r>
        <w:rPr>
          <w:rFonts w:ascii="Cambria" w:eastAsia="Cambria" w:hAnsi="Cambria" w:cs="Cambria"/>
        </w:rPr>
        <w:t xml:space="preserve">          </w:t>
      </w:r>
      <w:r>
        <w:t xml:space="preserve">  </w:t>
      </w:r>
    </w:p>
    <w:p w14:paraId="1E1B8B35" w14:textId="77777777" w:rsidR="00967F70" w:rsidRDefault="00000000">
      <w:pPr>
        <w:pStyle w:val="Heading1"/>
        <w:ind w:left="-5"/>
      </w:pPr>
      <w:r>
        <w:t xml:space="preserve">Education Qualifications   </w:t>
      </w:r>
    </w:p>
    <w:p w14:paraId="21B834F7" w14:textId="77777777" w:rsidR="00967F70" w:rsidRDefault="00000000">
      <w:pPr>
        <w:spacing w:after="76"/>
        <w:ind w:left="29"/>
      </w:pPr>
      <w:r>
        <w:rPr>
          <w:rFonts w:ascii="Cambria" w:eastAsia="Cambria" w:hAnsi="Cambria" w:cs="Cambria"/>
        </w:rPr>
        <w:t xml:space="preserve"> </w:t>
      </w:r>
      <w:r>
        <w:t xml:space="preserve">  </w:t>
      </w:r>
    </w:p>
    <w:p w14:paraId="32D4B0DD" w14:textId="77777777" w:rsidR="00967F70" w:rsidRDefault="00000000">
      <w:pPr>
        <w:spacing w:after="52" w:line="218" w:lineRule="auto"/>
        <w:ind w:left="749" w:hanging="360"/>
      </w:pPr>
      <w:r>
        <w:rPr>
          <w:rFonts w:ascii="Wingdings" w:eastAsia="Wingdings" w:hAnsi="Wingdings" w:cs="Wingdings"/>
        </w:rPr>
        <w:sym w:font="Wingdings" w:char="F0A2"/>
      </w:r>
      <w:r>
        <w:rPr>
          <w:rFonts w:ascii="Arial" w:eastAsia="Arial" w:hAnsi="Arial" w:cs="Arial"/>
        </w:rPr>
        <w:t xml:space="preserve"> </w:t>
      </w:r>
      <w:r>
        <w:rPr>
          <w:rFonts w:ascii="Cambria" w:eastAsia="Cambria" w:hAnsi="Cambria" w:cs="Cambria"/>
          <w:b/>
        </w:rPr>
        <w:t xml:space="preserve">B. Tech in Computer science engineering </w:t>
      </w:r>
      <w:r>
        <w:rPr>
          <w:rFonts w:ascii="Cambria" w:eastAsia="Cambria" w:hAnsi="Cambria" w:cs="Cambria"/>
        </w:rPr>
        <w:t xml:space="preserve">from </w:t>
      </w:r>
      <w:r>
        <w:rPr>
          <w:rFonts w:ascii="Cambria" w:eastAsia="Cambria" w:hAnsi="Cambria" w:cs="Cambria"/>
          <w:b/>
        </w:rPr>
        <w:t>Gayatri Vidhya parishad college of engineering</w:t>
      </w:r>
      <w:r>
        <w:rPr>
          <w:rFonts w:ascii="Cambria" w:eastAsia="Cambria" w:hAnsi="Cambria" w:cs="Cambria"/>
        </w:rPr>
        <w:t xml:space="preserve">, Vishakhapatnam from </w:t>
      </w:r>
      <w:r>
        <w:rPr>
          <w:rFonts w:ascii="Cambria" w:eastAsia="Cambria" w:hAnsi="Cambria" w:cs="Cambria"/>
          <w:b/>
        </w:rPr>
        <w:t>2015-2019</w:t>
      </w:r>
      <w:r>
        <w:rPr>
          <w:rFonts w:ascii="Cambria" w:eastAsia="Cambria" w:hAnsi="Cambria" w:cs="Cambria"/>
        </w:rPr>
        <w:t xml:space="preserve">. </w:t>
      </w:r>
      <w:r>
        <w:t xml:space="preserve">  </w:t>
      </w:r>
    </w:p>
    <w:p w14:paraId="2491CC8D" w14:textId="77777777" w:rsidR="00967F70" w:rsidRDefault="00000000">
      <w:pPr>
        <w:spacing w:after="0"/>
        <w:ind w:left="29"/>
      </w:pPr>
      <w:r>
        <w:rPr>
          <w:rFonts w:ascii="Cambria" w:eastAsia="Cambria" w:hAnsi="Cambria" w:cs="Cambria"/>
        </w:rPr>
        <w:t xml:space="preserve"> </w:t>
      </w:r>
      <w:r>
        <w:t xml:space="preserve">  </w:t>
      </w:r>
    </w:p>
    <w:p w14:paraId="086114E4" w14:textId="77777777" w:rsidR="00967F70" w:rsidRDefault="00000000">
      <w:pPr>
        <w:pStyle w:val="Heading1"/>
        <w:spacing w:after="313"/>
        <w:ind w:left="-5"/>
      </w:pPr>
      <w:r>
        <w:lastRenderedPageBreak/>
        <w:t xml:space="preserve">Certifications   </w:t>
      </w:r>
    </w:p>
    <w:p w14:paraId="0E3B6B63" w14:textId="77777777" w:rsidR="00111EE4" w:rsidRDefault="00000000">
      <w:pPr>
        <w:numPr>
          <w:ilvl w:val="0"/>
          <w:numId w:val="3"/>
        </w:numPr>
        <w:spacing w:after="84"/>
        <w:ind w:right="2776" w:hanging="360"/>
      </w:pPr>
      <w:r>
        <w:rPr>
          <w:b/>
        </w:rPr>
        <w:t>Salesforce Certified CPQ Specialist</w:t>
      </w:r>
      <w:r>
        <w:t xml:space="preserve"> </w:t>
      </w:r>
    </w:p>
    <w:p w14:paraId="4DA5964D" w14:textId="26753561" w:rsidR="006434FD" w:rsidRDefault="00000000" w:rsidP="00111EE4">
      <w:pPr>
        <w:numPr>
          <w:ilvl w:val="0"/>
          <w:numId w:val="3"/>
        </w:numPr>
        <w:spacing w:after="84"/>
        <w:ind w:right="2776" w:hanging="360"/>
      </w:pPr>
      <w:r w:rsidRPr="00111EE4">
        <w:rPr>
          <w:b/>
        </w:rPr>
        <w:t>Salesforce Certified Platform Developer 1</w:t>
      </w:r>
      <w:r>
        <w:t xml:space="preserve">   </w:t>
      </w:r>
    </w:p>
    <w:p w14:paraId="5C62EC29" w14:textId="71463F71" w:rsidR="006434FD" w:rsidRDefault="00000000" w:rsidP="006434FD">
      <w:pPr>
        <w:spacing w:after="0" w:line="330" w:lineRule="auto"/>
        <w:ind w:left="345" w:right="2776"/>
      </w:pPr>
      <w:r>
        <w:rPr>
          <w:rFonts w:ascii="Wingdings" w:eastAsia="Wingdings" w:hAnsi="Wingdings" w:cs="Wingdings"/>
        </w:rPr>
        <w:sym w:font="Wingdings" w:char="F0A2"/>
      </w:r>
      <w:r>
        <w:rPr>
          <w:rFonts w:ascii="Arial" w:eastAsia="Arial" w:hAnsi="Arial" w:cs="Arial"/>
        </w:rPr>
        <w:t xml:space="preserve"> </w:t>
      </w:r>
      <w:r w:rsidR="00111EE4">
        <w:rPr>
          <w:rFonts w:ascii="Arial" w:eastAsia="Arial" w:hAnsi="Arial" w:cs="Arial"/>
        </w:rPr>
        <w:t xml:space="preserve">  </w:t>
      </w:r>
      <w:r>
        <w:rPr>
          <w:b/>
        </w:rPr>
        <w:t>Salesforce Certified Administrator</w:t>
      </w:r>
      <w:r>
        <w:t xml:space="preserve">   </w:t>
      </w:r>
      <w:r>
        <w:br/>
      </w:r>
      <w:r>
        <w:rPr>
          <w:rFonts w:ascii="Wingdings" w:eastAsia="Wingdings" w:hAnsi="Wingdings" w:cs="Wingdings"/>
        </w:rPr>
        <w:sym w:font="Wingdings" w:char="F0A2"/>
      </w:r>
      <w:r>
        <w:rPr>
          <w:rFonts w:ascii="Arial" w:eastAsia="Arial" w:hAnsi="Arial" w:cs="Arial"/>
        </w:rPr>
        <w:t xml:space="preserve"> </w:t>
      </w:r>
      <w:r w:rsidR="00111EE4">
        <w:rPr>
          <w:rFonts w:ascii="Arial" w:eastAsia="Arial" w:hAnsi="Arial" w:cs="Arial"/>
        </w:rPr>
        <w:t xml:space="preserve">  </w:t>
      </w:r>
      <w:r>
        <w:rPr>
          <w:b/>
        </w:rPr>
        <w:t>Salesforce sales cloud consultant</w:t>
      </w:r>
    </w:p>
    <w:p w14:paraId="6A59BC91" w14:textId="32CD685D" w:rsidR="006434FD" w:rsidRDefault="00000000" w:rsidP="006434FD">
      <w:pPr>
        <w:spacing w:after="0" w:line="330" w:lineRule="auto"/>
        <w:ind w:left="345" w:right="2776"/>
      </w:pPr>
      <w:r>
        <w:rPr>
          <w:rFonts w:ascii="Wingdings" w:eastAsia="Wingdings" w:hAnsi="Wingdings" w:cs="Wingdings"/>
        </w:rPr>
        <w:sym w:font="Wingdings" w:char="F0A2"/>
      </w:r>
      <w:r>
        <w:rPr>
          <w:rFonts w:ascii="Arial" w:eastAsia="Arial" w:hAnsi="Arial" w:cs="Arial"/>
        </w:rPr>
        <w:t xml:space="preserve"> </w:t>
      </w:r>
      <w:r w:rsidR="00111EE4">
        <w:rPr>
          <w:rFonts w:ascii="Arial" w:eastAsia="Arial" w:hAnsi="Arial" w:cs="Arial"/>
        </w:rPr>
        <w:t xml:space="preserve">  </w:t>
      </w:r>
      <w:r>
        <w:rPr>
          <w:b/>
        </w:rPr>
        <w:t>Salesforce Certified platform App builder.</w:t>
      </w:r>
    </w:p>
    <w:p w14:paraId="1F0C799C" w14:textId="5A0AC5F9" w:rsidR="00967F70" w:rsidRDefault="00967F70" w:rsidP="006434FD">
      <w:pPr>
        <w:spacing w:after="0" w:line="330" w:lineRule="auto"/>
        <w:ind w:left="345" w:right="2776"/>
      </w:pPr>
    </w:p>
    <w:p w14:paraId="31CE41FF" w14:textId="77777777" w:rsidR="006434FD" w:rsidRDefault="006434FD" w:rsidP="006434FD">
      <w:pPr>
        <w:spacing w:after="0" w:line="330" w:lineRule="auto"/>
        <w:ind w:left="345" w:right="2776"/>
      </w:pPr>
    </w:p>
    <w:p w14:paraId="3CA21908" w14:textId="77777777" w:rsidR="00967F70" w:rsidRDefault="00000000">
      <w:pPr>
        <w:spacing w:after="5"/>
        <w:ind w:left="749"/>
      </w:pPr>
      <w:r>
        <w:rPr>
          <w:rFonts w:ascii="Cambria" w:eastAsia="Cambria" w:hAnsi="Cambria" w:cs="Cambria"/>
        </w:rPr>
        <w:t xml:space="preserve"> </w:t>
      </w:r>
      <w:r>
        <w:t xml:space="preserve">  </w:t>
      </w:r>
    </w:p>
    <w:p w14:paraId="31A72D10" w14:textId="77777777" w:rsidR="00967F70" w:rsidRDefault="00000000">
      <w:pPr>
        <w:pStyle w:val="Heading1"/>
        <w:ind w:left="-5"/>
      </w:pPr>
      <w:r>
        <w:t xml:space="preserve">Skill Set   </w:t>
      </w:r>
    </w:p>
    <w:p w14:paraId="75787A87" w14:textId="77777777" w:rsidR="00967F70" w:rsidRDefault="00000000">
      <w:pPr>
        <w:spacing w:after="0"/>
        <w:ind w:left="29"/>
      </w:pPr>
      <w:r>
        <w:rPr>
          <w:rFonts w:ascii="Cambria" w:eastAsia="Cambria" w:hAnsi="Cambria" w:cs="Cambria"/>
        </w:rPr>
        <w:t xml:space="preserve">   </w:t>
      </w:r>
      <w:r>
        <w:rPr>
          <w:rFonts w:ascii="Cambria" w:eastAsia="Cambria" w:hAnsi="Cambria" w:cs="Cambria"/>
        </w:rPr>
        <w:tab/>
        <w:t xml:space="preserve"> </w:t>
      </w:r>
      <w:r>
        <w:t xml:space="preserve">  </w:t>
      </w:r>
    </w:p>
    <w:tbl>
      <w:tblPr>
        <w:tblStyle w:val="TableGrid"/>
        <w:tblW w:w="9719" w:type="dxa"/>
        <w:tblInd w:w="593" w:type="dxa"/>
        <w:tblCellMar>
          <w:top w:w="29" w:type="dxa"/>
          <w:left w:w="118" w:type="dxa"/>
          <w:right w:w="109" w:type="dxa"/>
        </w:tblCellMar>
        <w:tblLook w:val="04A0" w:firstRow="1" w:lastRow="0" w:firstColumn="1" w:lastColumn="0" w:noHBand="0" w:noVBand="1"/>
      </w:tblPr>
      <w:tblGrid>
        <w:gridCol w:w="2679"/>
        <w:gridCol w:w="7040"/>
      </w:tblGrid>
      <w:tr w:rsidR="00A327A8" w14:paraId="5099BD59" w14:textId="77777777">
        <w:trPr>
          <w:trHeight w:val="792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18455" w14:textId="77777777" w:rsidR="00967F70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1"/>
              </w:rPr>
              <w:t>Platform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  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E6AF3" w14:textId="77777777" w:rsidR="00967F70" w:rsidRDefault="00000000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1"/>
              </w:rPr>
              <w:t xml:space="preserve">Salesforce CRM, Salesforce CPQ </w:t>
            </w:r>
            <w:r>
              <w:t xml:space="preserve">  </w:t>
            </w:r>
          </w:p>
        </w:tc>
      </w:tr>
      <w:tr w:rsidR="00A327A8" w14:paraId="3CCEE277" w14:textId="77777777">
        <w:trPr>
          <w:trHeight w:val="404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1EDB4" w14:textId="77777777" w:rsidR="00967F70" w:rsidRDefault="00000000">
            <w:pPr>
              <w:spacing w:after="0"/>
              <w:ind w:left="91"/>
            </w:pPr>
            <w:r>
              <w:rPr>
                <w:rFonts w:ascii="Arial" w:eastAsia="Arial" w:hAnsi="Arial" w:cs="Arial"/>
                <w:b/>
                <w:sz w:val="21"/>
              </w:rPr>
              <w:t>Methodologies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  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DB39" w14:textId="77777777" w:rsidR="00967F70" w:rsidRDefault="00000000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1"/>
              </w:rPr>
              <w:t>Agile &amp; Waterfall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  </w:t>
            </w:r>
          </w:p>
        </w:tc>
      </w:tr>
      <w:tr w:rsidR="00A327A8" w14:paraId="10E9EF1B" w14:textId="77777777">
        <w:trPr>
          <w:trHeight w:val="408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2B104" w14:textId="77777777" w:rsidR="00967F70" w:rsidRDefault="00000000">
            <w:pPr>
              <w:spacing w:after="0"/>
              <w:ind w:left="91"/>
            </w:pPr>
            <w:r>
              <w:rPr>
                <w:rFonts w:ascii="Arial" w:eastAsia="Arial" w:hAnsi="Arial" w:cs="Arial"/>
                <w:b/>
                <w:sz w:val="21"/>
              </w:rPr>
              <w:t>Domain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  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DD2BA" w14:textId="77777777" w:rsidR="00967F70" w:rsidRDefault="00000000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>Healthcare, Pharmaceuticals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  </w:t>
            </w:r>
          </w:p>
        </w:tc>
      </w:tr>
      <w:tr w:rsidR="00A327A8" w14:paraId="3B2B6DDA" w14:textId="77777777">
        <w:trPr>
          <w:trHeight w:val="403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6A7DC" w14:textId="77777777" w:rsidR="00967F70" w:rsidRDefault="00000000">
            <w:pPr>
              <w:spacing w:after="0"/>
              <w:ind w:left="91"/>
            </w:pPr>
            <w:r>
              <w:rPr>
                <w:rFonts w:ascii="Arial" w:eastAsia="Arial" w:hAnsi="Arial" w:cs="Arial"/>
                <w:b/>
                <w:sz w:val="21"/>
              </w:rPr>
              <w:t>Tools &amp; Software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  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2A6F2" w14:textId="77777777" w:rsidR="00967F70" w:rsidRDefault="00000000">
            <w:pPr>
              <w:spacing w:after="0"/>
              <w:ind w:left="14"/>
            </w:pPr>
            <w:r>
              <w:rPr>
                <w:rFonts w:ascii="Arial" w:eastAsia="Arial" w:hAnsi="Arial" w:cs="Arial"/>
                <w:sz w:val="21"/>
              </w:rPr>
              <w:t>JIRA, SourceTree, Data Loader, Salesforce Inspector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  </w:t>
            </w:r>
          </w:p>
        </w:tc>
      </w:tr>
      <w:tr w:rsidR="00A327A8" w14:paraId="22A0E40D" w14:textId="77777777">
        <w:trPr>
          <w:trHeight w:val="845"/>
        </w:trPr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2192B" w14:textId="77777777" w:rsidR="00967F70" w:rsidRDefault="00000000">
            <w:pPr>
              <w:spacing w:after="0"/>
              <w:ind w:left="360" w:hanging="269"/>
            </w:pPr>
            <w:r>
              <w:rPr>
                <w:rFonts w:ascii="Arial" w:eastAsia="Arial" w:hAnsi="Arial" w:cs="Arial"/>
                <w:b/>
                <w:sz w:val="21"/>
              </w:rPr>
              <w:t xml:space="preserve">Project Documentation tools </w:t>
            </w:r>
            <w:r>
              <w:t xml:space="preserve">  </w:t>
            </w:r>
          </w:p>
        </w:tc>
        <w:tc>
          <w:tcPr>
            <w:tcW w:w="7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C395A" w14:textId="77777777" w:rsidR="00967F70" w:rsidRDefault="00000000">
            <w:pPr>
              <w:spacing w:after="0"/>
              <w:ind w:left="14"/>
            </w:pP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MS Office, Confidential Docs, Proton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  </w:t>
            </w:r>
          </w:p>
        </w:tc>
      </w:tr>
    </w:tbl>
    <w:p w14:paraId="11597C99" w14:textId="77777777" w:rsidR="00967F70" w:rsidRDefault="00000000">
      <w:pPr>
        <w:spacing w:after="14"/>
        <w:ind w:left="29"/>
      </w:pPr>
      <w:r>
        <w:rPr>
          <w:rFonts w:ascii="Cambria" w:eastAsia="Cambria" w:hAnsi="Cambria" w:cs="Cambria"/>
          <w:b/>
        </w:rPr>
        <w:t xml:space="preserve"> </w:t>
      </w:r>
      <w:r>
        <w:t xml:space="preserve">  </w:t>
      </w:r>
    </w:p>
    <w:p w14:paraId="310DC410" w14:textId="77777777" w:rsidR="00967F70" w:rsidRDefault="00000000">
      <w:pPr>
        <w:spacing w:after="10"/>
        <w:ind w:left="29"/>
      </w:pPr>
      <w:r>
        <w:rPr>
          <w:rFonts w:ascii="Cambria" w:eastAsia="Cambria" w:hAnsi="Cambria" w:cs="Cambria"/>
          <w:b/>
        </w:rPr>
        <w:t xml:space="preserve"> </w:t>
      </w:r>
      <w:r>
        <w:t xml:space="preserve">  </w:t>
      </w:r>
    </w:p>
    <w:p w14:paraId="7827626A" w14:textId="77777777" w:rsidR="00967F70" w:rsidRDefault="00000000">
      <w:pPr>
        <w:pStyle w:val="Heading1"/>
        <w:spacing w:after="162"/>
        <w:ind w:left="-5"/>
      </w:pPr>
      <w:r>
        <w:t xml:space="preserve">Project Details   </w:t>
      </w:r>
    </w:p>
    <w:p w14:paraId="19F77D16" w14:textId="77777777" w:rsidR="00967F70" w:rsidRDefault="00000000">
      <w:pPr>
        <w:spacing w:after="38" w:line="247" w:lineRule="auto"/>
        <w:ind w:left="-5" w:hanging="10"/>
      </w:pPr>
      <w:r>
        <w:rPr>
          <w:rFonts w:ascii="Arial" w:eastAsia="Arial" w:hAnsi="Arial" w:cs="Arial"/>
          <w:b/>
          <w:sz w:val="21"/>
        </w:rPr>
        <w:t xml:space="preserve">Stem line, US  </w:t>
      </w:r>
      <w:r>
        <w:t xml:space="preserve">  </w:t>
      </w:r>
    </w:p>
    <w:p w14:paraId="46868324" w14:textId="77777777" w:rsidR="00967F70" w:rsidRDefault="00000000">
      <w:pPr>
        <w:spacing w:after="0"/>
        <w:ind w:left="29"/>
      </w:pP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3161E73A" w14:textId="77777777" w:rsidR="00967F70" w:rsidRDefault="00000000">
      <w:pPr>
        <w:spacing w:after="38" w:line="247" w:lineRule="auto"/>
        <w:ind w:left="-5" w:hanging="10"/>
      </w:pPr>
      <w:r>
        <w:rPr>
          <w:rFonts w:ascii="Arial" w:eastAsia="Arial" w:hAnsi="Arial" w:cs="Arial"/>
          <w:b/>
          <w:sz w:val="21"/>
        </w:rPr>
        <w:t xml:space="preserve">Salesforce CPQ Developer. </w:t>
      </w:r>
      <w:r>
        <w:t xml:space="preserve">  </w:t>
      </w:r>
    </w:p>
    <w:p w14:paraId="13F06C2C" w14:textId="77777777" w:rsidR="00967F70" w:rsidRDefault="00000000">
      <w:pPr>
        <w:spacing w:after="0"/>
        <w:ind w:left="29"/>
      </w:pP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09728E22" w14:textId="77777777" w:rsidR="00967F70" w:rsidRDefault="00000000">
      <w:pPr>
        <w:spacing w:after="191" w:line="247" w:lineRule="auto"/>
        <w:ind w:left="-5" w:hanging="10"/>
      </w:pPr>
      <w:r>
        <w:rPr>
          <w:rFonts w:ascii="Arial" w:eastAsia="Arial" w:hAnsi="Arial" w:cs="Arial"/>
          <w:b/>
          <w:sz w:val="21"/>
        </w:rPr>
        <w:t xml:space="preserve">Responsibilities: </w:t>
      </w:r>
      <w:r>
        <w:t xml:space="preserve">  </w:t>
      </w:r>
    </w:p>
    <w:p w14:paraId="0AC36008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Good hands-on experience on </w:t>
      </w:r>
      <w:r>
        <w:rPr>
          <w:rFonts w:ascii="Arial" w:eastAsia="Arial" w:hAnsi="Arial" w:cs="Arial"/>
          <w:b/>
          <w:sz w:val="21"/>
        </w:rPr>
        <w:t xml:space="preserve">OOB features </w:t>
      </w:r>
      <w:r>
        <w:rPr>
          <w:rFonts w:ascii="Arial" w:eastAsia="Arial" w:hAnsi="Arial" w:cs="Arial"/>
          <w:sz w:val="21"/>
        </w:rPr>
        <w:t>of Salesforce CPQ.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0447D6CC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Developed </w:t>
      </w:r>
      <w:r>
        <w:rPr>
          <w:rFonts w:ascii="Arial" w:eastAsia="Arial" w:hAnsi="Arial" w:cs="Arial"/>
          <w:b/>
          <w:sz w:val="21"/>
        </w:rPr>
        <w:t>Product Bundles (</w:t>
      </w:r>
      <w:r>
        <w:rPr>
          <w:rFonts w:ascii="Arial" w:eastAsia="Arial" w:hAnsi="Arial" w:cs="Arial"/>
          <w:sz w:val="21"/>
        </w:rPr>
        <w:t>Features, Options, Option constraints, Configuration Attributes)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and </w:t>
      </w:r>
      <w:r>
        <w:rPr>
          <w:rFonts w:ascii="Arial" w:eastAsia="Arial" w:hAnsi="Arial" w:cs="Arial"/>
          <w:b/>
          <w:sz w:val="21"/>
        </w:rPr>
        <w:t>Product Rules</w:t>
      </w:r>
      <w:r>
        <w:rPr>
          <w:rFonts w:ascii="Arial" w:eastAsia="Arial" w:hAnsi="Arial" w:cs="Arial"/>
          <w:sz w:val="21"/>
        </w:rPr>
        <w:t>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5307F2F3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Identifying the appropriate </w:t>
      </w:r>
      <w:r>
        <w:rPr>
          <w:rFonts w:ascii="Arial" w:eastAsia="Arial" w:hAnsi="Arial" w:cs="Arial"/>
          <w:b/>
          <w:sz w:val="21"/>
        </w:rPr>
        <w:t xml:space="preserve">Pricing methods </w:t>
      </w:r>
      <w:r>
        <w:rPr>
          <w:rFonts w:ascii="Arial" w:eastAsia="Arial" w:hAnsi="Arial" w:cs="Arial"/>
          <w:sz w:val="21"/>
        </w:rPr>
        <w:t>(Discount Schedules, Block pricing, Contracted pricing, Subscription pricing and Percent of Total) based on Scenario to suit to the needs of the application.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73003FDF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Configured </w:t>
      </w:r>
      <w:r>
        <w:rPr>
          <w:rFonts w:ascii="Arial" w:eastAsia="Arial" w:hAnsi="Arial" w:cs="Arial"/>
          <w:b/>
          <w:sz w:val="21"/>
        </w:rPr>
        <w:t xml:space="preserve">Price Rules </w:t>
      </w:r>
      <w:r>
        <w:rPr>
          <w:rFonts w:ascii="Arial" w:eastAsia="Arial" w:hAnsi="Arial" w:cs="Arial"/>
          <w:sz w:val="21"/>
        </w:rPr>
        <w:t xml:space="preserve">using Lookup objects and formula fields and understand </w:t>
      </w:r>
      <w:r>
        <w:rPr>
          <w:rFonts w:ascii="Arial" w:eastAsia="Arial" w:hAnsi="Arial" w:cs="Arial"/>
          <w:b/>
          <w:sz w:val="21"/>
        </w:rPr>
        <w:t xml:space="preserve">Quote Calculation Sequence </w:t>
      </w:r>
      <w:r>
        <w:rPr>
          <w:rFonts w:ascii="Arial" w:eastAsia="Arial" w:hAnsi="Arial" w:cs="Arial"/>
          <w:sz w:val="21"/>
        </w:rPr>
        <w:t>and Quote line pricing fields.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6B9F47EB" w14:textId="77777777" w:rsidR="00967F70" w:rsidRDefault="00000000">
      <w:pPr>
        <w:numPr>
          <w:ilvl w:val="0"/>
          <w:numId w:val="4"/>
        </w:numPr>
        <w:spacing w:after="7" w:line="247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Worked on </w:t>
      </w:r>
      <w:r>
        <w:rPr>
          <w:rFonts w:ascii="Arial" w:eastAsia="Arial" w:hAnsi="Arial" w:cs="Arial"/>
          <w:b/>
          <w:sz w:val="21"/>
        </w:rPr>
        <w:t xml:space="preserve">Amendments, Renewals </w:t>
      </w:r>
      <w:r>
        <w:rPr>
          <w:rFonts w:ascii="Arial" w:eastAsia="Arial" w:hAnsi="Arial" w:cs="Arial"/>
          <w:sz w:val="21"/>
        </w:rPr>
        <w:t xml:space="preserve">and </w:t>
      </w:r>
      <w:r>
        <w:rPr>
          <w:rFonts w:ascii="Arial" w:eastAsia="Arial" w:hAnsi="Arial" w:cs="Arial"/>
          <w:b/>
          <w:sz w:val="21"/>
        </w:rPr>
        <w:t xml:space="preserve">Salesforce Billing </w:t>
      </w:r>
      <w:r>
        <w:rPr>
          <w:rFonts w:ascii="Arial" w:eastAsia="Arial" w:hAnsi="Arial" w:cs="Arial"/>
          <w:sz w:val="21"/>
        </w:rPr>
        <w:t>process.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5896F097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Support and </w:t>
      </w:r>
      <w:r>
        <w:rPr>
          <w:rFonts w:ascii="Arial" w:eastAsia="Arial" w:hAnsi="Arial" w:cs="Arial"/>
          <w:b/>
          <w:sz w:val="21"/>
        </w:rPr>
        <w:t xml:space="preserve">training new end users and business users </w:t>
      </w:r>
      <w:r>
        <w:rPr>
          <w:rFonts w:ascii="Arial" w:eastAsia="Arial" w:hAnsi="Arial" w:cs="Arial"/>
          <w:sz w:val="21"/>
        </w:rPr>
        <w:t xml:space="preserve">of the Salesforce.com application. 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3198B230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Designed and developed complex </w:t>
      </w:r>
      <w:r>
        <w:rPr>
          <w:rFonts w:ascii="Arial" w:eastAsia="Arial" w:hAnsi="Arial" w:cs="Arial"/>
          <w:b/>
          <w:sz w:val="21"/>
        </w:rPr>
        <w:t xml:space="preserve">approval processes </w:t>
      </w:r>
      <w:r>
        <w:rPr>
          <w:rFonts w:ascii="Arial" w:eastAsia="Arial" w:hAnsi="Arial" w:cs="Arial"/>
          <w:sz w:val="21"/>
        </w:rPr>
        <w:t>for various business needs.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49F8B367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>Developed Salesforce.com workflow rules, Process Builders for updating fields based on requirements.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650759B2" w14:textId="77777777" w:rsidR="00967F70" w:rsidRDefault="00000000">
      <w:pPr>
        <w:spacing w:after="191"/>
        <w:ind w:left="29"/>
      </w:pP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2B6CA109" w14:textId="77777777" w:rsidR="00177483" w:rsidRDefault="00177483">
      <w:pPr>
        <w:spacing w:after="37" w:line="247" w:lineRule="auto"/>
        <w:ind w:left="-5" w:hanging="10"/>
        <w:rPr>
          <w:rFonts w:ascii="Arial" w:eastAsia="Arial" w:hAnsi="Arial" w:cs="Arial"/>
          <w:b/>
          <w:sz w:val="21"/>
        </w:rPr>
      </w:pPr>
    </w:p>
    <w:p w14:paraId="73B9A1F0" w14:textId="77777777" w:rsidR="00177483" w:rsidRDefault="00177483">
      <w:pPr>
        <w:spacing w:after="37" w:line="247" w:lineRule="auto"/>
        <w:ind w:left="-5" w:hanging="10"/>
        <w:rPr>
          <w:rFonts w:ascii="Arial" w:eastAsia="Arial" w:hAnsi="Arial" w:cs="Arial"/>
          <w:b/>
          <w:sz w:val="21"/>
        </w:rPr>
      </w:pPr>
    </w:p>
    <w:p w14:paraId="466E7196" w14:textId="77777777" w:rsidR="00177483" w:rsidRDefault="00177483">
      <w:pPr>
        <w:spacing w:after="37" w:line="247" w:lineRule="auto"/>
        <w:ind w:left="-5" w:hanging="10"/>
        <w:rPr>
          <w:rFonts w:ascii="Arial" w:eastAsia="Arial" w:hAnsi="Arial" w:cs="Arial"/>
          <w:b/>
          <w:sz w:val="21"/>
        </w:rPr>
      </w:pPr>
    </w:p>
    <w:p w14:paraId="584EC549" w14:textId="77777777" w:rsidR="00177483" w:rsidRDefault="00177483">
      <w:pPr>
        <w:spacing w:after="37" w:line="247" w:lineRule="auto"/>
        <w:ind w:left="-5" w:hanging="10"/>
        <w:rPr>
          <w:rFonts w:ascii="Arial" w:eastAsia="Arial" w:hAnsi="Arial" w:cs="Arial"/>
          <w:b/>
          <w:sz w:val="21"/>
        </w:rPr>
      </w:pPr>
    </w:p>
    <w:p w14:paraId="226D8DAA" w14:textId="2CF9F8AF" w:rsidR="00177483" w:rsidRDefault="00000000" w:rsidP="00177483">
      <w:pPr>
        <w:spacing w:after="38" w:line="247" w:lineRule="auto"/>
        <w:ind w:left="-15"/>
      </w:pPr>
      <w:r>
        <w:lastRenderedPageBreak/>
        <w:br/>
      </w:r>
      <w:r>
        <w:rPr>
          <w:rFonts w:ascii="Arial" w:eastAsia="Arial" w:hAnsi="Arial" w:cs="Arial"/>
          <w:b/>
          <w:sz w:val="21"/>
        </w:rPr>
        <w:t xml:space="preserve">Ferring Pharmaceuticals, Switzerland. </w:t>
      </w:r>
      <w:r>
        <w:t xml:space="preserve">  </w:t>
      </w:r>
    </w:p>
    <w:p w14:paraId="00B968EC" w14:textId="6F04B57A" w:rsidR="00967F70" w:rsidRDefault="00967F70" w:rsidP="00177483">
      <w:pPr>
        <w:spacing w:after="0"/>
      </w:pPr>
    </w:p>
    <w:p w14:paraId="63FAD670" w14:textId="77777777" w:rsidR="00967F70" w:rsidRDefault="00000000">
      <w:pPr>
        <w:spacing w:after="191" w:line="247" w:lineRule="auto"/>
        <w:ind w:left="-5" w:hanging="10"/>
      </w:pPr>
      <w:r>
        <w:rPr>
          <w:rFonts w:ascii="Arial" w:eastAsia="Arial" w:hAnsi="Arial" w:cs="Arial"/>
          <w:b/>
          <w:sz w:val="21"/>
        </w:rPr>
        <w:t xml:space="preserve">Salesforce CPQ &amp; Billing Consultant. </w:t>
      </w:r>
      <w:r>
        <w:t xml:space="preserve">  </w:t>
      </w:r>
    </w:p>
    <w:p w14:paraId="29016314" w14:textId="77777777" w:rsidR="00967F70" w:rsidRDefault="00000000">
      <w:pPr>
        <w:spacing w:after="190" w:line="247" w:lineRule="auto"/>
        <w:ind w:left="-5" w:hanging="10"/>
      </w:pPr>
      <w:r>
        <w:rPr>
          <w:rFonts w:ascii="Arial" w:eastAsia="Arial" w:hAnsi="Arial" w:cs="Arial"/>
          <w:b/>
          <w:sz w:val="21"/>
        </w:rPr>
        <w:t xml:space="preserve">Responsibilities: </w:t>
      </w:r>
      <w:r>
        <w:t xml:space="preserve">  </w:t>
      </w:r>
    </w:p>
    <w:p w14:paraId="3542B3C8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Responsible for providing solution and </w:t>
      </w:r>
      <w:r>
        <w:rPr>
          <w:rFonts w:ascii="Arial" w:eastAsia="Arial" w:hAnsi="Arial" w:cs="Arial"/>
          <w:b/>
          <w:sz w:val="21"/>
        </w:rPr>
        <w:t xml:space="preserve">Implementation of Salesforce CPQ </w:t>
      </w:r>
      <w:r>
        <w:rPr>
          <w:rFonts w:ascii="Arial" w:eastAsia="Arial" w:hAnsi="Arial" w:cs="Arial"/>
          <w:sz w:val="21"/>
        </w:rPr>
        <w:t>for different business internally.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5AF7DE5D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Responsible for </w:t>
      </w:r>
      <w:r>
        <w:rPr>
          <w:rFonts w:ascii="Arial" w:eastAsia="Arial" w:hAnsi="Arial" w:cs="Arial"/>
          <w:b/>
          <w:sz w:val="21"/>
        </w:rPr>
        <w:t xml:space="preserve">requirement gathering from business </w:t>
      </w:r>
      <w:r>
        <w:rPr>
          <w:rFonts w:ascii="Arial" w:eastAsia="Arial" w:hAnsi="Arial" w:cs="Arial"/>
          <w:sz w:val="21"/>
        </w:rPr>
        <w:t>and developing User stories for the dev team.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721A8666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>Responsible for performing all tasks required to develop, implement, and support the Salesforce.Com application integration of the Salesforce CPQ.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7EA2F77A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>Involved in developing Custom script using of Salesforce CPQ. Also, the Quote calculator Plugin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4CFD1069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Responsibility of </w:t>
      </w:r>
      <w:r>
        <w:rPr>
          <w:rFonts w:ascii="Arial" w:eastAsia="Arial" w:hAnsi="Arial" w:cs="Arial"/>
          <w:b/>
          <w:sz w:val="21"/>
        </w:rPr>
        <w:t xml:space="preserve">Code and Data Migrations </w:t>
      </w:r>
      <w:r>
        <w:rPr>
          <w:rFonts w:ascii="Arial" w:eastAsia="Arial" w:hAnsi="Arial" w:cs="Arial"/>
          <w:sz w:val="21"/>
        </w:rPr>
        <w:t xml:space="preserve">- collaborating with the </w:t>
      </w:r>
      <w:r>
        <w:rPr>
          <w:rFonts w:ascii="Arial" w:eastAsia="Arial" w:hAnsi="Arial" w:cs="Arial"/>
          <w:b/>
          <w:sz w:val="21"/>
        </w:rPr>
        <w:t xml:space="preserve">Scrum development teams </w:t>
      </w:r>
      <w:r>
        <w:rPr>
          <w:rFonts w:ascii="Arial" w:eastAsia="Arial" w:hAnsi="Arial" w:cs="Arial"/>
          <w:sz w:val="21"/>
        </w:rPr>
        <w:t>to promote the tested requirements from Sandboxes to Production Environments.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236B672F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>Interacted with the Salesforce.com tech support team on a regular basis.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6A624426" w14:textId="77777777" w:rsidR="00967F70" w:rsidRDefault="00000000">
      <w:pPr>
        <w:numPr>
          <w:ilvl w:val="0"/>
          <w:numId w:val="4"/>
        </w:numPr>
        <w:spacing w:after="7" w:line="247" w:lineRule="auto"/>
        <w:ind w:hanging="360"/>
        <w:jc w:val="both"/>
      </w:pPr>
      <w:r>
        <w:rPr>
          <w:rFonts w:ascii="Arial" w:eastAsia="Arial" w:hAnsi="Arial" w:cs="Arial"/>
          <w:sz w:val="21"/>
        </w:rPr>
        <w:t>Involved in Developing</w:t>
      </w:r>
      <w:r>
        <w:rPr>
          <w:rFonts w:ascii="Arial" w:eastAsia="Arial" w:hAnsi="Arial" w:cs="Arial"/>
          <w:b/>
          <w:sz w:val="21"/>
        </w:rPr>
        <w:t xml:space="preserve"> Advance Approval Process  </w:t>
      </w:r>
      <w:r>
        <w:t xml:space="preserve">  </w:t>
      </w:r>
    </w:p>
    <w:p w14:paraId="56DD49FC" w14:textId="77777777" w:rsidR="00967F70" w:rsidRDefault="00000000">
      <w:pPr>
        <w:numPr>
          <w:ilvl w:val="0"/>
          <w:numId w:val="4"/>
        </w:numPr>
        <w:spacing w:after="7" w:line="247" w:lineRule="auto"/>
        <w:ind w:hanging="360"/>
        <w:jc w:val="both"/>
      </w:pPr>
      <w:r>
        <w:rPr>
          <w:rFonts w:ascii="Arial" w:eastAsia="Arial" w:hAnsi="Arial" w:cs="Arial"/>
          <w:b/>
          <w:sz w:val="21"/>
        </w:rPr>
        <w:t xml:space="preserve">Designed, and deployed the Custom objects, Custom tabs, validation rules, Workflow Rules, Page layouts </w:t>
      </w:r>
      <w:r>
        <w:rPr>
          <w:rFonts w:ascii="Arial" w:eastAsia="Arial" w:hAnsi="Arial" w:cs="Arial"/>
          <w:sz w:val="21"/>
        </w:rPr>
        <w:t>to suit to the needs of the application.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026C1CC5" w14:textId="77777777" w:rsidR="00967F70" w:rsidRDefault="00000000">
      <w:pPr>
        <w:numPr>
          <w:ilvl w:val="0"/>
          <w:numId w:val="4"/>
        </w:numPr>
        <w:spacing w:after="7" w:line="247" w:lineRule="auto"/>
        <w:ind w:hanging="360"/>
        <w:jc w:val="both"/>
      </w:pPr>
      <w:r>
        <w:rPr>
          <w:rFonts w:ascii="Arial" w:eastAsia="Arial" w:hAnsi="Arial" w:cs="Arial"/>
          <w:b/>
          <w:sz w:val="21"/>
        </w:rPr>
        <w:t xml:space="preserve">Designed and developed complex approval processes </w:t>
      </w:r>
      <w:r>
        <w:rPr>
          <w:rFonts w:ascii="Arial" w:eastAsia="Arial" w:hAnsi="Arial" w:cs="Arial"/>
          <w:sz w:val="21"/>
        </w:rPr>
        <w:t>for various business needs.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08986B57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Developed Salesforce.com </w:t>
      </w:r>
      <w:r>
        <w:rPr>
          <w:rFonts w:ascii="Arial" w:eastAsia="Arial" w:hAnsi="Arial" w:cs="Arial"/>
          <w:b/>
          <w:sz w:val="21"/>
        </w:rPr>
        <w:t>workflow rules and triggers using Apex</w:t>
      </w:r>
      <w:r>
        <w:rPr>
          <w:rFonts w:ascii="Arial" w:eastAsia="Arial" w:hAnsi="Arial" w:cs="Arial"/>
          <w:sz w:val="21"/>
        </w:rPr>
        <w:t xml:space="preserve"> for updating fields based on division records.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5A5A9DCE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Generated orders both manually and automatically, have good experience in handling </w:t>
      </w:r>
      <w:r>
        <w:rPr>
          <w:rFonts w:ascii="Arial" w:eastAsia="Arial" w:hAnsi="Arial" w:cs="Arial"/>
          <w:b/>
          <w:sz w:val="21"/>
        </w:rPr>
        <w:t>order generation outcomes and dealt with obstacles in order generation.</w:t>
      </w:r>
      <w:r>
        <w:rPr>
          <w:rFonts w:ascii="Arial" w:eastAsia="Arial" w:hAnsi="Arial" w:cs="Arial"/>
          <w:sz w:val="21"/>
        </w:rPr>
        <w:t xml:space="preserve"> </w:t>
      </w:r>
    </w:p>
    <w:p w14:paraId="6164D751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Have expertise in working with </w:t>
      </w:r>
      <w:r>
        <w:rPr>
          <w:rFonts w:ascii="Arial" w:eastAsia="Arial" w:hAnsi="Arial" w:cs="Arial"/>
          <w:b/>
          <w:sz w:val="21"/>
        </w:rPr>
        <w:t xml:space="preserve">Invoice Generation  </w:t>
      </w:r>
    </w:p>
    <w:p w14:paraId="74A53A21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Implemented various Payment collection methods using </w:t>
      </w:r>
      <w:r>
        <w:rPr>
          <w:rFonts w:ascii="Arial" w:eastAsia="Arial" w:hAnsi="Arial" w:cs="Arial"/>
          <w:b/>
          <w:sz w:val="21"/>
        </w:rPr>
        <w:t xml:space="preserve">payment gateways.  </w:t>
      </w:r>
    </w:p>
    <w:p w14:paraId="01B3FFEC" w14:textId="77777777" w:rsidR="00967F70" w:rsidRDefault="00000000">
      <w:pPr>
        <w:numPr>
          <w:ilvl w:val="0"/>
          <w:numId w:val="4"/>
        </w:numPr>
        <w:spacing w:after="7" w:line="247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Worked on </w:t>
      </w:r>
      <w:r>
        <w:rPr>
          <w:rFonts w:ascii="Arial" w:eastAsia="Arial" w:hAnsi="Arial" w:cs="Arial"/>
          <w:b/>
          <w:sz w:val="21"/>
        </w:rPr>
        <w:t>Debit Notes, Credit Notes, &amp; Refunds</w:t>
      </w:r>
      <w:r>
        <w:rPr>
          <w:rFonts w:ascii="Arial" w:eastAsia="Arial" w:hAnsi="Arial" w:cs="Arial"/>
          <w:sz w:val="21"/>
        </w:rPr>
        <w:t xml:space="preserve">.  </w:t>
      </w:r>
    </w:p>
    <w:p w14:paraId="716DC4FE" w14:textId="77777777" w:rsidR="00967F70" w:rsidRDefault="00000000">
      <w:pPr>
        <w:numPr>
          <w:ilvl w:val="0"/>
          <w:numId w:val="4"/>
        </w:numPr>
        <w:spacing w:after="47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Also, configured different Tax calculation systems which includes </w:t>
      </w:r>
      <w:r>
        <w:rPr>
          <w:rFonts w:ascii="Arial" w:eastAsia="Arial" w:hAnsi="Arial" w:cs="Arial"/>
          <w:b/>
          <w:sz w:val="21"/>
        </w:rPr>
        <w:t xml:space="preserve">Tax rules, Tax integration, Tax rate. </w:t>
      </w:r>
      <w:r>
        <w:rPr>
          <w:rFonts w:ascii="Arial" w:eastAsia="Arial" w:hAnsi="Arial" w:cs="Arial"/>
          <w:sz w:val="21"/>
        </w:rPr>
        <w:t xml:space="preserve">  </w:t>
      </w:r>
    </w:p>
    <w:p w14:paraId="1B2B3053" w14:textId="77777777" w:rsidR="00967F70" w:rsidRDefault="00000000">
      <w:pPr>
        <w:spacing w:after="0"/>
        <w:ind w:left="29"/>
      </w:pP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38D9763E" w14:textId="5565AB4B" w:rsidR="00967F70" w:rsidRDefault="00000000">
      <w:pPr>
        <w:spacing w:after="0"/>
        <w:ind w:left="29"/>
      </w:pPr>
      <w:r>
        <w:rPr>
          <w:rFonts w:ascii="Arial" w:eastAsia="Arial" w:hAnsi="Arial" w:cs="Arial"/>
          <w:b/>
          <w:sz w:val="21"/>
        </w:rPr>
        <w:t xml:space="preserve">Novartis, Ireland </w:t>
      </w:r>
      <w:r>
        <w:t xml:space="preserve">  </w:t>
      </w:r>
      <w:r>
        <w:br/>
      </w:r>
    </w:p>
    <w:p w14:paraId="099A01C4" w14:textId="01346FFB" w:rsidR="00967F70" w:rsidRDefault="00000000">
      <w:pPr>
        <w:spacing w:after="192" w:line="247" w:lineRule="auto"/>
        <w:ind w:left="-5" w:hanging="10"/>
      </w:pPr>
      <w:r>
        <w:rPr>
          <w:rFonts w:ascii="Arial" w:eastAsia="Arial" w:hAnsi="Arial" w:cs="Arial"/>
          <w:b/>
          <w:sz w:val="21"/>
        </w:rPr>
        <w:t xml:space="preserve">Salesforce </w:t>
      </w:r>
      <w:r w:rsidR="00177483">
        <w:rPr>
          <w:rFonts w:ascii="Arial" w:eastAsia="Arial" w:hAnsi="Arial" w:cs="Arial"/>
          <w:b/>
          <w:sz w:val="21"/>
        </w:rPr>
        <w:t>Developer:</w:t>
      </w:r>
    </w:p>
    <w:p w14:paraId="74427C7D" w14:textId="77777777" w:rsidR="00967F70" w:rsidRDefault="00000000">
      <w:pPr>
        <w:spacing w:after="200" w:line="247" w:lineRule="auto"/>
        <w:ind w:left="-5" w:hanging="10"/>
      </w:pPr>
      <w:r>
        <w:rPr>
          <w:rFonts w:ascii="Arial" w:eastAsia="Arial" w:hAnsi="Arial" w:cs="Arial"/>
          <w:b/>
          <w:sz w:val="21"/>
        </w:rPr>
        <w:t xml:space="preserve">Responsibilities: </w:t>
      </w:r>
      <w:r>
        <w:t xml:space="preserve">  </w:t>
      </w:r>
    </w:p>
    <w:p w14:paraId="35AEC1C5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>Involved in design and development activities for the salesforce org.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0C4C6DDF" w14:textId="77777777" w:rsidR="00967F70" w:rsidRDefault="00000000">
      <w:pPr>
        <w:numPr>
          <w:ilvl w:val="0"/>
          <w:numId w:val="4"/>
        </w:numPr>
        <w:spacing w:after="7" w:line="247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Worked closely with the </w:t>
      </w:r>
      <w:r>
        <w:rPr>
          <w:rFonts w:ascii="Arial" w:eastAsia="Arial" w:hAnsi="Arial" w:cs="Arial"/>
          <w:b/>
          <w:sz w:val="21"/>
        </w:rPr>
        <w:t xml:space="preserve">Project Manager </w:t>
      </w:r>
      <w:r>
        <w:rPr>
          <w:rFonts w:ascii="Arial" w:eastAsia="Arial" w:hAnsi="Arial" w:cs="Arial"/>
          <w:sz w:val="21"/>
        </w:rPr>
        <w:t xml:space="preserve">and </w:t>
      </w:r>
      <w:r>
        <w:rPr>
          <w:rFonts w:ascii="Arial" w:eastAsia="Arial" w:hAnsi="Arial" w:cs="Arial"/>
          <w:b/>
          <w:sz w:val="21"/>
        </w:rPr>
        <w:t xml:space="preserve">Salesforce Architects </w:t>
      </w:r>
      <w:r>
        <w:rPr>
          <w:rFonts w:ascii="Arial" w:eastAsia="Arial" w:hAnsi="Arial" w:cs="Arial"/>
          <w:sz w:val="21"/>
        </w:rPr>
        <w:t xml:space="preserve">to bring the best use cases for </w:t>
      </w:r>
      <w:r>
        <w:rPr>
          <w:rFonts w:ascii="Arial" w:eastAsia="Arial" w:hAnsi="Arial" w:cs="Arial"/>
          <w:b/>
          <w:sz w:val="21"/>
        </w:rPr>
        <w:t xml:space="preserve">development and deployments. </w:t>
      </w:r>
      <w:r>
        <w:t xml:space="preserve">  </w:t>
      </w:r>
    </w:p>
    <w:p w14:paraId="6B1FCC8A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Designed </w:t>
      </w:r>
      <w:r>
        <w:rPr>
          <w:rFonts w:ascii="Arial" w:eastAsia="Arial" w:hAnsi="Arial" w:cs="Arial"/>
          <w:b/>
          <w:sz w:val="21"/>
        </w:rPr>
        <w:t>Custom Objects</w:t>
      </w:r>
      <w:r>
        <w:rPr>
          <w:rFonts w:ascii="Arial" w:eastAsia="Arial" w:hAnsi="Arial" w:cs="Arial"/>
          <w:sz w:val="21"/>
        </w:rPr>
        <w:t xml:space="preserve">, Fields, Field Dependencies, Validation Rules, </w:t>
      </w:r>
      <w:r>
        <w:rPr>
          <w:rFonts w:ascii="Arial" w:eastAsia="Arial" w:hAnsi="Arial" w:cs="Arial"/>
          <w:b/>
          <w:sz w:val="21"/>
        </w:rPr>
        <w:t>Workflow Rules</w:t>
      </w:r>
      <w:r>
        <w:rPr>
          <w:rFonts w:ascii="Arial" w:eastAsia="Arial" w:hAnsi="Arial" w:cs="Arial"/>
          <w:sz w:val="21"/>
        </w:rPr>
        <w:t xml:space="preserve">, Pick lists and </w:t>
      </w:r>
      <w:r>
        <w:rPr>
          <w:rFonts w:ascii="Arial" w:eastAsia="Arial" w:hAnsi="Arial" w:cs="Arial"/>
          <w:b/>
          <w:sz w:val="21"/>
        </w:rPr>
        <w:t xml:space="preserve">Approval Processes </w:t>
      </w:r>
      <w:r>
        <w:rPr>
          <w:rFonts w:ascii="Arial" w:eastAsia="Arial" w:hAnsi="Arial" w:cs="Arial"/>
          <w:sz w:val="21"/>
        </w:rPr>
        <w:t>for automated alerts, field updates, and Email generation as per application requirements.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3DF6C3BE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Designed </w:t>
      </w:r>
      <w:r>
        <w:rPr>
          <w:rFonts w:ascii="Arial" w:eastAsia="Arial" w:hAnsi="Arial" w:cs="Arial"/>
          <w:b/>
          <w:sz w:val="21"/>
        </w:rPr>
        <w:t xml:space="preserve">Profiles, Roles </w:t>
      </w:r>
      <w:r>
        <w:rPr>
          <w:rFonts w:ascii="Arial" w:eastAsia="Arial" w:hAnsi="Arial" w:cs="Arial"/>
          <w:sz w:val="21"/>
        </w:rPr>
        <w:t xml:space="preserve">based on Organization role hierarchy and implemented Record-Level and </w:t>
      </w:r>
      <w:r>
        <w:rPr>
          <w:rFonts w:ascii="Arial" w:eastAsia="Arial" w:hAnsi="Arial" w:cs="Arial"/>
          <w:b/>
          <w:sz w:val="21"/>
        </w:rPr>
        <w:t xml:space="preserve">Field-Level security </w:t>
      </w:r>
      <w:r>
        <w:rPr>
          <w:rFonts w:ascii="Arial" w:eastAsia="Arial" w:hAnsi="Arial" w:cs="Arial"/>
          <w:sz w:val="21"/>
        </w:rPr>
        <w:t>and configured their sharing settings.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3EC0225F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Developed and configured various </w:t>
      </w:r>
      <w:r>
        <w:rPr>
          <w:rFonts w:ascii="Arial" w:eastAsia="Arial" w:hAnsi="Arial" w:cs="Arial"/>
          <w:b/>
          <w:sz w:val="21"/>
        </w:rPr>
        <w:t xml:space="preserve">Custom Reports </w:t>
      </w:r>
      <w:r>
        <w:rPr>
          <w:rFonts w:ascii="Arial" w:eastAsia="Arial" w:hAnsi="Arial" w:cs="Arial"/>
          <w:sz w:val="21"/>
        </w:rPr>
        <w:t xml:space="preserve">and </w:t>
      </w:r>
      <w:r>
        <w:rPr>
          <w:rFonts w:ascii="Arial" w:eastAsia="Arial" w:hAnsi="Arial" w:cs="Arial"/>
          <w:b/>
          <w:sz w:val="21"/>
        </w:rPr>
        <w:t xml:space="preserve">Report Folders </w:t>
      </w:r>
      <w:r>
        <w:rPr>
          <w:rFonts w:ascii="Arial" w:eastAsia="Arial" w:hAnsi="Arial" w:cs="Arial"/>
          <w:sz w:val="21"/>
        </w:rPr>
        <w:t>for different user profiles based on the need in the organization.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6BF361E3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Designed </w:t>
      </w:r>
      <w:r>
        <w:rPr>
          <w:rFonts w:ascii="Arial" w:eastAsia="Arial" w:hAnsi="Arial" w:cs="Arial"/>
          <w:b/>
          <w:sz w:val="21"/>
        </w:rPr>
        <w:t xml:space="preserve">Custom Formula Fields, Field Dependencies, Validation Rules, Workflows, and Approval </w:t>
      </w:r>
      <w:r>
        <w:rPr>
          <w:rFonts w:ascii="Arial" w:eastAsia="Arial" w:hAnsi="Arial" w:cs="Arial"/>
          <w:sz w:val="21"/>
        </w:rPr>
        <w:t>Processes for automated alerts, field updates, and Email generation as per application requirements.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72FF3753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Designed and developed multiple </w:t>
      </w:r>
      <w:r>
        <w:rPr>
          <w:rFonts w:ascii="Arial" w:eastAsia="Arial" w:hAnsi="Arial" w:cs="Arial"/>
          <w:b/>
          <w:sz w:val="21"/>
        </w:rPr>
        <w:t>custom reports and dashboards</w:t>
      </w:r>
      <w:r>
        <w:rPr>
          <w:rFonts w:ascii="Arial" w:eastAsia="Arial" w:hAnsi="Arial" w:cs="Arial"/>
          <w:sz w:val="21"/>
        </w:rPr>
        <w:t>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43FA60B7" w14:textId="77777777" w:rsidR="00967F70" w:rsidRDefault="00000000">
      <w:pPr>
        <w:numPr>
          <w:ilvl w:val="0"/>
          <w:numId w:val="4"/>
        </w:numPr>
        <w:spacing w:after="7" w:line="247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Involved in Foundational Setups such as </w:t>
      </w:r>
      <w:r>
        <w:rPr>
          <w:rFonts w:ascii="Arial" w:eastAsia="Arial" w:hAnsi="Arial" w:cs="Arial"/>
          <w:b/>
          <w:sz w:val="21"/>
        </w:rPr>
        <w:t xml:space="preserve">User Creation, Permissions, setting up profiles and roles. </w:t>
      </w:r>
      <w:r>
        <w:t xml:space="preserve">  </w:t>
      </w:r>
    </w:p>
    <w:p w14:paraId="775D262B" w14:textId="77777777" w:rsidR="00967F70" w:rsidRDefault="00000000">
      <w:pPr>
        <w:numPr>
          <w:ilvl w:val="0"/>
          <w:numId w:val="4"/>
        </w:numPr>
        <w:spacing w:after="7" w:line="247" w:lineRule="auto"/>
        <w:ind w:hanging="360"/>
        <w:jc w:val="both"/>
      </w:pPr>
      <w:r>
        <w:rPr>
          <w:rFonts w:ascii="Arial" w:eastAsia="Arial" w:hAnsi="Arial" w:cs="Arial"/>
          <w:b/>
          <w:sz w:val="21"/>
        </w:rPr>
        <w:t xml:space="preserve">Involved </w:t>
      </w:r>
      <w:r>
        <w:rPr>
          <w:rFonts w:ascii="Arial" w:eastAsia="Arial" w:hAnsi="Arial" w:cs="Arial"/>
          <w:sz w:val="21"/>
        </w:rPr>
        <w:t xml:space="preserve">in </w:t>
      </w:r>
      <w:r>
        <w:rPr>
          <w:rFonts w:ascii="Arial" w:eastAsia="Arial" w:hAnsi="Arial" w:cs="Arial"/>
          <w:b/>
          <w:sz w:val="21"/>
        </w:rPr>
        <w:t xml:space="preserve">production deployment </w:t>
      </w:r>
      <w:r>
        <w:rPr>
          <w:rFonts w:ascii="Arial" w:eastAsia="Arial" w:hAnsi="Arial" w:cs="Arial"/>
          <w:sz w:val="21"/>
        </w:rPr>
        <w:t>and data load activities.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4B8E29B8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>Involved in developing reports and dashboards for effective business for the client.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27E3597A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Involved in </w:t>
      </w:r>
      <w:r>
        <w:rPr>
          <w:rFonts w:ascii="Arial" w:eastAsia="Arial" w:hAnsi="Arial" w:cs="Arial"/>
          <w:b/>
          <w:sz w:val="21"/>
        </w:rPr>
        <w:t xml:space="preserve">Troubleshooting </w:t>
      </w:r>
      <w:r>
        <w:rPr>
          <w:rFonts w:ascii="Arial" w:eastAsia="Arial" w:hAnsi="Arial" w:cs="Arial"/>
          <w:sz w:val="21"/>
        </w:rPr>
        <w:t>and problem solving.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57EC6ACC" w14:textId="77777777" w:rsidR="00967F70" w:rsidRDefault="00000000">
      <w:pPr>
        <w:numPr>
          <w:ilvl w:val="0"/>
          <w:numId w:val="4"/>
        </w:numPr>
        <w:spacing w:after="5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 xml:space="preserve">Implemented all Salesforce coding best practices to achieve the </w:t>
      </w:r>
      <w:r>
        <w:rPr>
          <w:rFonts w:ascii="Arial" w:eastAsia="Arial" w:hAnsi="Arial" w:cs="Arial"/>
          <w:b/>
          <w:sz w:val="21"/>
        </w:rPr>
        <w:t xml:space="preserve">governor limits </w:t>
      </w:r>
      <w:r>
        <w:rPr>
          <w:rFonts w:ascii="Arial" w:eastAsia="Arial" w:hAnsi="Arial" w:cs="Arial"/>
          <w:sz w:val="21"/>
        </w:rPr>
        <w:t>issues all the time.</w:t>
      </w: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23C9E6E8" w14:textId="77777777" w:rsidR="00967F70" w:rsidRDefault="00000000">
      <w:pPr>
        <w:numPr>
          <w:ilvl w:val="0"/>
          <w:numId w:val="4"/>
        </w:numPr>
        <w:spacing w:after="30" w:line="248" w:lineRule="auto"/>
        <w:ind w:hanging="360"/>
        <w:jc w:val="both"/>
      </w:pPr>
      <w:r>
        <w:rPr>
          <w:rFonts w:ascii="Arial" w:eastAsia="Arial" w:hAnsi="Arial" w:cs="Arial"/>
          <w:sz w:val="21"/>
        </w:rPr>
        <w:t>Implemented automation tools such as Record triggered flows and minimized using of custom development.</w:t>
      </w:r>
      <w:r>
        <w:t xml:space="preserve">  </w:t>
      </w:r>
    </w:p>
    <w:p w14:paraId="13AC211C" w14:textId="77777777" w:rsidR="00967F70" w:rsidRDefault="00000000">
      <w:pPr>
        <w:spacing w:after="259"/>
        <w:ind w:left="29"/>
      </w:pP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4D7EE5F2" w14:textId="77777777" w:rsidR="00967F70" w:rsidRDefault="00000000">
      <w:pPr>
        <w:spacing w:after="259"/>
        <w:ind w:left="29"/>
      </w:pPr>
      <w:r>
        <w:rPr>
          <w:rFonts w:ascii="Arial" w:eastAsia="Arial" w:hAnsi="Arial" w:cs="Arial"/>
          <w:b/>
          <w:sz w:val="21"/>
        </w:rPr>
        <w:lastRenderedPageBreak/>
        <w:t xml:space="preserve"> </w:t>
      </w:r>
      <w:r>
        <w:t xml:space="preserve">  </w:t>
      </w:r>
    </w:p>
    <w:p w14:paraId="1848464A" w14:textId="77777777" w:rsidR="00967F70" w:rsidRDefault="00000000">
      <w:pPr>
        <w:spacing w:after="242"/>
        <w:ind w:left="29"/>
      </w:pPr>
      <w:r>
        <w:rPr>
          <w:rFonts w:ascii="Arial" w:eastAsia="Arial" w:hAnsi="Arial" w:cs="Arial"/>
          <w:b/>
          <w:sz w:val="21"/>
        </w:rPr>
        <w:t xml:space="preserve"> </w:t>
      </w:r>
      <w:r>
        <w:t xml:space="preserve">  </w:t>
      </w:r>
    </w:p>
    <w:p w14:paraId="27BD4267" w14:textId="77777777" w:rsidR="00967F70" w:rsidRDefault="00000000">
      <w:pPr>
        <w:spacing w:after="23"/>
        <w:ind w:left="29"/>
      </w:pPr>
      <w:r>
        <w:rPr>
          <w:rFonts w:ascii="Cambria" w:eastAsia="Cambria" w:hAnsi="Cambria" w:cs="Cambria"/>
        </w:rPr>
        <w:t xml:space="preserve"> </w:t>
      </w:r>
      <w:r>
        <w:t xml:space="preserve">  </w:t>
      </w:r>
    </w:p>
    <w:p w14:paraId="22A921C4" w14:textId="77777777" w:rsidR="00967F70" w:rsidRDefault="00000000">
      <w:pPr>
        <w:spacing w:after="0"/>
        <w:ind w:left="14"/>
      </w:pPr>
      <w:r>
        <w:rPr>
          <w:rFonts w:ascii="Cambria" w:eastAsia="Cambria" w:hAnsi="Cambria" w:cs="Cambria"/>
        </w:rPr>
        <w:t xml:space="preserve">     </w:t>
      </w:r>
      <w:r>
        <w:rPr>
          <w:rFonts w:ascii="Cambria" w:eastAsia="Cambria" w:hAnsi="Cambria" w:cs="Cambria"/>
        </w:rPr>
        <w:tab/>
        <w:t xml:space="preserve">   </w:t>
      </w:r>
      <w:r>
        <w:rPr>
          <w:rFonts w:ascii="Cambria" w:eastAsia="Cambria" w:hAnsi="Cambria" w:cs="Cambria"/>
        </w:rPr>
        <w:tab/>
        <w:t xml:space="preserve">   </w:t>
      </w:r>
      <w:r>
        <w:rPr>
          <w:rFonts w:ascii="Cambria" w:eastAsia="Cambria" w:hAnsi="Cambria" w:cs="Cambria"/>
        </w:rPr>
        <w:tab/>
        <w:t xml:space="preserve">   </w:t>
      </w:r>
      <w:r>
        <w:rPr>
          <w:rFonts w:ascii="Cambria" w:eastAsia="Cambria" w:hAnsi="Cambria" w:cs="Cambria"/>
        </w:rPr>
        <w:tab/>
        <w:t xml:space="preserve">   </w:t>
      </w:r>
      <w:r>
        <w:rPr>
          <w:rFonts w:ascii="Cambria" w:eastAsia="Cambria" w:hAnsi="Cambria" w:cs="Cambria"/>
        </w:rPr>
        <w:tab/>
        <w:t xml:space="preserve">   </w:t>
      </w:r>
      <w:r>
        <w:rPr>
          <w:rFonts w:ascii="Cambria" w:eastAsia="Cambria" w:hAnsi="Cambria" w:cs="Cambria"/>
        </w:rPr>
        <w:tab/>
        <w:t xml:space="preserve">   </w:t>
      </w:r>
      <w:r>
        <w:rPr>
          <w:rFonts w:ascii="Cambria" w:eastAsia="Cambria" w:hAnsi="Cambria" w:cs="Cambria"/>
        </w:rPr>
        <w:tab/>
        <w:t xml:space="preserve">   </w:t>
      </w:r>
      <w:r>
        <w:rPr>
          <w:rFonts w:ascii="Cambria" w:eastAsia="Cambria" w:hAnsi="Cambria" w:cs="Cambria"/>
        </w:rPr>
        <w:tab/>
        <w:t xml:space="preserve">   </w:t>
      </w:r>
      <w:r>
        <w:rPr>
          <w:rFonts w:ascii="Cambria" w:eastAsia="Cambria" w:hAnsi="Cambria" w:cs="Cambria"/>
        </w:rPr>
        <w:tab/>
        <w:t xml:space="preserve">   </w:t>
      </w:r>
      <w:r>
        <w:rPr>
          <w:rFonts w:ascii="Cambria" w:eastAsia="Cambria" w:hAnsi="Cambria" w:cs="Cambria"/>
        </w:rPr>
        <w:tab/>
        <w:t xml:space="preserve">   </w:t>
      </w:r>
      <w:r>
        <w:rPr>
          <w:rFonts w:ascii="Cambria" w:eastAsia="Cambria" w:hAnsi="Cambria" w:cs="Cambria"/>
        </w:rPr>
        <w:tab/>
      </w:r>
      <w:r>
        <w:t xml:space="preserve">  </w:t>
      </w:r>
      <w:r w:rsidR="00D124EE">
        <w:pict w14:anchorId="07595E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8240;mso-wrap-edited:f;mso-width-percent:0;mso-height-percent:0;mso-position-horizontal-relative:text;mso-position-vertical-relative:text;mso-width-percent:0;mso-height-percent:0">
            <v:imagedata r:id="rId5"/>
          </v:shape>
        </w:pict>
      </w:r>
    </w:p>
    <w:sectPr w:rsidR="00967F70">
      <w:pgSz w:w="12240" w:h="15840"/>
      <w:pgMar w:top="727" w:right="967" w:bottom="897" w:left="8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84FEB"/>
    <w:multiLevelType w:val="hybridMultilevel"/>
    <w:tmpl w:val="7E88B170"/>
    <w:lvl w:ilvl="0" w:tplc="6B46E5E2">
      <w:start w:val="1"/>
      <w:numFmt w:val="bullet"/>
      <w:lvlText w:val=""/>
      <w:lvlJc w:val="left"/>
      <w:pPr>
        <w:ind w:left="6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44AAE">
      <w:start w:val="1"/>
      <w:numFmt w:val="bullet"/>
      <w:lvlText w:val="o"/>
      <w:lvlJc w:val="left"/>
      <w:pPr>
        <w:ind w:left="1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429426">
      <w:start w:val="1"/>
      <w:numFmt w:val="bullet"/>
      <w:lvlText w:val="▪"/>
      <w:lvlJc w:val="left"/>
      <w:pPr>
        <w:ind w:left="2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3A99D6">
      <w:start w:val="1"/>
      <w:numFmt w:val="bullet"/>
      <w:lvlText w:val="•"/>
      <w:lvlJc w:val="left"/>
      <w:pPr>
        <w:ind w:left="2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F0C8AE">
      <w:start w:val="1"/>
      <w:numFmt w:val="bullet"/>
      <w:lvlText w:val="o"/>
      <w:lvlJc w:val="left"/>
      <w:pPr>
        <w:ind w:left="3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4A4E62">
      <w:start w:val="1"/>
      <w:numFmt w:val="bullet"/>
      <w:lvlText w:val="▪"/>
      <w:lvlJc w:val="left"/>
      <w:pPr>
        <w:ind w:left="4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364D7A">
      <w:start w:val="1"/>
      <w:numFmt w:val="bullet"/>
      <w:lvlText w:val="•"/>
      <w:lvlJc w:val="left"/>
      <w:pPr>
        <w:ind w:left="5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A67ABE">
      <w:start w:val="1"/>
      <w:numFmt w:val="bullet"/>
      <w:lvlText w:val="o"/>
      <w:lvlJc w:val="left"/>
      <w:pPr>
        <w:ind w:left="5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5C7978">
      <w:start w:val="1"/>
      <w:numFmt w:val="bullet"/>
      <w:lvlText w:val="▪"/>
      <w:lvlJc w:val="left"/>
      <w:pPr>
        <w:ind w:left="6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694EB2"/>
    <w:multiLevelType w:val="hybridMultilevel"/>
    <w:tmpl w:val="89C0F720"/>
    <w:lvl w:ilvl="0" w:tplc="96CA38F2">
      <w:start w:val="1"/>
      <w:numFmt w:val="bullet"/>
      <w:lvlText w:val="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0CA0E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CB67C7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A46F54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22DB7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EAA78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18F98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A3CB71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2027B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F75C95"/>
    <w:multiLevelType w:val="hybridMultilevel"/>
    <w:tmpl w:val="F80A36AE"/>
    <w:lvl w:ilvl="0" w:tplc="F9F02558">
      <w:start w:val="1"/>
      <w:numFmt w:val="bullet"/>
      <w:lvlText w:val="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22BA5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FED2A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461E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C4ABB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AB9A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A050C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0CBB5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3C62B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193A25"/>
    <w:multiLevelType w:val="multilevel"/>
    <w:tmpl w:val="D5B2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752420"/>
    <w:multiLevelType w:val="hybridMultilevel"/>
    <w:tmpl w:val="3C4A4E30"/>
    <w:lvl w:ilvl="0" w:tplc="1DA24EB8">
      <w:start w:val="1"/>
      <w:numFmt w:val="bullet"/>
      <w:lvlText w:val="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F25C3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D6F71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4851C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203D3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824BD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F850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A20C4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2CE7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2552723">
    <w:abstractNumId w:val="2"/>
  </w:num>
  <w:num w:numId="2" w16cid:durableId="1845319861">
    <w:abstractNumId w:val="0"/>
  </w:num>
  <w:num w:numId="3" w16cid:durableId="1373729494">
    <w:abstractNumId w:val="4"/>
  </w:num>
  <w:num w:numId="4" w16cid:durableId="806436423">
    <w:abstractNumId w:val="1"/>
  </w:num>
  <w:num w:numId="5" w16cid:durableId="1233271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70"/>
    <w:rsid w:val="00111EE4"/>
    <w:rsid w:val="00177483"/>
    <w:rsid w:val="002C6D79"/>
    <w:rsid w:val="0050237A"/>
    <w:rsid w:val="005E2150"/>
    <w:rsid w:val="006434FD"/>
    <w:rsid w:val="00967F70"/>
    <w:rsid w:val="00A327A8"/>
    <w:rsid w:val="00D1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660E284-C47D-9F4F-B748-3DDCF739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E5E5E5"/>
      <w:spacing w:after="28" w:line="259" w:lineRule="auto"/>
      <w:ind w:left="10" w:hanging="10"/>
      <w:outlineLvl w:val="0"/>
    </w:pPr>
    <w:rPr>
      <w:rFonts w:ascii="Cambria" w:eastAsia="Cambria" w:hAnsi="Cambria" w:cs="Cambria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4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val="en-IN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rdxfootmark.naukri.com/v2/track/openCv?trackingInfo=f4429ed1281067a3792f4a8cb7673676134f530e18705c4458440321091b5b58120f170210415a55084356014b4450530401195c1333471b1b11154958540a5742011503504e1c180c571833471b1b06184459580a595601514841481f0f2b561358191b195115495d0c00584e4209430247460c590858184508105042445b0c0f054e4108120211474a411b1213471b1b1114465a590d574d1a0818115c6&amp;docType=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vivek.sehwag143@gmail.com</dc:creator>
  <cp:lastModifiedBy>Microsoft Office User</cp:lastModifiedBy>
  <cp:revision>2</cp:revision>
  <dcterms:created xsi:type="dcterms:W3CDTF">2023-01-12T14:37:00Z</dcterms:created>
  <dcterms:modified xsi:type="dcterms:W3CDTF">2023-01-12T14:37:00Z</dcterms:modified>
</cp:coreProperties>
</file>