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994998931884766"/>
          <w:szCs w:val="43.994998931884766"/>
          <w:u w:val="none"/>
          <w:shd w:fill="auto" w:val="clear"/>
          <w:vertAlign w:val="baseline"/>
          <w:rtl w:val="0"/>
        </w:rPr>
        <w:t xml:space="preserve">Yanick Holder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Lyons Rd #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Coconut Creek, Florida 33063 • 954-554-4828 • Yanickholder218@gmail.com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HIGHLIGHTS OF QUALIFICATION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● Excellent knowledge of writing, editing and style and angles of communication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Diligent, detail-oriented, punctual, team player with the ability to lead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Excel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multitasking in a fast-paced environment, completing projects within time and various constraints.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decision-making, customer service skills and ability to maintain a safe work environment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Proficient in Microsoft Word, Excel, Publisher, Adobe Photoshop, InDesign, and Wordpress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Chewy.com, </w:t>
      </w:r>
      <w:r w:rsidDel="00000000" w:rsidR="00000000" w:rsidRPr="00000000">
        <w:rPr>
          <w:i w:val="1"/>
          <w:sz w:val="24"/>
          <w:szCs w:val="24"/>
          <w:rtl w:val="0"/>
        </w:rPr>
        <w:t xml:space="preserve"> Dania Beach, FL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July 2019-March 2020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Content/Vendor Specialist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●Strong analytical abilities and problem-solving skills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Assisted in pulling Contact sheets through Chewy's Software and Excel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Used both formal and informal influencing skills across Chewy’s cross-matrix organization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Demonstrated ability to manage multiple projects - prioritization, planning and task delegation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●Track record of taking ownership and driving results (projects, internships, or work experience)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●Demonstrated ability to work &amp; lead in a team environment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●Assisted in contacting Vendors for needed Content , information and images.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●Audited content and upload Copyright information for each product along with product set up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Broadspire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Sunrise, FL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2018-December 2018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 Specialist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Processes all leave of absence paperwork according to established procedures and laws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Administer the FMLA policy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Coordinates correspondence, forms and other documents via the claim system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Assists management with leave of absence situations and provides guidance within the policy and established legal guidelines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Generate reports as required and maintain files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Serve as an internal reference to the team for certification requirements and processing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Boca Raton Resort &amp; Club, Waldorf Astoria Resort,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3896484375"/>
          <w:szCs w:val="23.99993896484375"/>
          <w:u w:val="none"/>
          <w:shd w:fill="auto" w:val="clear"/>
          <w:vertAlign w:val="baseline"/>
          <w:rtl w:val="0"/>
        </w:rPr>
        <w:t xml:space="preserve">Boca Raton ,FL </w:t>
      </w:r>
      <w:r w:rsidDel="00000000" w:rsidR="00000000" w:rsidRPr="00000000">
        <w:rPr>
          <w:i w:val="1"/>
          <w:sz w:val="23.99993896484375"/>
          <w:szCs w:val="23.99993896484375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3896484375"/>
          <w:szCs w:val="23.9999389648437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b w:val="1"/>
          <w:sz w:val="24"/>
          <w:szCs w:val="24"/>
          <w:rtl w:val="0"/>
        </w:rPr>
        <w:t xml:space="preserve">nuary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2018-September 2018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3896484375"/>
          <w:szCs w:val="23.9999389648437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Boca by Design, Production Assistant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Assist in building installation and breakdown of props/Scenery/Floral for scheduled events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Assist guest and meeting planners in a friendly and professional manner, providing information on resort and event facilities.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Train to enhance creative skills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Create innovative and exciting events for clients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Icy Public Relations,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i w:val="1"/>
          <w:sz w:val="24"/>
          <w:szCs w:val="24"/>
          <w:rtl w:val="0"/>
        </w:rPr>
        <w:t xml:space="preserve">L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2018-June 2018 </w:t>
      </w:r>
    </w:p>
    <w:p w:rsidR="00000000" w:rsidDel="00000000" w:rsidP="00000000" w:rsidRDefault="00000000" w:rsidRPr="00000000" w14:paraId="0000002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Public Relations/Social Media Intern.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Developing online promotions, Writing needed documents for ICY PR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Press release writing and distribution to various PR Newswires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Pitch Letters, Media Kit creation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Press Kit development and distribution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Managing blog content for ICY PR | ICY Studio and its clients,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Social media marketing - Manage the ICY PR &amp; client’s social media outlets Twitter | Facebook |Instagram | YouTube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International Public Relations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E-marketing promotions and public relations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20" w:right="-225.59999999999945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Broward Surgical Associates,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 Lauderdale, FL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2015 –December 2016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-720" w:right="-225.59999999999945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Patient Care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-566.40000000000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66.40000000000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Maintain accuracy of all job responsibilities performed to ensure smooth clinic operations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66.40000000000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and patient flow 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Develop and implement strategies to enhance teamwork and provide a productive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environment.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Ensure patient appointment, confirmations, insurance company, authorizations, recall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notifications and customer satisfaction surveys are completed in a timely and sufficient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Manner.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40" w:lineRule="auto"/>
        <w:ind w:right="-552.00000000000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720" w:right="-379.2000000000007" w:firstLine="0"/>
        <w:jc w:val="left"/>
        <w:rPr>
          <w:i w:val="1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 Beach Wine and Food Festival,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Miami Beach, FL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February 2014- February 2016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    </w:t>
      </w:r>
      <w:r w:rsidDel="00000000" w:rsidR="00000000" w:rsidRPr="00000000">
        <w:rPr>
          <w:b w:val="1"/>
          <w:i w:val="1"/>
          <w:sz w:val="21.989999771118164"/>
          <w:szCs w:val="21.989999771118164"/>
          <w:rtl w:val="0"/>
        </w:rPr>
        <w:t xml:space="preserve">Communication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3297.6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Assisted with onsite event management including guest registration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60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Interacted with executives, vendors, and celebrities confidently and professionally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Participated in various duties across the events, press and digital arms of the communications team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-720" w:right="-225.59999999999945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Exclusive Property Management, Fort Lauderdale, FL                    August 2014 – June 2015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7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Maintains building systems by contracting for maintenance services; supervising repairs.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26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Enforces occupancy policies and procedures by confronting violators.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19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Prepares reports by collecting, analyzing, and summarizing data and trends.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Office duties: Scanning, faxing, emailing, sorting and protecting personal information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720" w:right="-672.0000000000005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Spirit Airlines,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 Lauderdale International Airport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 2010 – June 2014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Service Supervisor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-59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Oversaw the inside gate or ticketing/check-in operations of all assigned flights during a scheduled work shift.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235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 passengers/customer complaints and concerns, before escalation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-220.799999999999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ticketing functions (boarding passes, Flight Interruption Manifest, Special Travel Order, re-board coupons, input, review, and verified information in the Company’s reservations systems; Closes flights by completing required paperwork.)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0" w:right="19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Supervised and provided any additional assistance in daily airport operations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720" w:right="4795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VOLUNTEER WORK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BMe Community non -Profit Organization , Washington ,DC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6595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Organize conference attendees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677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Communication Engagement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5409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Production organization for different events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60" w:right="326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Media / Video/ Presentation ( interviewing , scholarship candidates)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720" w:right="5755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Volunteer, Sisters of Service, Bennett College, NC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Conceptualized and successfully launched an initiative that collected contributions of school supplies for underprivileged kids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720" w:right="5755.2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Mentored students in first grade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Volunteer, Service Learning, Miami Dade College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720" w:right="-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Assisted the Crops organization by cleaning up the coastal areas of South Florida to restore the land for the Earth and Ethic Institute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720" w:right="-19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SKILLS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60" w:right="1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Proficient in Microsoft Word, Excel, Publisher, Adobe Photoshop, InDesign, and Wordpress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2" w:right="5380.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EDUCATION Florida International University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Miami ,FL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230.40000000000006" w:right="543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Bachelors of Science Communications/ P.R Aug 2014 - Dec 2017 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