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36" w:tblpY="1"/>
        <w:tblW w:w="9719" w:type="dxa"/>
        <w:tblLayout w:type="fixed"/>
        <w:tblLook w:val="04A0" w:firstRow="1" w:lastRow="0" w:firstColumn="1" w:lastColumn="0" w:noHBand="0" w:noVBand="1"/>
      </w:tblPr>
      <w:tblGrid>
        <w:gridCol w:w="1980"/>
        <w:gridCol w:w="648"/>
        <w:gridCol w:w="1980"/>
        <w:gridCol w:w="540"/>
        <w:gridCol w:w="2610"/>
        <w:gridCol w:w="1961"/>
      </w:tblGrid>
      <w:tr w:rsidR="002A1CDD" w14:paraId="39A44977" w14:textId="77777777">
        <w:trPr>
          <w:trHeight w:val="440"/>
        </w:trPr>
        <w:tc>
          <w:tcPr>
            <w:tcW w:w="1980" w:type="dxa"/>
            <w:vMerge w:val="restart"/>
          </w:tcPr>
          <w:p w14:paraId="3934B783" w14:textId="77777777" w:rsidR="00CE7B8B" w:rsidRDefault="000E24B0" w:rsidP="00CE7B8B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anchor distT="0" distB="0" distL="114300" distR="114300" simplePos="0" relativeHeight="251659264" behindDoc="0" locked="0" layoutInCell="1" allowOverlap="1" wp14:anchorId="2FAC43FD" wp14:editId="7EB90A7C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62865</wp:posOffset>
                  </wp:positionV>
                  <wp:extent cx="1205865" cy="1248410"/>
                  <wp:effectExtent l="0" t="0" r="0" b="8890"/>
                  <wp:wrapNone/>
                  <wp:docPr id="1" name="Picture 1" descr="http://pimg.minglebox.com/core-0001-c340d51b1d00ce8c011d042befcc2608.l_group.jpg?t=1240551571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pimg.minglebox.com/core-0001-c340d51b1d00ce8c011d042befcc2608.l_group.jpg?t=1240551571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70E3D9" w14:textId="77777777" w:rsidR="002A1CDD" w:rsidRPr="00CE7B8B" w:rsidRDefault="00CE7B8B" w:rsidP="00CE7B8B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softHyphen/>
            </w:r>
            <w:r>
              <w:rPr>
                <w:rFonts w:ascii="Book Antiqua" w:hAnsi="Book Antiqua"/>
                <w:szCs w:val="22"/>
              </w:rPr>
              <w:softHyphen/>
            </w:r>
          </w:p>
        </w:tc>
        <w:tc>
          <w:tcPr>
            <w:tcW w:w="5778" w:type="dxa"/>
            <w:gridSpan w:val="4"/>
          </w:tcPr>
          <w:p w14:paraId="23E1CBB5" w14:textId="77777777" w:rsidR="002A1CDD" w:rsidRDefault="00A366FA">
            <w:pPr>
              <w:spacing w:after="0" w:line="360" w:lineRule="auto"/>
              <w:jc w:val="center"/>
              <w:rPr>
                <w:rFonts w:ascii="Book Antiqua" w:hAnsi="Book Antiqua" w:cs="Times New Roman"/>
                <w:szCs w:val="22"/>
              </w:rPr>
            </w:pPr>
            <w:r>
              <w:rPr>
                <w:rFonts w:ascii="Book Antiqua" w:hAnsi="Book Antiqua" w:cs="Times New Roman"/>
                <w:b/>
                <w:color w:val="632423" w:themeColor="accent2" w:themeShade="80"/>
                <w:sz w:val="32"/>
                <w:szCs w:val="22"/>
              </w:rPr>
              <w:t xml:space="preserve">MR. </w:t>
            </w:r>
            <w:r w:rsidR="00771DD3">
              <w:rPr>
                <w:rFonts w:ascii="Book Antiqua" w:hAnsi="Book Antiqua" w:cs="Times New Roman"/>
                <w:b/>
                <w:color w:val="632423" w:themeColor="accent2" w:themeShade="80"/>
                <w:sz w:val="32"/>
                <w:szCs w:val="22"/>
              </w:rPr>
              <w:t xml:space="preserve"> SOMESH SHIVAJI NAVALE</w:t>
            </w:r>
          </w:p>
        </w:tc>
        <w:tc>
          <w:tcPr>
            <w:tcW w:w="1961" w:type="dxa"/>
            <w:vMerge w:val="restart"/>
          </w:tcPr>
          <w:p w14:paraId="2850AA5C" w14:textId="77777777" w:rsidR="002A1CDD" w:rsidRDefault="000E24B0">
            <w:pPr>
              <w:spacing w:after="0" w:line="360" w:lineRule="auto"/>
              <w:jc w:val="right"/>
              <w:rPr>
                <w:rFonts w:ascii="Book Antiqua" w:hAnsi="Book Antiqua"/>
                <w:szCs w:val="22"/>
              </w:rPr>
            </w:pPr>
            <w:r w:rsidRPr="000E24B0"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anchor distT="0" distB="0" distL="114300" distR="114300" simplePos="0" relativeHeight="251658240" behindDoc="0" locked="0" layoutInCell="1" allowOverlap="1" wp14:anchorId="1BD4457D" wp14:editId="2DC3B61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234315</wp:posOffset>
                  </wp:positionV>
                  <wp:extent cx="1066800" cy="1390650"/>
                  <wp:effectExtent l="0" t="0" r="0" b="0"/>
                  <wp:wrapNone/>
                  <wp:docPr id="4" name="Picture 4" descr="D:\D\Nav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\Nav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68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1CDD" w14:paraId="3BCEDC87" w14:textId="77777777">
        <w:tc>
          <w:tcPr>
            <w:tcW w:w="1980" w:type="dxa"/>
            <w:vMerge/>
          </w:tcPr>
          <w:p w14:paraId="6EA31CFD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648" w:type="dxa"/>
          </w:tcPr>
          <w:p w14:paraId="029C100C" w14:textId="77777777" w:rsidR="002A1CDD" w:rsidRDefault="00A366FA">
            <w:pPr>
              <w:spacing w:after="0" w:line="360" w:lineRule="auto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2D43A539" wp14:editId="17264045">
                  <wp:extent cx="193040" cy="266065"/>
                  <wp:effectExtent l="0" t="0" r="0" b="635"/>
                  <wp:docPr id="9" name="Picture 9" descr="D:\Resume_Arti_Kolhe_2018-19-Mech\address symbo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:\Resume_Arti_Kolhe_2018-19-Mech\address symbo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48" cy="29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382052D5" w14:textId="47CE6227" w:rsidR="002A1CDD" w:rsidRDefault="00CE7B8B" w:rsidP="00CE7B8B">
            <w:pPr>
              <w:spacing w:after="0" w:line="360" w:lineRule="auto"/>
              <w:rPr>
                <w:rFonts w:ascii="Book Antiqua" w:hAnsi="Book Antiqua" w:cs="Times New Roman"/>
                <w:szCs w:val="22"/>
              </w:rPr>
            </w:pPr>
            <w:r>
              <w:rPr>
                <w:rFonts w:ascii="Book Antiqua" w:hAnsi="Book Antiqua" w:cs="Times New Roman"/>
                <w:szCs w:val="22"/>
              </w:rPr>
              <w:t>Devgaon Road,</w:t>
            </w:r>
            <w:r w:rsidR="00E97B2B">
              <w:rPr>
                <w:rFonts w:ascii="Book Antiqua" w:hAnsi="Book Antiqua" w:cs="Times New Roman"/>
                <w:szCs w:val="22"/>
              </w:rPr>
              <w:t xml:space="preserve"> </w:t>
            </w:r>
            <w:r>
              <w:rPr>
                <w:rFonts w:ascii="Book Antiqua" w:hAnsi="Book Antiqua" w:cs="Times New Roman"/>
                <w:szCs w:val="22"/>
              </w:rPr>
              <w:t>near Siddhkala Aurvedic College ,</w:t>
            </w:r>
            <w:r w:rsidR="00C61B0A">
              <w:rPr>
                <w:rFonts w:ascii="Book Antiqua" w:hAnsi="Book Antiqua" w:cs="Times New Roman"/>
                <w:szCs w:val="22"/>
              </w:rPr>
              <w:t>Sangamner Kd</w:t>
            </w:r>
            <w:r>
              <w:rPr>
                <w:rFonts w:ascii="Book Antiqua" w:hAnsi="Book Antiqua" w:cs="Times New Roman"/>
                <w:szCs w:val="22"/>
              </w:rPr>
              <w:t>,Sangamner-</w:t>
            </w:r>
            <w:r>
              <w:rPr>
                <w:rFonts w:ascii="Book Antiqua" w:hAnsi="Book Antiqua" w:cs="Times New Roman"/>
                <w:szCs w:val="22"/>
              </w:rPr>
              <w:softHyphen/>
            </w:r>
            <w:r>
              <w:rPr>
                <w:rFonts w:ascii="Book Antiqua" w:hAnsi="Book Antiqua" w:cs="Times New Roman"/>
                <w:szCs w:val="22"/>
              </w:rPr>
              <w:softHyphen/>
            </w:r>
            <w:r>
              <w:rPr>
                <w:rFonts w:ascii="Book Antiqua" w:hAnsi="Book Antiqua" w:cs="Times New Roman"/>
                <w:szCs w:val="22"/>
              </w:rPr>
              <w:softHyphen/>
            </w:r>
            <w:r>
              <w:rPr>
                <w:rFonts w:ascii="Book Antiqua" w:hAnsi="Book Antiqua" w:cs="Times New Roman"/>
                <w:szCs w:val="22"/>
              </w:rPr>
              <w:softHyphen/>
              <w:t>422605</w:t>
            </w:r>
          </w:p>
        </w:tc>
        <w:tc>
          <w:tcPr>
            <w:tcW w:w="1961" w:type="dxa"/>
            <w:vMerge/>
          </w:tcPr>
          <w:p w14:paraId="4B16913E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</w:tr>
      <w:tr w:rsidR="002A1CDD" w14:paraId="5822B293" w14:textId="77777777">
        <w:trPr>
          <w:trHeight w:val="377"/>
        </w:trPr>
        <w:tc>
          <w:tcPr>
            <w:tcW w:w="1980" w:type="dxa"/>
            <w:vMerge/>
          </w:tcPr>
          <w:p w14:paraId="09EEFB31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648" w:type="dxa"/>
            <w:vAlign w:val="center"/>
          </w:tcPr>
          <w:p w14:paraId="3027399A" w14:textId="77777777" w:rsidR="002A1CDD" w:rsidRDefault="00A366FA">
            <w:pPr>
              <w:spacing w:after="0" w:line="360" w:lineRule="auto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317C5243" wp14:editId="096C9ADA">
                  <wp:extent cx="236855" cy="236855"/>
                  <wp:effectExtent l="0" t="0" r="0" b="0"/>
                  <wp:docPr id="10" name="Picture 10" descr="C:\Users\Mech\Desktop\Resume_Arti_Kolhe_2018-19-Mech\bday 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Mech\Desktop\Resume_Arti_Kolhe_2018-19-Mech\bday 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2" cy="23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6BD9A8A0" w14:textId="77777777" w:rsidR="002A1CDD" w:rsidRDefault="00CE7B8B" w:rsidP="00CE7B8B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20/10</w:t>
            </w:r>
            <w:r w:rsidR="00A366FA">
              <w:rPr>
                <w:rFonts w:ascii="Book Antiqua" w:hAnsi="Book Antiqua"/>
                <w:szCs w:val="22"/>
              </w:rPr>
              <w:t xml:space="preserve">/1997 </w:t>
            </w:r>
            <w:r w:rsidR="00A366FA">
              <w:rPr>
                <w:rFonts w:ascii="Book Antiqua" w:hAnsi="Book Antiqua" w:cs="Times New Roman"/>
                <w:szCs w:val="22"/>
              </w:rPr>
              <w:t xml:space="preserve"> </w:t>
            </w:r>
          </w:p>
        </w:tc>
        <w:tc>
          <w:tcPr>
            <w:tcW w:w="540" w:type="dxa"/>
          </w:tcPr>
          <w:p w14:paraId="1827009B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267D4DC0" wp14:editId="301C8D34">
                  <wp:extent cx="239395" cy="25463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54" cy="252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2B4F052A" w14:textId="77777777" w:rsidR="002A1CDD" w:rsidRDefault="00CE7B8B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 w:cs="Times New Roman"/>
                <w:szCs w:val="22"/>
              </w:rPr>
              <w:t>Someshnavale123</w:t>
            </w:r>
            <w:r w:rsidR="00A366FA">
              <w:rPr>
                <w:rFonts w:ascii="Book Antiqua" w:hAnsi="Book Antiqua" w:cs="Times New Roman"/>
                <w:szCs w:val="22"/>
              </w:rPr>
              <w:t xml:space="preserve">@gmail.com </w:t>
            </w:r>
          </w:p>
        </w:tc>
        <w:tc>
          <w:tcPr>
            <w:tcW w:w="1961" w:type="dxa"/>
            <w:vMerge/>
          </w:tcPr>
          <w:p w14:paraId="1185E158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</w:tr>
      <w:tr w:rsidR="002A1CDD" w14:paraId="341BFC26" w14:textId="77777777">
        <w:tc>
          <w:tcPr>
            <w:tcW w:w="1980" w:type="dxa"/>
            <w:vMerge/>
          </w:tcPr>
          <w:p w14:paraId="4629A7CA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648" w:type="dxa"/>
            <w:vAlign w:val="center"/>
          </w:tcPr>
          <w:p w14:paraId="4716C9EC" w14:textId="77777777" w:rsidR="002A1CDD" w:rsidRDefault="00A366FA">
            <w:pPr>
              <w:spacing w:after="0" w:line="360" w:lineRule="auto"/>
              <w:ind w:left="-108"/>
              <w:jc w:val="righ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5261BE2F" wp14:editId="0AC9F70E">
                  <wp:extent cx="241935" cy="245110"/>
                  <wp:effectExtent l="0" t="0" r="5715" b="2540"/>
                  <wp:docPr id="11" name="Picture 11" descr="C:\Users\Mech\Desktop\Resume_Arti_Kolhe_2018-19-Mech\contact 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:\Users\Mech\Desktop\Resume_Arti_Kolhe_2018-19-Mech\contact 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00" b="16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92" cy="24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04D3EE5" w14:textId="77777777" w:rsidR="002A1CDD" w:rsidRDefault="00CE7B8B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9146639224</w:t>
            </w:r>
          </w:p>
        </w:tc>
        <w:tc>
          <w:tcPr>
            <w:tcW w:w="540" w:type="dxa"/>
          </w:tcPr>
          <w:p w14:paraId="3E72C111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01178FBC" wp14:editId="7FF1C2E2">
                  <wp:extent cx="245745" cy="245745"/>
                  <wp:effectExtent l="0" t="0" r="1905" b="1905"/>
                  <wp:docPr id="6" name="Picture 6" descr="C:\Users\Mech\Desktop\Resume_Arti_Kolhe_2018-19-Mech\linkdin 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Mech\Desktop\Resume_Arti_Kolhe_2018-19-Mech\linkdin 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5" cy="24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536575E7" w14:textId="77777777" w:rsidR="002A1CDD" w:rsidRDefault="005A66EC" w:rsidP="001B1A44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hyperlink r:id="rId16" w:history="1">
              <w:r w:rsidR="008B2001">
                <w:rPr>
                  <w:rStyle w:val="Hyperlink"/>
                  <w:rFonts w:ascii="Segoe UI" w:hAnsi="Segoe UI" w:cs="Segoe UI"/>
                  <w:color w:val="0084BF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linkedin.com/in/someshs-navale-3054bb138</w:t>
              </w:r>
            </w:hyperlink>
          </w:p>
        </w:tc>
        <w:tc>
          <w:tcPr>
            <w:tcW w:w="1961" w:type="dxa"/>
            <w:vMerge/>
          </w:tcPr>
          <w:p w14:paraId="7668F8C1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</w:tr>
    </w:tbl>
    <w:tbl>
      <w:tblPr>
        <w:tblStyle w:val="TableGrid"/>
        <w:tblW w:w="9544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861"/>
        <w:gridCol w:w="8683"/>
      </w:tblGrid>
      <w:tr w:rsidR="002A1CDD" w14:paraId="0DEA46DE" w14:textId="77777777" w:rsidTr="00EA70E2">
        <w:tc>
          <w:tcPr>
            <w:tcW w:w="861" w:type="dxa"/>
          </w:tcPr>
          <w:p w14:paraId="30A51758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val="en-IN" w:eastAsia="en-IN" w:bidi="ar-SA"/>
              </w:rPr>
              <w:drawing>
                <wp:inline distT="0" distB="0" distL="0" distR="0" wp14:anchorId="78CE6304" wp14:editId="20B9930E">
                  <wp:extent cx="236855" cy="234315"/>
                  <wp:effectExtent l="0" t="0" r="0" b="0"/>
                  <wp:docPr id="14" name="Picture 14" descr="D:\Resume_Arti_Kolhe_2018-19-Mech\objective symbol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:\Resume_Arti_Kolhe_2018-19-Mech\objective symbol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49" cy="26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</w:tcPr>
          <w:p w14:paraId="487D6721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Career Objective:</w:t>
            </w:r>
          </w:p>
        </w:tc>
      </w:tr>
      <w:tr w:rsidR="002A1CDD" w14:paraId="791CF934" w14:textId="77777777" w:rsidTr="00EA70E2">
        <w:tc>
          <w:tcPr>
            <w:tcW w:w="861" w:type="dxa"/>
          </w:tcPr>
          <w:p w14:paraId="6FAD5902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683" w:type="dxa"/>
          </w:tcPr>
          <w:p w14:paraId="683CA1ED" w14:textId="77777777" w:rsidR="002A1CDD" w:rsidRPr="001C0433" w:rsidRDefault="00AA088A" w:rsidP="00AA088A">
            <w:pPr>
              <w:spacing w:after="0"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 </w:t>
            </w:r>
            <w:r w:rsidRPr="001C0433">
              <w:rPr>
                <w:rFonts w:ascii="Book Antiqua" w:hAnsi="Book Antiqua"/>
                <w:szCs w:val="22"/>
              </w:rPr>
              <w:t>To work in a firm with a professional work driven environment where I can utilize and apply my knowledge skills which would enable me a fresh graduate to grow while fulfilling organizational goals.</w:t>
            </w:r>
          </w:p>
        </w:tc>
      </w:tr>
      <w:tr w:rsidR="002A1CDD" w14:paraId="270D53F3" w14:textId="77777777" w:rsidTr="00EA70E2">
        <w:tc>
          <w:tcPr>
            <w:tcW w:w="861" w:type="dxa"/>
          </w:tcPr>
          <w:p w14:paraId="6791469C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val="en-IN" w:eastAsia="en-IN" w:bidi="ar-SA"/>
              </w:rPr>
              <w:drawing>
                <wp:inline distT="0" distB="0" distL="0" distR="0" wp14:anchorId="0A4B4AA5" wp14:editId="057B4528">
                  <wp:extent cx="254635" cy="2546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64" cy="254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</w:tcPr>
          <w:p w14:paraId="4B4EBF4A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Educational Qualification</w:t>
            </w:r>
            <w:proofErr w:type="gramStart"/>
            <w:r>
              <w:rPr>
                <w:rFonts w:ascii="Book Antiqua" w:hAnsi="Book Antiqua"/>
                <w:b/>
                <w:color w:val="7030A0"/>
                <w:szCs w:val="22"/>
              </w:rPr>
              <w:t xml:space="preserve">:  </w:t>
            </w:r>
            <w:r w:rsidR="0015384B">
              <w:rPr>
                <w:rFonts w:ascii="Book Antiqua" w:hAnsi="Book Antiqua"/>
                <w:b/>
                <w:color w:val="984806" w:themeColor="accent6" w:themeShade="80"/>
                <w:szCs w:val="22"/>
              </w:rPr>
              <w:t>(</w:t>
            </w:r>
            <w:proofErr w:type="gramEnd"/>
            <w:r>
              <w:rPr>
                <w:rFonts w:ascii="Book Antiqua" w:hAnsi="Book Antiqua"/>
                <w:b/>
                <w:color w:val="984806" w:themeColor="accent6" w:themeShade="80"/>
                <w:szCs w:val="22"/>
              </w:rPr>
              <w:t>BE- INFORMATION TECHNOLOGY</w:t>
            </w:r>
            <w:r w:rsidR="0015384B">
              <w:rPr>
                <w:rFonts w:ascii="Book Antiqua" w:hAnsi="Book Antiqua"/>
                <w:b/>
                <w:color w:val="984806" w:themeColor="accent6" w:themeShade="80"/>
                <w:szCs w:val="22"/>
              </w:rPr>
              <w:t xml:space="preserve"> Aggregate : 7.48</w:t>
            </w:r>
            <w:r>
              <w:rPr>
                <w:rFonts w:ascii="Book Antiqua" w:hAnsi="Book Antiqua"/>
                <w:b/>
                <w:color w:val="984806" w:themeColor="accent6" w:themeShade="80"/>
                <w:szCs w:val="22"/>
              </w:rPr>
              <w:t>)</w:t>
            </w:r>
          </w:p>
        </w:tc>
      </w:tr>
      <w:tr w:rsidR="002A1CDD" w14:paraId="357F10CA" w14:textId="77777777" w:rsidTr="00EA70E2">
        <w:tc>
          <w:tcPr>
            <w:tcW w:w="9544" w:type="dxa"/>
            <w:gridSpan w:val="2"/>
          </w:tcPr>
          <w:tbl>
            <w:tblPr>
              <w:tblStyle w:val="TableGrid"/>
              <w:tblW w:w="96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992"/>
              <w:gridCol w:w="2693"/>
              <w:gridCol w:w="1701"/>
              <w:gridCol w:w="1276"/>
              <w:gridCol w:w="1532"/>
            </w:tblGrid>
            <w:tr w:rsidR="002A1CDD" w14:paraId="098D295B" w14:textId="77777777" w:rsidTr="00ED5648">
              <w:trPr>
                <w:trHeight w:val="621"/>
                <w:jc w:val="center"/>
              </w:trPr>
              <w:tc>
                <w:tcPr>
                  <w:tcW w:w="1493" w:type="dxa"/>
                  <w:vAlign w:val="center"/>
                </w:tcPr>
                <w:p w14:paraId="455A517E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Qualification</w:t>
                  </w:r>
                </w:p>
              </w:tc>
              <w:tc>
                <w:tcPr>
                  <w:tcW w:w="992" w:type="dxa"/>
                  <w:vAlign w:val="center"/>
                </w:tcPr>
                <w:p w14:paraId="34F51BCD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Year</w:t>
                  </w:r>
                </w:p>
              </w:tc>
              <w:tc>
                <w:tcPr>
                  <w:tcW w:w="2693" w:type="dxa"/>
                  <w:vAlign w:val="center"/>
                </w:tcPr>
                <w:p w14:paraId="3A3856D3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College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679DD8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University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1F1BFF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% / CGPA</w:t>
                  </w:r>
                </w:p>
              </w:tc>
              <w:tc>
                <w:tcPr>
                  <w:tcW w:w="1532" w:type="dxa"/>
                  <w:vAlign w:val="center"/>
                </w:tcPr>
                <w:p w14:paraId="2C81C5C7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Class</w:t>
                  </w:r>
                </w:p>
              </w:tc>
            </w:tr>
            <w:tr w:rsidR="002A1CDD" w14:paraId="5DC9FC1F" w14:textId="77777777" w:rsidTr="006A2156">
              <w:trPr>
                <w:trHeight w:val="452"/>
                <w:jc w:val="center"/>
              </w:trPr>
              <w:tc>
                <w:tcPr>
                  <w:tcW w:w="1493" w:type="dxa"/>
                  <w:vAlign w:val="center"/>
                </w:tcPr>
                <w:p w14:paraId="0778352B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BE</w:t>
                  </w:r>
                </w:p>
              </w:tc>
              <w:tc>
                <w:tcPr>
                  <w:tcW w:w="992" w:type="dxa"/>
                  <w:vAlign w:val="center"/>
                </w:tcPr>
                <w:p w14:paraId="299C7370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2018-19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14:paraId="720547BB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 xml:space="preserve">Amrutvahini College of Engineering, Sangamner, </w:t>
                  </w:r>
                </w:p>
                <w:p w14:paraId="4F9DCC0A" w14:textId="3BD573C9" w:rsidR="002A1CDD" w:rsidRDefault="007066B2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Dist.</w:t>
                  </w:r>
                  <w:r w:rsidR="006A2156">
                    <w:rPr>
                      <w:rFonts w:ascii="Book Antiqua" w:hAnsi="Book Antiqua"/>
                      <w:szCs w:val="22"/>
                    </w:rPr>
                    <w:t xml:space="preserve">: </w:t>
                  </w:r>
                  <w:r>
                    <w:rPr>
                      <w:rFonts w:ascii="Book Antiqua" w:hAnsi="Book Antiqua"/>
                      <w:szCs w:val="22"/>
                    </w:rPr>
                    <w:t>Ahmednagar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A98641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SPPU, PUNE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9057A9" w14:textId="67BFBF3D" w:rsidR="002A1CDD" w:rsidRDefault="00191FAE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8.80</w:t>
                  </w:r>
                </w:p>
              </w:tc>
              <w:tc>
                <w:tcPr>
                  <w:tcW w:w="1532" w:type="dxa"/>
                  <w:vAlign w:val="center"/>
                </w:tcPr>
                <w:p w14:paraId="417FC589" w14:textId="3BF50D13" w:rsidR="002A1CDD" w:rsidRDefault="006A2156" w:rsidP="006A2156">
                  <w:pPr>
                    <w:spacing w:after="0" w:line="360" w:lineRule="auto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 xml:space="preserve">  </w:t>
                  </w:r>
                  <w:r w:rsidR="00191FAE">
                    <w:rPr>
                      <w:rFonts w:ascii="Book Antiqua" w:hAnsi="Book Antiqua"/>
                      <w:szCs w:val="22"/>
                    </w:rPr>
                    <w:t>Distinction</w:t>
                  </w:r>
                </w:p>
              </w:tc>
            </w:tr>
            <w:tr w:rsidR="002A1CDD" w14:paraId="6428E161" w14:textId="77777777" w:rsidTr="006A2156">
              <w:trPr>
                <w:trHeight w:val="452"/>
                <w:jc w:val="center"/>
              </w:trPr>
              <w:tc>
                <w:tcPr>
                  <w:tcW w:w="1493" w:type="dxa"/>
                  <w:vAlign w:val="center"/>
                </w:tcPr>
                <w:p w14:paraId="28DA2BEC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TE</w:t>
                  </w:r>
                </w:p>
              </w:tc>
              <w:tc>
                <w:tcPr>
                  <w:tcW w:w="992" w:type="dxa"/>
                  <w:vAlign w:val="center"/>
                </w:tcPr>
                <w:p w14:paraId="54D3BD79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2017-18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5A18A266" w14:textId="77777777" w:rsidR="002A1CDD" w:rsidRDefault="002A1CDD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E1AFBEB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SPPU, PUNE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6C3F508B" w14:textId="77777777" w:rsidR="002A1CDD" w:rsidRDefault="00CE7B8B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8</w:t>
                  </w:r>
                  <w:r w:rsidR="00A366FA">
                    <w:rPr>
                      <w:rFonts w:ascii="Book Antiqua" w:hAnsi="Book Antiqua"/>
                      <w:szCs w:val="22"/>
                    </w:rPr>
                    <w:t>.78</w:t>
                  </w:r>
                </w:p>
              </w:tc>
              <w:tc>
                <w:tcPr>
                  <w:tcW w:w="1532" w:type="dxa"/>
                  <w:vAlign w:val="center"/>
                </w:tcPr>
                <w:p w14:paraId="5401CD2C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Distinction</w:t>
                  </w:r>
                </w:p>
              </w:tc>
            </w:tr>
            <w:tr w:rsidR="002A1CDD" w14:paraId="748B7167" w14:textId="77777777" w:rsidTr="006A2156">
              <w:trPr>
                <w:trHeight w:val="872"/>
                <w:jc w:val="center"/>
              </w:trPr>
              <w:tc>
                <w:tcPr>
                  <w:tcW w:w="1493" w:type="dxa"/>
                  <w:vAlign w:val="center"/>
                </w:tcPr>
                <w:p w14:paraId="0F5B429F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SE</w:t>
                  </w:r>
                </w:p>
              </w:tc>
              <w:tc>
                <w:tcPr>
                  <w:tcW w:w="992" w:type="dxa"/>
                  <w:vAlign w:val="center"/>
                </w:tcPr>
                <w:p w14:paraId="3B179552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2016-17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12C8302D" w14:textId="77777777" w:rsidR="002A1CDD" w:rsidRDefault="002A1CDD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4ECE978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SPPU, PUNE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2FC56022" w14:textId="77777777" w:rsidR="002A1CDD" w:rsidRDefault="00CE7B8B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6.66</w:t>
                  </w:r>
                </w:p>
              </w:tc>
              <w:tc>
                <w:tcPr>
                  <w:tcW w:w="1532" w:type="dxa"/>
                  <w:vAlign w:val="center"/>
                </w:tcPr>
                <w:p w14:paraId="4205D364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First Class</w:t>
                  </w:r>
                </w:p>
              </w:tc>
            </w:tr>
            <w:tr w:rsidR="002A1CDD" w14:paraId="2D4AECEA" w14:textId="77777777" w:rsidTr="006A2156">
              <w:trPr>
                <w:trHeight w:val="452"/>
                <w:jc w:val="center"/>
              </w:trPr>
              <w:tc>
                <w:tcPr>
                  <w:tcW w:w="1493" w:type="dxa"/>
                  <w:vAlign w:val="center"/>
                </w:tcPr>
                <w:p w14:paraId="248A6099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FE</w:t>
                  </w:r>
                </w:p>
              </w:tc>
              <w:tc>
                <w:tcPr>
                  <w:tcW w:w="992" w:type="dxa"/>
                  <w:vAlign w:val="center"/>
                </w:tcPr>
                <w:p w14:paraId="6BA8A1E0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2015-16</w:t>
                  </w:r>
                </w:p>
              </w:tc>
              <w:tc>
                <w:tcPr>
                  <w:tcW w:w="2693" w:type="dxa"/>
                  <w:vAlign w:val="center"/>
                </w:tcPr>
                <w:p w14:paraId="3F56F57A" w14:textId="219A04B3" w:rsidR="002A1CDD" w:rsidRDefault="00A366FA">
                  <w:pPr>
                    <w:spacing w:after="0" w:line="360" w:lineRule="auto"/>
                    <w:jc w:val="both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AVCOE,</w:t>
                  </w:r>
                  <w:r w:rsidR="00635C8A">
                    <w:rPr>
                      <w:rFonts w:ascii="Book Antiqua" w:hAnsi="Book Antiqua"/>
                      <w:szCs w:val="22"/>
                    </w:rPr>
                    <w:t xml:space="preserve"> </w:t>
                  </w:r>
                  <w:r>
                    <w:rPr>
                      <w:rFonts w:ascii="Book Antiqua" w:hAnsi="Book Antiqua"/>
                      <w:szCs w:val="22"/>
                    </w:rPr>
                    <w:t>Sangamner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1420C4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SPPU, PUNE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4D39B1B4" w14:textId="77777777" w:rsidR="002A1CDD" w:rsidRDefault="00FB756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7.04</w:t>
                  </w:r>
                </w:p>
              </w:tc>
              <w:tc>
                <w:tcPr>
                  <w:tcW w:w="1532" w:type="dxa"/>
                  <w:vAlign w:val="center"/>
                </w:tcPr>
                <w:p w14:paraId="39633091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First Class</w:t>
                  </w:r>
                </w:p>
              </w:tc>
            </w:tr>
            <w:tr w:rsidR="002A1CDD" w14:paraId="41328175" w14:textId="77777777" w:rsidTr="006A2156">
              <w:trPr>
                <w:trHeight w:val="463"/>
                <w:jc w:val="center"/>
              </w:trPr>
              <w:tc>
                <w:tcPr>
                  <w:tcW w:w="1493" w:type="dxa"/>
                  <w:vAlign w:val="center"/>
                </w:tcPr>
                <w:p w14:paraId="2E6F965D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HSC</w:t>
                  </w:r>
                </w:p>
              </w:tc>
              <w:tc>
                <w:tcPr>
                  <w:tcW w:w="992" w:type="dxa"/>
                  <w:vAlign w:val="center"/>
                </w:tcPr>
                <w:p w14:paraId="09E840F6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2014-15</w:t>
                  </w:r>
                </w:p>
              </w:tc>
              <w:tc>
                <w:tcPr>
                  <w:tcW w:w="2693" w:type="dxa"/>
                  <w:vAlign w:val="center"/>
                </w:tcPr>
                <w:p w14:paraId="2E10C24F" w14:textId="71258EAA" w:rsidR="002A1CDD" w:rsidRDefault="007924FF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t>Dr.</w:t>
                  </w:r>
                  <w:proofErr w:type="gramStart"/>
                  <w:r>
                    <w:t>D.A</w:t>
                  </w:r>
                  <w:proofErr w:type="gramEnd"/>
                  <w:r>
                    <w:t xml:space="preserve"> O'Hara </w:t>
                  </w:r>
                  <w:r w:rsidR="007066B2">
                    <w:t>College, Sangamner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FB193B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PUNE Board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03BFAD" w14:textId="77777777" w:rsidR="002A1CDD" w:rsidRDefault="00CE7B8B">
                  <w:pPr>
                    <w:spacing w:after="0" w:line="360" w:lineRule="auto"/>
                    <w:ind w:firstLineChars="100" w:firstLine="220"/>
                    <w:jc w:val="both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69.52</w:t>
                  </w:r>
                </w:p>
              </w:tc>
              <w:tc>
                <w:tcPr>
                  <w:tcW w:w="1532" w:type="dxa"/>
                  <w:vAlign w:val="center"/>
                </w:tcPr>
                <w:p w14:paraId="21DD487C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Distinction</w:t>
                  </w:r>
                </w:p>
              </w:tc>
            </w:tr>
            <w:tr w:rsidR="002A1CDD" w14:paraId="2EE9D4E9" w14:textId="77777777" w:rsidTr="006A2156">
              <w:trPr>
                <w:trHeight w:val="463"/>
                <w:jc w:val="center"/>
              </w:trPr>
              <w:tc>
                <w:tcPr>
                  <w:tcW w:w="1493" w:type="dxa"/>
                  <w:vAlign w:val="center"/>
                </w:tcPr>
                <w:p w14:paraId="499D3920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SSC</w:t>
                  </w:r>
                </w:p>
              </w:tc>
              <w:tc>
                <w:tcPr>
                  <w:tcW w:w="992" w:type="dxa"/>
                  <w:vAlign w:val="center"/>
                </w:tcPr>
                <w:p w14:paraId="2FA54F60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2012-13</w:t>
                  </w:r>
                </w:p>
              </w:tc>
              <w:tc>
                <w:tcPr>
                  <w:tcW w:w="2693" w:type="dxa"/>
                  <w:vAlign w:val="center"/>
                </w:tcPr>
                <w:p w14:paraId="73E2EC0A" w14:textId="2CB31195" w:rsidR="002A1CDD" w:rsidRDefault="007924FF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t>Amruteshwar Vidyalaya,</w:t>
                  </w:r>
                  <w:r w:rsidR="00635C8A">
                    <w:t xml:space="preserve"> </w:t>
                  </w:r>
                  <w:r>
                    <w:t>Sangamner kd</w:t>
                  </w:r>
                  <w:r w:rsidR="007066B2"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6377D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PUNE Board</w:t>
                  </w:r>
                </w:p>
              </w:tc>
              <w:tc>
                <w:tcPr>
                  <w:tcW w:w="1276" w:type="dxa"/>
                  <w:vAlign w:val="center"/>
                </w:tcPr>
                <w:p w14:paraId="2F0B99FE" w14:textId="77777777" w:rsidR="002A1CDD" w:rsidRDefault="00B43BD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79.82</w:t>
                  </w:r>
                </w:p>
              </w:tc>
              <w:tc>
                <w:tcPr>
                  <w:tcW w:w="1532" w:type="dxa"/>
                  <w:vAlign w:val="center"/>
                </w:tcPr>
                <w:p w14:paraId="6B1F681B" w14:textId="77777777" w:rsidR="002A1CDD" w:rsidRDefault="00A366FA">
                  <w:pPr>
                    <w:spacing w:after="0"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Distinction</w:t>
                  </w:r>
                </w:p>
              </w:tc>
            </w:tr>
          </w:tbl>
          <w:p w14:paraId="5B99C749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</w:tr>
      <w:tr w:rsidR="002A1CDD" w14:paraId="4BFD6A07" w14:textId="77777777" w:rsidTr="00635C8A">
        <w:trPr>
          <w:trHeight w:val="476"/>
        </w:trPr>
        <w:tc>
          <w:tcPr>
            <w:tcW w:w="861" w:type="dxa"/>
          </w:tcPr>
          <w:p w14:paraId="66B3E3FB" w14:textId="77777777" w:rsidR="002A1CDD" w:rsidRDefault="0079486E">
            <w:pPr>
              <w:spacing w:after="0" w:line="360" w:lineRule="auto"/>
              <w:rPr>
                <w:rFonts w:ascii="Book Antiqua" w:hAnsi="Book Antiqua"/>
                <w:b/>
                <w:szCs w:val="22"/>
                <w:lang w:bidi="ar-SA"/>
              </w:rPr>
            </w:pPr>
            <w:r>
              <w:rPr>
                <w:rFonts w:ascii="Book Antiqua" w:hAnsi="Book Antiqua"/>
                <w:b/>
                <w:noProof/>
                <w:szCs w:val="22"/>
                <w:lang w:val="en-IN" w:eastAsia="en-IN" w:bidi="ar-SA"/>
              </w:rPr>
              <w:drawing>
                <wp:inline distT="0" distB="0" distL="0" distR="0" wp14:anchorId="6518BF42" wp14:editId="12045C30">
                  <wp:extent cx="458470" cy="330200"/>
                  <wp:effectExtent l="0" t="0" r="0" b="0"/>
                  <wp:docPr id="25" name="Picture 25" descr="G:\Resume_Arti_Kolhe_2018-19-Mech\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G:\Resume_Arti_Kolhe_2018-19-Mech\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17" cy="34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</w:tcPr>
          <w:p w14:paraId="1E3E02C8" w14:textId="77777777" w:rsidR="002A1CDD" w:rsidRDefault="0079486E">
            <w:pPr>
              <w:spacing w:after="0" w:line="360" w:lineRule="auto"/>
              <w:rPr>
                <w:rFonts w:ascii="Book Antiqua" w:hAnsi="Book Antiqua"/>
                <w:b/>
                <w:color w:val="7030A0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Achievements:</w:t>
            </w:r>
          </w:p>
        </w:tc>
      </w:tr>
      <w:tr w:rsidR="002A1CDD" w14:paraId="0A72EBF1" w14:textId="77777777" w:rsidTr="00EA70E2">
        <w:tc>
          <w:tcPr>
            <w:tcW w:w="861" w:type="dxa"/>
          </w:tcPr>
          <w:p w14:paraId="53D9714C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683" w:type="dxa"/>
          </w:tcPr>
          <w:p w14:paraId="57DC59E2" w14:textId="77777777" w:rsidR="00F42B94" w:rsidRPr="00ED058C" w:rsidRDefault="00F42B94" w:rsidP="00F42B94">
            <w:pPr>
              <w:pStyle w:val="ListParagraph"/>
              <w:numPr>
                <w:ilvl w:val="7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ED058C">
              <w:rPr>
                <w:rFonts w:ascii="Book Antiqua" w:hAnsi="Book Antiqua"/>
                <w:szCs w:val="22"/>
              </w:rPr>
              <w:t>Topper of department.</w:t>
            </w:r>
          </w:p>
          <w:p w14:paraId="7C381DA4" w14:textId="4D8B0427" w:rsidR="00F42B94" w:rsidRPr="00E733B9" w:rsidRDefault="00F42B94" w:rsidP="00F42B94">
            <w:pPr>
              <w:pStyle w:val="ListParagraph"/>
              <w:numPr>
                <w:ilvl w:val="7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ED058C">
              <w:rPr>
                <w:rFonts w:ascii="Book Antiqua" w:hAnsi="Book Antiqua"/>
              </w:rPr>
              <w:t>Leader of final year project.</w:t>
            </w:r>
          </w:p>
          <w:p w14:paraId="10B1EEDD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 xml:space="preserve">Communication Skills </w:t>
            </w:r>
          </w:p>
          <w:p w14:paraId="51110317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 xml:space="preserve">Presentation Skills </w:t>
            </w:r>
          </w:p>
          <w:p w14:paraId="4F64151E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>Soft Skills</w:t>
            </w:r>
          </w:p>
          <w:p w14:paraId="58C4512C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lastRenderedPageBreak/>
              <w:t xml:space="preserve"> Career Guidance Framework Resume Writing Group Discussion Skills </w:t>
            </w:r>
          </w:p>
          <w:p w14:paraId="654F122F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>Interview Skills Business Etiquette</w:t>
            </w:r>
          </w:p>
          <w:p w14:paraId="41D133F4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 xml:space="preserve"> Effective Email Writing </w:t>
            </w:r>
          </w:p>
          <w:p w14:paraId="7BBA2FC1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 xml:space="preserve">Telephone Etiquette </w:t>
            </w:r>
          </w:p>
          <w:p w14:paraId="5AB9B524" w14:textId="77777777" w:rsidR="00191FAE" w:rsidRPr="00191FAE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>Accounting Fundamentals IT Foundational Skills</w:t>
            </w:r>
          </w:p>
          <w:p w14:paraId="226EA9C0" w14:textId="30C6EE88" w:rsidR="00DD19C9" w:rsidRPr="00E733B9" w:rsidRDefault="00191FAE" w:rsidP="00F42B9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 xml:space="preserve"> Overview of Artificial Intelligence* (Source: </w:t>
            </w:r>
            <w:proofErr w:type="gramStart"/>
            <w:r>
              <w:t>NPTEL)</w:t>
            </w:r>
            <w:r w:rsidR="00F42B94" w:rsidRPr="00ED058C">
              <w:rPr>
                <w:rFonts w:ascii="Book Antiqua" w:hAnsi="Book Antiqua"/>
                <w:szCs w:val="22"/>
              </w:rPr>
              <w:t>I</w:t>
            </w:r>
            <w:proofErr w:type="gramEnd"/>
            <w:r w:rsidR="00F42B94" w:rsidRPr="00ED058C">
              <w:rPr>
                <w:rFonts w:ascii="Book Antiqua" w:hAnsi="Book Antiqua"/>
                <w:szCs w:val="22"/>
              </w:rPr>
              <w:t xml:space="preserve"> was selected in Indian Navy.</w:t>
            </w:r>
          </w:p>
        </w:tc>
      </w:tr>
      <w:tr w:rsidR="002A1CDD" w14:paraId="056437D8" w14:textId="77777777" w:rsidTr="00EA70E2">
        <w:tc>
          <w:tcPr>
            <w:tcW w:w="861" w:type="dxa"/>
            <w:vAlign w:val="center"/>
          </w:tcPr>
          <w:p w14:paraId="75D23113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lastRenderedPageBreak/>
              <w:drawing>
                <wp:inline distT="0" distB="0" distL="0" distR="0" wp14:anchorId="7CFB74E8" wp14:editId="5668BF9B">
                  <wp:extent cx="254635" cy="292100"/>
                  <wp:effectExtent l="0" t="0" r="0" b="0"/>
                  <wp:docPr id="24" name="Picture 24" descr="Image result for symbol for certification cour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mage result for symbol for certification cour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68" cy="30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  <w:vAlign w:val="center"/>
          </w:tcPr>
          <w:p w14:paraId="1BB18C68" w14:textId="77777777" w:rsidR="002A1CDD" w:rsidRDefault="00A366FA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Certification Courses:</w:t>
            </w:r>
          </w:p>
        </w:tc>
      </w:tr>
      <w:tr w:rsidR="002A1CDD" w14:paraId="26C34653" w14:textId="77777777" w:rsidTr="00EA70E2">
        <w:tc>
          <w:tcPr>
            <w:tcW w:w="861" w:type="dxa"/>
          </w:tcPr>
          <w:p w14:paraId="70BF0693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683" w:type="dxa"/>
          </w:tcPr>
          <w:p w14:paraId="6B6C1C94" w14:textId="77777777" w:rsidR="002A1CDD" w:rsidRDefault="00AB056A" w:rsidP="00BD2A8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C050FC">
              <w:rPr>
                <w:rFonts w:ascii="Book Antiqua" w:hAnsi="Book Antiqua"/>
              </w:rPr>
              <w:t xml:space="preserve">Computer Network </w:t>
            </w:r>
            <w:proofErr w:type="gramStart"/>
            <w:r w:rsidRPr="00C050FC">
              <w:rPr>
                <w:rFonts w:ascii="Book Antiqua" w:hAnsi="Book Antiqua"/>
              </w:rPr>
              <w:t xml:space="preserve">CCNA </w:t>
            </w:r>
            <w:r w:rsidR="00295544">
              <w:rPr>
                <w:rFonts w:ascii="Book Antiqua" w:hAnsi="Book Antiqua"/>
              </w:rPr>
              <w:t xml:space="preserve"> Infinity</w:t>
            </w:r>
            <w:proofErr w:type="gramEnd"/>
            <w:r w:rsidR="00295544">
              <w:rPr>
                <w:rFonts w:ascii="Book Antiqua" w:hAnsi="Book Antiqua"/>
              </w:rPr>
              <w:t xml:space="preserve"> IT </w:t>
            </w:r>
            <w:r w:rsidRPr="00C050FC">
              <w:rPr>
                <w:rFonts w:ascii="Book Antiqua" w:hAnsi="Book Antiqua"/>
              </w:rPr>
              <w:t>certified</w:t>
            </w:r>
            <w:r w:rsidRPr="00C050FC">
              <w:rPr>
                <w:rFonts w:ascii="Book Antiqua" w:hAnsi="Book Antiqua"/>
                <w:szCs w:val="22"/>
              </w:rPr>
              <w:t xml:space="preserve"> </w:t>
            </w:r>
          </w:p>
          <w:p w14:paraId="2D913840" w14:textId="25229811" w:rsidR="0012609A" w:rsidRPr="00905C97" w:rsidRDefault="00191FAE" w:rsidP="00BD2A8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t xml:space="preserve">Career Edge - Knockdown the Lockdown online course offered by </w:t>
            </w:r>
            <w:r w:rsidRPr="006760B9">
              <w:rPr>
                <w:b/>
                <w:bCs/>
              </w:rPr>
              <w:t>TCS</w:t>
            </w:r>
            <w:r w:rsidR="006760B9" w:rsidRPr="006760B9">
              <w:rPr>
                <w:b/>
                <w:bCs/>
              </w:rPr>
              <w:t>-</w:t>
            </w:r>
            <w:proofErr w:type="spellStart"/>
            <w:r w:rsidR="006760B9" w:rsidRPr="006760B9">
              <w:rPr>
                <w:b/>
                <w:bCs/>
              </w:rPr>
              <w:t>iON</w:t>
            </w:r>
            <w:proofErr w:type="spellEnd"/>
          </w:p>
          <w:p w14:paraId="3727CB0A" w14:textId="36401E8C" w:rsidR="00905C97" w:rsidRPr="00191FAE" w:rsidRDefault="00191FAE" w:rsidP="00905C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191FAE">
              <w:rPr>
                <w:rFonts w:ascii="Book Antiqua" w:hAnsi="Book Antiqua"/>
              </w:rPr>
              <w:t xml:space="preserve">An Entire MBA in 1 </w:t>
            </w:r>
            <w:r w:rsidR="006760B9" w:rsidRPr="00191FAE">
              <w:rPr>
                <w:rFonts w:ascii="Book Antiqua" w:hAnsi="Book Antiqua"/>
              </w:rPr>
              <w:t>Course</w:t>
            </w:r>
            <w:r w:rsidRPr="00191FAE">
              <w:rPr>
                <w:rFonts w:ascii="Book Antiqua" w:hAnsi="Book Antiqua"/>
              </w:rPr>
              <w:t>:</w:t>
            </w:r>
            <w:r w:rsidR="006760B9">
              <w:rPr>
                <w:rFonts w:ascii="Book Antiqua" w:hAnsi="Book Antiqua"/>
              </w:rPr>
              <w:t xml:space="preserve"> </w:t>
            </w:r>
            <w:r w:rsidRPr="00191FAE">
              <w:rPr>
                <w:rFonts w:ascii="Book Antiqua" w:hAnsi="Book Antiqua"/>
              </w:rPr>
              <w:t xml:space="preserve">Award </w:t>
            </w:r>
            <w:r w:rsidR="006760B9" w:rsidRPr="00191FAE">
              <w:rPr>
                <w:rFonts w:ascii="Book Antiqua" w:hAnsi="Book Antiqua"/>
              </w:rPr>
              <w:t>Winning</w:t>
            </w:r>
            <w:r w:rsidRPr="00191FAE">
              <w:rPr>
                <w:rFonts w:ascii="Book Antiqua" w:hAnsi="Book Antiqua"/>
              </w:rPr>
              <w:t xml:space="preserve"> Business School</w:t>
            </w:r>
            <w:r w:rsidR="00905C97" w:rsidRPr="00ED058C">
              <w:rPr>
                <w:rFonts w:ascii="Book Antiqua" w:hAnsi="Book Antiqua"/>
              </w:rPr>
              <w:t>.</w:t>
            </w:r>
          </w:p>
          <w:p w14:paraId="31EA8F95" w14:textId="489BA269" w:rsidR="00191FAE" w:rsidRPr="00905C97" w:rsidRDefault="00191FAE" w:rsidP="00905C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191FAE">
              <w:rPr>
                <w:rFonts w:ascii="Book Antiqua" w:hAnsi="Book Antiqua"/>
                <w:szCs w:val="22"/>
              </w:rPr>
              <w:t xml:space="preserve">The Complete Presentation and Public Speaking/Speech </w:t>
            </w:r>
            <w:r w:rsidR="006760B9" w:rsidRPr="00191FAE">
              <w:rPr>
                <w:rFonts w:ascii="Book Antiqua" w:hAnsi="Book Antiqua"/>
                <w:szCs w:val="22"/>
              </w:rPr>
              <w:t>course</w:t>
            </w:r>
          </w:p>
          <w:p w14:paraId="0CA505AB" w14:textId="77777777" w:rsidR="00C050FC" w:rsidRPr="00C050FC" w:rsidRDefault="00C050FC" w:rsidP="00C050FC">
            <w:pPr>
              <w:spacing w:after="0" w:line="360" w:lineRule="auto"/>
              <w:rPr>
                <w:rFonts w:ascii="Book Antiqua" w:hAnsi="Book Antiqua"/>
              </w:rPr>
            </w:pPr>
            <w:r w:rsidRPr="00C050FC">
              <w:rPr>
                <w:rFonts w:ascii="Segoe UI Symbol" w:hAnsi="Segoe UI Symbol" w:cs="Segoe UI Symbol"/>
              </w:rPr>
              <w:t>➢</w:t>
            </w:r>
            <w:r w:rsidRPr="00C050FC">
              <w:rPr>
                <w:rFonts w:ascii="Book Antiqua" w:hAnsi="Book Antiqua"/>
              </w:rPr>
              <w:t xml:space="preserve"> Activities: </w:t>
            </w:r>
          </w:p>
          <w:p w14:paraId="31D72C17" w14:textId="77777777" w:rsidR="00ED1727" w:rsidRPr="00C050FC" w:rsidRDefault="00C050FC" w:rsidP="00C050FC">
            <w:pPr>
              <w:spacing w:after="0" w:line="360" w:lineRule="auto"/>
              <w:rPr>
                <w:rFonts w:ascii="Book Antiqua" w:hAnsi="Book Antiqua"/>
              </w:rPr>
            </w:pPr>
            <w:r w:rsidRPr="00C050FC">
              <w:rPr>
                <w:rFonts w:ascii="Book Antiqua" w:hAnsi="Book Antiqua"/>
              </w:rPr>
              <w:t xml:space="preserve">• </w:t>
            </w:r>
            <w:proofErr w:type="spellStart"/>
            <w:r w:rsidRPr="00C050FC">
              <w:rPr>
                <w:rFonts w:ascii="Book Antiqua" w:hAnsi="Book Antiqua"/>
              </w:rPr>
              <w:t>Wheebox</w:t>
            </w:r>
            <w:proofErr w:type="spellEnd"/>
            <w:r w:rsidRPr="00C050FC">
              <w:rPr>
                <w:rFonts w:ascii="Book Antiqua" w:hAnsi="Book Antiqua"/>
              </w:rPr>
              <w:t xml:space="preserve"> Employability skill test</w:t>
            </w:r>
          </w:p>
        </w:tc>
      </w:tr>
      <w:tr w:rsidR="002A1CDD" w14:paraId="2F26DF82" w14:textId="77777777" w:rsidTr="00EA70E2">
        <w:tc>
          <w:tcPr>
            <w:tcW w:w="861" w:type="dxa"/>
          </w:tcPr>
          <w:p w14:paraId="2C6D9B12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65D74C6B" wp14:editId="0F9B909F">
                  <wp:extent cx="271780" cy="297815"/>
                  <wp:effectExtent l="0" t="0" r="0" b="6985"/>
                  <wp:docPr id="7" name="Picture 7" descr="C:\Users\Mech\Desktop\Resume_Arti_Kolhe_2018-19-Mech\l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Mech\Desktop\Resume_Arti_Kolhe_2018-19-Mech\l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49" cy="298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</w:tcPr>
          <w:p w14:paraId="03E2CEDE" w14:textId="77777777" w:rsidR="002A1CDD" w:rsidRDefault="00A366FA" w:rsidP="00593FC3">
            <w:pPr>
              <w:spacing w:after="0" w:line="360" w:lineRule="auto"/>
              <w:rPr>
                <w:rFonts w:ascii="Book Antiqua" w:hAnsi="Book Antiqua"/>
                <w:b/>
                <w:color w:val="7030A0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Languages:</w:t>
            </w:r>
            <w:r w:rsidR="00ED1727">
              <w:rPr>
                <w:rFonts w:ascii="Book Antiqua" w:hAnsi="Book Antiqua"/>
                <w:b/>
                <w:color w:val="7030A0"/>
                <w:szCs w:val="22"/>
              </w:rPr>
              <w:t xml:space="preserve"> </w:t>
            </w:r>
            <w:r w:rsidR="00BD2A88">
              <w:rPr>
                <w:rFonts w:ascii="Book Antiqua" w:hAnsi="Book Antiqua"/>
                <w:szCs w:val="22"/>
              </w:rPr>
              <w:t xml:space="preserve"> English,</w:t>
            </w:r>
            <w:r w:rsidR="00C539B8">
              <w:rPr>
                <w:rFonts w:ascii="Book Antiqua" w:hAnsi="Book Antiqua"/>
                <w:szCs w:val="22"/>
              </w:rPr>
              <w:t xml:space="preserve"> </w:t>
            </w:r>
            <w:r w:rsidR="00593FC3">
              <w:rPr>
                <w:rFonts w:ascii="Book Antiqua" w:hAnsi="Book Antiqua"/>
                <w:szCs w:val="22"/>
              </w:rPr>
              <w:t xml:space="preserve">Hindi, </w:t>
            </w:r>
            <w:proofErr w:type="gramStart"/>
            <w:r w:rsidR="00BD2A88">
              <w:rPr>
                <w:rFonts w:ascii="Book Antiqua" w:hAnsi="Book Antiqua"/>
                <w:szCs w:val="22"/>
              </w:rPr>
              <w:t>Marathi,  Sanskrit</w:t>
            </w:r>
            <w:proofErr w:type="gramEnd"/>
          </w:p>
        </w:tc>
      </w:tr>
      <w:tr w:rsidR="002A1CDD" w14:paraId="7480F144" w14:textId="77777777" w:rsidTr="00EA70E2">
        <w:tc>
          <w:tcPr>
            <w:tcW w:w="861" w:type="dxa"/>
          </w:tcPr>
          <w:p w14:paraId="0159554C" w14:textId="77777777" w:rsidR="002A1CDD" w:rsidRDefault="00593FC3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val="en-IN" w:eastAsia="en-IN" w:bidi="ar-SA"/>
              </w:rPr>
              <w:drawing>
                <wp:inline distT="0" distB="0" distL="0" distR="0" wp14:anchorId="5E07DEE1" wp14:editId="6EFE43A3">
                  <wp:extent cx="245110" cy="245745"/>
                  <wp:effectExtent l="0" t="0" r="2540" b="1905"/>
                  <wp:docPr id="22" name="Picture 22" descr="D:\Resume_Arti_Kolhe_2018-19-Mech\symbol achiev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D:\Resume_Arti_Kolhe_2018-19-Mech\symbol achiev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1945" b="11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41" cy="26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</w:tcPr>
          <w:p w14:paraId="5B29FAA2" w14:textId="77777777" w:rsidR="002A1CDD" w:rsidRDefault="0034426B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Extra-</w:t>
            </w:r>
            <w:r w:rsidR="00593FC3" w:rsidRPr="00593FC3">
              <w:rPr>
                <w:rFonts w:ascii="Book Antiqua" w:hAnsi="Book Antiqua"/>
                <w:b/>
                <w:color w:val="7030A0"/>
                <w:szCs w:val="22"/>
              </w:rPr>
              <w:t>Curricular activities:</w:t>
            </w:r>
          </w:p>
        </w:tc>
      </w:tr>
      <w:tr w:rsidR="002A1CDD" w14:paraId="318A720E" w14:textId="77777777" w:rsidTr="00EA70E2">
        <w:tc>
          <w:tcPr>
            <w:tcW w:w="861" w:type="dxa"/>
          </w:tcPr>
          <w:p w14:paraId="11B4AFE6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683" w:type="dxa"/>
          </w:tcPr>
          <w:p w14:paraId="5BCCB723" w14:textId="77777777" w:rsidR="00593FC3" w:rsidRPr="00ED058C" w:rsidRDefault="00593FC3" w:rsidP="00E733B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ED058C">
              <w:rPr>
                <w:rFonts w:ascii="Book Antiqua" w:hAnsi="Book Antiqua"/>
                <w:szCs w:val="22"/>
              </w:rPr>
              <w:t>Workshop Attended:</w:t>
            </w:r>
          </w:p>
          <w:p w14:paraId="6B386CE8" w14:textId="52C91585" w:rsidR="00191FAE" w:rsidRDefault="00191FAE" w:rsidP="00E733B9">
            <w:pPr>
              <w:pStyle w:val="ListParagraph"/>
              <w:numPr>
                <w:ilvl w:val="7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191FAE">
              <w:rPr>
                <w:rFonts w:ascii="Book Antiqua" w:hAnsi="Book Antiqua"/>
                <w:szCs w:val="22"/>
              </w:rPr>
              <w:t xml:space="preserve">Presentation and Public Speaking/Speech </w:t>
            </w:r>
            <w:r w:rsidR="006760B9" w:rsidRPr="00191FAE">
              <w:rPr>
                <w:rFonts w:ascii="Book Antiqua" w:hAnsi="Book Antiqua"/>
                <w:szCs w:val="22"/>
              </w:rPr>
              <w:t>course</w:t>
            </w:r>
            <w:r w:rsidRPr="00ED058C">
              <w:rPr>
                <w:rFonts w:ascii="Book Antiqua" w:hAnsi="Book Antiqua"/>
                <w:szCs w:val="22"/>
              </w:rPr>
              <w:t xml:space="preserve"> </w:t>
            </w:r>
          </w:p>
          <w:p w14:paraId="2492A652" w14:textId="2A8C4BF7" w:rsidR="00191FAE" w:rsidRPr="00191FAE" w:rsidRDefault="00191FAE" w:rsidP="00E733B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 w:rsidRPr="00191FAE">
              <w:rPr>
                <w:rFonts w:ascii="Book Antiqua" w:hAnsi="Book Antiqua"/>
              </w:rPr>
              <w:t xml:space="preserve">MBA in 1 </w:t>
            </w:r>
            <w:r w:rsidR="006760B9" w:rsidRPr="00191FAE">
              <w:rPr>
                <w:rFonts w:ascii="Book Antiqua" w:hAnsi="Book Antiqua"/>
              </w:rPr>
              <w:t>course</w:t>
            </w:r>
            <w:r w:rsidRPr="00191FAE">
              <w:rPr>
                <w:rFonts w:ascii="Book Antiqua" w:hAnsi="Book Antiqua"/>
              </w:rPr>
              <w:t>:</w:t>
            </w:r>
            <w:r w:rsidR="006760B9">
              <w:rPr>
                <w:rFonts w:ascii="Book Antiqua" w:hAnsi="Book Antiqua"/>
              </w:rPr>
              <w:t xml:space="preserve"> </w:t>
            </w:r>
            <w:r w:rsidRPr="00191FAE">
              <w:rPr>
                <w:rFonts w:ascii="Book Antiqua" w:hAnsi="Book Antiqua"/>
              </w:rPr>
              <w:t>Award W</w:t>
            </w:r>
            <w:r w:rsidR="006760B9">
              <w:rPr>
                <w:rFonts w:ascii="Book Antiqua" w:hAnsi="Book Antiqua"/>
              </w:rPr>
              <w:t>i</w:t>
            </w:r>
            <w:r w:rsidRPr="00191FAE">
              <w:rPr>
                <w:rFonts w:ascii="Book Antiqua" w:hAnsi="Book Antiqua"/>
              </w:rPr>
              <w:t>nning Business School</w:t>
            </w:r>
            <w:r w:rsidRPr="00ED058C">
              <w:rPr>
                <w:rFonts w:ascii="Book Antiqua" w:hAnsi="Book Antiqua"/>
              </w:rPr>
              <w:t>.</w:t>
            </w:r>
          </w:p>
          <w:p w14:paraId="66CE5F1A" w14:textId="72B4FE74" w:rsidR="00593FC3" w:rsidRPr="00424995" w:rsidRDefault="00873C48" w:rsidP="00E733B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Software-Skills</w:t>
            </w:r>
            <w:r w:rsidRPr="00593FC3">
              <w:rPr>
                <w:rFonts w:ascii="Book Antiqua" w:hAnsi="Book Antiqua"/>
                <w:b/>
                <w:color w:val="7030A0"/>
                <w:szCs w:val="22"/>
              </w:rPr>
              <w:t>:</w:t>
            </w:r>
          </w:p>
          <w:p w14:paraId="16234549" w14:textId="77777777" w:rsidR="004D3976" w:rsidRPr="004D3976" w:rsidRDefault="004D3976" w:rsidP="004D3976">
            <w:pPr>
              <w:pStyle w:val="ListParagraph"/>
              <w:numPr>
                <w:ilvl w:val="7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4D3976">
              <w:rPr>
                <w:rFonts w:ascii="Book Antiqua" w:hAnsi="Book Antiqua"/>
                <w:szCs w:val="22"/>
              </w:rPr>
              <w:t xml:space="preserve">Programming </w:t>
            </w:r>
            <w:proofErr w:type="gramStart"/>
            <w:r w:rsidRPr="004D3976">
              <w:rPr>
                <w:rFonts w:ascii="Book Antiqua" w:hAnsi="Book Antiqua"/>
                <w:szCs w:val="22"/>
              </w:rPr>
              <w:t>Language</w:t>
            </w:r>
            <w:r>
              <w:rPr>
                <w:rFonts w:ascii="Book Antiqua" w:hAnsi="Book Antiqua"/>
                <w:szCs w:val="22"/>
              </w:rPr>
              <w:t xml:space="preserve"> </w:t>
            </w:r>
            <w:r w:rsidRPr="004D3976">
              <w:rPr>
                <w:rFonts w:ascii="Book Antiqua" w:hAnsi="Book Antiqua"/>
                <w:szCs w:val="22"/>
              </w:rPr>
              <w:t xml:space="preserve"> :</w:t>
            </w:r>
            <w:proofErr w:type="gramEnd"/>
            <w:r w:rsidRPr="004D3976">
              <w:rPr>
                <w:rFonts w:ascii="Book Antiqua" w:hAnsi="Book Antiqua"/>
                <w:szCs w:val="22"/>
              </w:rPr>
              <w:t xml:space="preserve"> C, C++, Core Java, Android</w:t>
            </w:r>
          </w:p>
          <w:p w14:paraId="6225B704" w14:textId="77777777" w:rsidR="004D3976" w:rsidRPr="004D3976" w:rsidRDefault="004D3976" w:rsidP="004D3976">
            <w:pPr>
              <w:pStyle w:val="ListParagraph"/>
              <w:numPr>
                <w:ilvl w:val="7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4D3976">
              <w:rPr>
                <w:rFonts w:ascii="Book Antiqua" w:hAnsi="Book Antiqua"/>
                <w:szCs w:val="22"/>
              </w:rPr>
              <w:t>Data</w:t>
            </w:r>
            <w:r>
              <w:rPr>
                <w:rFonts w:ascii="Book Antiqua" w:hAnsi="Book Antiqua"/>
                <w:szCs w:val="22"/>
              </w:rPr>
              <w:t xml:space="preserve">base                           </w:t>
            </w:r>
            <w:proofErr w:type="gramStart"/>
            <w:r>
              <w:rPr>
                <w:rFonts w:ascii="Book Antiqua" w:hAnsi="Book Antiqua"/>
                <w:szCs w:val="22"/>
              </w:rPr>
              <w:t xml:space="preserve">  </w:t>
            </w:r>
            <w:r w:rsidRPr="004D3976">
              <w:rPr>
                <w:rFonts w:ascii="Book Antiqua" w:hAnsi="Book Antiqua"/>
                <w:szCs w:val="22"/>
              </w:rPr>
              <w:t>:</w:t>
            </w:r>
            <w:proofErr w:type="gramEnd"/>
            <w:r w:rsidRPr="004D3976">
              <w:rPr>
                <w:rFonts w:ascii="Book Antiqua" w:hAnsi="Book Antiqua"/>
                <w:szCs w:val="22"/>
              </w:rPr>
              <w:t xml:space="preserve"> MySQL, </w:t>
            </w:r>
            <w:proofErr w:type="spellStart"/>
            <w:r w:rsidRPr="004D3976">
              <w:rPr>
                <w:rFonts w:ascii="Book Antiqua" w:hAnsi="Book Antiqua"/>
                <w:szCs w:val="22"/>
              </w:rPr>
              <w:t>Mongodb</w:t>
            </w:r>
            <w:proofErr w:type="spellEnd"/>
          </w:p>
          <w:p w14:paraId="5BEB08D1" w14:textId="77777777" w:rsidR="004D3976" w:rsidRPr="004D3976" w:rsidRDefault="004D3976" w:rsidP="004D3976">
            <w:pPr>
              <w:pStyle w:val="ListParagraph"/>
              <w:numPr>
                <w:ilvl w:val="7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4D3976">
              <w:rPr>
                <w:rFonts w:ascii="Book Antiqua" w:hAnsi="Book Antiqua"/>
                <w:szCs w:val="22"/>
              </w:rPr>
              <w:t xml:space="preserve">Networking                      </w:t>
            </w:r>
            <w:proofErr w:type="gramStart"/>
            <w:r>
              <w:rPr>
                <w:rFonts w:ascii="Book Antiqua" w:hAnsi="Book Antiqua"/>
                <w:szCs w:val="22"/>
              </w:rPr>
              <w:t xml:space="preserve"> </w:t>
            </w:r>
            <w:r w:rsidRPr="004D3976">
              <w:rPr>
                <w:rFonts w:ascii="Book Antiqua" w:hAnsi="Book Antiqua"/>
                <w:szCs w:val="22"/>
              </w:rPr>
              <w:t xml:space="preserve"> :</w:t>
            </w:r>
            <w:proofErr w:type="gramEnd"/>
            <w:r w:rsidRPr="004D3976">
              <w:rPr>
                <w:rFonts w:ascii="Book Antiqua" w:hAnsi="Book Antiqua"/>
                <w:szCs w:val="22"/>
              </w:rPr>
              <w:t xml:space="preserve"> Routing and switching </w:t>
            </w:r>
          </w:p>
          <w:p w14:paraId="62BE1723" w14:textId="77777777" w:rsidR="002A1CDD" w:rsidRPr="00ED058C" w:rsidRDefault="004D3976" w:rsidP="004D3976">
            <w:pPr>
              <w:numPr>
                <w:ilvl w:val="7"/>
                <w:numId w:val="1"/>
              </w:num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4D3976">
              <w:rPr>
                <w:rFonts w:ascii="Book Antiqua" w:hAnsi="Book Antiqua"/>
                <w:szCs w:val="22"/>
              </w:rPr>
              <w:t xml:space="preserve">Operating System           </w:t>
            </w:r>
            <w:r>
              <w:rPr>
                <w:rFonts w:ascii="Book Antiqua" w:hAnsi="Book Antiqua"/>
                <w:szCs w:val="22"/>
              </w:rPr>
              <w:t xml:space="preserve"> </w:t>
            </w:r>
            <w:proofErr w:type="gramStart"/>
            <w:r>
              <w:rPr>
                <w:rFonts w:ascii="Book Antiqua" w:hAnsi="Book Antiqua"/>
                <w:szCs w:val="22"/>
              </w:rPr>
              <w:t xml:space="preserve"> </w:t>
            </w:r>
            <w:r w:rsidRPr="004D3976">
              <w:rPr>
                <w:rFonts w:ascii="Book Antiqua" w:hAnsi="Book Antiqua"/>
                <w:szCs w:val="22"/>
              </w:rPr>
              <w:t xml:space="preserve"> :</w:t>
            </w:r>
            <w:proofErr w:type="gramEnd"/>
            <w:r w:rsidRPr="004D3976">
              <w:rPr>
                <w:rFonts w:ascii="Book Antiqua" w:hAnsi="Book Antiqua"/>
                <w:szCs w:val="22"/>
              </w:rPr>
              <w:t xml:space="preserve">  A user of Ubuntu, Windows 7 &amp; 10</w:t>
            </w:r>
          </w:p>
        </w:tc>
      </w:tr>
      <w:tr w:rsidR="002A1CDD" w14:paraId="1C3C2952" w14:textId="77777777" w:rsidTr="00EA70E2">
        <w:tc>
          <w:tcPr>
            <w:tcW w:w="861" w:type="dxa"/>
            <w:vAlign w:val="center"/>
          </w:tcPr>
          <w:p w14:paraId="274662D9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val="en-IN" w:eastAsia="en-IN" w:bidi="ar-SA"/>
              </w:rPr>
              <w:drawing>
                <wp:inline distT="0" distB="0" distL="0" distR="0" wp14:anchorId="2B75C59E" wp14:editId="602B0C8C">
                  <wp:extent cx="236855" cy="236855"/>
                  <wp:effectExtent l="0" t="0" r="0" b="0"/>
                  <wp:docPr id="26" name="Picture 26" descr="G:\Resume_Arti_Kolhe_2018-19-Mech\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G:\Resume_Arti_Kolhe_2018-19-Mech\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4" cy="23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  <w:vAlign w:val="center"/>
          </w:tcPr>
          <w:p w14:paraId="524AD78D" w14:textId="3B970FEC" w:rsidR="002A1CDD" w:rsidRDefault="00F72688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Experience</w:t>
            </w:r>
            <w:r w:rsidR="00A366FA">
              <w:rPr>
                <w:rFonts w:ascii="Book Antiqua" w:hAnsi="Book Antiqua"/>
                <w:b/>
                <w:color w:val="7030A0"/>
                <w:szCs w:val="22"/>
              </w:rPr>
              <w:t>:</w:t>
            </w:r>
          </w:p>
        </w:tc>
      </w:tr>
      <w:tr w:rsidR="002A1CDD" w14:paraId="1362AE07" w14:textId="77777777" w:rsidTr="00EA70E2">
        <w:tc>
          <w:tcPr>
            <w:tcW w:w="861" w:type="dxa"/>
          </w:tcPr>
          <w:p w14:paraId="4B09F43F" w14:textId="77777777" w:rsidR="002A1CDD" w:rsidRDefault="00A366FA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bookmarkStart w:id="0" w:name="_Hlk54275052"/>
            <w:r>
              <w:rPr>
                <w:rFonts w:ascii="Book Antiqua" w:hAnsi="Book Antiqua"/>
                <w:b/>
                <w:szCs w:val="22"/>
              </w:rPr>
              <w:t xml:space="preserve">    1.</w:t>
            </w:r>
          </w:p>
        </w:tc>
        <w:tc>
          <w:tcPr>
            <w:tcW w:w="8683" w:type="dxa"/>
          </w:tcPr>
          <w:p w14:paraId="57EBFD56" w14:textId="021788C5" w:rsidR="002A1CDD" w:rsidRDefault="00F72688" w:rsidP="00D94F76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NCSI Technology Pune</w:t>
            </w:r>
            <w:r w:rsidR="00A366FA">
              <w:rPr>
                <w:rFonts w:ascii="Book Antiqua" w:hAnsi="Book Antiqua"/>
                <w:b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Cs w:val="22"/>
              </w:rPr>
              <w:t>14</w:t>
            </w:r>
            <w:r w:rsidRPr="00F72688">
              <w:rPr>
                <w:rFonts w:ascii="Book Antiqua" w:hAnsi="Book Antiqua"/>
                <w:b/>
                <w:szCs w:val="22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szCs w:val="22"/>
              </w:rPr>
              <w:t xml:space="preserve"> June </w:t>
            </w:r>
            <w:proofErr w:type="gramStart"/>
            <w:r>
              <w:rPr>
                <w:rFonts w:ascii="Book Antiqua" w:hAnsi="Book Antiqua"/>
                <w:b/>
                <w:szCs w:val="22"/>
              </w:rPr>
              <w:t>To</w:t>
            </w:r>
            <w:proofErr w:type="gramEnd"/>
            <w:r>
              <w:rPr>
                <w:rFonts w:ascii="Book Antiqua" w:hAnsi="Book Antiqua"/>
                <w:b/>
                <w:szCs w:val="22"/>
              </w:rPr>
              <w:t xml:space="preserve"> 10</w:t>
            </w:r>
            <w:r w:rsidRPr="00F72688">
              <w:rPr>
                <w:rFonts w:ascii="Book Antiqua" w:hAnsi="Book Antiqua"/>
                <w:b/>
                <w:szCs w:val="22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szCs w:val="22"/>
              </w:rPr>
              <w:t xml:space="preserve"> June 2020(1Year Experience)</w:t>
            </w:r>
          </w:p>
        </w:tc>
      </w:tr>
      <w:tr w:rsidR="002A1CDD" w14:paraId="05C31782" w14:textId="77777777" w:rsidTr="00EA70E2">
        <w:tc>
          <w:tcPr>
            <w:tcW w:w="861" w:type="dxa"/>
          </w:tcPr>
          <w:p w14:paraId="4BBAF798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683" w:type="dxa"/>
          </w:tcPr>
          <w:p w14:paraId="1030463C" w14:textId="77777777" w:rsidR="002A1CDD" w:rsidRDefault="00F72688" w:rsidP="0019679F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Trainee-Engineer</w:t>
            </w:r>
          </w:p>
          <w:p w14:paraId="505E65DD" w14:textId="77777777" w:rsidR="00F72688" w:rsidRDefault="00F72688" w:rsidP="0019679F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-Works in Java Software Development various running projects like:</w:t>
            </w:r>
          </w:p>
          <w:p w14:paraId="5A41C846" w14:textId="77777777" w:rsidR="00F72688" w:rsidRDefault="00F72688" w:rsidP="0019679F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1.i-</w:t>
            </w:r>
            <w:proofErr w:type="gramStart"/>
            <w:r>
              <w:rPr>
                <w:rFonts w:ascii="Book Antiqua" w:hAnsi="Book Antiqua"/>
                <w:szCs w:val="22"/>
              </w:rPr>
              <w:t>Exam(</w:t>
            </w:r>
            <w:proofErr w:type="gramEnd"/>
            <w:r>
              <w:rPr>
                <w:rFonts w:ascii="Book Antiqua" w:hAnsi="Book Antiqua"/>
                <w:szCs w:val="22"/>
              </w:rPr>
              <w:t>Examination System Development)</w:t>
            </w:r>
          </w:p>
          <w:p w14:paraId="0BB2D860" w14:textId="77777777" w:rsidR="00F72688" w:rsidRDefault="00F72688" w:rsidP="00F72688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2.HR Management Projects</w:t>
            </w:r>
          </w:p>
          <w:p w14:paraId="36762022" w14:textId="77777777" w:rsidR="00F72688" w:rsidRDefault="00F72688" w:rsidP="00F72688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lastRenderedPageBreak/>
              <w:t>3.Assignment Projects</w:t>
            </w:r>
          </w:p>
          <w:p w14:paraId="5EB94CC5" w14:textId="13037C92" w:rsidR="00F72688" w:rsidRDefault="00F72688" w:rsidP="00F72688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4.Healthcare Projects</w:t>
            </w:r>
          </w:p>
        </w:tc>
      </w:tr>
      <w:tr w:rsidR="002A1CDD" w14:paraId="32E6E0AC" w14:textId="77777777" w:rsidTr="00EA70E2">
        <w:tc>
          <w:tcPr>
            <w:tcW w:w="861" w:type="dxa"/>
          </w:tcPr>
          <w:p w14:paraId="286985F5" w14:textId="77777777" w:rsidR="002A1CDD" w:rsidRDefault="00A366FA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lastRenderedPageBreak/>
              <w:t xml:space="preserve">    2.</w:t>
            </w:r>
          </w:p>
        </w:tc>
        <w:tc>
          <w:tcPr>
            <w:tcW w:w="8683" w:type="dxa"/>
          </w:tcPr>
          <w:p w14:paraId="7344D687" w14:textId="77777777" w:rsidR="002A1CDD" w:rsidRDefault="00A366FA" w:rsidP="00FD05C4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Smart Parking System (Tourism)</w:t>
            </w:r>
            <w:r w:rsidR="00164498">
              <w:rPr>
                <w:rFonts w:ascii="Book Antiqua" w:hAnsi="Book Antiqua"/>
                <w:b/>
                <w:szCs w:val="22"/>
              </w:rPr>
              <w:t xml:space="preserve"> </w:t>
            </w:r>
            <w:r w:rsidR="00FD05C4">
              <w:rPr>
                <w:rFonts w:ascii="Book Antiqua" w:hAnsi="Book Antiqua"/>
                <w:b/>
                <w:szCs w:val="22"/>
              </w:rPr>
              <w:t>S</w:t>
            </w:r>
            <w:r w:rsidR="00164498">
              <w:rPr>
                <w:rFonts w:ascii="Book Antiqua" w:hAnsi="Book Antiqua"/>
                <w:b/>
                <w:szCs w:val="22"/>
              </w:rPr>
              <w:t>elected at AICTE New Delhi.</w:t>
            </w:r>
          </w:p>
        </w:tc>
      </w:tr>
      <w:tr w:rsidR="002A1CDD" w14:paraId="5ED5F936" w14:textId="77777777" w:rsidTr="00EA70E2">
        <w:tc>
          <w:tcPr>
            <w:tcW w:w="861" w:type="dxa"/>
          </w:tcPr>
          <w:p w14:paraId="5E45E20D" w14:textId="77777777" w:rsidR="002A1CDD" w:rsidRDefault="002A1CD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683" w:type="dxa"/>
          </w:tcPr>
          <w:p w14:paraId="39FDF613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Objective: Today’s need of each and every person is vehicle so accident rate is </w:t>
            </w:r>
            <w:proofErr w:type="gramStart"/>
            <w:r>
              <w:rPr>
                <w:rFonts w:ascii="Book Antiqua" w:hAnsi="Book Antiqua"/>
                <w:szCs w:val="22"/>
              </w:rPr>
              <w:t>goes</w:t>
            </w:r>
            <w:proofErr w:type="gramEnd"/>
            <w:r>
              <w:rPr>
                <w:rFonts w:ascii="Book Antiqua" w:hAnsi="Book Antiqua"/>
                <w:szCs w:val="22"/>
              </w:rPr>
              <w:t xml:space="preserve"> on increasing till they are not worried about that how they are behaving.</w:t>
            </w:r>
            <w:r w:rsidR="00D7019E">
              <w:rPr>
                <w:rFonts w:ascii="Book Antiqua" w:hAnsi="Book Antiqua"/>
                <w:szCs w:val="22"/>
              </w:rPr>
              <w:t xml:space="preserve"> </w:t>
            </w:r>
            <w:proofErr w:type="gramStart"/>
            <w:r>
              <w:rPr>
                <w:rFonts w:ascii="Book Antiqua" w:hAnsi="Book Antiqua"/>
                <w:szCs w:val="22"/>
              </w:rPr>
              <w:t>So</w:t>
            </w:r>
            <w:proofErr w:type="gramEnd"/>
            <w:r>
              <w:rPr>
                <w:rFonts w:ascii="Book Antiqua" w:hAnsi="Book Antiqua"/>
                <w:szCs w:val="22"/>
              </w:rPr>
              <w:t xml:space="preserve"> to handle such situation the Smart Parking are comes in exis</w:t>
            </w:r>
            <w:r w:rsidR="00AA3AD6">
              <w:rPr>
                <w:rFonts w:ascii="Book Antiqua" w:hAnsi="Book Antiqua"/>
                <w:szCs w:val="22"/>
              </w:rPr>
              <w:t>ting to reduce pollution</w:t>
            </w:r>
            <w:r>
              <w:rPr>
                <w:rFonts w:ascii="Book Antiqua" w:hAnsi="Book Antiqua"/>
                <w:szCs w:val="22"/>
              </w:rPr>
              <w:t xml:space="preserve">. </w:t>
            </w:r>
          </w:p>
        </w:tc>
      </w:tr>
      <w:tr w:rsidR="00F72688" w14:paraId="572A7A74" w14:textId="77777777" w:rsidTr="00EA70E2">
        <w:tc>
          <w:tcPr>
            <w:tcW w:w="861" w:type="dxa"/>
            <w:vAlign w:val="center"/>
          </w:tcPr>
          <w:p w14:paraId="2AD42C98" w14:textId="0A73B76B" w:rsidR="00F72688" w:rsidRPr="00F72688" w:rsidRDefault="00F72688">
            <w:pPr>
              <w:spacing w:after="0" w:line="360" w:lineRule="auto"/>
              <w:rPr>
                <w:rFonts w:ascii="Book Antiqua" w:hAnsi="Book Antiqua"/>
                <w:b/>
                <w:bCs/>
                <w:noProof/>
                <w:szCs w:val="22"/>
                <w:lang w:val="en-IN" w:eastAsia="en-IN" w:bidi="ar-SA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t xml:space="preserve">    </w:t>
            </w:r>
            <w:r w:rsidRPr="00F72688">
              <w:rPr>
                <w:rFonts w:ascii="Book Antiqua" w:hAnsi="Book Antiqua"/>
                <w:b/>
                <w:bCs/>
                <w:noProof/>
                <w:szCs w:val="22"/>
                <w:lang w:val="en-IN" w:eastAsia="en-IN" w:bidi="ar-SA"/>
              </w:rPr>
              <w:t>3.</w:t>
            </w:r>
          </w:p>
        </w:tc>
        <w:tc>
          <w:tcPr>
            <w:tcW w:w="8683" w:type="dxa"/>
            <w:vAlign w:val="center"/>
          </w:tcPr>
          <w:p w14:paraId="28BF8A54" w14:textId="296C0948" w:rsidR="00F72688" w:rsidRDefault="00F72688">
            <w:pPr>
              <w:spacing w:after="0" w:line="360" w:lineRule="auto"/>
              <w:rPr>
                <w:rFonts w:ascii="Book Antiqua" w:hAnsi="Book Antiqua"/>
                <w:b/>
                <w:color w:val="7030A0"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IOT and Big data for Smart home energy management system.</w:t>
            </w:r>
          </w:p>
        </w:tc>
      </w:tr>
      <w:tr w:rsidR="00F72688" w14:paraId="7DB09690" w14:textId="77777777" w:rsidTr="00EA70E2">
        <w:tc>
          <w:tcPr>
            <w:tcW w:w="861" w:type="dxa"/>
            <w:vAlign w:val="center"/>
          </w:tcPr>
          <w:p w14:paraId="561416ED" w14:textId="77777777" w:rsidR="00F72688" w:rsidRDefault="00F72688">
            <w:pPr>
              <w:spacing w:after="0" w:line="360" w:lineRule="auto"/>
              <w:rPr>
                <w:rFonts w:ascii="Book Antiqua" w:hAnsi="Book Antiqua"/>
                <w:noProof/>
                <w:szCs w:val="22"/>
                <w:lang w:val="en-IN" w:eastAsia="en-IN" w:bidi="ar-SA"/>
              </w:rPr>
            </w:pPr>
          </w:p>
        </w:tc>
        <w:tc>
          <w:tcPr>
            <w:tcW w:w="8683" w:type="dxa"/>
            <w:vAlign w:val="center"/>
          </w:tcPr>
          <w:p w14:paraId="5BC05CAF" w14:textId="25A83746" w:rsidR="00F72688" w:rsidRDefault="00F72688">
            <w:pPr>
              <w:spacing w:after="0"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szCs w:val="22"/>
              </w:rPr>
              <w:t>Objective: To design and develop energy control &amp; management system in which automatically manage, control, monitor the energy.</w:t>
            </w:r>
          </w:p>
        </w:tc>
      </w:tr>
      <w:bookmarkEnd w:id="0"/>
      <w:tr w:rsidR="002A1CDD" w14:paraId="166F9FA5" w14:textId="77777777" w:rsidTr="00EA70E2">
        <w:tc>
          <w:tcPr>
            <w:tcW w:w="861" w:type="dxa"/>
            <w:vAlign w:val="center"/>
          </w:tcPr>
          <w:p w14:paraId="51C6834E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6E8D4201" wp14:editId="3C2A16D3">
                  <wp:extent cx="236855" cy="325120"/>
                  <wp:effectExtent l="0" t="0" r="0" b="0"/>
                  <wp:docPr id="27" name="Picture 27" descr="C:\Users\Mech\Desktop\Resume_Arti_Kolhe_2018-19-Mech\cv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C:\Users\Mech\Desktop\Resume_Arti_Kolhe_2018-19-Mech\cv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9" cy="33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  <w:vAlign w:val="center"/>
          </w:tcPr>
          <w:p w14:paraId="47A81663" w14:textId="5CE3A1FD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Strength:</w:t>
            </w:r>
            <w:r w:rsidR="008650FF">
              <w:rPr>
                <w:rFonts w:ascii="Book Antiqua" w:hAnsi="Book Antiqua"/>
                <w:b/>
                <w:color w:val="7030A0"/>
                <w:szCs w:val="22"/>
              </w:rPr>
              <w:t xml:space="preserve">    </w:t>
            </w:r>
            <w:r w:rsidR="002073A5">
              <w:rPr>
                <w:rFonts w:ascii="Book Antiqua" w:hAnsi="Book Antiqua"/>
                <w:szCs w:val="22"/>
              </w:rPr>
              <w:t xml:space="preserve"> My greatest strength is Learn from Anything</w:t>
            </w:r>
            <w:r w:rsidR="006760B9">
              <w:rPr>
                <w:rFonts w:ascii="Book Antiqua" w:hAnsi="Book Antiqua"/>
                <w:szCs w:val="22"/>
              </w:rPr>
              <w:t xml:space="preserve"> &amp; NEVER GIVE UP</w:t>
            </w:r>
            <w:r w:rsidR="002073A5">
              <w:rPr>
                <w:rFonts w:ascii="Book Antiqua" w:hAnsi="Book Antiqua"/>
                <w:szCs w:val="22"/>
              </w:rPr>
              <w:t>.</w:t>
            </w:r>
            <w:r w:rsidR="002073A5">
              <w:rPr>
                <w:rFonts w:ascii="Book Antiqua" w:hAnsi="Book Antiqua"/>
                <w:b/>
                <w:color w:val="7030A0"/>
                <w:szCs w:val="22"/>
              </w:rPr>
              <w:t xml:space="preserve">                                                             </w:t>
            </w:r>
          </w:p>
        </w:tc>
      </w:tr>
      <w:tr w:rsidR="002A1CDD" w14:paraId="7F975A4C" w14:textId="77777777" w:rsidTr="00EA70E2">
        <w:tc>
          <w:tcPr>
            <w:tcW w:w="861" w:type="dxa"/>
            <w:vAlign w:val="center"/>
          </w:tcPr>
          <w:p w14:paraId="534C41F3" w14:textId="77777777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val="en-IN" w:eastAsia="en-IN" w:bidi="ar-SA"/>
              </w:rPr>
              <w:drawing>
                <wp:inline distT="0" distB="0" distL="0" distR="0" wp14:anchorId="35BA7D3C" wp14:editId="4E6345CE">
                  <wp:extent cx="290195" cy="281305"/>
                  <wp:effectExtent l="0" t="0" r="0" b="4445"/>
                  <wp:docPr id="28" name="Picture 28" descr="C:\Users\Mech\Desktop\Resume_Arti_Kolhe_2018-19-Mech\gh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:\Users\Mech\Desktop\Resume_Arti_Kolhe_2018-19-Mech\gh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02" cy="28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  <w:vAlign w:val="center"/>
          </w:tcPr>
          <w:p w14:paraId="2F8AEC48" w14:textId="6AD51D9F" w:rsidR="002A1CDD" w:rsidRDefault="00A366FA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Hobbies:</w:t>
            </w:r>
            <w:r w:rsidR="002073A5">
              <w:rPr>
                <w:rFonts w:ascii="Book Antiqua" w:hAnsi="Book Antiqua"/>
                <w:szCs w:val="22"/>
              </w:rPr>
              <w:t xml:space="preserve"> </w:t>
            </w:r>
            <w:r w:rsidR="008650FF">
              <w:rPr>
                <w:rFonts w:ascii="Book Antiqua" w:hAnsi="Book Antiqua"/>
                <w:szCs w:val="22"/>
              </w:rPr>
              <w:t xml:space="preserve">    </w:t>
            </w:r>
            <w:r w:rsidR="002073A5">
              <w:rPr>
                <w:rFonts w:ascii="Book Antiqua" w:hAnsi="Book Antiqua"/>
                <w:szCs w:val="22"/>
              </w:rPr>
              <w:t>Reading the Book</w:t>
            </w:r>
            <w:r w:rsidR="006E37B1">
              <w:rPr>
                <w:rFonts w:ascii="Book Antiqua" w:hAnsi="Book Antiqua"/>
                <w:szCs w:val="22"/>
              </w:rPr>
              <w:t>, Marketing, Meeting New People, Public Speaking</w:t>
            </w:r>
            <w:r w:rsidR="002073A5">
              <w:rPr>
                <w:rFonts w:ascii="Book Antiqua" w:hAnsi="Book Antiqua"/>
                <w:szCs w:val="22"/>
              </w:rPr>
              <w:t>.</w:t>
            </w:r>
          </w:p>
        </w:tc>
      </w:tr>
    </w:tbl>
    <w:p w14:paraId="6C701523" w14:textId="77777777" w:rsidR="0079486E" w:rsidRDefault="00A366FA" w:rsidP="0079486E">
      <w:pPr>
        <w:spacing w:line="0" w:lineRule="atLeast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>Date:</w:t>
      </w:r>
    </w:p>
    <w:p w14:paraId="22E7BF8D" w14:textId="77777777" w:rsidR="002A1CDD" w:rsidRDefault="00A366FA" w:rsidP="0079486E">
      <w:pPr>
        <w:spacing w:line="0" w:lineRule="atLeast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>Place: Sangamner</w:t>
      </w:r>
      <w:r>
        <w:rPr>
          <w:rFonts w:ascii="Times New Roman" w:eastAsia="Times New Roman" w:hAnsi="Times New Roman"/>
        </w:rPr>
        <w:tab/>
      </w:r>
      <w:r w:rsidR="00913CF3">
        <w:rPr>
          <w:rFonts w:ascii="Times New Roman" w:eastAsia="Times New Roman" w:hAnsi="Times New Roman"/>
        </w:rPr>
        <w:t xml:space="preserve">                                                                      </w:t>
      </w:r>
      <w:proofErr w:type="gramStart"/>
      <w:r w:rsidR="00913CF3">
        <w:rPr>
          <w:rFonts w:ascii="Times New Roman" w:eastAsia="Times New Roman" w:hAnsi="Times New Roman"/>
        </w:rPr>
        <w:t xml:space="preserve">   </w:t>
      </w:r>
      <w:r>
        <w:rPr>
          <w:rFonts w:ascii="Book Antiqua" w:eastAsia="Book Antiqua" w:hAnsi="Book Antiqua"/>
          <w:b/>
          <w:sz w:val="24"/>
        </w:rPr>
        <w:t>(</w:t>
      </w:r>
      <w:proofErr w:type="gramEnd"/>
      <w:r w:rsidR="00F466E3">
        <w:rPr>
          <w:rFonts w:ascii="Book Antiqua" w:eastAsia="Book Antiqua" w:hAnsi="Book Antiqua"/>
          <w:b/>
          <w:color w:val="632423"/>
          <w:sz w:val="24"/>
        </w:rPr>
        <w:t>Mr</w:t>
      </w:r>
      <w:r>
        <w:rPr>
          <w:rFonts w:ascii="Book Antiqua" w:eastAsia="Book Antiqua" w:hAnsi="Book Antiqua"/>
          <w:b/>
          <w:color w:val="632423"/>
          <w:sz w:val="24"/>
        </w:rPr>
        <w:t xml:space="preserve">. </w:t>
      </w:r>
      <w:r w:rsidR="00B60EBD">
        <w:rPr>
          <w:rFonts w:ascii="Book Antiqua" w:eastAsia="Book Antiqua" w:hAnsi="Book Antiqua"/>
          <w:b/>
          <w:color w:val="632423"/>
          <w:sz w:val="24"/>
        </w:rPr>
        <w:t>Somesh Shivaji Navale</w:t>
      </w:r>
      <w:r>
        <w:rPr>
          <w:rFonts w:ascii="Book Antiqua" w:eastAsia="Book Antiqua" w:hAnsi="Book Antiqua"/>
          <w:b/>
          <w:sz w:val="24"/>
        </w:rPr>
        <w:t>)</w:t>
      </w:r>
    </w:p>
    <w:sectPr w:rsidR="002A1CDD">
      <w:pgSz w:w="12240" w:h="15840"/>
      <w:pgMar w:top="1440" w:right="1440" w:bottom="1440" w:left="1440" w:header="720" w:footer="720" w:gutter="0"/>
      <w:pgBorders>
        <w:top w:val="twistedLines1" w:sz="18" w:space="1" w:color="632423" w:themeColor="accent2" w:themeShade="80"/>
        <w:left w:val="twistedLines1" w:sz="18" w:space="4" w:color="632423" w:themeColor="accent2" w:themeShade="80"/>
        <w:bottom w:val="twistedLines1" w:sz="18" w:space="1" w:color="632423" w:themeColor="accent2" w:themeShade="80"/>
        <w:right w:val="twistedLines1" w:sz="18" w:space="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AB194" w14:textId="77777777" w:rsidR="005A66EC" w:rsidRDefault="005A66EC" w:rsidP="000E24B0">
      <w:pPr>
        <w:spacing w:after="0" w:line="240" w:lineRule="auto"/>
      </w:pPr>
      <w:r>
        <w:separator/>
      </w:r>
    </w:p>
  </w:endnote>
  <w:endnote w:type="continuationSeparator" w:id="0">
    <w:p w14:paraId="1549E2C1" w14:textId="77777777" w:rsidR="005A66EC" w:rsidRDefault="005A66EC" w:rsidP="000E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E29C1" w14:textId="77777777" w:rsidR="005A66EC" w:rsidRDefault="005A66EC" w:rsidP="000E24B0">
      <w:pPr>
        <w:spacing w:after="0" w:line="240" w:lineRule="auto"/>
      </w:pPr>
      <w:r>
        <w:separator/>
      </w:r>
    </w:p>
  </w:footnote>
  <w:footnote w:type="continuationSeparator" w:id="0">
    <w:p w14:paraId="6536BA9C" w14:textId="77777777" w:rsidR="005A66EC" w:rsidRDefault="005A66EC" w:rsidP="000E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4817BD"/>
    <w:multiLevelType w:val="singleLevel"/>
    <w:tmpl w:val="964817B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4BF547D"/>
    <w:multiLevelType w:val="hybridMultilevel"/>
    <w:tmpl w:val="2BCC98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213"/>
    <w:multiLevelType w:val="hybridMultilevel"/>
    <w:tmpl w:val="9774D974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D04080A"/>
    <w:multiLevelType w:val="hybridMultilevel"/>
    <w:tmpl w:val="39D033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720"/>
    <w:multiLevelType w:val="hybridMultilevel"/>
    <w:tmpl w:val="ECE6F1FC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E43236"/>
    <w:multiLevelType w:val="hybridMultilevel"/>
    <w:tmpl w:val="0BB0CDE6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763D8B"/>
    <w:multiLevelType w:val="multilevel"/>
    <w:tmpl w:val="56962258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7" w15:restartNumberingAfterBreak="0">
    <w:nsid w:val="13961909"/>
    <w:multiLevelType w:val="hybridMultilevel"/>
    <w:tmpl w:val="5C04932E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5E4E77"/>
    <w:multiLevelType w:val="hybridMultilevel"/>
    <w:tmpl w:val="CD26B4A2"/>
    <w:lvl w:ilvl="0" w:tplc="4009000F">
      <w:start w:val="1"/>
      <w:numFmt w:val="decimal"/>
      <w:lvlText w:val="%1."/>
      <w:lvlJc w:val="left"/>
      <w:pPr>
        <w:ind w:left="1222" w:hanging="360"/>
      </w:p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46561F6E"/>
    <w:multiLevelType w:val="hybridMultilevel"/>
    <w:tmpl w:val="CE8C67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323D0"/>
    <w:multiLevelType w:val="hybridMultilevel"/>
    <w:tmpl w:val="24E49D3C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DDA3EA8"/>
    <w:multiLevelType w:val="hybridMultilevel"/>
    <w:tmpl w:val="F3E0805C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3D4799C"/>
    <w:multiLevelType w:val="multilevel"/>
    <w:tmpl w:val="63D479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52DDF"/>
    <w:multiLevelType w:val="hybridMultilevel"/>
    <w:tmpl w:val="25DE2B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0486E"/>
    <w:multiLevelType w:val="hybridMultilevel"/>
    <w:tmpl w:val="B412BD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10E7"/>
    <w:multiLevelType w:val="singleLevel"/>
    <w:tmpl w:val="7AA610E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7F7C7BED"/>
    <w:multiLevelType w:val="hybridMultilevel"/>
    <w:tmpl w:val="12524B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3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B5"/>
    <w:rsid w:val="000253F4"/>
    <w:rsid w:val="00027E75"/>
    <w:rsid w:val="00052C8A"/>
    <w:rsid w:val="000758C1"/>
    <w:rsid w:val="00097406"/>
    <w:rsid w:val="000B2B69"/>
    <w:rsid w:val="000B6435"/>
    <w:rsid w:val="000E24B0"/>
    <w:rsid w:val="000F0F60"/>
    <w:rsid w:val="00113041"/>
    <w:rsid w:val="0012211E"/>
    <w:rsid w:val="0012609A"/>
    <w:rsid w:val="0015384B"/>
    <w:rsid w:val="00164498"/>
    <w:rsid w:val="00181655"/>
    <w:rsid w:val="00191FAE"/>
    <w:rsid w:val="001931B5"/>
    <w:rsid w:val="0019679F"/>
    <w:rsid w:val="001B1A44"/>
    <w:rsid w:val="001B3092"/>
    <w:rsid w:val="001B5485"/>
    <w:rsid w:val="001C0433"/>
    <w:rsid w:val="001C568B"/>
    <w:rsid w:val="001E4AEF"/>
    <w:rsid w:val="002073A5"/>
    <w:rsid w:val="00226748"/>
    <w:rsid w:val="00290F4B"/>
    <w:rsid w:val="00294024"/>
    <w:rsid w:val="00295544"/>
    <w:rsid w:val="002A1CDD"/>
    <w:rsid w:val="002A7BFF"/>
    <w:rsid w:val="002B7CED"/>
    <w:rsid w:val="002D5FA1"/>
    <w:rsid w:val="002F516D"/>
    <w:rsid w:val="003224FA"/>
    <w:rsid w:val="0034426B"/>
    <w:rsid w:val="00347AC5"/>
    <w:rsid w:val="00351BD3"/>
    <w:rsid w:val="00353AF6"/>
    <w:rsid w:val="0035666D"/>
    <w:rsid w:val="003B4250"/>
    <w:rsid w:val="003B769D"/>
    <w:rsid w:val="003C66CD"/>
    <w:rsid w:val="00424995"/>
    <w:rsid w:val="0044119A"/>
    <w:rsid w:val="00466794"/>
    <w:rsid w:val="00476F73"/>
    <w:rsid w:val="004A52D7"/>
    <w:rsid w:val="004C3C46"/>
    <w:rsid w:val="004D2593"/>
    <w:rsid w:val="004D3976"/>
    <w:rsid w:val="0050149C"/>
    <w:rsid w:val="00501E34"/>
    <w:rsid w:val="005024D2"/>
    <w:rsid w:val="00511FB5"/>
    <w:rsid w:val="00537992"/>
    <w:rsid w:val="00545806"/>
    <w:rsid w:val="00593FC3"/>
    <w:rsid w:val="00595A5B"/>
    <w:rsid w:val="005A66EC"/>
    <w:rsid w:val="005F0940"/>
    <w:rsid w:val="00635C8A"/>
    <w:rsid w:val="00646343"/>
    <w:rsid w:val="006732E8"/>
    <w:rsid w:val="00675C49"/>
    <w:rsid w:val="006760B9"/>
    <w:rsid w:val="00692188"/>
    <w:rsid w:val="00696D40"/>
    <w:rsid w:val="006A2156"/>
    <w:rsid w:val="006C21A2"/>
    <w:rsid w:val="006C28FD"/>
    <w:rsid w:val="006D6D99"/>
    <w:rsid w:val="006E37B1"/>
    <w:rsid w:val="007066B2"/>
    <w:rsid w:val="007141DE"/>
    <w:rsid w:val="007247C7"/>
    <w:rsid w:val="007249B5"/>
    <w:rsid w:val="0073624E"/>
    <w:rsid w:val="0075408D"/>
    <w:rsid w:val="0076363B"/>
    <w:rsid w:val="00764766"/>
    <w:rsid w:val="00771043"/>
    <w:rsid w:val="00771DD3"/>
    <w:rsid w:val="007924FF"/>
    <w:rsid w:val="00793249"/>
    <w:rsid w:val="0079486E"/>
    <w:rsid w:val="008105D3"/>
    <w:rsid w:val="00816C3B"/>
    <w:rsid w:val="008650FF"/>
    <w:rsid w:val="00873C48"/>
    <w:rsid w:val="00886A12"/>
    <w:rsid w:val="00894740"/>
    <w:rsid w:val="008B2001"/>
    <w:rsid w:val="008B22CC"/>
    <w:rsid w:val="008B284C"/>
    <w:rsid w:val="008C22C5"/>
    <w:rsid w:val="008D28F9"/>
    <w:rsid w:val="009024DF"/>
    <w:rsid w:val="00905C97"/>
    <w:rsid w:val="00913CF3"/>
    <w:rsid w:val="00927CD5"/>
    <w:rsid w:val="00930104"/>
    <w:rsid w:val="00955F79"/>
    <w:rsid w:val="00962B24"/>
    <w:rsid w:val="009655AC"/>
    <w:rsid w:val="0097660F"/>
    <w:rsid w:val="009B08A1"/>
    <w:rsid w:val="009D0EA4"/>
    <w:rsid w:val="00A025CF"/>
    <w:rsid w:val="00A0693D"/>
    <w:rsid w:val="00A11304"/>
    <w:rsid w:val="00A366FA"/>
    <w:rsid w:val="00A37CBB"/>
    <w:rsid w:val="00A46B23"/>
    <w:rsid w:val="00A5403C"/>
    <w:rsid w:val="00A96761"/>
    <w:rsid w:val="00AA088A"/>
    <w:rsid w:val="00AA3AD6"/>
    <w:rsid w:val="00AB056A"/>
    <w:rsid w:val="00AC2E7B"/>
    <w:rsid w:val="00B0456F"/>
    <w:rsid w:val="00B2447C"/>
    <w:rsid w:val="00B43BDA"/>
    <w:rsid w:val="00B60EBD"/>
    <w:rsid w:val="00B877EE"/>
    <w:rsid w:val="00B964EC"/>
    <w:rsid w:val="00BA09AE"/>
    <w:rsid w:val="00BB5395"/>
    <w:rsid w:val="00BD039C"/>
    <w:rsid w:val="00BD2A88"/>
    <w:rsid w:val="00C050FC"/>
    <w:rsid w:val="00C055C6"/>
    <w:rsid w:val="00C20E6F"/>
    <w:rsid w:val="00C539B8"/>
    <w:rsid w:val="00C53DAC"/>
    <w:rsid w:val="00C61B0A"/>
    <w:rsid w:val="00C744C0"/>
    <w:rsid w:val="00C90174"/>
    <w:rsid w:val="00CA0FF5"/>
    <w:rsid w:val="00CC0E2A"/>
    <w:rsid w:val="00CD2B4D"/>
    <w:rsid w:val="00CE3205"/>
    <w:rsid w:val="00CE4426"/>
    <w:rsid w:val="00CE7B8B"/>
    <w:rsid w:val="00CF13A3"/>
    <w:rsid w:val="00CF2322"/>
    <w:rsid w:val="00CF728D"/>
    <w:rsid w:val="00D10314"/>
    <w:rsid w:val="00D375DD"/>
    <w:rsid w:val="00D7019E"/>
    <w:rsid w:val="00D77082"/>
    <w:rsid w:val="00D772B5"/>
    <w:rsid w:val="00D869A2"/>
    <w:rsid w:val="00D94F76"/>
    <w:rsid w:val="00DD19C9"/>
    <w:rsid w:val="00DF4B52"/>
    <w:rsid w:val="00E33A28"/>
    <w:rsid w:val="00E4327F"/>
    <w:rsid w:val="00E65EFB"/>
    <w:rsid w:val="00E662E0"/>
    <w:rsid w:val="00E733B9"/>
    <w:rsid w:val="00E977B5"/>
    <w:rsid w:val="00E97B2B"/>
    <w:rsid w:val="00EA5F67"/>
    <w:rsid w:val="00EA70E2"/>
    <w:rsid w:val="00EC6871"/>
    <w:rsid w:val="00EC7B35"/>
    <w:rsid w:val="00ED058C"/>
    <w:rsid w:val="00ED1727"/>
    <w:rsid w:val="00ED2CC9"/>
    <w:rsid w:val="00ED2DA7"/>
    <w:rsid w:val="00ED5648"/>
    <w:rsid w:val="00EF640F"/>
    <w:rsid w:val="00EF7C2A"/>
    <w:rsid w:val="00F42B94"/>
    <w:rsid w:val="00F466E3"/>
    <w:rsid w:val="00F526F4"/>
    <w:rsid w:val="00F72688"/>
    <w:rsid w:val="00F979E0"/>
    <w:rsid w:val="00FB0062"/>
    <w:rsid w:val="00FB6D9D"/>
    <w:rsid w:val="00FB756A"/>
    <w:rsid w:val="00FD05C4"/>
    <w:rsid w:val="00FD75CD"/>
    <w:rsid w:val="00FF5754"/>
    <w:rsid w:val="07A17051"/>
    <w:rsid w:val="179067AF"/>
    <w:rsid w:val="36F60087"/>
    <w:rsid w:val="42BF704B"/>
    <w:rsid w:val="576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3ECC"/>
  <w15:docId w15:val="{9ABC7AE9-163E-45D5-A08C-C1B2300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="Mangal"/>
      <w:sz w:val="22"/>
      <w:lang w:val="en-US" w:eastAsia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4"/>
      <w:lang w:bidi="mr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EastAsia" w:cs="Mangal"/>
      <w:sz w:val="20"/>
      <w:szCs w:val="18"/>
      <w:lang w:bidi="mr-IN"/>
    </w:rPr>
  </w:style>
  <w:style w:type="paragraph" w:styleId="Header">
    <w:name w:val="header"/>
    <w:basedOn w:val="Normal"/>
    <w:link w:val="HeaderChar"/>
    <w:uiPriority w:val="99"/>
    <w:unhideWhenUsed/>
    <w:rsid w:val="000E2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4B0"/>
    <w:rPr>
      <w:rFonts w:asciiTheme="minorHAnsi" w:eastAsiaTheme="minorEastAsia" w:hAnsiTheme="minorHAnsi" w:cs="Mangal"/>
      <w:sz w:val="22"/>
      <w:lang w:val="en-US" w:eastAsia="en-US" w:bidi="mr-IN"/>
    </w:rPr>
  </w:style>
  <w:style w:type="paragraph" w:styleId="Footer">
    <w:name w:val="footer"/>
    <w:basedOn w:val="Normal"/>
    <w:link w:val="FooterChar"/>
    <w:uiPriority w:val="99"/>
    <w:unhideWhenUsed/>
    <w:rsid w:val="000E2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B0"/>
    <w:rPr>
      <w:rFonts w:asciiTheme="minorHAnsi" w:eastAsiaTheme="minorEastAsia" w:hAnsiTheme="minorHAnsi" w:cs="Mangal"/>
      <w:sz w:val="22"/>
      <w:lang w:val="en-US" w:eastAsia="en-US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someshs-navale-3054bb138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st</b:Tag>
    <b:RefOrder>1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D3C6A0-B5A1-4FF3-AA3C-6A9DA7F13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SOMESH NAVALE</cp:lastModifiedBy>
  <cp:revision>15</cp:revision>
  <dcterms:created xsi:type="dcterms:W3CDTF">2018-09-13T14:08:00Z</dcterms:created>
  <dcterms:modified xsi:type="dcterms:W3CDTF">2020-10-22T10:53:00Z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