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7CAD6" w14:textId="77777777" w:rsidR="00141C04" w:rsidRDefault="00233117">
      <w:pPr>
        <w:pStyle w:val="Title"/>
        <w:jc w:val="left"/>
        <w:rPr>
          <w:b/>
          <w:color w:val="auto"/>
          <w:sz w:val="32"/>
          <w:u w:val="single"/>
        </w:rPr>
      </w:pPr>
      <w:r>
        <w:rPr>
          <w:color w:val="auto"/>
          <w:sz w:val="32"/>
        </w:rPr>
        <w:t xml:space="preserve">                                                </w:t>
      </w:r>
      <w:r>
        <w:rPr>
          <w:b/>
          <w:color w:val="auto"/>
          <w:sz w:val="32"/>
          <w:u w:val="single"/>
        </w:rPr>
        <w:t>RESUME</w:t>
      </w:r>
    </w:p>
    <w:p w14:paraId="341D19BB" w14:textId="77777777" w:rsidR="00141C04" w:rsidRDefault="00141C04">
      <w:pPr>
        <w:pStyle w:val="Title"/>
        <w:jc w:val="left"/>
        <w:rPr>
          <w:b/>
          <w:color w:val="auto"/>
          <w:sz w:val="38"/>
          <w:u w:val="single"/>
        </w:rPr>
      </w:pPr>
    </w:p>
    <w:p w14:paraId="5B70F84B" w14:textId="77777777" w:rsidR="00141C04" w:rsidRDefault="00141C04">
      <w:pPr>
        <w:pStyle w:val="Title"/>
        <w:rPr>
          <w:b/>
          <w:color w:val="auto"/>
          <w:sz w:val="24"/>
          <w:u w:val="single"/>
        </w:rPr>
      </w:pPr>
    </w:p>
    <w:p w14:paraId="17F23B87" w14:textId="77777777" w:rsidR="00141C04" w:rsidRDefault="00141C04">
      <w:pPr>
        <w:pStyle w:val="Heading4"/>
        <w:rPr>
          <w:color w:val="auto"/>
          <w:sz w:val="6"/>
        </w:rPr>
      </w:pPr>
    </w:p>
    <w:p w14:paraId="42E25B32" w14:textId="77777777" w:rsidR="00141C04" w:rsidRDefault="00233117">
      <w:pPr>
        <w:ind w:left="-576"/>
        <w:rPr>
          <w:b/>
          <w:color w:val="FFFFFF"/>
          <w:sz w:val="26"/>
        </w:rPr>
      </w:pPr>
      <w:r>
        <w:rPr>
          <w:b/>
          <w:sz w:val="26"/>
        </w:rPr>
        <w:t>RUPESH KUMAR</w:t>
      </w:r>
    </w:p>
    <w:p w14:paraId="00D16D00" w14:textId="77777777" w:rsidR="00141C04" w:rsidRDefault="00233117">
      <w:pPr>
        <w:pStyle w:val="NoSpacing"/>
        <w:ind w:left="-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 Qtr.no 2A DIZ area,</w:t>
      </w:r>
    </w:p>
    <w:p w14:paraId="7D4F58B0" w14:textId="6C083C8E" w:rsidR="00141C04" w:rsidRDefault="00B35415">
      <w:pPr>
        <w:pStyle w:val="NoSpacing"/>
        <w:ind w:left="-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Kali Bar</w:t>
      </w:r>
      <w:r w:rsidR="00233117">
        <w:rPr>
          <w:rFonts w:ascii="Times New Roman" w:hAnsi="Times New Roman" w:cs="Times New Roman"/>
        </w:rPr>
        <w:t>i Marg.</w:t>
      </w:r>
    </w:p>
    <w:p w14:paraId="680A40E9" w14:textId="581C2E8F" w:rsidR="00141C04" w:rsidRDefault="00233117">
      <w:pPr>
        <w:pStyle w:val="NoSpacing"/>
        <w:ind w:left="-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B35415">
        <w:rPr>
          <w:rFonts w:ascii="Times New Roman" w:hAnsi="Times New Roman" w:cs="Times New Roman"/>
        </w:rPr>
        <w:t>Delhi 110001</w:t>
      </w:r>
      <w:r>
        <w:rPr>
          <w:rFonts w:ascii="Times New Roman" w:hAnsi="Times New Roman" w:cs="Times New Roman"/>
        </w:rPr>
        <w:t>.</w:t>
      </w:r>
    </w:p>
    <w:p w14:paraId="6C692274" w14:textId="4E18159C" w:rsidR="00141C04" w:rsidRDefault="00B35415">
      <w:pPr>
        <w:pStyle w:val="NoSpacing"/>
        <w:ind w:left="-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 No: </w:t>
      </w:r>
      <w:r w:rsidR="00B24ECC">
        <w:rPr>
          <w:rFonts w:ascii="Times New Roman" w:hAnsi="Times New Roman" w:cs="Times New Roman"/>
        </w:rPr>
        <w:t>7876646707</w:t>
      </w:r>
      <w:r w:rsidR="00F818A3">
        <w:rPr>
          <w:rFonts w:ascii="Times New Roman" w:hAnsi="Times New Roman" w:cs="Times New Roman"/>
        </w:rPr>
        <w:t>, 7042264901</w:t>
      </w:r>
      <w:r w:rsidR="00B24ECC">
        <w:rPr>
          <w:rFonts w:ascii="Times New Roman" w:hAnsi="Times New Roman" w:cs="Times New Roman"/>
        </w:rPr>
        <w:t>.</w:t>
      </w:r>
    </w:p>
    <w:p w14:paraId="185BA6FE" w14:textId="09470443" w:rsidR="00141C04" w:rsidRDefault="00233117">
      <w:pPr>
        <w:pStyle w:val="NoSpacing"/>
        <w:pBdr>
          <w:bottom w:val="single" w:sz="6" w:space="1" w:color="auto"/>
        </w:pBdr>
        <w:ind w:left="-576"/>
      </w:pPr>
      <w:r>
        <w:rPr>
          <w:rFonts w:ascii="Times New Roman" w:hAnsi="Times New Roman" w:cs="Times New Roman"/>
        </w:rPr>
        <w:t xml:space="preserve">E Mail </w:t>
      </w:r>
      <w:proofErr w:type="gramStart"/>
      <w:r>
        <w:rPr>
          <w:rFonts w:ascii="Times New Roman" w:hAnsi="Times New Roman" w:cs="Times New Roman"/>
        </w:rPr>
        <w:t>Id:-</w:t>
      </w:r>
      <w:proofErr w:type="gramEnd"/>
      <w:r w:rsidR="00831914">
        <w:fldChar w:fldCharType="begin"/>
      </w:r>
      <w:r w:rsidR="00831914">
        <w:instrText xml:space="preserve"> HYPERLINK "mailto:rupeshburman1991@gmail.com" </w:instrText>
      </w:r>
      <w:r w:rsidR="00831914">
        <w:fldChar w:fldCharType="separate"/>
      </w:r>
      <w:r>
        <w:rPr>
          <w:rStyle w:val="Hyperlink"/>
          <w:b/>
        </w:rPr>
        <w:t>rupeshburman1991@gmail.com</w:t>
      </w:r>
      <w:r w:rsidR="00831914">
        <w:rPr>
          <w:rStyle w:val="Hyperlink"/>
          <w:b/>
        </w:rPr>
        <w:fldChar w:fldCharType="end"/>
      </w:r>
      <w:r>
        <w:rPr>
          <w:rStyle w:val="Hyperlink"/>
          <w:b/>
        </w:rPr>
        <w:t>;</w:t>
      </w:r>
      <w:r w:rsidR="00F818A3">
        <w:rPr>
          <w:rStyle w:val="Hyperlink"/>
          <w:b/>
        </w:rPr>
        <w:t>kumarrupesh1021@gmail.com;</w:t>
      </w:r>
    </w:p>
    <w:p w14:paraId="0F2212A7" w14:textId="77777777" w:rsidR="00141C04" w:rsidRDefault="00141C04">
      <w:pPr>
        <w:pStyle w:val="NoSpacing"/>
        <w:pBdr>
          <w:bottom w:val="single" w:sz="6" w:space="1" w:color="auto"/>
        </w:pBdr>
        <w:ind w:left="-576"/>
      </w:pPr>
    </w:p>
    <w:p w14:paraId="293242DF" w14:textId="77777777" w:rsidR="00141C04" w:rsidRDefault="00233117">
      <w:pPr>
        <w:pStyle w:val="Heading2"/>
        <w:spacing w:line="276" w:lineRule="auto"/>
        <w:ind w:left="-576" w:right="-144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i w:val="0"/>
          <w:iCs w:val="0"/>
          <w:sz w:val="22"/>
          <w:szCs w:val="22"/>
          <w:u w:val="single"/>
        </w:rPr>
        <w:t>Career Objective</w:t>
      </w:r>
      <w:r>
        <w:rPr>
          <w:rFonts w:eastAsia="Arial Unicode MS" w:cs="Tahoma"/>
          <w:i w:val="0"/>
          <w:iCs w:val="0"/>
          <w:sz w:val="22"/>
          <w:szCs w:val="22"/>
        </w:rPr>
        <w:t>:</w:t>
      </w:r>
    </w:p>
    <w:p w14:paraId="083C3351" w14:textId="77777777" w:rsidR="00141C04" w:rsidRDefault="00233117">
      <w:pPr>
        <w:pStyle w:val="Heading2"/>
        <w:spacing w:line="276" w:lineRule="auto"/>
        <w:ind w:left="-576" w:right="-144"/>
        <w:rPr>
          <w:rFonts w:eastAsia="Arial Unicode MS" w:cs="Tahoma"/>
          <w:sz w:val="22"/>
          <w:szCs w:val="22"/>
        </w:rPr>
      </w:pPr>
      <w:r>
        <w:rPr>
          <w:b w:val="0"/>
          <w:i w:val="0"/>
          <w:sz w:val="22"/>
          <w:szCs w:val="22"/>
          <w:shd w:val="clear" w:color="auto" w:fill="FFFFFF"/>
        </w:rPr>
        <w:t>To pursue a</w:t>
      </w:r>
      <w:r>
        <w:rPr>
          <w:b w:val="0"/>
          <w:i w:val="0"/>
          <w:sz w:val="22"/>
          <w:szCs w:val="22"/>
        </w:rPr>
        <w:t xml:space="preserve"> </w:t>
      </w:r>
      <w:r>
        <w:rPr>
          <w:b w:val="0"/>
          <w:i w:val="0"/>
          <w:sz w:val="22"/>
          <w:szCs w:val="22"/>
          <w:shd w:val="clear" w:color="auto" w:fill="FFFFFF"/>
        </w:rPr>
        <w:t>challenging career in an organization that gives me tremendous scope for professional</w:t>
      </w:r>
      <w:r>
        <w:rPr>
          <w:b w:val="0"/>
          <w:i w:val="0"/>
          <w:sz w:val="22"/>
          <w:szCs w:val="22"/>
        </w:rPr>
        <w:br/>
      </w:r>
      <w:r>
        <w:rPr>
          <w:b w:val="0"/>
          <w:i w:val="0"/>
          <w:sz w:val="22"/>
          <w:szCs w:val="22"/>
          <w:shd w:val="clear" w:color="auto" w:fill="FFFFFF"/>
        </w:rPr>
        <w:t>improvement and an opportunity to contribute back to the organization and the</w:t>
      </w:r>
      <w:r>
        <w:rPr>
          <w:b w:val="0"/>
          <w:i w:val="0"/>
          <w:sz w:val="22"/>
          <w:szCs w:val="22"/>
        </w:rPr>
        <w:br/>
      </w:r>
      <w:r>
        <w:rPr>
          <w:b w:val="0"/>
          <w:i w:val="0"/>
          <w:sz w:val="22"/>
          <w:szCs w:val="22"/>
          <w:shd w:val="clear" w:color="auto" w:fill="FFFFFF"/>
        </w:rPr>
        <w:t>professional to the best of my knowledge and abilities.</w:t>
      </w:r>
      <w:r>
        <w:rPr>
          <w:b w:val="0"/>
          <w:i w:val="0"/>
          <w:color w:val="000080"/>
          <w:sz w:val="22"/>
          <w:szCs w:val="22"/>
        </w:rPr>
        <w:t xml:space="preserve"> </w:t>
      </w:r>
    </w:p>
    <w:p w14:paraId="088956C9" w14:textId="77777777" w:rsidR="00141C04" w:rsidRDefault="00141C04"/>
    <w:p w14:paraId="17D324E1" w14:textId="77777777" w:rsidR="00141C04" w:rsidRDefault="00233117">
      <w:pPr>
        <w:pStyle w:val="Heading1"/>
        <w:ind w:left="-576"/>
        <w:rPr>
          <w:iCs/>
          <w:color w:val="auto"/>
          <w:sz w:val="22"/>
          <w:szCs w:val="22"/>
        </w:rPr>
      </w:pPr>
      <w:r>
        <w:rPr>
          <w:b/>
          <w:iCs/>
          <w:color w:val="auto"/>
          <w:sz w:val="22"/>
          <w:szCs w:val="22"/>
        </w:rPr>
        <w:t>Professional Detail:</w:t>
      </w:r>
    </w:p>
    <w:p w14:paraId="1A3A86A2" w14:textId="77777777" w:rsidR="00141C04" w:rsidRDefault="00141C04"/>
    <w:p w14:paraId="524BC5D9" w14:textId="34B02360" w:rsidR="00141C04" w:rsidRDefault="00233117">
      <w:pPr>
        <w:pStyle w:val="ListParagraph"/>
        <w:numPr>
          <w:ilvl w:val="0"/>
          <w:numId w:val="9"/>
        </w:numPr>
        <w:ind w:left="-144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proofErr w:type="gramStart"/>
      <w:r>
        <w:rPr>
          <w:color w:val="auto"/>
          <w:sz w:val="22"/>
          <w:szCs w:val="22"/>
        </w:rPr>
        <w:t>B.TECH</w:t>
      </w:r>
      <w:proofErr w:type="gramEnd"/>
      <w:r>
        <w:rPr>
          <w:color w:val="auto"/>
          <w:sz w:val="22"/>
          <w:szCs w:val="22"/>
        </w:rPr>
        <w:t xml:space="preserve"> with </w:t>
      </w:r>
      <w:r>
        <w:rPr>
          <w:b/>
          <w:color w:val="auto"/>
          <w:sz w:val="22"/>
          <w:szCs w:val="22"/>
        </w:rPr>
        <w:t>Electronics &amp; Communication</w:t>
      </w:r>
      <w:r>
        <w:rPr>
          <w:color w:val="auto"/>
          <w:sz w:val="22"/>
          <w:szCs w:val="22"/>
        </w:rPr>
        <w:t xml:space="preserve"> 69.59% from Doon valley Institute of engineering Technology. </w:t>
      </w:r>
      <w:r w:rsidR="001F684A">
        <w:rPr>
          <w:color w:val="auto"/>
          <w:sz w:val="22"/>
          <w:szCs w:val="22"/>
        </w:rPr>
        <w:t xml:space="preserve">Karnal (KUK </w:t>
      </w:r>
      <w:r w:rsidR="00B35415">
        <w:rPr>
          <w:color w:val="auto"/>
          <w:sz w:val="22"/>
          <w:szCs w:val="22"/>
        </w:rPr>
        <w:t>University)</w:t>
      </w:r>
      <w:r w:rsidR="001F684A">
        <w:rPr>
          <w:color w:val="auto"/>
          <w:sz w:val="22"/>
          <w:szCs w:val="22"/>
        </w:rPr>
        <w:t xml:space="preserve"> in 2014</w:t>
      </w:r>
      <w:r>
        <w:rPr>
          <w:color w:val="auto"/>
          <w:sz w:val="22"/>
          <w:szCs w:val="22"/>
        </w:rPr>
        <w:t>.</w:t>
      </w:r>
    </w:p>
    <w:p w14:paraId="3FF1FD3C" w14:textId="77777777" w:rsidR="00141C04" w:rsidRDefault="00141C04">
      <w:pPr>
        <w:pStyle w:val="ListParagraph"/>
        <w:ind w:left="-144"/>
        <w:rPr>
          <w:color w:val="auto"/>
          <w:sz w:val="22"/>
          <w:szCs w:val="22"/>
        </w:rPr>
      </w:pPr>
    </w:p>
    <w:p w14:paraId="418CB3C0" w14:textId="3114CB31" w:rsidR="00141C04" w:rsidRDefault="00233117">
      <w:pPr>
        <w:pStyle w:val="Heading8"/>
        <w:numPr>
          <w:ilvl w:val="0"/>
          <w:numId w:val="9"/>
        </w:numPr>
        <w:ind w:left="-144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Diploma with </w:t>
      </w:r>
      <w:r>
        <w:rPr>
          <w:color w:val="auto"/>
          <w:sz w:val="22"/>
          <w:szCs w:val="22"/>
        </w:rPr>
        <w:t>Electronics &amp; Communication</w:t>
      </w:r>
      <w:r>
        <w:rPr>
          <w:b w:val="0"/>
          <w:color w:val="auto"/>
          <w:sz w:val="22"/>
          <w:szCs w:val="22"/>
        </w:rPr>
        <w:t xml:space="preserve"> 71.25% from </w:t>
      </w:r>
      <w:r w:rsidR="00B35415">
        <w:rPr>
          <w:b w:val="0"/>
          <w:color w:val="auto"/>
          <w:sz w:val="22"/>
          <w:szCs w:val="22"/>
        </w:rPr>
        <w:t>Hindu Institute</w:t>
      </w:r>
      <w:r>
        <w:rPr>
          <w:b w:val="0"/>
          <w:color w:val="auto"/>
          <w:sz w:val="22"/>
          <w:szCs w:val="22"/>
        </w:rPr>
        <w:t xml:space="preserve"> </w:t>
      </w:r>
      <w:r w:rsidR="00B35415">
        <w:rPr>
          <w:b w:val="0"/>
          <w:color w:val="auto"/>
          <w:sz w:val="22"/>
          <w:szCs w:val="22"/>
        </w:rPr>
        <w:t>of Technology</w:t>
      </w:r>
      <w:r>
        <w:rPr>
          <w:b w:val="0"/>
          <w:color w:val="auto"/>
          <w:sz w:val="22"/>
          <w:szCs w:val="22"/>
        </w:rPr>
        <w:t xml:space="preserve"> Sonipat (SBTE) in 2011.</w:t>
      </w:r>
    </w:p>
    <w:p w14:paraId="4DD89521" w14:textId="77777777" w:rsidR="00141C04" w:rsidRDefault="00141C04"/>
    <w:p w14:paraId="08DDFEAA" w14:textId="77777777" w:rsidR="00141C04" w:rsidRDefault="00233117">
      <w:pPr>
        <w:pStyle w:val="Heading1"/>
        <w:ind w:left="-576"/>
        <w:rPr>
          <w:b/>
          <w:iCs/>
          <w:color w:val="auto"/>
          <w:sz w:val="22"/>
          <w:szCs w:val="22"/>
        </w:rPr>
      </w:pPr>
      <w:r>
        <w:rPr>
          <w:b/>
          <w:iCs/>
          <w:color w:val="auto"/>
          <w:sz w:val="22"/>
          <w:szCs w:val="22"/>
        </w:rPr>
        <w:t>Academic Detail:</w:t>
      </w:r>
    </w:p>
    <w:p w14:paraId="477F73E8" w14:textId="77777777" w:rsidR="00141C04" w:rsidRDefault="00141C04">
      <w:pPr>
        <w:rPr>
          <w:u w:val="single"/>
        </w:rPr>
      </w:pPr>
    </w:p>
    <w:p w14:paraId="7F8E754D" w14:textId="77777777" w:rsidR="00141C04" w:rsidRDefault="00233117">
      <w:pPr>
        <w:pStyle w:val="Heading8"/>
        <w:numPr>
          <w:ilvl w:val="0"/>
          <w:numId w:val="10"/>
        </w:numPr>
        <w:spacing w:line="360" w:lineRule="auto"/>
        <w:ind w:left="-144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High School passed from (HSBE) in 2007.</w:t>
      </w:r>
    </w:p>
    <w:p w14:paraId="17370C01" w14:textId="77777777" w:rsidR="00141C04" w:rsidRDefault="00141C04">
      <w:pPr>
        <w:pStyle w:val="Heading8"/>
        <w:spacing w:after="120" w:line="360" w:lineRule="auto"/>
        <w:ind w:left="-504"/>
        <w:rPr>
          <w:b w:val="0"/>
          <w:color w:val="auto"/>
          <w:sz w:val="22"/>
          <w:szCs w:val="22"/>
        </w:rPr>
      </w:pPr>
    </w:p>
    <w:p w14:paraId="35D42DBF" w14:textId="77777777" w:rsidR="00141C04" w:rsidRDefault="00233117">
      <w:pPr>
        <w:pStyle w:val="ListParagraph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left="-576"/>
        <w:rPr>
          <w:rFonts w:ascii="Cambria" w:hAnsi="Cambria" w:cs="Tahoma"/>
          <w:b/>
          <w:bCs/>
          <w:lang w:val="en-AU"/>
        </w:rPr>
      </w:pPr>
      <w:r>
        <w:rPr>
          <w:rFonts w:ascii="Cambria" w:hAnsi="Cambria" w:cs="Tahoma"/>
          <w:b/>
          <w:bCs/>
          <w:u w:val="single"/>
          <w:lang w:val="en-AU"/>
        </w:rPr>
        <w:t>Certifications:</w:t>
      </w:r>
    </w:p>
    <w:p w14:paraId="27EBD8BF" w14:textId="77777777" w:rsidR="00141C04" w:rsidRDefault="00141C0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left="765"/>
        <w:rPr>
          <w:rFonts w:ascii="Times New Roman" w:hAnsi="Times New Roman" w:cs="Times New Roman"/>
          <w:sz w:val="24"/>
          <w:szCs w:val="24"/>
        </w:rPr>
      </w:pPr>
    </w:p>
    <w:p w14:paraId="1DE6E17E" w14:textId="77777777" w:rsidR="00141C04" w:rsidRDefault="0023311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Hat Certified System Administrator (RHCSA) ID-180-177-818</w:t>
      </w:r>
    </w:p>
    <w:p w14:paraId="3D656AE7" w14:textId="4447CB0D" w:rsidR="00141C04" w:rsidRDefault="0023311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certified professional (MCP</w:t>
      </w:r>
      <w:r w:rsidR="00B35415">
        <w:rPr>
          <w:rFonts w:ascii="Times New Roman" w:hAnsi="Times New Roman" w:cs="Times New Roman"/>
          <w:sz w:val="24"/>
          <w:szCs w:val="24"/>
        </w:rPr>
        <w:t>) ID</w:t>
      </w:r>
      <w:r>
        <w:rPr>
          <w:rFonts w:ascii="Times New Roman" w:hAnsi="Times New Roman" w:cs="Times New Roman"/>
          <w:sz w:val="24"/>
          <w:szCs w:val="24"/>
        </w:rPr>
        <w:t>-MS0617231029.</w:t>
      </w:r>
    </w:p>
    <w:p w14:paraId="76C2E85F" w14:textId="77777777" w:rsidR="00141C04" w:rsidRDefault="00141C0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E597727" w14:textId="77777777" w:rsidR="00141C04" w:rsidRDefault="00141C04">
      <w:pPr>
        <w:pStyle w:val="ListParagraph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left="-576"/>
        <w:rPr>
          <w:rFonts w:ascii="Cambria" w:hAnsi="Cambria" w:cs="Tahoma"/>
          <w:b/>
          <w:bCs/>
          <w:u w:val="single"/>
          <w:lang w:val="en-AU"/>
        </w:rPr>
      </w:pPr>
    </w:p>
    <w:p w14:paraId="393CE9B6" w14:textId="77777777" w:rsidR="00141C04" w:rsidRDefault="00141C04">
      <w:pPr>
        <w:pStyle w:val="ListParagraph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left="-576"/>
        <w:rPr>
          <w:rFonts w:ascii="Cambria" w:hAnsi="Cambria" w:cs="Tahoma"/>
          <w:b/>
          <w:bCs/>
          <w:u w:val="single"/>
          <w:lang w:val="en-AU"/>
        </w:rPr>
      </w:pPr>
    </w:p>
    <w:p w14:paraId="70DEBD16" w14:textId="77777777" w:rsidR="00141C04" w:rsidRDefault="00233117">
      <w:pPr>
        <w:pStyle w:val="ListParagraph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left="-576"/>
        <w:rPr>
          <w:rFonts w:ascii="Cambria" w:hAnsi="Cambria" w:cs="Tahoma"/>
          <w:b/>
          <w:bCs/>
          <w:lang w:val="en-AU"/>
        </w:rPr>
      </w:pPr>
      <w:r>
        <w:rPr>
          <w:rFonts w:ascii="Cambria" w:hAnsi="Cambria" w:cs="Tahoma"/>
          <w:b/>
          <w:bCs/>
          <w:u w:val="single"/>
          <w:lang w:val="en-AU"/>
        </w:rPr>
        <w:lastRenderedPageBreak/>
        <w:t>Professional training</w:t>
      </w:r>
      <w:r>
        <w:rPr>
          <w:rFonts w:ascii="Cambria" w:hAnsi="Cambria" w:cs="Tahoma"/>
          <w:b/>
          <w:bCs/>
          <w:lang w:val="en-AU"/>
        </w:rPr>
        <w:t>:</w:t>
      </w:r>
    </w:p>
    <w:p w14:paraId="2C08EA42" w14:textId="77777777" w:rsidR="00141C04" w:rsidRDefault="00141C04">
      <w:pPr>
        <w:pStyle w:val="Heading8"/>
        <w:spacing w:after="120" w:line="360" w:lineRule="auto"/>
        <w:ind w:left="-576"/>
        <w:rPr>
          <w:color w:val="auto"/>
          <w:sz w:val="24"/>
          <w:u w:val="single"/>
        </w:rPr>
      </w:pPr>
    </w:p>
    <w:p w14:paraId="6D0FA3CA" w14:textId="77777777" w:rsidR="00141C04" w:rsidRDefault="00233117">
      <w:pPr>
        <w:pStyle w:val="ListParagraph"/>
        <w:numPr>
          <w:ilvl w:val="0"/>
          <w:numId w:val="5"/>
        </w:numPr>
        <w:ind w:left="-144"/>
        <w:rPr>
          <w:b/>
          <w:u w:val="single"/>
        </w:rPr>
      </w:pPr>
      <w:r>
        <w:t>Linux Advance Certification Training from   ASN Informatics Pvt. Ltd. Vaishali Ghaziabad.</w:t>
      </w:r>
    </w:p>
    <w:p w14:paraId="0C0B76F8" w14:textId="77777777" w:rsidR="00141C04" w:rsidRDefault="00141C04">
      <w:pPr>
        <w:ind w:left="-576"/>
        <w:rPr>
          <w:b/>
          <w:u w:val="single"/>
        </w:rPr>
      </w:pPr>
    </w:p>
    <w:p w14:paraId="2EDFC1DD" w14:textId="77777777" w:rsidR="00141C04" w:rsidRDefault="00233117">
      <w:pPr>
        <w:pStyle w:val="Heading2"/>
        <w:ind w:left="-576"/>
        <w:rPr>
          <w:rFonts w:cs="Tahoma"/>
          <w:i w:val="0"/>
          <w:iCs w:val="0"/>
          <w:sz w:val="22"/>
          <w:szCs w:val="22"/>
          <w:u w:val="single"/>
        </w:rPr>
      </w:pPr>
      <w:r>
        <w:rPr>
          <w:rFonts w:cs="Tahoma"/>
          <w:i w:val="0"/>
          <w:iCs w:val="0"/>
          <w:sz w:val="22"/>
          <w:szCs w:val="22"/>
          <w:u w:val="single"/>
        </w:rPr>
        <w:t>Technical Skills:</w:t>
      </w:r>
    </w:p>
    <w:p w14:paraId="591D16D9" w14:textId="23FD4F44" w:rsidR="00141C04" w:rsidRDefault="002331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Operating Sys</w:t>
      </w:r>
      <w:r w:rsidR="00BC7A97">
        <w:rPr>
          <w:rFonts w:ascii="Times New Roman" w:hAnsi="Times New Roman" w:cs="Times New Roman"/>
        </w:rPr>
        <w:t>tems</w:t>
      </w:r>
      <w:r w:rsidR="00BC7A97">
        <w:rPr>
          <w:rFonts w:ascii="Times New Roman" w:hAnsi="Times New Roman" w:cs="Times New Roman"/>
        </w:rPr>
        <w:tab/>
        <w:t xml:space="preserve">  : </w:t>
      </w:r>
      <w:r w:rsidR="00F818A3">
        <w:rPr>
          <w:rFonts w:ascii="Times New Roman" w:hAnsi="Times New Roman" w:cs="Times New Roman"/>
        </w:rPr>
        <w:t xml:space="preserve">              Window</w:t>
      </w:r>
      <w:r w:rsidR="00BC7A97">
        <w:rPr>
          <w:rFonts w:ascii="Times New Roman" w:hAnsi="Times New Roman" w:cs="Times New Roman"/>
        </w:rPr>
        <w:t xml:space="preserve"> 2008</w:t>
      </w:r>
      <w:r w:rsidR="00F818A3">
        <w:rPr>
          <w:rFonts w:ascii="Times New Roman" w:hAnsi="Times New Roman" w:cs="Times New Roman"/>
        </w:rPr>
        <w:t>, 2012</w:t>
      </w:r>
      <w:r w:rsidR="00BC7A97">
        <w:rPr>
          <w:rFonts w:ascii="Times New Roman" w:hAnsi="Times New Roman" w:cs="Times New Roman"/>
        </w:rPr>
        <w:t xml:space="preserve"> RHEL </w:t>
      </w:r>
      <w:r>
        <w:rPr>
          <w:rFonts w:ascii="Times New Roman" w:hAnsi="Times New Roman" w:cs="Times New Roman"/>
        </w:rPr>
        <w:t>6 and 7.</w:t>
      </w:r>
    </w:p>
    <w:p w14:paraId="4C025B52" w14:textId="4CA89F6E" w:rsidR="00541E2D" w:rsidRDefault="002331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Tools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F818A3">
        <w:rPr>
          <w:rFonts w:ascii="Times New Roman" w:hAnsi="Times New Roman" w:cs="Times New Roman"/>
        </w:rPr>
        <w:t xml:space="preserve">          :               Commvault, Avamar, </w:t>
      </w:r>
      <w:proofErr w:type="spellStart"/>
      <w:r w:rsidR="00F818A3">
        <w:rPr>
          <w:rFonts w:ascii="Times New Roman" w:hAnsi="Times New Roman" w:cs="Times New Roman"/>
        </w:rPr>
        <w:t>vRanger</w:t>
      </w:r>
      <w:proofErr w:type="spellEnd"/>
      <w:r w:rsidR="00F818A3">
        <w:rPr>
          <w:rFonts w:ascii="Times New Roman" w:hAnsi="Times New Roman" w:cs="Times New Roman"/>
        </w:rPr>
        <w:t>, ONTAP</w:t>
      </w:r>
      <w:r w:rsidR="009707AE">
        <w:rPr>
          <w:rFonts w:ascii="Times New Roman" w:hAnsi="Times New Roman" w:cs="Times New Roman"/>
        </w:rPr>
        <w:t>, Networker.</w:t>
      </w:r>
      <w:r>
        <w:rPr>
          <w:rFonts w:ascii="Times New Roman" w:hAnsi="Times New Roman" w:cs="Times New Roman"/>
        </w:rPr>
        <w:t xml:space="preserve">         </w:t>
      </w:r>
    </w:p>
    <w:p w14:paraId="1176467D" w14:textId="3117961A" w:rsidR="00541E2D" w:rsidRDefault="00BC7A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Storage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:               </w:t>
      </w:r>
      <w:r w:rsidR="00F070A8">
        <w:rPr>
          <w:rFonts w:ascii="Times New Roman" w:hAnsi="Times New Roman" w:cs="Times New Roman"/>
        </w:rPr>
        <w:t>NetApp /</w:t>
      </w:r>
      <w:r w:rsidR="00756562">
        <w:rPr>
          <w:rFonts w:ascii="Times New Roman" w:hAnsi="Times New Roman" w:cs="Times New Roman"/>
        </w:rPr>
        <w:t>EMC VNX</w:t>
      </w:r>
    </w:p>
    <w:p w14:paraId="017AD9E5" w14:textId="78B6025F" w:rsidR="00141C04" w:rsidRDefault="00541E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FC switch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7A97">
        <w:rPr>
          <w:rFonts w:ascii="Times New Roman" w:hAnsi="Times New Roman" w:cs="Times New Roman"/>
        </w:rPr>
        <w:t xml:space="preserve">  :               </w:t>
      </w:r>
      <w:r>
        <w:rPr>
          <w:rFonts w:ascii="Times New Roman" w:hAnsi="Times New Roman" w:cs="Times New Roman"/>
        </w:rPr>
        <w:t>Brocade FC switch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3117">
        <w:rPr>
          <w:rFonts w:ascii="Times New Roman" w:hAnsi="Times New Roman" w:cs="Times New Roman"/>
        </w:rPr>
        <w:t xml:space="preserve">           </w:t>
      </w:r>
      <w:r w:rsidR="00233117">
        <w:rPr>
          <w:rFonts w:ascii="Times New Roman" w:hAnsi="Times New Roman" w:cs="Times New Roman"/>
        </w:rPr>
        <w:tab/>
        <w:t xml:space="preserve">            </w:t>
      </w:r>
    </w:p>
    <w:p w14:paraId="3D00A891" w14:textId="5D4F8942" w:rsidR="00F070A8" w:rsidRDefault="00F070A8">
      <w:pPr>
        <w:spacing w:line="240" w:lineRule="auto"/>
        <w:rPr>
          <w:rFonts w:ascii="Times New Roman" w:hAnsi="Times New Roman" w:cs="Times New Roman"/>
        </w:rPr>
      </w:pPr>
    </w:p>
    <w:p w14:paraId="6153FCA1" w14:textId="77777777" w:rsidR="00F070A8" w:rsidRDefault="00F070A8" w:rsidP="00F070A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left="-576"/>
        <w:rPr>
          <w:rFonts w:ascii="Cambria" w:hAnsi="Cambria"/>
          <w:b/>
        </w:rPr>
      </w:pPr>
      <w:r>
        <w:rPr>
          <w:rFonts w:ascii="Cambria" w:hAnsi="Cambria" w:cs="Tahoma"/>
          <w:b/>
          <w:bCs/>
          <w:u w:val="single"/>
          <w:lang w:val="en-AU"/>
        </w:rPr>
        <w:t>Work Experience: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0FA040" w14:textId="21CBA53E" w:rsidR="00F070A8" w:rsidRDefault="00F070A8" w:rsidP="00F070A8">
      <w:pPr>
        <w:pStyle w:val="ListParagraph"/>
        <w:numPr>
          <w:ilvl w:val="0"/>
          <w:numId w:val="4"/>
        </w:numPr>
        <w:ind w:left="-144"/>
        <w:rPr>
          <w:rFonts w:ascii="Cambria" w:hAnsi="Cambria"/>
        </w:rPr>
      </w:pPr>
      <w:r>
        <w:rPr>
          <w:rFonts w:ascii="Cambria" w:hAnsi="Cambria"/>
          <w:b/>
        </w:rPr>
        <w:t xml:space="preserve">  Company                                               </w:t>
      </w:r>
      <w:proofErr w:type="gramStart"/>
      <w:r>
        <w:rPr>
          <w:rFonts w:ascii="Cambria" w:hAnsi="Cambria"/>
          <w:b/>
        </w:rPr>
        <w:t xml:space="preserve">  </w:t>
      </w:r>
      <w:r w:rsidR="00CB3740">
        <w:rPr>
          <w:rFonts w:ascii="Cambria" w:hAnsi="Cambria"/>
          <w:b/>
        </w:rPr>
        <w:t>:</w:t>
      </w:r>
      <w:proofErr w:type="gramEnd"/>
      <w:r>
        <w:rPr>
          <w:rFonts w:ascii="Cambria" w:hAnsi="Cambria"/>
          <w:b/>
        </w:rPr>
        <w:t xml:space="preserve">                IT Source Technologies LTD </w:t>
      </w:r>
    </w:p>
    <w:p w14:paraId="5A1BD9F4" w14:textId="3561E2EB" w:rsidR="00631664" w:rsidRPr="00631664" w:rsidRDefault="00F070A8" w:rsidP="00F070A8">
      <w:pPr>
        <w:pStyle w:val="ListParagraph"/>
        <w:numPr>
          <w:ilvl w:val="0"/>
          <w:numId w:val="4"/>
        </w:numPr>
        <w:ind w:left="-144"/>
        <w:rPr>
          <w:rFonts w:ascii="Cambria" w:hAnsi="Cambria"/>
        </w:rPr>
      </w:pPr>
      <w:r>
        <w:rPr>
          <w:rFonts w:ascii="Cambria" w:hAnsi="Cambria"/>
          <w:b/>
        </w:rPr>
        <w:t xml:space="preserve">  Period                  </w:t>
      </w:r>
      <w:r>
        <w:rPr>
          <w:rFonts w:ascii="Cambria" w:hAnsi="Cambria"/>
        </w:rPr>
        <w:t xml:space="preserve">                                   </w:t>
      </w:r>
      <w:proofErr w:type="gramStart"/>
      <w:r w:rsidR="00631664">
        <w:rPr>
          <w:rFonts w:ascii="Cambria" w:hAnsi="Cambria"/>
        </w:rPr>
        <w:t xml:space="preserve">  </w:t>
      </w:r>
      <w:r w:rsidR="00CB3740">
        <w:rPr>
          <w:rFonts w:ascii="Cambria" w:hAnsi="Cambria"/>
        </w:rPr>
        <w:t>:</w:t>
      </w:r>
      <w:proofErr w:type="gramEnd"/>
      <w:r>
        <w:rPr>
          <w:rFonts w:ascii="Cambria" w:hAnsi="Cambria"/>
        </w:rPr>
        <w:t xml:space="preserve">                </w:t>
      </w:r>
      <w:r>
        <w:rPr>
          <w:rFonts w:ascii="Cambria" w:hAnsi="Cambria"/>
          <w:b/>
        </w:rPr>
        <w:t xml:space="preserve">28 September 2020 to </w:t>
      </w:r>
      <w:r>
        <w:rPr>
          <w:rFonts w:hAnsi="Cambria"/>
          <w:b/>
        </w:rPr>
        <w:t>Till.</w:t>
      </w:r>
    </w:p>
    <w:p w14:paraId="5AE4F729" w14:textId="152A0102" w:rsidR="00631664" w:rsidRPr="00CB3740" w:rsidRDefault="00F070A8" w:rsidP="00CB3740">
      <w:pPr>
        <w:pStyle w:val="ListParagraph"/>
        <w:numPr>
          <w:ilvl w:val="0"/>
          <w:numId w:val="4"/>
        </w:numPr>
        <w:ind w:left="-144"/>
        <w:rPr>
          <w:rFonts w:ascii="Cambria" w:hAnsi="Cambria"/>
        </w:rPr>
      </w:pPr>
      <w:r w:rsidRPr="00631664">
        <w:rPr>
          <w:rFonts w:ascii="Cambria" w:hAnsi="Cambria"/>
          <w:b/>
        </w:rPr>
        <w:t xml:space="preserve">  Job profile                                              </w:t>
      </w:r>
      <w:proofErr w:type="gramStart"/>
      <w:r w:rsidRPr="00631664">
        <w:rPr>
          <w:rFonts w:ascii="Cambria" w:hAnsi="Cambria"/>
          <w:b/>
        </w:rPr>
        <w:t xml:space="preserve">  </w:t>
      </w:r>
      <w:r w:rsidR="00CB3740">
        <w:rPr>
          <w:rFonts w:ascii="Cambria" w:hAnsi="Cambria"/>
          <w:b/>
        </w:rPr>
        <w:t>:</w:t>
      </w:r>
      <w:proofErr w:type="gramEnd"/>
      <w:r w:rsidRPr="00631664">
        <w:rPr>
          <w:rFonts w:ascii="Cambria" w:hAnsi="Cambria"/>
          <w:b/>
        </w:rPr>
        <w:t xml:space="preserve">               L-2 Storage &amp; Backup Administrator. </w:t>
      </w:r>
      <w:r w:rsidRPr="00631664">
        <w:t xml:space="preserve">  </w:t>
      </w:r>
    </w:p>
    <w:p w14:paraId="5225D49A" w14:textId="0280684B" w:rsidR="00CB3740" w:rsidRPr="00CB3740" w:rsidRDefault="00CB3740" w:rsidP="00CB3740">
      <w:pPr>
        <w:pStyle w:val="ListParagraph"/>
        <w:numPr>
          <w:ilvl w:val="0"/>
          <w:numId w:val="4"/>
        </w:numPr>
        <w:ind w:left="-144"/>
        <w:rPr>
          <w:rFonts w:ascii="Cambria" w:hAnsi="Cambria"/>
        </w:rPr>
      </w:pPr>
      <w:r>
        <w:t xml:space="preserve"> </w:t>
      </w:r>
      <w:r>
        <w:rPr>
          <w:rFonts w:ascii="Cambria" w:hAnsi="Cambria"/>
          <w:b/>
        </w:rPr>
        <w:t xml:space="preserve">Project                                                     </w:t>
      </w:r>
      <w:proofErr w:type="gramStart"/>
      <w:r>
        <w:rPr>
          <w:rFonts w:ascii="Cambria" w:hAnsi="Cambria"/>
          <w:b/>
        </w:rPr>
        <w:t xml:space="preserve">  :</w:t>
      </w:r>
      <w:proofErr w:type="gramEnd"/>
      <w:r>
        <w:rPr>
          <w:rFonts w:ascii="Cambria" w:hAnsi="Cambria"/>
          <w:b/>
        </w:rPr>
        <w:t xml:space="preserve">                Varanasi Smart City.</w:t>
      </w:r>
    </w:p>
    <w:p w14:paraId="34D11EAE" w14:textId="77777777" w:rsidR="00CB3740" w:rsidRPr="00CB3740" w:rsidRDefault="00CB3740" w:rsidP="00CB3740">
      <w:pPr>
        <w:pStyle w:val="ListParagraph"/>
        <w:ind w:left="-144"/>
        <w:rPr>
          <w:rFonts w:ascii="Cambria" w:hAnsi="Cambria"/>
        </w:rPr>
      </w:pPr>
    </w:p>
    <w:p w14:paraId="7C8F2D34" w14:textId="77777777" w:rsidR="00CB3740" w:rsidRDefault="00CB3740" w:rsidP="00F070A8">
      <w:pPr>
        <w:pStyle w:val="NormalWeb"/>
        <w:spacing w:before="0" w:beforeAutospacing="0" w:after="0" w:afterAutospacing="0" w:line="276" w:lineRule="auto"/>
        <w:ind w:left="-576"/>
        <w:rPr>
          <w:rFonts w:ascii="Cambria" w:hAnsi="Cambria" w:cs="Verdana"/>
          <w:b/>
          <w:sz w:val="22"/>
          <w:szCs w:val="22"/>
          <w:u w:val="single"/>
        </w:rPr>
      </w:pPr>
    </w:p>
    <w:p w14:paraId="73D41E1C" w14:textId="5592D200" w:rsidR="00F070A8" w:rsidRDefault="00F070A8" w:rsidP="00F070A8">
      <w:pPr>
        <w:pStyle w:val="NormalWeb"/>
        <w:spacing w:before="0" w:beforeAutospacing="0" w:after="0" w:afterAutospacing="0" w:line="276" w:lineRule="auto"/>
        <w:ind w:left="-576"/>
        <w:rPr>
          <w:rFonts w:ascii="Cambria" w:hAnsi="Cambria" w:cs="Verdana"/>
          <w:b/>
          <w:sz w:val="22"/>
          <w:szCs w:val="22"/>
          <w:u w:val="single"/>
        </w:rPr>
      </w:pPr>
      <w:r>
        <w:rPr>
          <w:rFonts w:ascii="Cambria" w:hAnsi="Cambria" w:cs="Verdana"/>
          <w:b/>
          <w:sz w:val="22"/>
          <w:szCs w:val="22"/>
          <w:u w:val="single"/>
        </w:rPr>
        <w:t>Roles and Responsibilities:</w:t>
      </w:r>
    </w:p>
    <w:p w14:paraId="161B3B79" w14:textId="77777777" w:rsidR="00F070A8" w:rsidRDefault="00F070A8" w:rsidP="00F070A8">
      <w:pPr>
        <w:pStyle w:val="NormalWeb"/>
        <w:spacing w:before="0" w:beforeAutospacing="0" w:after="0" w:afterAutospacing="0" w:line="276" w:lineRule="auto"/>
        <w:ind w:left="-576"/>
        <w:rPr>
          <w:rFonts w:ascii="Cambria" w:hAnsi="Cambria" w:cs="Verdana"/>
          <w:b/>
          <w:sz w:val="22"/>
          <w:szCs w:val="22"/>
          <w:u w:val="single"/>
        </w:rPr>
      </w:pPr>
    </w:p>
    <w:p w14:paraId="19B92981" w14:textId="3881E217" w:rsidR="00F070A8" w:rsidRPr="00F070A8" w:rsidRDefault="00F070A8" w:rsidP="00F070A8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spacing w:val="-2"/>
          <w:sz w:val="20"/>
        </w:rPr>
      </w:pPr>
      <w:r w:rsidRPr="00B468BE">
        <w:rPr>
          <w:rFonts w:ascii="Verdana" w:eastAsia="Verdana" w:hAnsi="Verdana" w:cs="Verdana"/>
          <w:spacing w:val="-2"/>
          <w:sz w:val="20"/>
        </w:rPr>
        <w:t>Experience in Enterprise Backup tools Commvault</w:t>
      </w:r>
      <w:r w:rsidR="00445938">
        <w:rPr>
          <w:rFonts w:ascii="Verdana" w:eastAsia="Verdana" w:hAnsi="Verdana" w:cs="Verdana"/>
          <w:spacing w:val="-2"/>
          <w:sz w:val="20"/>
        </w:rPr>
        <w:t xml:space="preserve"> version 11.</w:t>
      </w:r>
      <w:r w:rsidRPr="00B468BE">
        <w:rPr>
          <w:rFonts w:ascii="Verdana" w:eastAsia="Verdana" w:hAnsi="Verdana" w:cs="Verdana"/>
          <w:spacing w:val="-2"/>
          <w:sz w:val="20"/>
        </w:rPr>
        <w:t xml:space="preserve"> EMC </w:t>
      </w:r>
      <w:r>
        <w:rPr>
          <w:rFonts w:ascii="Verdana" w:eastAsia="Verdana" w:hAnsi="Verdana" w:cs="Verdana"/>
          <w:spacing w:val="-2"/>
          <w:sz w:val="20"/>
        </w:rPr>
        <w:t>Networker backups</w:t>
      </w:r>
      <w:r w:rsidR="00445938">
        <w:rPr>
          <w:rFonts w:ascii="Verdana" w:eastAsia="Verdana" w:hAnsi="Verdana" w:cs="Verdana"/>
          <w:spacing w:val="-2"/>
          <w:sz w:val="20"/>
        </w:rPr>
        <w:t xml:space="preserve"> 18.0.</w:t>
      </w:r>
    </w:p>
    <w:p w14:paraId="6F79E7CB" w14:textId="77777777" w:rsidR="00F070A8" w:rsidRDefault="00F070A8" w:rsidP="00F070A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Hands-on experience on configuring tape-drives, scheduling backup jobs/policies</w:t>
      </w:r>
    </w:p>
    <w:p w14:paraId="32BE3DD9" w14:textId="77777777" w:rsidR="00F070A8" w:rsidRPr="00B468BE" w:rsidRDefault="00F070A8" w:rsidP="00F070A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Audit application backup policies and environments to ensure integrity of backup and recovery activities.</w:t>
      </w:r>
    </w:p>
    <w:p w14:paraId="47578546" w14:textId="77777777" w:rsidR="00F070A8" w:rsidRPr="00B468BE" w:rsidRDefault="00F070A8" w:rsidP="00F070A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Manage and resolve problems identified by sys admins or monitoring software</w:t>
      </w:r>
    </w:p>
    <w:p w14:paraId="03A0A74C" w14:textId="1CC9042C" w:rsidR="00F070A8" w:rsidRDefault="00F070A8" w:rsidP="00F070A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Work with change and </w:t>
      </w:r>
      <w:r>
        <w:rPr>
          <w:rFonts w:ascii="Verdana" w:eastAsia="Verdana" w:hAnsi="Verdana" w:cs="Verdana"/>
          <w:color w:val="auto"/>
          <w:spacing w:val="-2"/>
          <w:sz w:val="20"/>
          <w:szCs w:val="22"/>
        </w:rPr>
        <w:t>incident</w:t>
      </w: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 management tools</w:t>
      </w:r>
      <w:r>
        <w:rPr>
          <w:rFonts w:ascii="Verdana" w:eastAsia="Verdana" w:hAnsi="Verdana" w:cs="Verdana"/>
          <w:color w:val="auto"/>
          <w:spacing w:val="-2"/>
          <w:sz w:val="20"/>
          <w:szCs w:val="22"/>
        </w:rPr>
        <w:t>.</w:t>
      </w:r>
    </w:p>
    <w:p w14:paraId="280BA8A0" w14:textId="77777777" w:rsidR="00F070A8" w:rsidRDefault="00F070A8" w:rsidP="00F070A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Experience in managing media pools, critical restorations, database </w:t>
      </w:r>
      <w:r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backup </w:t>
      </w: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management</w:t>
      </w:r>
      <w:r>
        <w:rPr>
          <w:rFonts w:ascii="Verdana" w:eastAsia="Verdana" w:hAnsi="Verdana" w:cs="Verdana"/>
          <w:color w:val="auto"/>
          <w:spacing w:val="-2"/>
          <w:sz w:val="20"/>
          <w:szCs w:val="22"/>
        </w:rPr>
        <w:t>.</w:t>
      </w:r>
    </w:p>
    <w:p w14:paraId="66B1C647" w14:textId="1331AD20" w:rsidR="00F070A8" w:rsidRPr="002105A3" w:rsidRDefault="00F070A8" w:rsidP="00F070A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F070A8">
        <w:rPr>
          <w:rFonts w:ascii="Verdana" w:eastAsia="Verdana" w:hAnsi="Verdana" w:cs="Verdana"/>
          <w:spacing w:val="-2"/>
          <w:sz w:val="20"/>
        </w:rPr>
        <w:t>Knowledge on Architecture NetApp Storage Array model FAS 9000, FAS8040.</w:t>
      </w:r>
    </w:p>
    <w:p w14:paraId="73CB5494" w14:textId="5A789532" w:rsidR="002105A3" w:rsidRPr="00F070A8" w:rsidRDefault="002105A3" w:rsidP="00F070A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>
        <w:rPr>
          <w:rFonts w:ascii="Verdana" w:eastAsia="Verdana" w:hAnsi="Verdana" w:cs="Verdana"/>
          <w:spacing w:val="-2"/>
          <w:sz w:val="20"/>
        </w:rPr>
        <w:t>Knowledge on Architecture of NetApp FAS 2650/2750/FAS8040</w:t>
      </w:r>
    </w:p>
    <w:p w14:paraId="474135DE" w14:textId="77777777" w:rsidR="00F070A8" w:rsidRPr="008B37AC" w:rsidRDefault="00F070A8" w:rsidP="00F070A8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Provide advanced level guidance and technical expertise on storage configuration, best practices and troubleshooting of common block/file protoc</w:t>
      </w:r>
      <w:r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ols, including </w:t>
      </w:r>
      <w:proofErr w:type="spellStart"/>
      <w:r>
        <w:rPr>
          <w:rFonts w:ascii="Verdana" w:eastAsia="Verdana" w:hAnsi="Verdana" w:cs="Verdana"/>
          <w:color w:val="auto"/>
          <w:spacing w:val="-2"/>
          <w:sz w:val="20"/>
          <w:szCs w:val="22"/>
        </w:rPr>
        <w:t>iSCSl</w:t>
      </w:r>
      <w:proofErr w:type="spellEnd"/>
      <w:r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, FC, NFS, </w:t>
      </w:r>
      <w:proofErr w:type="spellStart"/>
      <w:r>
        <w:rPr>
          <w:rFonts w:ascii="Verdana" w:eastAsia="Verdana" w:hAnsi="Verdana" w:cs="Verdana"/>
          <w:color w:val="auto"/>
          <w:spacing w:val="-2"/>
          <w:sz w:val="20"/>
          <w:szCs w:val="22"/>
        </w:rPr>
        <w:t>ClFS</w:t>
      </w:r>
      <w:proofErr w:type="spellEnd"/>
      <w:r>
        <w:rPr>
          <w:rFonts w:ascii="Verdana" w:eastAsia="Verdana" w:hAnsi="Verdana" w:cs="Verdana"/>
          <w:color w:val="auto"/>
          <w:spacing w:val="-2"/>
          <w:sz w:val="20"/>
          <w:szCs w:val="22"/>
        </w:rPr>
        <w:t>.</w:t>
      </w:r>
    </w:p>
    <w:p w14:paraId="2BBC71C6" w14:textId="77777777" w:rsidR="00F070A8" w:rsidRDefault="00F070A8" w:rsidP="00F070A8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Provide advanced performance and system diagnostics; analyze results to ensure optimal operations</w:t>
      </w:r>
      <w:r>
        <w:rPr>
          <w:rFonts w:ascii="Verdana" w:eastAsia="Verdana" w:hAnsi="Verdana" w:cs="Verdana"/>
          <w:color w:val="auto"/>
          <w:spacing w:val="-2"/>
          <w:sz w:val="20"/>
          <w:szCs w:val="22"/>
        </w:rPr>
        <w:t>.</w:t>
      </w:r>
    </w:p>
    <w:p w14:paraId="77657086" w14:textId="77777777" w:rsidR="00F070A8" w:rsidRPr="008B37AC" w:rsidRDefault="00F070A8" w:rsidP="00F070A8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Unmasking, </w:t>
      </w:r>
      <w:proofErr w:type="spellStart"/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Unmapping</w:t>
      </w:r>
      <w:proofErr w:type="spellEnd"/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, Dissolving the Devices from the server HBA’s.</w:t>
      </w:r>
    </w:p>
    <w:p w14:paraId="099ABC58" w14:textId="77777777" w:rsidR="00F070A8" w:rsidRDefault="00F070A8" w:rsidP="00F070A8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Write disabling the devices.</w:t>
      </w:r>
    </w:p>
    <w:p w14:paraId="10383298" w14:textId="77777777" w:rsidR="00F070A8" w:rsidRPr="00B468BE" w:rsidRDefault="00F070A8" w:rsidP="00F070A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Document and implement changes to technical standards as required.</w:t>
      </w:r>
    </w:p>
    <w:p w14:paraId="258A573B" w14:textId="56F9B4A7" w:rsidR="00F070A8" w:rsidRPr="00F070A8" w:rsidRDefault="00F070A8" w:rsidP="00F070A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Remove the Zones and deletion of zones from the switches and activating the zones.</w:t>
      </w:r>
    </w:p>
    <w:p w14:paraId="2A615A5B" w14:textId="38206061" w:rsidR="00F070A8" w:rsidRDefault="00F070A8" w:rsidP="00C7122D">
      <w:pPr>
        <w:pStyle w:val="NormalWeb"/>
        <w:spacing w:before="0" w:beforeAutospacing="0" w:after="0" w:afterAutospacing="0" w:line="276" w:lineRule="auto"/>
        <w:rPr>
          <w:rFonts w:ascii="Cambria" w:hAnsi="Cambria" w:cs="Verdana"/>
          <w:b/>
          <w:sz w:val="22"/>
          <w:szCs w:val="22"/>
          <w:u w:val="single"/>
        </w:rPr>
      </w:pPr>
    </w:p>
    <w:p w14:paraId="5C25A091" w14:textId="77777777" w:rsidR="00C7122D" w:rsidRDefault="00C7122D" w:rsidP="00C7122D">
      <w:pPr>
        <w:pStyle w:val="NormalWeb"/>
        <w:spacing w:before="0" w:beforeAutospacing="0" w:after="0" w:afterAutospacing="0" w:line="276" w:lineRule="auto"/>
        <w:ind w:left="-576"/>
        <w:rPr>
          <w:rFonts w:ascii="Cambria" w:hAnsi="Cambria" w:cs="Verdana"/>
          <w:b/>
          <w:sz w:val="22"/>
          <w:szCs w:val="22"/>
          <w:u w:val="single"/>
        </w:rPr>
      </w:pPr>
    </w:p>
    <w:p w14:paraId="1B67FA4E" w14:textId="5E78E2F2" w:rsidR="00C7122D" w:rsidRDefault="00C7122D" w:rsidP="00C7122D">
      <w:pPr>
        <w:pStyle w:val="NormalWeb"/>
        <w:spacing w:before="0" w:beforeAutospacing="0" w:after="0" w:afterAutospacing="0" w:line="276" w:lineRule="auto"/>
        <w:ind w:left="-576"/>
        <w:rPr>
          <w:rFonts w:ascii="Cambria" w:hAnsi="Cambria" w:cs="Verdana"/>
          <w:b/>
          <w:sz w:val="22"/>
          <w:szCs w:val="22"/>
          <w:u w:val="single"/>
        </w:rPr>
      </w:pPr>
      <w:r>
        <w:rPr>
          <w:rFonts w:ascii="Cambria" w:hAnsi="Cambria" w:cs="Verdana"/>
          <w:b/>
          <w:sz w:val="22"/>
          <w:szCs w:val="22"/>
          <w:u w:val="single"/>
        </w:rPr>
        <w:t>Basic Knowledge VMware:</w:t>
      </w:r>
    </w:p>
    <w:p w14:paraId="5EA758F2" w14:textId="550C1F7E" w:rsidR="00C7122D" w:rsidRDefault="00C7122D" w:rsidP="00C7122D">
      <w:pPr>
        <w:pStyle w:val="NormalWeb"/>
        <w:spacing w:before="0" w:beforeAutospacing="0" w:after="0" w:afterAutospacing="0" w:line="276" w:lineRule="auto"/>
        <w:ind w:left="-576"/>
        <w:rPr>
          <w:rFonts w:ascii="Cambria" w:hAnsi="Cambria" w:cs="Verdana"/>
          <w:b/>
          <w:sz w:val="22"/>
          <w:szCs w:val="22"/>
          <w:u w:val="single"/>
        </w:rPr>
      </w:pPr>
    </w:p>
    <w:p w14:paraId="39EF83E1" w14:textId="055CD571" w:rsidR="00C7122D" w:rsidRDefault="00C7122D" w:rsidP="00C7122D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eastAsia="Calibri" w:hAnsi="Arial" w:cs="Arial"/>
          <w:iCs/>
        </w:rPr>
      </w:pPr>
      <w:r w:rsidRPr="00C7122D">
        <w:rPr>
          <w:rFonts w:ascii="Arial" w:eastAsia="Calibri" w:hAnsi="Arial" w:cs="Arial"/>
          <w:iCs/>
        </w:rPr>
        <w:t xml:space="preserve">Manage and monitor VMware </w:t>
      </w:r>
      <w:r>
        <w:rPr>
          <w:rFonts w:ascii="Arial" w:eastAsia="Calibri" w:hAnsi="Arial" w:cs="Arial"/>
          <w:iCs/>
        </w:rPr>
        <w:t xml:space="preserve">Version </w:t>
      </w:r>
      <w:r w:rsidRPr="00C7122D">
        <w:rPr>
          <w:rFonts w:ascii="Arial" w:eastAsia="Calibri" w:hAnsi="Arial" w:cs="Arial"/>
          <w:iCs/>
        </w:rPr>
        <w:t>6.</w:t>
      </w:r>
      <w:r>
        <w:rPr>
          <w:rFonts w:ascii="Arial" w:eastAsia="Calibri" w:hAnsi="Arial" w:cs="Arial"/>
          <w:iCs/>
        </w:rPr>
        <w:t xml:space="preserve">5 in our </w:t>
      </w:r>
      <w:r w:rsidRPr="00C7122D">
        <w:rPr>
          <w:rFonts w:ascii="Arial" w:eastAsia="Calibri" w:hAnsi="Arial" w:cs="Arial"/>
          <w:iCs/>
        </w:rPr>
        <w:t>Environment</w:t>
      </w:r>
      <w:r>
        <w:rPr>
          <w:rFonts w:ascii="Arial" w:eastAsia="Calibri" w:hAnsi="Arial" w:cs="Arial"/>
          <w:iCs/>
        </w:rPr>
        <w:t>.</w:t>
      </w:r>
    </w:p>
    <w:p w14:paraId="2F0A0722" w14:textId="77777777" w:rsidR="00586D25" w:rsidRDefault="00C7122D" w:rsidP="00586D25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eastAsia="Calibri" w:hAnsi="Arial" w:cs="Arial"/>
          <w:iCs/>
        </w:rPr>
      </w:pPr>
      <w:r w:rsidRPr="00C7122D">
        <w:rPr>
          <w:rFonts w:ascii="Arial" w:eastAsia="Calibri" w:hAnsi="Arial" w:cs="Arial"/>
          <w:iCs/>
        </w:rPr>
        <w:t>Installing and managing Template, Clone, Snapshot of Virtual servers through vSphere Client.</w:t>
      </w:r>
    </w:p>
    <w:p w14:paraId="0E680600" w14:textId="77777777" w:rsidR="00586D25" w:rsidRDefault="00C7122D" w:rsidP="00586D25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eastAsia="Calibri" w:hAnsi="Arial" w:cs="Arial"/>
          <w:iCs/>
        </w:rPr>
      </w:pPr>
      <w:r w:rsidRPr="00586D25">
        <w:rPr>
          <w:rFonts w:ascii="Arial" w:eastAsia="Calibri" w:hAnsi="Arial" w:cs="Arial"/>
          <w:iCs/>
        </w:rPr>
        <w:t>Monitor VMWare Environment Event/Alerts and take necessary actions.</w:t>
      </w:r>
    </w:p>
    <w:p w14:paraId="02A3C2F0" w14:textId="77777777" w:rsidR="00586D25" w:rsidRDefault="00C7122D" w:rsidP="00586D25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eastAsia="Calibri" w:hAnsi="Arial" w:cs="Arial"/>
          <w:iCs/>
        </w:rPr>
      </w:pPr>
      <w:r w:rsidRPr="00586D25">
        <w:rPr>
          <w:rFonts w:ascii="Arial" w:eastAsia="Calibri" w:hAnsi="Arial" w:cs="Arial"/>
          <w:iCs/>
        </w:rPr>
        <w:t>Creating duplicate Virtual Machines using cloning technology.</w:t>
      </w:r>
    </w:p>
    <w:p w14:paraId="4D210DF9" w14:textId="68F7C0CC" w:rsidR="00C7122D" w:rsidRPr="00586D25" w:rsidRDefault="00C7122D" w:rsidP="00586D25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eastAsia="Calibri" w:hAnsi="Arial" w:cs="Arial"/>
          <w:iCs/>
        </w:rPr>
      </w:pPr>
      <w:r w:rsidRPr="00586D25">
        <w:rPr>
          <w:rFonts w:ascii="Arial" w:hAnsi="Arial" w:cs="Arial"/>
          <w:iCs/>
          <w:lang w:val="en-IN" w:eastAsia="zh-CN"/>
        </w:rPr>
        <w:t>Migration of Virtual Machines using V-Motion</w:t>
      </w:r>
      <w:r w:rsidR="00586D25">
        <w:rPr>
          <w:rFonts w:ascii="Arial" w:hAnsi="Arial" w:cs="Arial"/>
          <w:iCs/>
          <w:lang w:val="en-IN" w:eastAsia="zh-CN"/>
        </w:rPr>
        <w:t>.</w:t>
      </w:r>
    </w:p>
    <w:p w14:paraId="30686A73" w14:textId="736786C4" w:rsidR="002105A3" w:rsidRPr="00586D25" w:rsidRDefault="00586D25" w:rsidP="00586D25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Arial" w:eastAsia="Calibri" w:hAnsi="Arial" w:cs="Arial"/>
          <w:iCs/>
        </w:rPr>
      </w:pPr>
      <w:r>
        <w:rPr>
          <w:rFonts w:ascii="Arial" w:hAnsi="Arial" w:cs="Arial"/>
          <w:iCs/>
          <w:lang w:val="en-IN" w:eastAsia="zh-CN"/>
        </w:rPr>
        <w:t>How to assign datastore to multiple VM.</w:t>
      </w:r>
    </w:p>
    <w:p w14:paraId="65A9F92C" w14:textId="77777777" w:rsidR="00586D25" w:rsidRPr="00586D25" w:rsidRDefault="00586D25" w:rsidP="00586D25">
      <w:pPr>
        <w:pStyle w:val="ListParagraph"/>
        <w:spacing w:after="200" w:line="276" w:lineRule="auto"/>
        <w:jc w:val="both"/>
        <w:rPr>
          <w:rFonts w:ascii="Arial" w:eastAsia="Calibri" w:hAnsi="Arial" w:cs="Arial"/>
          <w:iCs/>
        </w:rPr>
      </w:pPr>
    </w:p>
    <w:p w14:paraId="6E960CEB" w14:textId="77777777" w:rsidR="00586D25" w:rsidRDefault="00586D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left="-576"/>
        <w:rPr>
          <w:rFonts w:ascii="Cambria" w:hAnsi="Cambria" w:cs="Tahoma"/>
          <w:b/>
          <w:bCs/>
          <w:u w:val="single"/>
          <w:lang w:val="en-AU"/>
        </w:rPr>
      </w:pPr>
    </w:p>
    <w:p w14:paraId="6105C74F" w14:textId="44C90372" w:rsidR="00141C04" w:rsidRDefault="0023311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ind w:left="-576"/>
        <w:rPr>
          <w:rFonts w:ascii="Cambria" w:hAnsi="Cambria"/>
          <w:b/>
        </w:rPr>
      </w:pPr>
      <w:r>
        <w:rPr>
          <w:rFonts w:ascii="Cambria" w:hAnsi="Cambria" w:cs="Tahoma"/>
          <w:b/>
          <w:bCs/>
          <w:u w:val="single"/>
          <w:lang w:val="en-AU"/>
        </w:rPr>
        <w:t>Work Experience: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BC067B" w14:textId="77777777" w:rsidR="00141C04" w:rsidRDefault="00233117">
      <w:pPr>
        <w:pStyle w:val="ListParagraph"/>
        <w:numPr>
          <w:ilvl w:val="0"/>
          <w:numId w:val="4"/>
        </w:numPr>
        <w:ind w:left="-144"/>
        <w:rPr>
          <w:rFonts w:ascii="Cambria" w:hAnsi="Cambria"/>
        </w:rPr>
      </w:pPr>
      <w:r>
        <w:rPr>
          <w:rFonts w:ascii="Cambria" w:hAnsi="Cambria"/>
          <w:b/>
        </w:rPr>
        <w:t xml:space="preserve">    Company             </w:t>
      </w:r>
      <w:r w:rsidR="00BC7A97">
        <w:rPr>
          <w:rFonts w:ascii="Cambria" w:hAnsi="Cambria"/>
          <w:b/>
        </w:rPr>
        <w:t xml:space="preserve">                                    </w:t>
      </w:r>
      <w:r>
        <w:rPr>
          <w:rFonts w:ascii="Cambria" w:hAnsi="Cambria"/>
          <w:b/>
        </w:rPr>
        <w:t>:                IND Innovation Pvt. Ltd. Delhi</w:t>
      </w:r>
      <w:r>
        <w:rPr>
          <w:rFonts w:ascii="Cambria" w:hAnsi="Cambria"/>
        </w:rPr>
        <w:t>.</w:t>
      </w:r>
    </w:p>
    <w:p w14:paraId="09516764" w14:textId="01F1A178" w:rsidR="00141C04" w:rsidRDefault="00233117">
      <w:pPr>
        <w:pStyle w:val="ListParagraph"/>
        <w:numPr>
          <w:ilvl w:val="0"/>
          <w:numId w:val="4"/>
        </w:numPr>
        <w:ind w:left="-144"/>
        <w:rPr>
          <w:rFonts w:ascii="Cambria" w:hAnsi="Cambria"/>
        </w:rPr>
      </w:pPr>
      <w:r>
        <w:rPr>
          <w:rFonts w:ascii="Cambria" w:hAnsi="Cambria"/>
          <w:b/>
        </w:rPr>
        <w:t xml:space="preserve">    Period                  </w:t>
      </w:r>
      <w:r>
        <w:rPr>
          <w:rFonts w:ascii="Cambria" w:hAnsi="Cambria"/>
        </w:rPr>
        <w:t xml:space="preserve"> </w:t>
      </w:r>
      <w:r w:rsidR="00BC7A97">
        <w:rPr>
          <w:rFonts w:ascii="Cambria" w:hAnsi="Cambria"/>
        </w:rPr>
        <w:t xml:space="preserve">                                   </w:t>
      </w:r>
      <w:r>
        <w:rPr>
          <w:rFonts w:ascii="Cambria" w:hAnsi="Cambria"/>
        </w:rPr>
        <w:t xml:space="preserve">:                </w:t>
      </w:r>
      <w:r w:rsidR="00B116D0">
        <w:rPr>
          <w:rFonts w:ascii="Cambria" w:hAnsi="Cambria"/>
          <w:b/>
        </w:rPr>
        <w:t>1 March 2016</w:t>
      </w:r>
      <w:r>
        <w:rPr>
          <w:rFonts w:ascii="Cambria" w:hAnsi="Cambria"/>
          <w:b/>
        </w:rPr>
        <w:t xml:space="preserve"> to </w:t>
      </w:r>
      <w:r w:rsidR="00900762">
        <w:rPr>
          <w:rFonts w:hAnsi="Cambria"/>
          <w:b/>
        </w:rPr>
        <w:t>21 December 2019</w:t>
      </w:r>
      <w:r>
        <w:rPr>
          <w:rFonts w:hAnsi="Cambria"/>
          <w:b/>
        </w:rPr>
        <w:t>.</w:t>
      </w:r>
    </w:p>
    <w:p w14:paraId="12F81E7A" w14:textId="77777777" w:rsidR="00141C04" w:rsidRDefault="00233117">
      <w:pPr>
        <w:pStyle w:val="ListParagraph"/>
        <w:numPr>
          <w:ilvl w:val="0"/>
          <w:numId w:val="4"/>
        </w:numPr>
        <w:ind w:left="-144"/>
        <w:rPr>
          <w:rFonts w:ascii="Cambria" w:hAnsi="Cambria"/>
        </w:rPr>
      </w:pPr>
      <w:r>
        <w:rPr>
          <w:rFonts w:ascii="Cambria" w:hAnsi="Cambria"/>
          <w:b/>
        </w:rPr>
        <w:t xml:space="preserve">    Job profile           </w:t>
      </w:r>
      <w:r w:rsidR="00BC7A97">
        <w:rPr>
          <w:rFonts w:ascii="Cambria" w:hAnsi="Cambria"/>
          <w:b/>
        </w:rPr>
        <w:t xml:space="preserve">                                   </w:t>
      </w:r>
      <w:r>
        <w:rPr>
          <w:rFonts w:ascii="Cambria" w:hAnsi="Cambria"/>
          <w:b/>
        </w:rPr>
        <w:t>:                L-1 Costumer Support Engineer.</w:t>
      </w:r>
    </w:p>
    <w:p w14:paraId="53B5FC2C" w14:textId="77777777" w:rsidR="00141C04" w:rsidRDefault="00141C04">
      <w:pPr>
        <w:rPr>
          <w:rFonts w:ascii="Cambria" w:hAnsi="Cambria"/>
        </w:rPr>
      </w:pPr>
    </w:p>
    <w:p w14:paraId="0797F343" w14:textId="77777777" w:rsidR="00141C04" w:rsidRDefault="00233117">
      <w:pPr>
        <w:pStyle w:val="NormalWeb"/>
        <w:spacing w:before="0" w:beforeAutospacing="0" w:after="0" w:afterAutospacing="0" w:line="276" w:lineRule="auto"/>
        <w:ind w:left="-576"/>
        <w:rPr>
          <w:rFonts w:ascii="Cambria" w:hAnsi="Cambria" w:cs="Verdana"/>
          <w:b/>
          <w:sz w:val="22"/>
          <w:szCs w:val="22"/>
          <w:u w:val="single"/>
        </w:rPr>
      </w:pPr>
      <w:r>
        <w:rPr>
          <w:rFonts w:ascii="Cambria" w:hAnsi="Cambria" w:cs="Verdana"/>
          <w:b/>
          <w:sz w:val="22"/>
          <w:szCs w:val="22"/>
          <w:u w:val="single"/>
        </w:rPr>
        <w:t>Roles and Responsibilities:</w:t>
      </w:r>
    </w:p>
    <w:p w14:paraId="0252DC23" w14:textId="5E249880" w:rsidR="008B37AC" w:rsidRDefault="008B37AC" w:rsidP="00900762">
      <w:pPr>
        <w:tabs>
          <w:tab w:val="left" w:pos="720"/>
        </w:tabs>
        <w:spacing w:after="0" w:line="240" w:lineRule="auto"/>
        <w:rPr>
          <w:rFonts w:ascii="Verdana" w:eastAsia="Verdana" w:hAnsi="Verdana" w:cs="Verdana"/>
          <w:spacing w:val="-2"/>
          <w:sz w:val="20"/>
        </w:rPr>
      </w:pPr>
    </w:p>
    <w:p w14:paraId="5BE7C626" w14:textId="7E04E9AB" w:rsidR="00B468BE" w:rsidRPr="00B468BE" w:rsidRDefault="00B468BE" w:rsidP="008B37AC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spacing w:val="-2"/>
          <w:sz w:val="20"/>
        </w:rPr>
      </w:pPr>
      <w:r w:rsidRPr="00B468BE">
        <w:rPr>
          <w:rFonts w:ascii="Verdana" w:eastAsia="Verdana" w:hAnsi="Verdana" w:cs="Verdana"/>
          <w:spacing w:val="-2"/>
          <w:sz w:val="20"/>
        </w:rPr>
        <w:t>Experience in Enterprise Backup tools Commvault, EMC Avamar</w:t>
      </w:r>
      <w:r w:rsidR="00F459CB">
        <w:rPr>
          <w:rFonts w:ascii="Verdana" w:eastAsia="Verdana" w:hAnsi="Verdana" w:cs="Verdana"/>
          <w:spacing w:val="-2"/>
          <w:sz w:val="20"/>
        </w:rPr>
        <w:t xml:space="preserve"> backups</w:t>
      </w:r>
      <w:r w:rsidRPr="00B468BE">
        <w:rPr>
          <w:rFonts w:ascii="Verdana" w:eastAsia="Verdana" w:hAnsi="Verdana" w:cs="Verdana"/>
          <w:spacing w:val="-2"/>
          <w:sz w:val="20"/>
        </w:rPr>
        <w:t>.</w:t>
      </w:r>
    </w:p>
    <w:p w14:paraId="2A76C311" w14:textId="7497B8DB" w:rsidR="00B468BE" w:rsidRPr="00B468BE" w:rsidRDefault="00B468BE" w:rsidP="008B37AC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spacing w:val="-2"/>
          <w:sz w:val="20"/>
        </w:rPr>
      </w:pPr>
      <w:r w:rsidRPr="00B468BE">
        <w:rPr>
          <w:rFonts w:ascii="Verdana" w:eastAsia="Verdana" w:hAnsi="Verdana" w:cs="Verdana"/>
          <w:spacing w:val="-2"/>
          <w:sz w:val="20"/>
        </w:rPr>
        <w:t xml:space="preserve">Knowledge of </w:t>
      </w:r>
      <w:proofErr w:type="spellStart"/>
      <w:r w:rsidRPr="00B468BE">
        <w:rPr>
          <w:rFonts w:ascii="Verdana" w:eastAsia="Verdana" w:hAnsi="Verdana" w:cs="Verdana"/>
          <w:spacing w:val="-2"/>
          <w:sz w:val="20"/>
        </w:rPr>
        <w:t>vRanger</w:t>
      </w:r>
      <w:proofErr w:type="spellEnd"/>
      <w:r w:rsidRPr="00B468BE">
        <w:rPr>
          <w:rFonts w:ascii="Verdana" w:eastAsia="Verdana" w:hAnsi="Verdana" w:cs="Verdana"/>
          <w:spacing w:val="-2"/>
          <w:sz w:val="20"/>
        </w:rPr>
        <w:t>, EMC Data Domain</w:t>
      </w:r>
    </w:p>
    <w:p w14:paraId="5284F87E" w14:textId="3FD9C4FE" w:rsidR="00B468BE" w:rsidRDefault="00B468BE" w:rsidP="00B468B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Hands-on experience on configuring tape-drives, scheduling backup jobs/policies</w:t>
      </w:r>
    </w:p>
    <w:p w14:paraId="4BC2D38F" w14:textId="77777777" w:rsidR="00B468BE" w:rsidRPr="00B468BE" w:rsidRDefault="00B468BE" w:rsidP="00B468B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Audit application backup policies and environments to ensure integrity of backup and recovery activities.</w:t>
      </w:r>
    </w:p>
    <w:p w14:paraId="4652C2C5" w14:textId="77777777" w:rsidR="00B468BE" w:rsidRPr="00B468BE" w:rsidRDefault="00B468BE" w:rsidP="00B468B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Manage and resolve problems identified by sys admins or monitoring software</w:t>
      </w:r>
    </w:p>
    <w:p w14:paraId="7006CA1E" w14:textId="7CD40DFA" w:rsidR="00B468BE" w:rsidRPr="00B468BE" w:rsidRDefault="00B468BE" w:rsidP="00B468B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Work with change and </w:t>
      </w:r>
      <w:r w:rsidR="00E968C3">
        <w:rPr>
          <w:rFonts w:ascii="Verdana" w:eastAsia="Verdana" w:hAnsi="Verdana" w:cs="Verdana"/>
          <w:color w:val="auto"/>
          <w:spacing w:val="-2"/>
          <w:sz w:val="20"/>
          <w:szCs w:val="22"/>
        </w:rPr>
        <w:t>incident</w:t>
      </w: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 management tools</w:t>
      </w:r>
    </w:p>
    <w:p w14:paraId="4F84D6D6" w14:textId="77777777" w:rsidR="00B468BE" w:rsidRPr="00B468BE" w:rsidRDefault="00B468BE" w:rsidP="00B468B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Hardware /software fault detection and vendor liaison</w:t>
      </w:r>
    </w:p>
    <w:p w14:paraId="419CF601" w14:textId="77777777" w:rsidR="00B468BE" w:rsidRPr="00B468BE" w:rsidRDefault="00B468BE" w:rsidP="00B468B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Hands-on experience on configuring tape-drives, scheduling backup jobs/policies</w:t>
      </w:r>
    </w:p>
    <w:p w14:paraId="6AB3EBBD" w14:textId="77777777" w:rsidR="00F070A8" w:rsidRDefault="00B468BE" w:rsidP="00F070A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Experience in managing media pools, critical restorations, database </w:t>
      </w:r>
      <w:r w:rsidR="002E3812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backup </w:t>
      </w: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management</w:t>
      </w:r>
      <w:r w:rsidR="00900762">
        <w:rPr>
          <w:rFonts w:ascii="Verdana" w:eastAsia="Verdana" w:hAnsi="Verdana" w:cs="Verdana"/>
          <w:color w:val="auto"/>
          <w:spacing w:val="-2"/>
          <w:sz w:val="20"/>
          <w:szCs w:val="22"/>
        </w:rPr>
        <w:t>.</w:t>
      </w:r>
    </w:p>
    <w:p w14:paraId="10FB9656" w14:textId="0F527DE1" w:rsidR="00900762" w:rsidRPr="00F070A8" w:rsidRDefault="00900762" w:rsidP="00F070A8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F070A8">
        <w:rPr>
          <w:rFonts w:ascii="Verdana" w:eastAsia="Verdana" w:hAnsi="Verdana" w:cs="Verdana"/>
          <w:spacing w:val="-2"/>
          <w:sz w:val="20"/>
        </w:rPr>
        <w:t>Knowledge on Architecture of EMC Clarion/VNX/NetApp Storage Array models.</w:t>
      </w:r>
    </w:p>
    <w:p w14:paraId="3FD3CDEE" w14:textId="615B8250" w:rsidR="008B37AC" w:rsidRDefault="008B37AC" w:rsidP="008B37AC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spacing w:val="-2"/>
          <w:sz w:val="20"/>
        </w:rPr>
      </w:pPr>
      <w:r>
        <w:rPr>
          <w:rFonts w:ascii="Verdana" w:eastAsia="Verdana" w:hAnsi="Verdana" w:cs="Verdana"/>
          <w:spacing w:val="-2"/>
          <w:sz w:val="20"/>
        </w:rPr>
        <w:t>Hands on Experience in EMC Clarion CX 120/CX240 and VNX 3100/3200/5200/5300 Arrays</w:t>
      </w:r>
      <w:r w:rsidR="007C0AFD">
        <w:rPr>
          <w:rFonts w:ascii="Verdana" w:eastAsia="Verdana" w:hAnsi="Verdana" w:cs="Verdana"/>
          <w:spacing w:val="-2"/>
          <w:sz w:val="20"/>
        </w:rPr>
        <w:t>.</w:t>
      </w:r>
    </w:p>
    <w:p w14:paraId="0EA33279" w14:textId="25D4140A" w:rsidR="00F818A3" w:rsidRDefault="00F818A3" w:rsidP="008B37AC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spacing w:val="-2"/>
          <w:sz w:val="20"/>
        </w:rPr>
      </w:pPr>
      <w:r>
        <w:rPr>
          <w:rFonts w:ascii="Verdana" w:eastAsia="Verdana" w:hAnsi="Verdana" w:cs="Verdana"/>
          <w:spacing w:val="-2"/>
          <w:sz w:val="20"/>
        </w:rPr>
        <w:t>Knowledge on Architecture of NetApp FAS 2650/2750/FAS8040.</w:t>
      </w:r>
    </w:p>
    <w:p w14:paraId="3B900B8A" w14:textId="77777777" w:rsidR="008B37AC" w:rsidRDefault="008B37AC" w:rsidP="008B37AC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spacing w:val="-2"/>
          <w:sz w:val="20"/>
        </w:rPr>
      </w:pPr>
      <w:r>
        <w:rPr>
          <w:rFonts w:ascii="Verdana" w:eastAsia="Verdana" w:hAnsi="Verdana" w:cs="Verdana"/>
          <w:spacing w:val="-2"/>
          <w:sz w:val="20"/>
        </w:rPr>
        <w:t>Hands on Experience in EMC Power Path</w:t>
      </w:r>
      <w:r w:rsidR="007C0AFD">
        <w:rPr>
          <w:rFonts w:ascii="Verdana" w:eastAsia="Verdana" w:hAnsi="Verdana" w:cs="Verdana"/>
          <w:spacing w:val="-2"/>
          <w:sz w:val="20"/>
        </w:rPr>
        <w:t>.</w:t>
      </w:r>
    </w:p>
    <w:p w14:paraId="20178314" w14:textId="77777777" w:rsidR="008B37AC" w:rsidRDefault="008B37AC" w:rsidP="008B37AC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spacing w:val="-2"/>
          <w:sz w:val="20"/>
        </w:rPr>
      </w:pPr>
      <w:r>
        <w:rPr>
          <w:rFonts w:ascii="Verdana" w:eastAsia="Verdana" w:hAnsi="Verdana" w:cs="Verdana"/>
          <w:spacing w:val="-2"/>
          <w:sz w:val="20"/>
        </w:rPr>
        <w:t>Creating local and remote replication.</w:t>
      </w:r>
    </w:p>
    <w:p w14:paraId="2305A5CA" w14:textId="77777777" w:rsidR="00F070A8" w:rsidRDefault="008B37AC" w:rsidP="00F070A8">
      <w:pPr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spacing w:val="-2"/>
          <w:sz w:val="20"/>
        </w:rPr>
      </w:pPr>
      <w:r w:rsidRPr="00B468BE">
        <w:rPr>
          <w:rFonts w:eastAsia="Calibri" w:cs="Calibri"/>
        </w:rPr>
        <w:t>Hands on MNR tool for VNX monitoring and Report</w:t>
      </w:r>
      <w:r w:rsidR="007C0AFD" w:rsidRPr="00B468BE">
        <w:rPr>
          <w:rFonts w:eastAsia="Calibri" w:cs="Calibri"/>
        </w:rPr>
        <w:t>.</w:t>
      </w:r>
    </w:p>
    <w:p w14:paraId="7D0C5460" w14:textId="258CBB99" w:rsidR="00F818A3" w:rsidRPr="00F070A8" w:rsidRDefault="00F818A3" w:rsidP="00F070A8">
      <w:pPr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spacing w:val="-2"/>
          <w:sz w:val="20"/>
        </w:rPr>
      </w:pPr>
      <w:r w:rsidRPr="00F070A8">
        <w:rPr>
          <w:rFonts w:ascii="Verdana" w:eastAsia="Verdana" w:hAnsi="Verdana" w:cs="Verdana"/>
          <w:spacing w:val="-2"/>
          <w:sz w:val="20"/>
        </w:rPr>
        <w:t>Hands-on experience with on Cluster tools ON Command Unified Manager and 7-mode DFM.</w:t>
      </w:r>
    </w:p>
    <w:p w14:paraId="116CD911" w14:textId="63561F31" w:rsidR="008B37AC" w:rsidRPr="00B468BE" w:rsidRDefault="008B37AC" w:rsidP="003F2763">
      <w:pPr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spacing w:val="-2"/>
          <w:sz w:val="20"/>
        </w:rPr>
      </w:pPr>
      <w:r w:rsidRPr="00B468BE">
        <w:rPr>
          <w:rFonts w:ascii="Verdana" w:eastAsia="Verdana" w:hAnsi="Verdana" w:cs="Verdana"/>
          <w:spacing w:val="-2"/>
          <w:sz w:val="20"/>
        </w:rPr>
        <w:t>Provide daily administration and resolution of advanced maintenance and performance issues on   DELL EMC VNX1 a</w:t>
      </w:r>
      <w:r w:rsidR="00F818A3">
        <w:rPr>
          <w:rFonts w:ascii="Verdana" w:eastAsia="Verdana" w:hAnsi="Verdana" w:cs="Verdana"/>
          <w:spacing w:val="-2"/>
          <w:sz w:val="20"/>
        </w:rPr>
        <w:t>nd VNX2 series</w:t>
      </w:r>
      <w:r w:rsidR="007C0AFD" w:rsidRPr="00B468BE">
        <w:rPr>
          <w:rFonts w:ascii="Verdana" w:eastAsia="Verdana" w:hAnsi="Verdana" w:cs="Verdana"/>
          <w:spacing w:val="-2"/>
          <w:sz w:val="20"/>
        </w:rPr>
        <w:t>.</w:t>
      </w:r>
    </w:p>
    <w:p w14:paraId="17D01BEC" w14:textId="77777777" w:rsidR="008B37AC" w:rsidRPr="008B37AC" w:rsidRDefault="008B37AC" w:rsidP="008B37AC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Provide assistance on installs, upgrades, retrofits, etc.</w:t>
      </w:r>
    </w:p>
    <w:p w14:paraId="25CBEFCC" w14:textId="77777777" w:rsidR="008B37AC" w:rsidRPr="008B37AC" w:rsidRDefault="008B37AC" w:rsidP="008B37AC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Hands-on experience with enterprise on tools </w:t>
      </w:r>
      <w:proofErr w:type="spellStart"/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Unisphere</w:t>
      </w:r>
      <w:proofErr w:type="spellEnd"/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 client, USM and putty, </w:t>
      </w:r>
      <w:proofErr w:type="spellStart"/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Naviseccli</w:t>
      </w:r>
      <w:proofErr w:type="spellEnd"/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, Navisphere CLI</w:t>
      </w:r>
      <w:r w:rsidR="007C0AFD">
        <w:rPr>
          <w:rFonts w:ascii="Verdana" w:eastAsia="Verdana" w:hAnsi="Verdana" w:cs="Verdana"/>
          <w:color w:val="auto"/>
          <w:spacing w:val="-2"/>
          <w:sz w:val="20"/>
          <w:szCs w:val="22"/>
        </w:rPr>
        <w:t>.</w:t>
      </w:r>
    </w:p>
    <w:p w14:paraId="1BBB2E64" w14:textId="0A1B93CD" w:rsidR="008B37AC" w:rsidRPr="008B37AC" w:rsidRDefault="008B37AC" w:rsidP="008B37AC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Provide advanced level guidance and technical expertise on storage configuration, best practices and troubleshooting of common block/file protoc</w:t>
      </w:r>
      <w:r w:rsidR="007C0AFD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ols, including </w:t>
      </w:r>
      <w:proofErr w:type="spellStart"/>
      <w:r w:rsidR="007C0AFD">
        <w:rPr>
          <w:rFonts w:ascii="Verdana" w:eastAsia="Verdana" w:hAnsi="Verdana" w:cs="Verdana"/>
          <w:color w:val="auto"/>
          <w:spacing w:val="-2"/>
          <w:sz w:val="20"/>
          <w:szCs w:val="22"/>
        </w:rPr>
        <w:t>iSCSl</w:t>
      </w:r>
      <w:proofErr w:type="spellEnd"/>
      <w:r w:rsidR="007C0AFD">
        <w:rPr>
          <w:rFonts w:ascii="Verdana" w:eastAsia="Verdana" w:hAnsi="Verdana" w:cs="Verdana"/>
          <w:color w:val="auto"/>
          <w:spacing w:val="-2"/>
          <w:sz w:val="20"/>
          <w:szCs w:val="22"/>
        </w:rPr>
        <w:t>,</w:t>
      </w:r>
      <w:r w:rsidR="00F818A3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 FC,</w:t>
      </w:r>
      <w:r w:rsidR="007C0AFD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 NFS, </w:t>
      </w:r>
      <w:proofErr w:type="spellStart"/>
      <w:r w:rsidR="007C0AFD">
        <w:rPr>
          <w:rFonts w:ascii="Verdana" w:eastAsia="Verdana" w:hAnsi="Verdana" w:cs="Verdana"/>
          <w:color w:val="auto"/>
          <w:spacing w:val="-2"/>
          <w:sz w:val="20"/>
          <w:szCs w:val="22"/>
        </w:rPr>
        <w:t>ClFS</w:t>
      </w:r>
      <w:proofErr w:type="spellEnd"/>
      <w:r w:rsidR="007C0AFD">
        <w:rPr>
          <w:rFonts w:ascii="Verdana" w:eastAsia="Verdana" w:hAnsi="Verdana" w:cs="Verdana"/>
          <w:color w:val="auto"/>
          <w:spacing w:val="-2"/>
          <w:sz w:val="20"/>
          <w:szCs w:val="22"/>
        </w:rPr>
        <w:t>.</w:t>
      </w:r>
    </w:p>
    <w:p w14:paraId="76EF7E87" w14:textId="77777777" w:rsidR="008B37AC" w:rsidRDefault="008B37AC" w:rsidP="008B37AC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Provide advanced performance and system diagnostics; analyze results to ensure optimal operations</w:t>
      </w:r>
      <w:r w:rsidR="007C0AFD">
        <w:rPr>
          <w:rFonts w:ascii="Verdana" w:eastAsia="Verdana" w:hAnsi="Verdana" w:cs="Verdana"/>
          <w:color w:val="auto"/>
          <w:spacing w:val="-2"/>
          <w:sz w:val="20"/>
          <w:szCs w:val="22"/>
        </w:rPr>
        <w:t>.</w:t>
      </w:r>
    </w:p>
    <w:p w14:paraId="5CD5F6D4" w14:textId="77777777" w:rsidR="008B37AC" w:rsidRPr="008B37AC" w:rsidRDefault="008B37AC" w:rsidP="008B37AC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 xml:space="preserve">Unmasking, </w:t>
      </w:r>
      <w:proofErr w:type="spellStart"/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Unmapping</w:t>
      </w:r>
      <w:proofErr w:type="spellEnd"/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, Dissolving the Devices from the server HBA’s.</w:t>
      </w:r>
    </w:p>
    <w:p w14:paraId="176B118A" w14:textId="57F9FF5D" w:rsidR="008B37AC" w:rsidRDefault="008B37AC" w:rsidP="008B37AC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Write disabling the devices.</w:t>
      </w:r>
    </w:p>
    <w:p w14:paraId="2C110ED2" w14:textId="77777777" w:rsidR="00B468BE" w:rsidRPr="00B468BE" w:rsidRDefault="00B468BE" w:rsidP="00B468B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B468BE">
        <w:rPr>
          <w:rFonts w:ascii="Verdana" w:eastAsia="Verdana" w:hAnsi="Verdana" w:cs="Verdana"/>
          <w:color w:val="auto"/>
          <w:spacing w:val="-2"/>
          <w:sz w:val="20"/>
          <w:szCs w:val="22"/>
        </w:rPr>
        <w:t>Document and implement changes to technical standards as required.</w:t>
      </w:r>
    </w:p>
    <w:p w14:paraId="07D1EDA6" w14:textId="77777777" w:rsidR="008B37AC" w:rsidRPr="008B37AC" w:rsidRDefault="008B37AC" w:rsidP="008B37AC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color w:val="auto"/>
          <w:spacing w:val="-2"/>
          <w:sz w:val="20"/>
          <w:szCs w:val="22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Remove the Zones and deletion of zones from the switches and activating the zones.</w:t>
      </w:r>
    </w:p>
    <w:p w14:paraId="1B96BBD8" w14:textId="77777777" w:rsidR="008B37AC" w:rsidRPr="00263230" w:rsidRDefault="008B37AC" w:rsidP="00263230">
      <w:pPr>
        <w:pStyle w:val="ListParagraph"/>
        <w:numPr>
          <w:ilvl w:val="0"/>
          <w:numId w:val="6"/>
        </w:numPr>
        <w:spacing w:after="54"/>
        <w:jc w:val="both"/>
        <w:rPr>
          <w:rFonts w:ascii="Verdana" w:eastAsia="Verdana" w:hAnsi="Verdana" w:cs="Verdana"/>
          <w:sz w:val="20"/>
        </w:rPr>
      </w:pPr>
      <w:r w:rsidRPr="008B37AC">
        <w:rPr>
          <w:rFonts w:ascii="Verdana" w:eastAsia="Verdana" w:hAnsi="Verdana" w:cs="Verdana"/>
          <w:color w:val="auto"/>
          <w:spacing w:val="-2"/>
          <w:sz w:val="20"/>
          <w:szCs w:val="22"/>
        </w:rPr>
        <w:t>Reclaim the allotted Ports of the servers from the switches</w:t>
      </w:r>
      <w:r>
        <w:rPr>
          <w:rFonts w:ascii="Verdana" w:eastAsia="Verdana" w:hAnsi="Verdana" w:cs="Verdana"/>
          <w:sz w:val="20"/>
        </w:rPr>
        <w:t>.</w:t>
      </w:r>
    </w:p>
    <w:p w14:paraId="00B117D7" w14:textId="77777777" w:rsidR="008B37AC" w:rsidRDefault="008B37AC" w:rsidP="008B37AC">
      <w:pPr>
        <w:ind w:left="1905"/>
        <w:rPr>
          <w:rFonts w:ascii="Verdana" w:eastAsia="Verdana" w:hAnsi="Verdana" w:cs="Verdana"/>
          <w:spacing w:val="-2"/>
          <w:sz w:val="20"/>
        </w:rPr>
      </w:pPr>
    </w:p>
    <w:p w14:paraId="24EC3E14" w14:textId="77777777" w:rsidR="00141C04" w:rsidRDefault="00233117" w:rsidP="008B37AC">
      <w:pPr>
        <w:pStyle w:val="ListParagraph"/>
        <w:ind w:left="86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16527C" w14:textId="77777777" w:rsidR="00141C04" w:rsidRDefault="00233117">
      <w:pPr>
        <w:tabs>
          <w:tab w:val="left" w:pos="8160"/>
        </w:tabs>
        <w:ind w:left="-576"/>
        <w:rPr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H/W Knowledge</w:t>
      </w:r>
      <w:r>
        <w:rPr>
          <w:b/>
          <w:iCs/>
          <w:u w:val="single"/>
        </w:rPr>
        <w:t>:</w:t>
      </w:r>
    </w:p>
    <w:p w14:paraId="716711C5" w14:textId="77777777" w:rsidR="00141C04" w:rsidRDefault="00233117">
      <w:pPr>
        <w:pStyle w:val="ListParagraph"/>
        <w:numPr>
          <w:ilvl w:val="0"/>
          <w:numId w:val="11"/>
        </w:numPr>
        <w:tabs>
          <w:tab w:val="left" w:pos="8160"/>
        </w:tabs>
        <w:rPr>
          <w:b/>
          <w:iCs/>
          <w:u w:val="single"/>
        </w:rPr>
      </w:pPr>
      <w:r>
        <w:rPr>
          <w:iCs/>
          <w:sz w:val="22"/>
          <w:szCs w:val="22"/>
        </w:rPr>
        <w:t>H/W replacement for server DELL, HP, SUN, IBM.</w:t>
      </w:r>
    </w:p>
    <w:p w14:paraId="1A21B1A6" w14:textId="646B4200" w:rsidR="00141C04" w:rsidRDefault="00233117">
      <w:pPr>
        <w:pStyle w:val="ListParagraph"/>
        <w:numPr>
          <w:ilvl w:val="0"/>
          <w:numId w:val="11"/>
        </w:numPr>
        <w:tabs>
          <w:tab w:val="left" w:pos="8160"/>
        </w:tabs>
        <w:rPr>
          <w:b/>
          <w:iCs/>
          <w:u w:val="single"/>
        </w:rPr>
      </w:pPr>
      <w:r>
        <w:rPr>
          <w:iCs/>
          <w:sz w:val="22"/>
          <w:szCs w:val="22"/>
        </w:rPr>
        <w:t>H/W replacem</w:t>
      </w:r>
      <w:r w:rsidR="00F818A3">
        <w:rPr>
          <w:iCs/>
          <w:sz w:val="22"/>
          <w:szCs w:val="22"/>
        </w:rPr>
        <w:t>ent for storage, EMC/NetApp</w:t>
      </w:r>
      <w:r>
        <w:rPr>
          <w:iCs/>
          <w:sz w:val="22"/>
          <w:szCs w:val="22"/>
        </w:rPr>
        <w:t>.</w:t>
      </w:r>
    </w:p>
    <w:p w14:paraId="19A8E32E" w14:textId="77777777" w:rsidR="00141C04" w:rsidRDefault="00233117">
      <w:pPr>
        <w:pStyle w:val="ListParagraph"/>
        <w:numPr>
          <w:ilvl w:val="0"/>
          <w:numId w:val="11"/>
        </w:numPr>
        <w:tabs>
          <w:tab w:val="left" w:pos="8160"/>
        </w:tabs>
        <w:rPr>
          <w:b/>
          <w:iCs/>
          <w:u w:val="single"/>
        </w:rPr>
      </w:pPr>
      <w:r>
        <w:rPr>
          <w:iCs/>
          <w:sz w:val="22"/>
          <w:szCs w:val="22"/>
        </w:rPr>
        <w:t>H/W Replacement for Switch, Router.</w:t>
      </w:r>
    </w:p>
    <w:p w14:paraId="7F202630" w14:textId="77777777" w:rsidR="00141C04" w:rsidRDefault="00141C04">
      <w:pPr>
        <w:tabs>
          <w:tab w:val="left" w:pos="8160"/>
        </w:tabs>
        <w:rPr>
          <w:b/>
          <w:iCs/>
          <w:u w:val="single"/>
        </w:rPr>
      </w:pPr>
    </w:p>
    <w:p w14:paraId="0F65EE69" w14:textId="77777777" w:rsidR="00141C04" w:rsidRDefault="00233117">
      <w:pPr>
        <w:tabs>
          <w:tab w:val="left" w:pos="8160"/>
        </w:tabs>
        <w:ind w:left="-576"/>
        <w:rPr>
          <w:rFonts w:ascii="Cambria" w:hAnsi="Cambria" w:cs="Times New Roman"/>
          <w:u w:val="single"/>
        </w:rPr>
      </w:pPr>
      <w:r>
        <w:rPr>
          <w:rFonts w:ascii="Cambria" w:hAnsi="Cambria"/>
          <w:b/>
          <w:iCs/>
          <w:u w:val="single"/>
        </w:rPr>
        <w:t>Personal Details:</w:t>
      </w:r>
    </w:p>
    <w:p w14:paraId="5477E612" w14:textId="77777777" w:rsidR="00141C04" w:rsidRDefault="00233117">
      <w:pPr>
        <w:pStyle w:val="ListParagraph"/>
        <w:ind w:left="1440"/>
        <w:rPr>
          <w:color w:val="auto"/>
        </w:rPr>
      </w:pPr>
      <w:r>
        <w:rPr>
          <w:color w:val="auto"/>
        </w:rPr>
        <w:t xml:space="preserve">Name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:</w:t>
      </w:r>
      <w:r>
        <w:rPr>
          <w:color w:val="auto"/>
        </w:rPr>
        <w:tab/>
        <w:t>Rupesh Kumar</w:t>
      </w:r>
    </w:p>
    <w:p w14:paraId="16C215A9" w14:textId="77777777" w:rsidR="00141C04" w:rsidRDefault="00233117">
      <w:pPr>
        <w:pStyle w:val="ListParagraph"/>
        <w:ind w:left="1440"/>
        <w:rPr>
          <w:color w:val="auto"/>
        </w:rPr>
      </w:pPr>
      <w:r>
        <w:rPr>
          <w:color w:val="auto"/>
        </w:rPr>
        <w:t xml:space="preserve">Father </w:t>
      </w:r>
      <w:r>
        <w:rPr>
          <w:color w:val="auto"/>
        </w:rPr>
        <w:tab/>
        <w:t>Name</w:t>
      </w:r>
      <w:r>
        <w:rPr>
          <w:color w:val="auto"/>
        </w:rPr>
        <w:tab/>
      </w:r>
      <w:r>
        <w:rPr>
          <w:color w:val="auto"/>
        </w:rPr>
        <w:tab/>
        <w:t>:</w:t>
      </w:r>
      <w:r>
        <w:rPr>
          <w:color w:val="auto"/>
        </w:rPr>
        <w:tab/>
        <w:t>Sh. Suresh Kumar</w:t>
      </w:r>
    </w:p>
    <w:p w14:paraId="2EC5B50F" w14:textId="77777777" w:rsidR="00141C04" w:rsidRDefault="00233117">
      <w:pPr>
        <w:pStyle w:val="ListParagraph"/>
        <w:ind w:left="1440"/>
        <w:rPr>
          <w:color w:val="auto"/>
        </w:rPr>
      </w:pPr>
      <w:r>
        <w:rPr>
          <w:color w:val="auto"/>
        </w:rPr>
        <w:t xml:space="preserve">Date of Birth </w:t>
      </w:r>
      <w:r>
        <w:rPr>
          <w:color w:val="auto"/>
        </w:rPr>
        <w:tab/>
      </w:r>
      <w:r>
        <w:rPr>
          <w:color w:val="auto"/>
        </w:rPr>
        <w:tab/>
        <w:t>:</w:t>
      </w:r>
      <w:r>
        <w:rPr>
          <w:color w:val="auto"/>
        </w:rPr>
        <w:tab/>
        <w:t xml:space="preserve">10-05-1991 </w:t>
      </w:r>
    </w:p>
    <w:p w14:paraId="71BFD0EB" w14:textId="77777777" w:rsidR="00141C04" w:rsidRDefault="00233117">
      <w:pPr>
        <w:pStyle w:val="ListParagraph"/>
        <w:ind w:left="1440"/>
        <w:rPr>
          <w:color w:val="auto"/>
        </w:rPr>
      </w:pPr>
      <w:r>
        <w:rPr>
          <w:color w:val="auto"/>
        </w:rPr>
        <w:t>Marital Status</w:t>
      </w:r>
      <w:r>
        <w:rPr>
          <w:color w:val="auto"/>
        </w:rPr>
        <w:tab/>
      </w:r>
      <w:r>
        <w:rPr>
          <w:color w:val="auto"/>
        </w:rPr>
        <w:tab/>
        <w:t>:</w:t>
      </w:r>
      <w:r>
        <w:rPr>
          <w:color w:val="auto"/>
        </w:rPr>
        <w:tab/>
        <w:t>Unmarried</w:t>
      </w:r>
    </w:p>
    <w:p w14:paraId="66BECAB8" w14:textId="77777777" w:rsidR="00141C04" w:rsidRDefault="00233117">
      <w:pPr>
        <w:pStyle w:val="ListParagraph"/>
        <w:ind w:left="1440"/>
        <w:rPr>
          <w:color w:val="auto"/>
        </w:rPr>
      </w:pPr>
      <w:r>
        <w:rPr>
          <w:color w:val="auto"/>
        </w:rPr>
        <w:t xml:space="preserve">Nationality </w:t>
      </w:r>
      <w:r>
        <w:rPr>
          <w:color w:val="auto"/>
        </w:rPr>
        <w:tab/>
      </w:r>
      <w:r>
        <w:rPr>
          <w:color w:val="auto"/>
        </w:rPr>
        <w:tab/>
        <w:t>:</w:t>
      </w:r>
      <w:r>
        <w:rPr>
          <w:color w:val="auto"/>
        </w:rPr>
        <w:tab/>
        <w:t>Indian</w:t>
      </w:r>
    </w:p>
    <w:p w14:paraId="4073DEB8" w14:textId="77777777" w:rsidR="00141C04" w:rsidRDefault="00233117">
      <w:pPr>
        <w:pStyle w:val="ListParagraph"/>
        <w:ind w:left="1440"/>
        <w:rPr>
          <w:color w:val="auto"/>
        </w:rPr>
      </w:pPr>
      <w:r>
        <w:rPr>
          <w:color w:val="auto"/>
        </w:rPr>
        <w:t xml:space="preserve">Languages known </w:t>
      </w:r>
      <w:r>
        <w:rPr>
          <w:color w:val="auto"/>
        </w:rPr>
        <w:tab/>
        <w:t>:</w:t>
      </w:r>
      <w:r>
        <w:rPr>
          <w:color w:val="auto"/>
        </w:rPr>
        <w:tab/>
        <w:t xml:space="preserve">Hindi &amp; English </w:t>
      </w:r>
    </w:p>
    <w:p w14:paraId="38340592" w14:textId="77777777" w:rsidR="00141C04" w:rsidRDefault="00141C04"/>
    <w:p w14:paraId="3EC68BE1" w14:textId="77777777" w:rsidR="00141C04" w:rsidRDefault="00233117">
      <w:pPr>
        <w:pStyle w:val="Heading1"/>
        <w:ind w:left="-576"/>
        <w:rPr>
          <w:rFonts w:ascii="Cambria" w:hAnsi="Cambria"/>
          <w:b/>
          <w:iCs/>
          <w:color w:val="auto"/>
          <w:sz w:val="22"/>
          <w:szCs w:val="22"/>
        </w:rPr>
      </w:pPr>
      <w:r>
        <w:rPr>
          <w:rFonts w:ascii="Cambria" w:hAnsi="Cambria"/>
          <w:b/>
          <w:iCs/>
          <w:color w:val="auto"/>
          <w:sz w:val="22"/>
          <w:szCs w:val="22"/>
        </w:rPr>
        <w:t>Declaration:</w:t>
      </w:r>
    </w:p>
    <w:p w14:paraId="61F10869" w14:textId="77777777" w:rsidR="00141C04" w:rsidRDefault="00141C04"/>
    <w:p w14:paraId="0C4C2C0D" w14:textId="77777777" w:rsidR="00F818A3" w:rsidRDefault="00233117" w:rsidP="00F818A3">
      <w:pPr>
        <w:spacing w:line="360" w:lineRule="auto"/>
        <w:ind w:left="-288"/>
        <w:jc w:val="both"/>
        <w:rPr>
          <w:sz w:val="24"/>
          <w:szCs w:val="24"/>
        </w:rPr>
      </w:pPr>
      <w:r>
        <w:rPr>
          <w:sz w:val="24"/>
          <w:szCs w:val="24"/>
        </w:rPr>
        <w:t>I, hereby declare that all the above statement made in the profile is correct and true to the best of my knowledge and belief.</w:t>
      </w:r>
    </w:p>
    <w:p w14:paraId="47540864" w14:textId="4447A9DC" w:rsidR="00141C04" w:rsidRPr="00F818A3" w:rsidRDefault="00233117" w:rsidP="00F818A3">
      <w:pPr>
        <w:spacing w:line="360" w:lineRule="auto"/>
        <w:ind w:left="-288"/>
        <w:jc w:val="both"/>
        <w:rPr>
          <w:sz w:val="24"/>
          <w:szCs w:val="24"/>
        </w:rPr>
      </w:pPr>
      <w:r>
        <w:rPr>
          <w:bCs/>
        </w:rPr>
        <w:t>Date</w:t>
      </w:r>
      <w:r>
        <w:rPr>
          <w:b/>
          <w:bCs/>
        </w:rPr>
        <w:t>: ………….</w:t>
      </w:r>
    </w:p>
    <w:p w14:paraId="7DD2B04D" w14:textId="756EC231" w:rsidR="00141C04" w:rsidRDefault="00F818A3">
      <w:pPr>
        <w:spacing w:line="360" w:lineRule="auto"/>
        <w:ind w:left="-576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233117">
        <w:rPr>
          <w:bCs/>
          <w:sz w:val="24"/>
          <w:szCs w:val="24"/>
        </w:rPr>
        <w:t>Place</w:t>
      </w:r>
      <w:r w:rsidR="00233117">
        <w:rPr>
          <w:b/>
          <w:bCs/>
          <w:sz w:val="24"/>
          <w:szCs w:val="24"/>
        </w:rPr>
        <w:t xml:space="preserve">: </w:t>
      </w:r>
      <w:r w:rsidR="00233117">
        <w:rPr>
          <w:bCs/>
          <w:sz w:val="24"/>
          <w:szCs w:val="24"/>
          <w:u w:val="single"/>
        </w:rPr>
        <w:t xml:space="preserve">Delhi </w:t>
      </w:r>
      <w:r w:rsidR="00233117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="00233117">
        <w:rPr>
          <w:b/>
          <w:bCs/>
          <w:sz w:val="24"/>
          <w:szCs w:val="24"/>
        </w:rPr>
        <w:t xml:space="preserve">   </w:t>
      </w:r>
      <w:r w:rsidR="00233117">
        <w:rPr>
          <w:b/>
          <w:sz w:val="26"/>
        </w:rPr>
        <w:t>(</w:t>
      </w:r>
      <w:proofErr w:type="gramEnd"/>
      <w:r w:rsidR="00233117">
        <w:rPr>
          <w:b/>
          <w:sz w:val="26"/>
        </w:rPr>
        <w:t>RUPESH KUMAR)</w:t>
      </w:r>
    </w:p>
    <w:p w14:paraId="16C28139" w14:textId="77777777" w:rsidR="00141C04" w:rsidRDefault="00141C04"/>
    <w:p w14:paraId="3EE415F0" w14:textId="77777777" w:rsidR="00141C04" w:rsidRDefault="00233117">
      <w:r>
        <w:t xml:space="preserve">                                                       </w:t>
      </w:r>
    </w:p>
    <w:sectPr w:rsidR="00141C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1C3A7" w14:textId="77777777" w:rsidR="00831914" w:rsidRDefault="00831914">
      <w:pPr>
        <w:spacing w:after="0" w:line="240" w:lineRule="auto"/>
      </w:pPr>
      <w:r>
        <w:separator/>
      </w:r>
    </w:p>
  </w:endnote>
  <w:endnote w:type="continuationSeparator" w:id="0">
    <w:p w14:paraId="55E835BC" w14:textId="77777777" w:rsidR="00831914" w:rsidRDefault="0083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81812" w14:textId="77777777" w:rsidR="00831914" w:rsidRDefault="00831914">
      <w:pPr>
        <w:spacing w:after="0" w:line="240" w:lineRule="auto"/>
      </w:pPr>
      <w:r>
        <w:separator/>
      </w:r>
    </w:p>
  </w:footnote>
  <w:footnote w:type="continuationSeparator" w:id="0">
    <w:p w14:paraId="645EDE3A" w14:textId="77777777" w:rsidR="00831914" w:rsidRDefault="0083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517D" w14:textId="77777777" w:rsidR="00141C04" w:rsidRDefault="00141C04">
    <w:pPr>
      <w:pStyle w:val="Header"/>
    </w:pPr>
  </w:p>
  <w:p w14:paraId="5B6DEEFE" w14:textId="77777777" w:rsidR="00141C04" w:rsidRDefault="00141C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D668D1A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2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hybridMultilevel"/>
    <w:tmpl w:val="54E08918"/>
    <w:lvl w:ilvl="0" w:tplc="4024F652">
      <w:start w:val="372"/>
      <w:numFmt w:val="bullet"/>
      <w:lvlText w:val=""/>
      <w:lvlJc w:val="left"/>
      <w:pPr>
        <w:ind w:left="144" w:hanging="360"/>
      </w:pPr>
      <w:rPr>
        <w:rFonts w:ascii="Wingdings 2" w:eastAsia="Times New Roman" w:hAnsi="Wingdings 2" w:cs="Courier New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7E817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D6239DA"/>
    <w:lvl w:ilvl="0" w:tplc="4024F652">
      <w:start w:val="372"/>
      <w:numFmt w:val="bullet"/>
      <w:lvlText w:val=""/>
      <w:lvlJc w:val="left"/>
      <w:pPr>
        <w:ind w:left="360" w:hanging="360"/>
      </w:pPr>
      <w:rPr>
        <w:rFonts w:ascii="Wingdings 2" w:eastAsia="Times New Roman" w:hAnsi="Wingdings 2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55EDDF8"/>
    <w:lvl w:ilvl="0" w:tplc="4024F652">
      <w:start w:val="372"/>
      <w:numFmt w:val="bullet"/>
      <w:lvlText w:val=""/>
      <w:lvlJc w:val="left"/>
      <w:pPr>
        <w:ind w:left="390" w:hanging="360"/>
      </w:pPr>
      <w:rPr>
        <w:rFonts w:ascii="Wingdings 2" w:eastAsia="Times New Roman" w:hAnsi="Wingdings 2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6546C68"/>
    <w:lvl w:ilvl="0" w:tplc="4024F652">
      <w:start w:val="372"/>
      <w:numFmt w:val="bullet"/>
      <w:lvlText w:val=""/>
      <w:lvlJc w:val="left"/>
      <w:pPr>
        <w:ind w:left="360" w:hanging="360"/>
      </w:pPr>
      <w:rPr>
        <w:rFonts w:ascii="Wingdings 2" w:eastAsia="Times New Roman" w:hAnsi="Wingdings 2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DDCF56A"/>
    <w:lvl w:ilvl="0" w:tplc="8B20EB04">
      <w:start w:val="372"/>
      <w:numFmt w:val="bullet"/>
      <w:lvlText w:val=""/>
      <w:lvlJc w:val="left"/>
      <w:pPr>
        <w:ind w:left="360" w:hanging="360"/>
      </w:pPr>
      <w:rPr>
        <w:rFonts w:ascii="Wingdings 2" w:eastAsia="Times New Roman" w:hAnsi="Wingdings 2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2C2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EAADD80"/>
    <w:lvl w:ilvl="0" w:tplc="4024F652">
      <w:start w:val="372"/>
      <w:numFmt w:val="bullet"/>
      <w:lvlText w:val=""/>
      <w:lvlJc w:val="left"/>
      <w:pPr>
        <w:ind w:left="1125" w:hanging="360"/>
      </w:pPr>
      <w:rPr>
        <w:rFonts w:ascii="Wingdings 2" w:eastAsia="Times New Roman" w:hAnsi="Wingdings 2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17414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D6CA676"/>
    <w:lvl w:ilvl="0" w:tplc="4024F652">
      <w:start w:val="372"/>
      <w:numFmt w:val="bullet"/>
      <w:lvlText w:val=""/>
      <w:lvlJc w:val="left"/>
      <w:pPr>
        <w:ind w:left="360" w:hanging="360"/>
      </w:pPr>
      <w:rPr>
        <w:rFonts w:ascii="Wingdings 2" w:eastAsia="Times New Roman" w:hAnsi="Wingdings 2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CA2900"/>
    <w:multiLevelType w:val="multilevel"/>
    <w:tmpl w:val="11CA2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F7243"/>
    <w:multiLevelType w:val="hybridMultilevel"/>
    <w:tmpl w:val="695C8E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33731"/>
    <w:multiLevelType w:val="multilevel"/>
    <w:tmpl w:val="32C8A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274C7E"/>
    <w:multiLevelType w:val="multilevel"/>
    <w:tmpl w:val="6D082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5E7C58"/>
    <w:multiLevelType w:val="multilevel"/>
    <w:tmpl w:val="1C6E2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DE5FF5"/>
    <w:multiLevelType w:val="hybridMultilevel"/>
    <w:tmpl w:val="C4CAEB2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78813A45"/>
    <w:multiLevelType w:val="multilevel"/>
    <w:tmpl w:val="6ED8E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8545FF"/>
    <w:multiLevelType w:val="multilevel"/>
    <w:tmpl w:val="F014D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9A3089"/>
    <w:multiLevelType w:val="hybridMultilevel"/>
    <w:tmpl w:val="4B64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16"/>
  </w:num>
  <w:num w:numId="12">
    <w:abstractNumId w:val="7"/>
  </w:num>
  <w:num w:numId="13">
    <w:abstractNumId w:val="14"/>
  </w:num>
  <w:num w:numId="14">
    <w:abstractNumId w:val="19"/>
  </w:num>
  <w:num w:numId="15">
    <w:abstractNumId w:val="13"/>
  </w:num>
  <w:num w:numId="16">
    <w:abstractNumId w:val="18"/>
  </w:num>
  <w:num w:numId="17">
    <w:abstractNumId w:val="17"/>
  </w:num>
  <w:num w:numId="18">
    <w:abstractNumId w:val="15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04"/>
    <w:rsid w:val="00012A9A"/>
    <w:rsid w:val="000F00D1"/>
    <w:rsid w:val="00141C04"/>
    <w:rsid w:val="001F684A"/>
    <w:rsid w:val="002105A3"/>
    <w:rsid w:val="00233117"/>
    <w:rsid w:val="00263230"/>
    <w:rsid w:val="002E3812"/>
    <w:rsid w:val="002E4918"/>
    <w:rsid w:val="004047DA"/>
    <w:rsid w:val="00425E0B"/>
    <w:rsid w:val="00445938"/>
    <w:rsid w:val="00541E2D"/>
    <w:rsid w:val="00586D25"/>
    <w:rsid w:val="00631664"/>
    <w:rsid w:val="006B42D0"/>
    <w:rsid w:val="00756562"/>
    <w:rsid w:val="007C0AFD"/>
    <w:rsid w:val="00831914"/>
    <w:rsid w:val="00863F2A"/>
    <w:rsid w:val="00864440"/>
    <w:rsid w:val="008B37AC"/>
    <w:rsid w:val="008E6CBD"/>
    <w:rsid w:val="00900762"/>
    <w:rsid w:val="00914519"/>
    <w:rsid w:val="009707AE"/>
    <w:rsid w:val="00972C72"/>
    <w:rsid w:val="00974DF1"/>
    <w:rsid w:val="00991D4D"/>
    <w:rsid w:val="009A5E17"/>
    <w:rsid w:val="00AC6859"/>
    <w:rsid w:val="00B116D0"/>
    <w:rsid w:val="00B24ECC"/>
    <w:rsid w:val="00B35415"/>
    <w:rsid w:val="00B468BE"/>
    <w:rsid w:val="00B65335"/>
    <w:rsid w:val="00BC7A97"/>
    <w:rsid w:val="00BE2A95"/>
    <w:rsid w:val="00C7122D"/>
    <w:rsid w:val="00CB3740"/>
    <w:rsid w:val="00CC19C5"/>
    <w:rsid w:val="00CF5498"/>
    <w:rsid w:val="00D067AC"/>
    <w:rsid w:val="00DD099A"/>
    <w:rsid w:val="00E638BD"/>
    <w:rsid w:val="00E968C3"/>
    <w:rsid w:val="00F070A8"/>
    <w:rsid w:val="00F4318B"/>
    <w:rsid w:val="00F459CB"/>
    <w:rsid w:val="00F8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1ADF"/>
  <w15:docId w15:val="{F286339D-3D5C-4C90-BE0D-73C237C4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333333"/>
      <w:sz w:val="48"/>
      <w:szCs w:val="4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333333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color w:val="333333"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color w:val="333333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character" w:styleId="Hyperlink">
    <w:name w:val="Hyperlink"/>
    <w:basedOn w:val="DefaultParagraphFont"/>
    <w:rPr>
      <w:color w:val="666633"/>
      <w:u w:val="single"/>
    </w:rPr>
  </w:style>
  <w:style w:type="paragraph" w:styleId="Title">
    <w:name w:val="Title"/>
    <w:basedOn w:val="Normal"/>
    <w:link w:val="TitleChar"/>
    <w:qFormat/>
    <w:pPr>
      <w:tabs>
        <w:tab w:val="left" w:pos="500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48"/>
      <w:szCs w:val="24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color w:val="000000"/>
      <w:sz w:val="48"/>
      <w:szCs w:val="24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C998-68D9-49CF-ADA4-3F131987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Career Objective:</vt:lpstr>
      <vt:lpstr>    To pursue a challenging career in an organization that gives me tremendous scope</vt:lpstr>
      <vt:lpstr>Professional Detail:</vt:lpstr>
      <vt:lpstr>Academic Detail:</vt:lpstr>
      <vt:lpstr>    Technical Skills:</vt:lpstr>
      <vt:lpstr>Declaration:</vt:lpstr>
    </vt:vector>
  </TitlesOfParts>
  <Company>HCL Technologies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Monu</dc:creator>
  <cp:lastModifiedBy>Dc Support</cp:lastModifiedBy>
  <cp:revision>15</cp:revision>
  <dcterms:created xsi:type="dcterms:W3CDTF">2020-02-08T06:47:00Z</dcterms:created>
  <dcterms:modified xsi:type="dcterms:W3CDTF">2021-01-16T06:14:00Z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54c129c3-7334-47c4-a063-7e7c26e9d68d</vt:lpwstr>
  </property>
  <property fmtid="{D5CDD505-2E9C-101B-9397-08002B2CF9AE}" pid="3" name="HCLClassification">
    <vt:lpwstr>null</vt:lpwstr>
  </property>
</Properties>
</file>