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44D6" w14:textId="7747A49C" w:rsidR="00692C1E" w:rsidRDefault="001B7C0D" w:rsidP="0007335C">
      <w:pPr>
        <w:pStyle w:val="NoSpacing"/>
        <w:jc w:val="both"/>
      </w:pPr>
      <w:r>
        <w:rPr>
          <w:noProof/>
        </w:rPr>
        <mc:AlternateContent>
          <mc:Choice Requires="wps">
            <w:drawing>
              <wp:anchor distT="0" distB="0" distL="114300" distR="114300" simplePos="0" relativeHeight="251664384" behindDoc="0" locked="0" layoutInCell="1" allowOverlap="1" wp14:anchorId="73DE8320" wp14:editId="42A78C2D">
                <wp:simplePos x="0" y="0"/>
                <wp:positionH relativeFrom="column">
                  <wp:posOffset>-590550</wp:posOffset>
                </wp:positionH>
                <wp:positionV relativeFrom="paragraph">
                  <wp:posOffset>6861810</wp:posOffset>
                </wp:positionV>
                <wp:extent cx="2962275" cy="342900"/>
                <wp:effectExtent l="0" t="0" r="0" b="0"/>
                <wp:wrapNone/>
                <wp:docPr id="720141850" name="Minus Sign 1"/>
                <wp:cNvGraphicFramePr/>
                <a:graphic xmlns:a="http://schemas.openxmlformats.org/drawingml/2006/main">
                  <a:graphicData uri="http://schemas.microsoft.com/office/word/2010/wordprocessingShape">
                    <wps:wsp>
                      <wps:cNvSpPr/>
                      <wps:spPr>
                        <a:xfrm>
                          <a:off x="0" y="0"/>
                          <a:ext cx="296227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6A89D" w14:textId="77777777" w:rsidR="000A616E" w:rsidRDefault="000A616E" w:rsidP="000A616E">
                            <w:pPr>
                              <w:jc w:val="center"/>
                            </w:pPr>
                          </w:p>
                          <w:p w14:paraId="62BF6CFE" w14:textId="77777777" w:rsidR="000A616E" w:rsidRDefault="000A616E" w:rsidP="000A6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E8320" id="Minus Sign 1" o:spid="_x0000_s1026" style="position:absolute;left:0;text-align:left;margin-left:-46.5pt;margin-top:540.3pt;width:233.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" adj="-11796480,,5400" path="m392650,131125r2176975,l2569625,211775r-2176975,l392650,131125xe" fillcolor="#ea4e4e [3204]" strokecolor="#ea4e4e [3204]" strokeweight="1pt">
                <v:stroke joinstyle="miter"/>
                <v:formulas/>
                <v:path arrowok="t" o:connecttype="custom" o:connectlocs="392650,131125;2569625,131125;2569625,211775;392650,211775;392650,131125" o:connectangles="0,0,0,0,0" textboxrect="0,0,2962275,342900"/>
                <v:textbox>
                  <w:txbxContent>
                    <w:p w14:paraId="6546A89D" w14:textId="77777777" w:rsidR="000A616E" w:rsidRDefault="000A616E" w:rsidP="000A616E">
                      <w:pPr>
                        <w:jc w:val="center"/>
                      </w:pPr>
                    </w:p>
                    <w:p w14:paraId="62BF6CFE" w14:textId="77777777" w:rsidR="000A616E" w:rsidRDefault="000A616E" w:rsidP="000A616E">
                      <w:pPr>
                        <w:jc w:val="cente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C1FB9D" wp14:editId="036FDF55">
                <wp:simplePos x="0" y="0"/>
                <wp:positionH relativeFrom="column">
                  <wp:posOffset>-634365</wp:posOffset>
                </wp:positionH>
                <wp:positionV relativeFrom="paragraph">
                  <wp:posOffset>4676775</wp:posOffset>
                </wp:positionV>
                <wp:extent cx="2962275" cy="342900"/>
                <wp:effectExtent l="0" t="0" r="0" b="0"/>
                <wp:wrapNone/>
                <wp:docPr id="1880001000" name="Minus Sign 1"/>
                <wp:cNvGraphicFramePr/>
                <a:graphic xmlns:a="http://schemas.openxmlformats.org/drawingml/2006/main">
                  <a:graphicData uri="http://schemas.microsoft.com/office/word/2010/wordprocessingShape">
                    <wps:wsp>
                      <wps:cNvSpPr/>
                      <wps:spPr>
                        <a:xfrm>
                          <a:off x="0" y="0"/>
                          <a:ext cx="296227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42414" w14:textId="77777777" w:rsidR="003A712D" w:rsidRDefault="003A712D" w:rsidP="003A712D">
                            <w:pPr>
                              <w:jc w:val="center"/>
                            </w:pPr>
                          </w:p>
                          <w:p w14:paraId="1CE8EF81" w14:textId="77777777" w:rsidR="003A712D" w:rsidRDefault="003A712D" w:rsidP="003A71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FB9D" id="_x0000_s1027" style="position:absolute;left:0;text-align:left;margin-left:-49.95pt;margin-top:368.25pt;width:233.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" adj="-11796480,,5400" path="m392650,131125r2176975,l2569625,211775r-2176975,l392650,131125xe" fillcolor="#ea4e4e [3204]" strokecolor="#ea4e4e [3204]" strokeweight="1pt">
                <v:stroke joinstyle="miter"/>
                <v:formulas/>
                <v:path arrowok="t" o:connecttype="custom" o:connectlocs="392650,131125;2569625,131125;2569625,211775;392650,211775;392650,131125" o:connectangles="0,0,0,0,0" textboxrect="0,0,2962275,342900"/>
                <v:textbox>
                  <w:txbxContent>
                    <w:p w14:paraId="3F042414" w14:textId="77777777" w:rsidR="003A712D" w:rsidRDefault="003A712D" w:rsidP="003A712D">
                      <w:pPr>
                        <w:jc w:val="center"/>
                      </w:pPr>
                    </w:p>
                    <w:p w14:paraId="1CE8EF81" w14:textId="77777777" w:rsidR="003A712D" w:rsidRDefault="003A712D" w:rsidP="003A712D">
                      <w:pPr>
                        <w:jc w:val="center"/>
                      </w:pPr>
                    </w:p>
                  </w:txbxContent>
                </v:textbox>
              </v:shape>
            </w:pict>
          </mc:Fallback>
        </mc:AlternateContent>
      </w:r>
      <w:r w:rsidR="000512B0">
        <w:rPr>
          <w:noProof/>
        </w:rPr>
        <mc:AlternateContent>
          <mc:Choice Requires="wps">
            <w:drawing>
              <wp:anchor distT="0" distB="0" distL="114300" distR="114300" simplePos="0" relativeHeight="251660288" behindDoc="0" locked="0" layoutInCell="1" allowOverlap="1" wp14:anchorId="4A14C81E" wp14:editId="1282DCFA">
                <wp:simplePos x="0" y="0"/>
                <wp:positionH relativeFrom="column">
                  <wp:posOffset>-624840</wp:posOffset>
                </wp:positionH>
                <wp:positionV relativeFrom="paragraph">
                  <wp:posOffset>3438525</wp:posOffset>
                </wp:positionV>
                <wp:extent cx="2876550" cy="342900"/>
                <wp:effectExtent l="0" t="0" r="0" b="0"/>
                <wp:wrapNone/>
                <wp:docPr id="1179994544" name="Minus Sign 1"/>
                <wp:cNvGraphicFramePr/>
                <a:graphic xmlns:a="http://schemas.openxmlformats.org/drawingml/2006/main">
                  <a:graphicData uri="http://schemas.microsoft.com/office/word/2010/wordprocessingShape">
                    <wps:wsp>
                      <wps:cNvSpPr/>
                      <wps:spPr>
                        <a:xfrm>
                          <a:off x="0" y="0"/>
                          <a:ext cx="2876550"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59E60" w14:textId="77777777" w:rsidR="00963043" w:rsidRDefault="00963043" w:rsidP="00963043">
                            <w:pPr>
                              <w:jc w:val="center"/>
                            </w:pPr>
                          </w:p>
                          <w:p w14:paraId="30287C21" w14:textId="77777777" w:rsidR="00963043" w:rsidRDefault="00963043" w:rsidP="009630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4C81E" id="_x0000_s1028" style="position:absolute;left:0;text-align:left;margin-left:-49.2pt;margin-top:270.75pt;width:22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" adj="-11796480,,5400" path="m381287,131125r2113976,l2495263,211775r-2113976,l381287,131125xe" fillcolor="#ea4e4e [3204]" strokecolor="#ea4e4e [3204]" strokeweight="1pt">
                <v:stroke joinstyle="miter"/>
                <v:formulas/>
                <v:path arrowok="t" o:connecttype="custom" o:connectlocs="381287,131125;2495263,131125;2495263,211775;381287,211775;381287,131125" o:connectangles="0,0,0,0,0" textboxrect="0,0,2876550,342900"/>
                <v:textbox>
                  <w:txbxContent>
                    <w:p w14:paraId="68A59E60" w14:textId="77777777" w:rsidR="00963043" w:rsidRDefault="00963043" w:rsidP="00963043">
                      <w:pPr>
                        <w:jc w:val="center"/>
                      </w:pPr>
                    </w:p>
                    <w:p w14:paraId="30287C21" w14:textId="77777777" w:rsidR="00963043" w:rsidRDefault="00963043" w:rsidP="00963043">
                      <w:pPr>
                        <w:jc w:val="center"/>
                      </w:pPr>
                    </w:p>
                  </w:txbxContent>
                </v:textbox>
              </v:shape>
            </w:pict>
          </mc:Fallback>
        </mc:AlternateContent>
      </w:r>
      <w:r w:rsidR="00692C1E">
        <w:rPr>
          <w:noProof/>
          <w:lang w:val="en-AU" w:eastAsia="en-AU"/>
        </w:rPr>
        <mc:AlternateContent>
          <mc:Choice Requires="wpg">
            <w:drawing>
              <wp:anchor distT="0" distB="0" distL="114300" distR="114300" simplePos="0" relativeHeight="251659264" behindDoc="1" locked="1" layoutInCell="1" allowOverlap="1" wp14:anchorId="689C6FBA" wp14:editId="0118761E">
                <wp:simplePos x="0" y="0"/>
                <wp:positionH relativeFrom="column">
                  <wp:posOffset>0</wp:posOffset>
                </wp:positionH>
                <wp:positionV relativeFrom="paragraph">
                  <wp:posOffset>-635</wp:posOffset>
                </wp:positionV>
                <wp:extent cx="6668770" cy="1810385"/>
                <wp:effectExtent l="0" t="0" r="0" b="0"/>
                <wp:wrapNone/>
                <wp:docPr id="1" name="Group 1" descr="Decorativ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668770" cy="1810385"/>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8E6AEFC" id="Group 1" o:spid="_x0000_s1026" alt="Decorative" style="position:absolute;margin-left:0;margin-top:-.05pt;width:525.1pt;height:142.55pt;z-index:-251657216;mso-width-percent:858;mso-height-percent:180;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anchorlock/>
              </v:group>
            </w:pict>
          </mc:Fallback>
        </mc:AlternateContent>
      </w:r>
    </w:p>
    <w:tbl>
      <w:tblPr>
        <w:tblW w:w="0" w:type="auto"/>
        <w:tblInd w:w="-360" w:type="dxa"/>
        <w:tblCellMar>
          <w:left w:w="0" w:type="dxa"/>
          <w:right w:w="0" w:type="dxa"/>
        </w:tblCellMar>
        <w:tblLook w:val="0600" w:firstRow="0" w:lastRow="0" w:firstColumn="0" w:lastColumn="0" w:noHBand="1" w:noVBand="1"/>
      </w:tblPr>
      <w:tblGrid>
        <w:gridCol w:w="3420"/>
        <w:gridCol w:w="630"/>
        <w:gridCol w:w="6570"/>
        <w:gridCol w:w="252"/>
      </w:tblGrid>
      <w:tr w:rsidR="00D74AA7" w14:paraId="16CE0B2E" w14:textId="77777777" w:rsidTr="003A712D">
        <w:trPr>
          <w:trHeight w:val="2259"/>
        </w:trPr>
        <w:tc>
          <w:tcPr>
            <w:tcW w:w="3420" w:type="dxa"/>
            <w:vAlign w:val="center"/>
          </w:tcPr>
          <w:p w14:paraId="3822728D" w14:textId="72F8B503" w:rsidR="00955CA3" w:rsidRDefault="000512B0" w:rsidP="0007335C">
            <w:pPr>
              <w:pStyle w:val="Initials"/>
            </w:pPr>
            <w:r>
              <w:t>GL</w:t>
            </w:r>
            <w:r w:rsidR="004A1141">
              <w:t>G</w:t>
            </w:r>
          </w:p>
        </w:tc>
        <w:tc>
          <w:tcPr>
            <w:tcW w:w="630" w:type="dxa"/>
            <w:vAlign w:val="center"/>
          </w:tcPr>
          <w:p w14:paraId="1C915687" w14:textId="77777777" w:rsidR="00955CA3" w:rsidRDefault="00955CA3" w:rsidP="0007335C">
            <w:pPr>
              <w:pStyle w:val="NoSpacing"/>
              <w:jc w:val="both"/>
            </w:pPr>
          </w:p>
        </w:tc>
        <w:tc>
          <w:tcPr>
            <w:tcW w:w="6570" w:type="dxa"/>
            <w:vAlign w:val="center"/>
          </w:tcPr>
          <w:p w14:paraId="0EB14194" w14:textId="4DACCB62" w:rsidR="00955CA3" w:rsidRDefault="000512B0" w:rsidP="0007335C">
            <w:pPr>
              <w:pStyle w:val="Heading1"/>
            </w:pPr>
            <w:r>
              <w:t xml:space="preserve">G </w:t>
            </w:r>
            <w:r w:rsidR="004A1141">
              <w:t>Lakshmi gayathri</w:t>
            </w:r>
          </w:p>
          <w:p w14:paraId="412D77A6" w14:textId="0250E40C" w:rsidR="00955CA3" w:rsidRPr="003A05FE" w:rsidRDefault="00D74AA7" w:rsidP="0007335C">
            <w:pPr>
              <w:pStyle w:val="Heading2"/>
            </w:pPr>
            <w:r>
              <w:t>ETL Developer</w:t>
            </w:r>
            <w:r w:rsidR="00955CA3">
              <w:t xml:space="preserve">  </w:t>
            </w:r>
          </w:p>
        </w:tc>
        <w:tc>
          <w:tcPr>
            <w:tcW w:w="252" w:type="dxa"/>
            <w:vAlign w:val="center"/>
          </w:tcPr>
          <w:p w14:paraId="0853ED94" w14:textId="77777777" w:rsidR="00955CA3" w:rsidRDefault="00955CA3" w:rsidP="0007335C">
            <w:pPr>
              <w:pStyle w:val="NoSpacing"/>
              <w:jc w:val="both"/>
            </w:pPr>
          </w:p>
        </w:tc>
      </w:tr>
      <w:tr w:rsidR="00D74AA7" w14:paraId="2EED8E94" w14:textId="77777777" w:rsidTr="003A712D">
        <w:trPr>
          <w:trHeight w:val="810"/>
        </w:trPr>
        <w:tc>
          <w:tcPr>
            <w:tcW w:w="3420" w:type="dxa"/>
          </w:tcPr>
          <w:p w14:paraId="798F90F7" w14:textId="77777777" w:rsidR="00692C1E" w:rsidRDefault="00692C1E" w:rsidP="0007335C">
            <w:pPr>
              <w:pStyle w:val="NoSpacing"/>
              <w:jc w:val="both"/>
            </w:pPr>
          </w:p>
        </w:tc>
        <w:tc>
          <w:tcPr>
            <w:tcW w:w="630" w:type="dxa"/>
          </w:tcPr>
          <w:p w14:paraId="13B948D9" w14:textId="77777777" w:rsidR="00692C1E" w:rsidRDefault="00692C1E" w:rsidP="0007335C">
            <w:pPr>
              <w:pStyle w:val="NoSpacing"/>
              <w:jc w:val="both"/>
            </w:pPr>
          </w:p>
        </w:tc>
        <w:tc>
          <w:tcPr>
            <w:tcW w:w="6822" w:type="dxa"/>
            <w:gridSpan w:val="2"/>
          </w:tcPr>
          <w:p w14:paraId="462C5CB6" w14:textId="77777777" w:rsidR="00692C1E" w:rsidRDefault="00692C1E" w:rsidP="0007335C">
            <w:pPr>
              <w:pStyle w:val="NoSpacing"/>
              <w:jc w:val="both"/>
            </w:pPr>
          </w:p>
        </w:tc>
      </w:tr>
      <w:tr w:rsidR="00D74AA7" w14:paraId="5CB096A1" w14:textId="77777777" w:rsidTr="003A712D">
        <w:tc>
          <w:tcPr>
            <w:tcW w:w="3420" w:type="dxa"/>
            <w:tcBorders>
              <w:bottom w:val="single" w:sz="48" w:space="0" w:color="EA4E4E" w:themeColor="accent1"/>
            </w:tcBorders>
          </w:tcPr>
          <w:p w14:paraId="6A83A326" w14:textId="4CDD6A41" w:rsidR="00692C1E" w:rsidRDefault="00963043" w:rsidP="0007335C">
            <w:pPr>
              <w:pStyle w:val="Heading3"/>
              <w:jc w:val="both"/>
            </w:pPr>
            <w:r>
              <w:t xml:space="preserve">get in </w:t>
            </w:r>
            <w:sdt>
              <w:sdtPr>
                <w:id w:val="133533816"/>
                <w:placeholder>
                  <w:docPart w:val="905EDE882B8940C48F5E0ECE6C314792"/>
                </w:placeholder>
                <w:temporary/>
                <w:showingPlcHdr/>
                <w15:appearance w15:val="hidden"/>
              </w:sdtPr>
              <w:sdtContent>
                <w:r w:rsidR="00692C1E" w:rsidRPr="006658C4">
                  <w:t>Contact</w:t>
                </w:r>
              </w:sdtContent>
            </w:sdt>
          </w:p>
        </w:tc>
        <w:tc>
          <w:tcPr>
            <w:tcW w:w="630" w:type="dxa"/>
          </w:tcPr>
          <w:p w14:paraId="5716CB69" w14:textId="77777777" w:rsidR="00692C1E" w:rsidRDefault="00692C1E" w:rsidP="0007335C">
            <w:pPr>
              <w:pStyle w:val="NoSpacing"/>
              <w:jc w:val="both"/>
            </w:pPr>
          </w:p>
        </w:tc>
        <w:tc>
          <w:tcPr>
            <w:tcW w:w="6822" w:type="dxa"/>
            <w:gridSpan w:val="2"/>
            <w:tcBorders>
              <w:bottom w:val="single" w:sz="48" w:space="0" w:color="EA4E4E" w:themeColor="accent1"/>
            </w:tcBorders>
          </w:tcPr>
          <w:p w14:paraId="2086567C" w14:textId="77777777" w:rsidR="00692C1E" w:rsidRDefault="00692C1E" w:rsidP="0007335C">
            <w:pPr>
              <w:pStyle w:val="NoSpacing"/>
              <w:jc w:val="both"/>
            </w:pPr>
          </w:p>
        </w:tc>
      </w:tr>
      <w:tr w:rsidR="00D74AA7" w14:paraId="296635A0" w14:textId="77777777" w:rsidTr="00DA0F17">
        <w:tc>
          <w:tcPr>
            <w:tcW w:w="3420" w:type="dxa"/>
            <w:tcBorders>
              <w:top w:val="single" w:sz="48" w:space="0" w:color="EA4E4E" w:themeColor="accent1"/>
            </w:tcBorders>
          </w:tcPr>
          <w:p w14:paraId="7D8F988B" w14:textId="673E656D" w:rsidR="00692C1E" w:rsidRDefault="00692C1E" w:rsidP="0007335C">
            <w:pPr>
              <w:jc w:val="both"/>
            </w:pPr>
          </w:p>
          <w:p w14:paraId="1FFE1526" w14:textId="359484C9" w:rsidR="00D74AA7" w:rsidRDefault="00963043" w:rsidP="0007335C">
            <w:pPr>
              <w:jc w:val="both"/>
            </w:pPr>
            <w:r>
              <w:t xml:space="preserve">Mobile: </w:t>
            </w:r>
            <w:r w:rsidR="00D74AA7">
              <w:t xml:space="preserve">+91 – </w:t>
            </w:r>
            <w:r w:rsidR="000512B0">
              <w:t>9703056782</w:t>
            </w:r>
          </w:p>
          <w:p w14:paraId="575D2B49" w14:textId="772A9F66" w:rsidR="00D74AA7" w:rsidRDefault="00963043" w:rsidP="0007335C">
            <w:pPr>
              <w:jc w:val="both"/>
            </w:pPr>
            <w:r>
              <w:t xml:space="preserve">Email: </w:t>
            </w:r>
            <w:hyperlink r:id="rId10" w:history="1">
              <w:r w:rsidR="0064197A" w:rsidRPr="007E4960">
                <w:rPr>
                  <w:rStyle w:val="Hyperlink"/>
                  <w:sz w:val="20"/>
                  <w:szCs w:val="20"/>
                </w:rPr>
                <w:t>gayathri.guduru23@gmail.com</w:t>
              </w:r>
            </w:hyperlink>
          </w:p>
          <w:p w14:paraId="49DEAB6C" w14:textId="77777777" w:rsidR="00963043" w:rsidRDefault="00963043" w:rsidP="0007335C">
            <w:pPr>
              <w:jc w:val="both"/>
            </w:pPr>
          </w:p>
          <w:p w14:paraId="3F1EBA64" w14:textId="26FFD8C6" w:rsidR="00963043" w:rsidRDefault="00963043" w:rsidP="0007335C">
            <w:pPr>
              <w:pStyle w:val="Heading3"/>
              <w:jc w:val="both"/>
            </w:pPr>
            <w:r>
              <w:t>personal details</w:t>
            </w:r>
          </w:p>
          <w:p w14:paraId="1008848F" w14:textId="4607E9B6" w:rsidR="00963043" w:rsidRDefault="00963043" w:rsidP="0007335C">
            <w:pPr>
              <w:jc w:val="both"/>
            </w:pPr>
          </w:p>
          <w:p w14:paraId="57681C27" w14:textId="77777777" w:rsidR="00963043" w:rsidRDefault="00963043" w:rsidP="0007335C">
            <w:pPr>
              <w:jc w:val="both"/>
            </w:pPr>
          </w:p>
          <w:p w14:paraId="719AD4D7" w14:textId="6A0115CC" w:rsidR="00D74AA7" w:rsidRPr="003231D8" w:rsidRDefault="003A712D" w:rsidP="0007335C">
            <w:pPr>
              <w:pStyle w:val="ListParagraph"/>
              <w:numPr>
                <w:ilvl w:val="0"/>
                <w:numId w:val="14"/>
              </w:numPr>
              <w:jc w:val="both"/>
            </w:pPr>
            <w:r w:rsidRPr="003231D8">
              <w:t>Total Experience:</w:t>
            </w:r>
            <w:r w:rsidR="00E87EF0" w:rsidRPr="003231D8">
              <w:t xml:space="preserve"> </w:t>
            </w:r>
            <w:r w:rsidR="001B7C0D">
              <w:t>6</w:t>
            </w:r>
            <w:r w:rsidR="00DA4A0B">
              <w:t>.</w:t>
            </w:r>
            <w:r w:rsidR="001B7C0D">
              <w:t>3</w:t>
            </w:r>
            <w:r w:rsidR="00E87EF0" w:rsidRPr="003231D8">
              <w:t xml:space="preserve"> ye</w:t>
            </w:r>
            <w:r w:rsidR="00444A49">
              <w:t>ar</w:t>
            </w:r>
          </w:p>
          <w:p w14:paraId="36E45FCF" w14:textId="18ED059E" w:rsidR="003A712D" w:rsidRPr="003231D8" w:rsidRDefault="003A712D" w:rsidP="0007335C">
            <w:pPr>
              <w:pStyle w:val="ListParagraph"/>
              <w:numPr>
                <w:ilvl w:val="0"/>
                <w:numId w:val="14"/>
              </w:numPr>
              <w:jc w:val="both"/>
            </w:pPr>
            <w:r w:rsidRPr="003231D8">
              <w:t xml:space="preserve">Current </w:t>
            </w:r>
            <w:r w:rsidR="003231D8" w:rsidRPr="003231D8">
              <w:t>Loc:</w:t>
            </w:r>
            <w:r w:rsidR="00363A65">
              <w:t xml:space="preserve"> </w:t>
            </w:r>
            <w:r w:rsidR="005633C8">
              <w:t>Hyderabad</w:t>
            </w:r>
            <w:r w:rsidR="00444A49">
              <w:t>.</w:t>
            </w:r>
            <w:r w:rsidR="00363A65">
              <w:t xml:space="preserve"> </w:t>
            </w:r>
          </w:p>
          <w:p w14:paraId="0E93245E" w14:textId="62522136" w:rsidR="003A712D" w:rsidRPr="004870DF" w:rsidRDefault="003A712D" w:rsidP="00B8437A">
            <w:pPr>
              <w:pStyle w:val="ListParagraph"/>
              <w:jc w:val="both"/>
              <w:rPr>
                <w:sz w:val="20"/>
                <w:szCs w:val="20"/>
              </w:rPr>
            </w:pPr>
          </w:p>
          <w:p w14:paraId="4B6F9D17" w14:textId="77777777" w:rsidR="003A712D" w:rsidRDefault="003A712D" w:rsidP="0007335C">
            <w:pPr>
              <w:pStyle w:val="ListParagraph"/>
              <w:jc w:val="both"/>
            </w:pPr>
          </w:p>
          <w:p w14:paraId="233A29A7" w14:textId="08F11152" w:rsidR="003A712D" w:rsidRPr="006658C4" w:rsidRDefault="003A712D" w:rsidP="0007335C">
            <w:pPr>
              <w:pStyle w:val="Heading4"/>
              <w:jc w:val="both"/>
            </w:pPr>
            <w:r>
              <w:t xml:space="preserve">   Technical Skills  </w:t>
            </w:r>
          </w:p>
          <w:p w14:paraId="55899003" w14:textId="77777777" w:rsidR="00692C1E" w:rsidRDefault="00692C1E" w:rsidP="0007335C">
            <w:pPr>
              <w:pStyle w:val="NoSpacing"/>
              <w:jc w:val="both"/>
            </w:pPr>
          </w:p>
          <w:p w14:paraId="1464FCAF" w14:textId="77777777" w:rsidR="003A712D" w:rsidRDefault="003A712D" w:rsidP="0007335C">
            <w:pPr>
              <w:pStyle w:val="NoSpacing"/>
              <w:jc w:val="both"/>
            </w:pPr>
          </w:p>
          <w:p w14:paraId="541B8061" w14:textId="068ED7AE" w:rsidR="003A712D" w:rsidRDefault="003A712D" w:rsidP="0007335C">
            <w:pPr>
              <w:pStyle w:val="NoSpacing"/>
              <w:numPr>
                <w:ilvl w:val="0"/>
                <w:numId w:val="13"/>
              </w:numPr>
              <w:jc w:val="both"/>
            </w:pPr>
            <w:r>
              <w:t>Informatica Power Center</w:t>
            </w:r>
          </w:p>
          <w:p w14:paraId="168C3C8F" w14:textId="1409F006" w:rsidR="00491F2A" w:rsidRDefault="00491F2A" w:rsidP="0007335C">
            <w:pPr>
              <w:pStyle w:val="NoSpacing"/>
              <w:numPr>
                <w:ilvl w:val="0"/>
                <w:numId w:val="13"/>
              </w:numPr>
              <w:jc w:val="both"/>
            </w:pPr>
            <w:r>
              <w:t>IICS</w:t>
            </w:r>
          </w:p>
          <w:p w14:paraId="154B8965" w14:textId="7901613A" w:rsidR="00491F2A" w:rsidRDefault="00491F2A" w:rsidP="0007335C">
            <w:pPr>
              <w:pStyle w:val="NoSpacing"/>
              <w:numPr>
                <w:ilvl w:val="0"/>
                <w:numId w:val="13"/>
              </w:numPr>
              <w:jc w:val="both"/>
            </w:pPr>
            <w:r>
              <w:t>Snowflake DB</w:t>
            </w:r>
          </w:p>
          <w:p w14:paraId="6E9645C4" w14:textId="15FF5223" w:rsidR="000A616E" w:rsidRDefault="000A616E" w:rsidP="0007335C">
            <w:pPr>
              <w:pStyle w:val="NoSpacing"/>
              <w:numPr>
                <w:ilvl w:val="0"/>
                <w:numId w:val="13"/>
              </w:numPr>
              <w:jc w:val="both"/>
            </w:pPr>
            <w:r>
              <w:t>DWH Implementation</w:t>
            </w:r>
          </w:p>
          <w:p w14:paraId="41DF7A3C" w14:textId="35612750" w:rsidR="000A616E" w:rsidRDefault="000A616E" w:rsidP="0007335C">
            <w:pPr>
              <w:pStyle w:val="NoSpacing"/>
              <w:numPr>
                <w:ilvl w:val="0"/>
                <w:numId w:val="13"/>
              </w:numPr>
              <w:jc w:val="both"/>
            </w:pPr>
            <w:r>
              <w:t>Unix Shell Scripting</w:t>
            </w:r>
          </w:p>
          <w:p w14:paraId="6AD7EE96" w14:textId="78E8E4C7" w:rsidR="000A616E" w:rsidRDefault="000A616E" w:rsidP="0007335C">
            <w:pPr>
              <w:pStyle w:val="NoSpacing"/>
              <w:numPr>
                <w:ilvl w:val="0"/>
                <w:numId w:val="13"/>
              </w:numPr>
              <w:jc w:val="both"/>
            </w:pPr>
            <w:r>
              <w:t>SQL Server</w:t>
            </w:r>
          </w:p>
          <w:p w14:paraId="348A43E0" w14:textId="375AA871" w:rsidR="000A616E" w:rsidRDefault="000A616E" w:rsidP="0007335C">
            <w:pPr>
              <w:pStyle w:val="NoSpacing"/>
              <w:numPr>
                <w:ilvl w:val="0"/>
                <w:numId w:val="13"/>
              </w:numPr>
              <w:jc w:val="both"/>
            </w:pPr>
            <w:r>
              <w:t>Teradata</w:t>
            </w:r>
          </w:p>
          <w:p w14:paraId="08337162" w14:textId="7514A4A5" w:rsidR="003A712D" w:rsidRDefault="003A712D" w:rsidP="0007335C">
            <w:pPr>
              <w:pStyle w:val="NoSpacing"/>
              <w:numPr>
                <w:ilvl w:val="0"/>
                <w:numId w:val="13"/>
              </w:numPr>
              <w:jc w:val="both"/>
            </w:pPr>
            <w:r>
              <w:t>Oracle</w:t>
            </w:r>
          </w:p>
          <w:p w14:paraId="49B7412B" w14:textId="73E68725" w:rsidR="003A712D" w:rsidRDefault="000A616E" w:rsidP="0007335C">
            <w:pPr>
              <w:pStyle w:val="NoSpacing"/>
              <w:numPr>
                <w:ilvl w:val="0"/>
                <w:numId w:val="13"/>
              </w:numPr>
              <w:jc w:val="both"/>
            </w:pPr>
            <w:r>
              <w:t>SQL</w:t>
            </w:r>
          </w:p>
          <w:p w14:paraId="5046FFC2" w14:textId="08E6B0A0" w:rsidR="0049147F" w:rsidRDefault="0049147F" w:rsidP="0007335C">
            <w:pPr>
              <w:pStyle w:val="NoSpacing"/>
              <w:numPr>
                <w:ilvl w:val="0"/>
                <w:numId w:val="13"/>
              </w:numPr>
              <w:jc w:val="both"/>
            </w:pPr>
            <w:r>
              <w:t>Ctrl M</w:t>
            </w:r>
          </w:p>
          <w:p w14:paraId="0F023B61" w14:textId="2B1E5BAF" w:rsidR="00491F2A" w:rsidRDefault="00491F2A" w:rsidP="0007335C">
            <w:pPr>
              <w:pStyle w:val="NoSpacing"/>
              <w:numPr>
                <w:ilvl w:val="0"/>
                <w:numId w:val="13"/>
              </w:numPr>
              <w:jc w:val="both"/>
            </w:pPr>
            <w:r>
              <w:t>IBM Tivoli (TWS)</w:t>
            </w:r>
          </w:p>
          <w:p w14:paraId="394DA033" w14:textId="77777777" w:rsidR="003A712D" w:rsidRDefault="003A712D" w:rsidP="0007335C">
            <w:pPr>
              <w:pStyle w:val="NoSpacing"/>
              <w:jc w:val="both"/>
            </w:pPr>
          </w:p>
          <w:p w14:paraId="65B82A96" w14:textId="77777777" w:rsidR="000A616E" w:rsidRDefault="000A616E" w:rsidP="0007335C">
            <w:pPr>
              <w:pStyle w:val="NoSpacing"/>
              <w:jc w:val="both"/>
            </w:pPr>
          </w:p>
          <w:p w14:paraId="70FDB9B5" w14:textId="77777777" w:rsidR="000A616E" w:rsidRDefault="000A616E" w:rsidP="0007335C">
            <w:pPr>
              <w:pStyle w:val="Heading3"/>
              <w:jc w:val="both"/>
            </w:pPr>
            <w:r>
              <w:t xml:space="preserve">   Languages Known </w:t>
            </w:r>
          </w:p>
          <w:p w14:paraId="7E1E61AE" w14:textId="77777777" w:rsidR="000A616E" w:rsidRDefault="000A616E" w:rsidP="0007335C">
            <w:pPr>
              <w:pStyle w:val="Heading3"/>
              <w:jc w:val="both"/>
            </w:pPr>
          </w:p>
          <w:p w14:paraId="00EC8516" w14:textId="77777777" w:rsidR="000A616E" w:rsidRDefault="000A616E" w:rsidP="0007335C">
            <w:pPr>
              <w:pStyle w:val="ListParagraph"/>
              <w:numPr>
                <w:ilvl w:val="0"/>
                <w:numId w:val="16"/>
              </w:numPr>
              <w:jc w:val="both"/>
            </w:pPr>
            <w:r>
              <w:t>English</w:t>
            </w:r>
          </w:p>
          <w:p w14:paraId="306E2C48" w14:textId="45633115" w:rsidR="000A616E" w:rsidRDefault="000A616E" w:rsidP="0007335C">
            <w:pPr>
              <w:pStyle w:val="ListParagraph"/>
              <w:numPr>
                <w:ilvl w:val="0"/>
                <w:numId w:val="16"/>
              </w:numPr>
              <w:jc w:val="both"/>
            </w:pPr>
            <w:r>
              <w:t>Telugu</w:t>
            </w:r>
          </w:p>
        </w:tc>
        <w:tc>
          <w:tcPr>
            <w:tcW w:w="630" w:type="dxa"/>
          </w:tcPr>
          <w:p w14:paraId="0DA59EA6" w14:textId="77777777" w:rsidR="00692C1E" w:rsidRDefault="00692C1E" w:rsidP="0007335C">
            <w:pPr>
              <w:pStyle w:val="NoSpacing"/>
              <w:jc w:val="both"/>
            </w:pPr>
          </w:p>
        </w:tc>
        <w:tc>
          <w:tcPr>
            <w:tcW w:w="6822" w:type="dxa"/>
            <w:gridSpan w:val="2"/>
            <w:tcBorders>
              <w:top w:val="single" w:sz="48" w:space="0" w:color="EA4E4E" w:themeColor="accent1"/>
            </w:tcBorders>
          </w:tcPr>
          <w:p w14:paraId="25C40DA3" w14:textId="77777777" w:rsidR="00692C1E" w:rsidRDefault="00692C1E" w:rsidP="0007335C">
            <w:pPr>
              <w:pStyle w:val="NoSpacing"/>
              <w:jc w:val="both"/>
            </w:pPr>
          </w:p>
          <w:p w14:paraId="6D4BFD0E" w14:textId="22571B32" w:rsidR="00692C1E" w:rsidRDefault="000A616E" w:rsidP="0007335C">
            <w:pPr>
              <w:jc w:val="both"/>
            </w:pPr>
            <w:r w:rsidRPr="000A616E">
              <w:t>Aro</w:t>
            </w:r>
            <w:r>
              <w:t xml:space="preserve">und </w:t>
            </w:r>
            <w:r w:rsidR="000512B0">
              <w:t>6</w:t>
            </w:r>
            <w:r w:rsidR="0049147F">
              <w:t>+</w:t>
            </w:r>
            <w:r>
              <w:t xml:space="preserve"> Years of IT Professional as ETL Developer on Informatica Power Center</w:t>
            </w:r>
            <w:r w:rsidR="00DA4A0B">
              <w:t xml:space="preserve"> &amp; IICS</w:t>
            </w:r>
            <w:r>
              <w:t xml:space="preserve"> tool</w:t>
            </w:r>
            <w:r w:rsidR="00DA4A0B">
              <w:t xml:space="preserve">s with Oracle, Teradata &amp; Snowflake Databases. </w:t>
            </w:r>
          </w:p>
          <w:p w14:paraId="0EF49B4A" w14:textId="77777777" w:rsidR="0049147F" w:rsidRDefault="0049147F" w:rsidP="0007335C">
            <w:pPr>
              <w:jc w:val="both"/>
            </w:pPr>
          </w:p>
          <w:p w14:paraId="742670DE" w14:textId="561D2323" w:rsidR="0049147F" w:rsidRDefault="0049147F" w:rsidP="0007335C">
            <w:pPr>
              <w:pStyle w:val="Heading3"/>
              <w:jc w:val="both"/>
            </w:pPr>
            <w:r>
              <w:t>Profile summary</w:t>
            </w:r>
          </w:p>
          <w:p w14:paraId="32934C78" w14:textId="28AAD2F3" w:rsidR="00616E4C" w:rsidRPr="002B355F" w:rsidRDefault="00616E4C" w:rsidP="0007335C">
            <w:pPr>
              <w:numPr>
                <w:ilvl w:val="0"/>
                <w:numId w:val="17"/>
              </w:numPr>
              <w:spacing w:line="240" w:lineRule="auto"/>
              <w:jc w:val="both"/>
              <w:rPr>
                <w:bCs/>
              </w:rPr>
            </w:pPr>
            <w:r w:rsidRPr="002B355F">
              <w:rPr>
                <w:bCs/>
              </w:rPr>
              <w:t>Total IT experience in the Business Requirements Analysis, Application Design, Data Modeling, Development, Testing, Implementation, maintenance, documentation, User training and Production support of Data warehouse applications.</w:t>
            </w:r>
          </w:p>
          <w:p w14:paraId="57E97554" w14:textId="4E481690" w:rsidR="00616E4C" w:rsidRPr="002B355F" w:rsidRDefault="00616E4C" w:rsidP="0007335C">
            <w:pPr>
              <w:numPr>
                <w:ilvl w:val="0"/>
                <w:numId w:val="17"/>
              </w:numPr>
              <w:spacing w:line="240" w:lineRule="auto"/>
              <w:jc w:val="both"/>
              <w:rPr>
                <w:bCs/>
              </w:rPr>
            </w:pPr>
            <w:r w:rsidRPr="002B355F">
              <w:rPr>
                <w:bCs/>
              </w:rPr>
              <w:t>Having strong Data Warehousing experience using OLAP tools Informatica</w:t>
            </w:r>
            <w:r w:rsidR="00DA4A0B">
              <w:rPr>
                <w:bCs/>
              </w:rPr>
              <w:t xml:space="preserve">, </w:t>
            </w:r>
            <w:r w:rsidRPr="002B355F">
              <w:rPr>
                <w:bCs/>
              </w:rPr>
              <w:t>Business Objects</w:t>
            </w:r>
            <w:r w:rsidR="00DA4A0B">
              <w:rPr>
                <w:bCs/>
              </w:rPr>
              <w:t xml:space="preserve"> and cloud service</w:t>
            </w:r>
            <w:r w:rsidRPr="002B355F">
              <w:rPr>
                <w:bCs/>
              </w:rPr>
              <w:t>.</w:t>
            </w:r>
          </w:p>
          <w:p w14:paraId="3246FA46" w14:textId="77777777" w:rsidR="00616E4C" w:rsidRPr="002B355F" w:rsidRDefault="00616E4C" w:rsidP="0007335C">
            <w:pPr>
              <w:numPr>
                <w:ilvl w:val="0"/>
                <w:numId w:val="17"/>
              </w:numPr>
              <w:spacing w:line="240" w:lineRule="auto"/>
              <w:jc w:val="both"/>
              <w:rPr>
                <w:bCs/>
              </w:rPr>
            </w:pPr>
            <w:r w:rsidRPr="002B355F">
              <w:rPr>
                <w:bCs/>
                <w:color w:val="000000"/>
              </w:rPr>
              <w:t>Interacting with the Business users to perform analysis of business requirements, document the user requirements and translate requirements into system solutions.</w:t>
            </w:r>
          </w:p>
          <w:p w14:paraId="4C587550" w14:textId="0578E874" w:rsidR="00616E4C" w:rsidRPr="002B355F" w:rsidRDefault="00616E4C" w:rsidP="0007335C">
            <w:pPr>
              <w:numPr>
                <w:ilvl w:val="0"/>
                <w:numId w:val="17"/>
              </w:numPr>
              <w:spacing w:line="240" w:lineRule="auto"/>
              <w:jc w:val="both"/>
              <w:rPr>
                <w:bCs/>
              </w:rPr>
            </w:pPr>
            <w:r w:rsidRPr="002B355F">
              <w:rPr>
                <w:bCs/>
                <w:color w:val="000000"/>
              </w:rPr>
              <w:t>Extensive experience in designing the Data Warehouse projects as Database Architect based on requirements.</w:t>
            </w:r>
          </w:p>
          <w:p w14:paraId="2CFF13E7" w14:textId="77777777" w:rsidR="00616E4C" w:rsidRPr="002B355F" w:rsidRDefault="00616E4C" w:rsidP="0007335C">
            <w:pPr>
              <w:numPr>
                <w:ilvl w:val="0"/>
                <w:numId w:val="17"/>
              </w:numPr>
              <w:spacing w:line="240" w:lineRule="auto"/>
              <w:jc w:val="both"/>
              <w:rPr>
                <w:bCs/>
              </w:rPr>
            </w:pPr>
            <w:r w:rsidRPr="002B355F">
              <w:rPr>
                <w:bCs/>
              </w:rPr>
              <w:t>Excellent skills in Data Warehouse design, Dimensional Data modeling, Star Schema/Snowflake modeling, Physical &amp; logical data modeling.</w:t>
            </w:r>
          </w:p>
          <w:p w14:paraId="50AB5444" w14:textId="1D47EF49" w:rsidR="00616E4C" w:rsidRPr="002B355F" w:rsidRDefault="00616E4C" w:rsidP="0007335C">
            <w:pPr>
              <w:numPr>
                <w:ilvl w:val="0"/>
                <w:numId w:val="17"/>
              </w:numPr>
              <w:spacing w:line="240" w:lineRule="auto"/>
              <w:jc w:val="both"/>
              <w:rPr>
                <w:bCs/>
              </w:rPr>
            </w:pPr>
            <w:r w:rsidRPr="002B355F">
              <w:rPr>
                <w:bCs/>
              </w:rPr>
              <w:t>Extensive experience in maintaining the version control for various data models using Model Mart.</w:t>
            </w:r>
          </w:p>
          <w:p w14:paraId="57CC9C41" w14:textId="11721E93" w:rsidR="00616E4C" w:rsidRPr="002B355F" w:rsidRDefault="00616E4C" w:rsidP="0007335C">
            <w:pPr>
              <w:numPr>
                <w:ilvl w:val="0"/>
                <w:numId w:val="17"/>
              </w:numPr>
              <w:spacing w:line="240" w:lineRule="auto"/>
              <w:jc w:val="both"/>
              <w:rPr>
                <w:bCs/>
              </w:rPr>
            </w:pPr>
            <w:r w:rsidRPr="002B355F">
              <w:rPr>
                <w:bCs/>
              </w:rPr>
              <w:t xml:space="preserve">Knowledge of facilitation, mentoring and </w:t>
            </w:r>
            <w:r w:rsidR="002B355F" w:rsidRPr="002B355F">
              <w:rPr>
                <w:bCs/>
              </w:rPr>
              <w:t>technical</w:t>
            </w:r>
            <w:r w:rsidRPr="002B355F">
              <w:rPr>
                <w:bCs/>
              </w:rPr>
              <w:t xml:space="preserve"> writing skills including documentation.</w:t>
            </w:r>
          </w:p>
          <w:p w14:paraId="5F934480" w14:textId="77777777" w:rsidR="00616E4C" w:rsidRPr="002B355F" w:rsidRDefault="00616E4C" w:rsidP="0007335C">
            <w:pPr>
              <w:numPr>
                <w:ilvl w:val="0"/>
                <w:numId w:val="17"/>
              </w:numPr>
              <w:spacing w:line="240" w:lineRule="auto"/>
              <w:jc w:val="both"/>
              <w:rPr>
                <w:bCs/>
              </w:rPr>
            </w:pPr>
            <w:r w:rsidRPr="002B355F">
              <w:rPr>
                <w:bCs/>
                <w:color w:val="000000"/>
              </w:rPr>
              <w:t>Working experience in Version control tools like CVS &amp; SVN.</w:t>
            </w:r>
          </w:p>
          <w:p w14:paraId="2FB7C901" w14:textId="77777777" w:rsidR="00616E4C" w:rsidRPr="002B355F" w:rsidRDefault="00616E4C" w:rsidP="0007335C">
            <w:pPr>
              <w:numPr>
                <w:ilvl w:val="0"/>
                <w:numId w:val="17"/>
              </w:numPr>
              <w:spacing w:line="240" w:lineRule="auto"/>
              <w:jc w:val="both"/>
              <w:rPr>
                <w:bCs/>
              </w:rPr>
            </w:pPr>
            <w:r w:rsidRPr="002B355F">
              <w:rPr>
                <w:bCs/>
                <w:color w:val="000000"/>
              </w:rPr>
              <w:t>Self-motivated, highly committed to responsibilities. Excellent communication skills and ability to work independently</w:t>
            </w:r>
            <w:r w:rsidRPr="002B355F">
              <w:rPr>
                <w:bCs/>
              </w:rPr>
              <w:t>.</w:t>
            </w:r>
          </w:p>
          <w:p w14:paraId="38A6F16C" w14:textId="6BB38947" w:rsidR="00616E4C" w:rsidRPr="002B355F" w:rsidRDefault="00616E4C" w:rsidP="0007335C">
            <w:pPr>
              <w:numPr>
                <w:ilvl w:val="0"/>
                <w:numId w:val="17"/>
              </w:numPr>
              <w:spacing w:line="240" w:lineRule="auto"/>
              <w:jc w:val="both"/>
              <w:rPr>
                <w:bCs/>
              </w:rPr>
            </w:pPr>
            <w:r w:rsidRPr="002B355F">
              <w:rPr>
                <w:bCs/>
              </w:rPr>
              <w:t xml:space="preserve">Strong Knowledge of complete SDLC and software quality management. </w:t>
            </w:r>
          </w:p>
          <w:p w14:paraId="77888FB4" w14:textId="77777777" w:rsidR="00616E4C" w:rsidRPr="002B355F" w:rsidRDefault="00616E4C" w:rsidP="0007335C">
            <w:pPr>
              <w:numPr>
                <w:ilvl w:val="0"/>
                <w:numId w:val="17"/>
              </w:numPr>
              <w:spacing w:line="240" w:lineRule="auto"/>
              <w:jc w:val="both"/>
              <w:rPr>
                <w:bCs/>
              </w:rPr>
            </w:pPr>
            <w:r w:rsidRPr="002B355F">
              <w:rPr>
                <w:bCs/>
              </w:rPr>
              <w:t>Executed projects using Waterfall and Agile methodology.</w:t>
            </w:r>
          </w:p>
          <w:p w14:paraId="4CFDD391" w14:textId="28DB7C70" w:rsidR="00616E4C" w:rsidRPr="002B355F" w:rsidRDefault="00616E4C" w:rsidP="0007335C">
            <w:pPr>
              <w:numPr>
                <w:ilvl w:val="0"/>
                <w:numId w:val="17"/>
              </w:numPr>
              <w:spacing w:line="240" w:lineRule="auto"/>
              <w:jc w:val="both"/>
              <w:rPr>
                <w:bCs/>
              </w:rPr>
            </w:pPr>
            <w:r w:rsidRPr="002B355F">
              <w:rPr>
                <w:bCs/>
              </w:rPr>
              <w:t>Excellent skills in managing teams as Core Team Member and onsite coordinator.</w:t>
            </w:r>
          </w:p>
          <w:p w14:paraId="40AA4029" w14:textId="7DFC60C5" w:rsidR="00616E4C" w:rsidRPr="002B355F" w:rsidRDefault="00616E4C" w:rsidP="0007335C">
            <w:pPr>
              <w:numPr>
                <w:ilvl w:val="0"/>
                <w:numId w:val="17"/>
              </w:numPr>
              <w:spacing w:line="240" w:lineRule="auto"/>
              <w:jc w:val="both"/>
              <w:rPr>
                <w:bCs/>
              </w:rPr>
            </w:pPr>
            <w:r w:rsidRPr="002B355F">
              <w:rPr>
                <w:bCs/>
              </w:rPr>
              <w:t>Worked as onsite coordinator.</w:t>
            </w:r>
          </w:p>
          <w:p w14:paraId="5E6C409B" w14:textId="77777777" w:rsidR="00616E4C" w:rsidRPr="002B355F" w:rsidRDefault="00616E4C" w:rsidP="0007335C">
            <w:pPr>
              <w:numPr>
                <w:ilvl w:val="0"/>
                <w:numId w:val="17"/>
              </w:numPr>
              <w:spacing w:line="240" w:lineRule="auto"/>
              <w:jc w:val="both"/>
              <w:rPr>
                <w:bCs/>
              </w:rPr>
            </w:pPr>
            <w:r w:rsidRPr="002B355F">
              <w:rPr>
                <w:bCs/>
              </w:rPr>
              <w:t>Actively participated in the preparation of project estimations, proposal preparation and understanding &amp; responding RFP’s.</w:t>
            </w:r>
          </w:p>
          <w:p w14:paraId="0B9B1BF1" w14:textId="77777777" w:rsidR="00645350" w:rsidRDefault="00616E4C" w:rsidP="0007335C">
            <w:pPr>
              <w:pStyle w:val="ListParagraph"/>
              <w:numPr>
                <w:ilvl w:val="0"/>
                <w:numId w:val="17"/>
              </w:numPr>
              <w:jc w:val="both"/>
            </w:pPr>
            <w:r w:rsidRPr="00616E4C">
              <w:t>Having exposure to OBIEE reporting tool</w:t>
            </w:r>
            <w:r>
              <w:t>.</w:t>
            </w:r>
          </w:p>
          <w:p w14:paraId="6A86A1B7" w14:textId="77777777" w:rsidR="00616E4C" w:rsidRDefault="00616E4C" w:rsidP="0007335C">
            <w:pPr>
              <w:jc w:val="both"/>
            </w:pPr>
          </w:p>
          <w:p w14:paraId="2D658F56" w14:textId="77777777" w:rsidR="00616E4C" w:rsidRDefault="00616E4C" w:rsidP="0007335C">
            <w:pPr>
              <w:jc w:val="both"/>
            </w:pPr>
          </w:p>
          <w:p w14:paraId="6763FD19" w14:textId="77777777" w:rsidR="00616E4C" w:rsidRDefault="00616E4C" w:rsidP="0007335C">
            <w:pPr>
              <w:jc w:val="both"/>
            </w:pPr>
          </w:p>
          <w:p w14:paraId="608A0171" w14:textId="1FF87EFC" w:rsidR="00E87EF0" w:rsidRDefault="00E87EF0" w:rsidP="0007335C">
            <w:pPr>
              <w:jc w:val="both"/>
            </w:pPr>
          </w:p>
        </w:tc>
      </w:tr>
      <w:tr w:rsidR="00D74AA7" w14:paraId="0468A57B" w14:textId="77777777" w:rsidTr="00DA0F17">
        <w:tc>
          <w:tcPr>
            <w:tcW w:w="3420" w:type="dxa"/>
          </w:tcPr>
          <w:p w14:paraId="51241257" w14:textId="4676044B" w:rsidR="00E87EF0" w:rsidRDefault="00E87EF0" w:rsidP="0007335C">
            <w:pPr>
              <w:pStyle w:val="NoSpacing"/>
              <w:jc w:val="both"/>
            </w:pPr>
          </w:p>
        </w:tc>
        <w:tc>
          <w:tcPr>
            <w:tcW w:w="630" w:type="dxa"/>
            <w:tcBorders>
              <w:left w:val="nil"/>
            </w:tcBorders>
          </w:tcPr>
          <w:p w14:paraId="6FE07DED" w14:textId="77777777" w:rsidR="00692C1E" w:rsidRDefault="00692C1E" w:rsidP="0007335C">
            <w:pPr>
              <w:pStyle w:val="NoSpacing"/>
              <w:jc w:val="both"/>
            </w:pPr>
          </w:p>
        </w:tc>
        <w:tc>
          <w:tcPr>
            <w:tcW w:w="6822" w:type="dxa"/>
            <w:gridSpan w:val="2"/>
          </w:tcPr>
          <w:p w14:paraId="124BE3A3" w14:textId="77777777" w:rsidR="00692C1E" w:rsidRDefault="00692C1E" w:rsidP="0007335C">
            <w:pPr>
              <w:pStyle w:val="NoSpacing"/>
              <w:jc w:val="both"/>
            </w:pPr>
          </w:p>
        </w:tc>
      </w:tr>
    </w:tbl>
    <w:p w14:paraId="3DA11B2D" w14:textId="5BCF5753" w:rsidR="00F44556" w:rsidRDefault="00DB340B" w:rsidP="0007335C">
      <w:pPr>
        <w:pStyle w:val="Heading3"/>
        <w:jc w:val="both"/>
      </w:pPr>
      <w:r>
        <w:rPr>
          <w:noProof/>
        </w:rPr>
        <mc:AlternateContent>
          <mc:Choice Requires="wps">
            <w:drawing>
              <wp:anchor distT="0" distB="0" distL="114300" distR="114300" simplePos="0" relativeHeight="251666432" behindDoc="0" locked="0" layoutInCell="1" allowOverlap="1" wp14:anchorId="7C801C85" wp14:editId="26DC2578">
                <wp:simplePos x="0" y="0"/>
                <wp:positionH relativeFrom="column">
                  <wp:posOffset>-600075</wp:posOffset>
                </wp:positionH>
                <wp:positionV relativeFrom="paragraph">
                  <wp:posOffset>115570</wp:posOffset>
                </wp:positionV>
                <wp:extent cx="2962275" cy="342900"/>
                <wp:effectExtent l="0" t="0" r="0" b="0"/>
                <wp:wrapNone/>
                <wp:docPr id="649879178" name="Minus Sign 1"/>
                <wp:cNvGraphicFramePr/>
                <a:graphic xmlns:a="http://schemas.openxmlformats.org/drawingml/2006/main">
                  <a:graphicData uri="http://schemas.microsoft.com/office/word/2010/wordprocessingShape">
                    <wps:wsp>
                      <wps:cNvSpPr/>
                      <wps:spPr>
                        <a:xfrm>
                          <a:off x="0" y="0"/>
                          <a:ext cx="296227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37EF6B" w14:textId="77777777" w:rsidR="00DB340B" w:rsidRDefault="00DB340B" w:rsidP="00DB340B">
                            <w:pPr>
                              <w:jc w:val="center"/>
                            </w:pPr>
                          </w:p>
                          <w:p w14:paraId="11E899C4" w14:textId="77777777" w:rsidR="00DB340B" w:rsidRDefault="00DB340B" w:rsidP="00DB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01C85" id="_x0000_s1029" style="position:absolute;left:0;text-align:left;margin-left:-47.25pt;margin-top:9.1pt;width:233.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" adj="-11796480,,5400" path="m392650,131125r2176975,l2569625,211775r-2176975,l392650,131125xe" fillcolor="#ea4e4e [3204]" strokecolor="#ea4e4e [3204]" strokeweight="1pt">
                <v:stroke joinstyle="miter"/>
                <v:formulas/>
                <v:path arrowok="t" o:connecttype="custom" o:connectlocs="392650,131125;2569625,131125;2569625,211775;392650,211775;392650,131125" o:connectangles="0,0,0,0,0" textboxrect="0,0,2962275,342900"/>
                <v:textbox>
                  <w:txbxContent>
                    <w:p w14:paraId="1937EF6B" w14:textId="77777777" w:rsidR="00DB340B" w:rsidRDefault="00DB340B" w:rsidP="00DB340B">
                      <w:pPr>
                        <w:jc w:val="center"/>
                      </w:pPr>
                    </w:p>
                    <w:p w14:paraId="11E899C4" w14:textId="77777777" w:rsidR="00DB340B" w:rsidRDefault="00DB340B" w:rsidP="00DB340B">
                      <w:pPr>
                        <w:jc w:val="center"/>
                      </w:pPr>
                    </w:p>
                  </w:txbxContent>
                </v:textbox>
              </v:shape>
            </w:pict>
          </mc:Fallback>
        </mc:AlternateContent>
      </w:r>
      <w:r w:rsidR="00DA0F17">
        <w:t>Education History</w:t>
      </w:r>
    </w:p>
    <w:p w14:paraId="60811FDC" w14:textId="28D7045E" w:rsidR="00592F84" w:rsidRDefault="00592F84" w:rsidP="0007335C">
      <w:pPr>
        <w:pStyle w:val="Heading3"/>
        <w:jc w:val="both"/>
      </w:pPr>
    </w:p>
    <w:p w14:paraId="2F2796AF" w14:textId="77777777" w:rsidR="00E87EF0" w:rsidRDefault="00E87EF0" w:rsidP="0007335C">
      <w:pPr>
        <w:pStyle w:val="Heading4"/>
        <w:jc w:val="both"/>
      </w:pPr>
    </w:p>
    <w:p w14:paraId="02B5B154" w14:textId="7EDAE8F2" w:rsidR="00DA0F17" w:rsidRDefault="00DA0F17" w:rsidP="0007335C">
      <w:pPr>
        <w:pStyle w:val="Heading4"/>
        <w:jc w:val="both"/>
      </w:pPr>
      <w:r>
        <w:t xml:space="preserve">Post Graducation </w:t>
      </w:r>
    </w:p>
    <w:p w14:paraId="043B75F2" w14:textId="77777777" w:rsidR="00592F84" w:rsidRDefault="00592F84" w:rsidP="0007335C">
      <w:pPr>
        <w:jc w:val="both"/>
      </w:pPr>
    </w:p>
    <w:p w14:paraId="49AF8F28" w14:textId="45D562B8" w:rsidR="00592F84" w:rsidRDefault="00DA0F17" w:rsidP="0007335C">
      <w:pPr>
        <w:jc w:val="both"/>
      </w:pPr>
      <w:r>
        <w:t>Course</w:t>
      </w:r>
      <w:r>
        <w:tab/>
      </w:r>
      <w:r w:rsidR="00592F84">
        <w:tab/>
      </w:r>
      <w:r w:rsidR="00491F2A">
        <w:t>M</w:t>
      </w:r>
      <w:r w:rsidR="001B7C0D">
        <w:t>SC</w:t>
      </w:r>
    </w:p>
    <w:p w14:paraId="4F62E1B7" w14:textId="35DE7D25" w:rsidR="00592F84" w:rsidRDefault="00592F84" w:rsidP="0006203B">
      <w:pPr>
        <w:jc w:val="both"/>
      </w:pPr>
      <w:r>
        <w:t>College</w:t>
      </w:r>
      <w:r>
        <w:tab/>
      </w:r>
      <w:r>
        <w:tab/>
      </w:r>
      <w:r w:rsidR="0006203B">
        <w:t>Sri Padmavathi Mahila University, Thirupati.</w:t>
      </w:r>
    </w:p>
    <w:p w14:paraId="08E5E15A" w14:textId="0F21B50E" w:rsidR="00592F84" w:rsidRDefault="00592F84" w:rsidP="0007335C">
      <w:pPr>
        <w:jc w:val="both"/>
      </w:pPr>
      <w:r>
        <w:tab/>
      </w:r>
    </w:p>
    <w:p w14:paraId="400615EA" w14:textId="77777777" w:rsidR="00592F84" w:rsidRDefault="00592F84" w:rsidP="0007335C">
      <w:pPr>
        <w:jc w:val="both"/>
      </w:pPr>
    </w:p>
    <w:p w14:paraId="1254644C" w14:textId="77777777" w:rsidR="00E87EF0" w:rsidRDefault="00E87EF0" w:rsidP="0007335C">
      <w:pPr>
        <w:pStyle w:val="Heading3"/>
        <w:jc w:val="both"/>
      </w:pPr>
    </w:p>
    <w:p w14:paraId="036B2E99" w14:textId="5D2C94C6" w:rsidR="00592F84" w:rsidRDefault="00DB340B" w:rsidP="0007335C">
      <w:pPr>
        <w:pStyle w:val="Heading3"/>
        <w:jc w:val="both"/>
      </w:pPr>
      <w:r>
        <w:rPr>
          <w:noProof/>
        </w:rPr>
        <mc:AlternateContent>
          <mc:Choice Requires="wps">
            <w:drawing>
              <wp:anchor distT="0" distB="0" distL="114300" distR="114300" simplePos="0" relativeHeight="251668480" behindDoc="0" locked="0" layoutInCell="1" allowOverlap="1" wp14:anchorId="221FEC40" wp14:editId="7E02C71C">
                <wp:simplePos x="0" y="0"/>
                <wp:positionH relativeFrom="column">
                  <wp:posOffset>-533400</wp:posOffset>
                </wp:positionH>
                <wp:positionV relativeFrom="paragraph">
                  <wp:posOffset>106045</wp:posOffset>
                </wp:positionV>
                <wp:extent cx="2962275" cy="342900"/>
                <wp:effectExtent l="0" t="0" r="0" b="0"/>
                <wp:wrapNone/>
                <wp:docPr id="1066037607" name="Minus Sign 1"/>
                <wp:cNvGraphicFramePr/>
                <a:graphic xmlns:a="http://schemas.openxmlformats.org/drawingml/2006/main">
                  <a:graphicData uri="http://schemas.microsoft.com/office/word/2010/wordprocessingShape">
                    <wps:wsp>
                      <wps:cNvSpPr/>
                      <wps:spPr>
                        <a:xfrm>
                          <a:off x="0" y="0"/>
                          <a:ext cx="296227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621DE" w14:textId="77777777" w:rsidR="00DB340B" w:rsidRDefault="00DB340B" w:rsidP="00DB340B">
                            <w:pPr>
                              <w:jc w:val="center"/>
                            </w:pPr>
                          </w:p>
                          <w:p w14:paraId="289E211C" w14:textId="77777777" w:rsidR="00DB340B" w:rsidRDefault="00DB340B" w:rsidP="00DB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FEC40" id="_x0000_s1030" style="position:absolute;left:0;text-align:left;margin-left:-42pt;margin-top:8.35pt;width:233.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" adj="-11796480,,5400" path="m392650,131125r2176975,l2569625,211775r-2176975,l392650,131125xe" fillcolor="#ea4e4e [3204]" strokecolor="#ea4e4e [3204]" strokeweight="1pt">
                <v:stroke joinstyle="miter"/>
                <v:formulas/>
                <v:path arrowok="t" o:connecttype="custom" o:connectlocs="392650,131125;2569625,131125;2569625,211775;392650,211775;392650,131125" o:connectangles="0,0,0,0,0" textboxrect="0,0,2962275,342900"/>
                <v:textbox>
                  <w:txbxContent>
                    <w:p w14:paraId="669621DE" w14:textId="77777777" w:rsidR="00DB340B" w:rsidRDefault="00DB340B" w:rsidP="00DB340B">
                      <w:pPr>
                        <w:jc w:val="center"/>
                      </w:pPr>
                    </w:p>
                    <w:p w14:paraId="289E211C" w14:textId="77777777" w:rsidR="00DB340B" w:rsidRDefault="00DB340B" w:rsidP="00DB340B">
                      <w:pPr>
                        <w:jc w:val="center"/>
                      </w:pPr>
                    </w:p>
                  </w:txbxContent>
                </v:textbox>
              </v:shape>
            </w:pict>
          </mc:Fallback>
        </mc:AlternateContent>
      </w:r>
      <w:r w:rsidR="002B1E42">
        <w:t>Career timeline</w:t>
      </w:r>
      <w:r w:rsidR="00592F84">
        <w:t xml:space="preserve"> </w:t>
      </w:r>
    </w:p>
    <w:p w14:paraId="54D256D8" w14:textId="77777777" w:rsidR="00E87EF0" w:rsidRDefault="00E87EF0" w:rsidP="0007335C">
      <w:pPr>
        <w:pStyle w:val="Heading3"/>
        <w:jc w:val="both"/>
      </w:pPr>
    </w:p>
    <w:p w14:paraId="3010FEC6" w14:textId="7346C288" w:rsidR="00592F84" w:rsidRDefault="00592F84" w:rsidP="0007335C">
      <w:pPr>
        <w:jc w:val="both"/>
      </w:pPr>
    </w:p>
    <w:p w14:paraId="153CD738" w14:textId="730CEB90" w:rsidR="002B1E42" w:rsidRDefault="002B1E42" w:rsidP="0007335C">
      <w:pPr>
        <w:jc w:val="both"/>
      </w:pPr>
      <w:r w:rsidRPr="006E0D85">
        <w:rPr>
          <w:rFonts w:ascii="Tahoma" w:eastAsia="Calibri" w:hAnsi="Tahoma" w:cs="Tahoma"/>
          <w:noProof/>
          <w:color w:val="002060"/>
          <w:sz w:val="20"/>
          <w:szCs w:val="20"/>
        </w:rPr>
        <w:drawing>
          <wp:inline distT="0" distB="0" distL="0" distR="0" wp14:anchorId="1FBD198F" wp14:editId="098D6CCF">
            <wp:extent cx="6134100" cy="2225040"/>
            <wp:effectExtent l="0" t="1905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577CB41" w14:textId="6623D0D8" w:rsidR="00DB340B" w:rsidRDefault="00DB340B" w:rsidP="0007335C">
      <w:pPr>
        <w:pStyle w:val="Heading3"/>
        <w:jc w:val="both"/>
      </w:pPr>
      <w:r>
        <w:rPr>
          <w:noProof/>
        </w:rPr>
        <mc:AlternateContent>
          <mc:Choice Requires="wps">
            <w:drawing>
              <wp:anchor distT="0" distB="0" distL="114300" distR="114300" simplePos="0" relativeHeight="251670528" behindDoc="0" locked="0" layoutInCell="1" allowOverlap="1" wp14:anchorId="070FC936" wp14:editId="55DE2B88">
                <wp:simplePos x="0" y="0"/>
                <wp:positionH relativeFrom="column">
                  <wp:posOffset>-485775</wp:posOffset>
                </wp:positionH>
                <wp:positionV relativeFrom="paragraph">
                  <wp:posOffset>123190</wp:posOffset>
                </wp:positionV>
                <wp:extent cx="2962275" cy="342900"/>
                <wp:effectExtent l="0" t="0" r="0" b="0"/>
                <wp:wrapNone/>
                <wp:docPr id="446300891" name="Minus Sign 1"/>
                <wp:cNvGraphicFramePr/>
                <a:graphic xmlns:a="http://schemas.openxmlformats.org/drawingml/2006/main">
                  <a:graphicData uri="http://schemas.microsoft.com/office/word/2010/wordprocessingShape">
                    <wps:wsp>
                      <wps:cNvSpPr/>
                      <wps:spPr>
                        <a:xfrm>
                          <a:off x="0" y="0"/>
                          <a:ext cx="296227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469C2" w14:textId="77777777" w:rsidR="00DB340B" w:rsidRDefault="00DB340B" w:rsidP="00DB340B">
                            <w:pPr>
                              <w:jc w:val="center"/>
                            </w:pPr>
                          </w:p>
                          <w:p w14:paraId="2F79ED6D" w14:textId="77777777" w:rsidR="00DB340B" w:rsidRDefault="00DB340B" w:rsidP="00DB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FC936" id="_x0000_s1031" style="position:absolute;left:0;text-align:left;margin-left:-38.25pt;margin-top:9.7pt;width:233.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" adj="-11796480,,5400" path="m392650,131125r2176975,l2569625,211775r-2176975,l392650,131125xe" fillcolor="#ea4e4e [3204]" strokecolor="#ea4e4e [3204]" strokeweight="1pt">
                <v:stroke joinstyle="miter"/>
                <v:formulas/>
                <v:path arrowok="t" o:connecttype="custom" o:connectlocs="392650,131125;2569625,131125;2569625,211775;392650,211775;392650,131125" o:connectangles="0,0,0,0,0" textboxrect="0,0,2962275,342900"/>
                <v:textbox>
                  <w:txbxContent>
                    <w:p w14:paraId="25A469C2" w14:textId="77777777" w:rsidR="00DB340B" w:rsidRDefault="00DB340B" w:rsidP="00DB340B">
                      <w:pPr>
                        <w:jc w:val="center"/>
                      </w:pPr>
                    </w:p>
                    <w:p w14:paraId="2F79ED6D" w14:textId="77777777" w:rsidR="00DB340B" w:rsidRDefault="00DB340B" w:rsidP="00DB340B">
                      <w:pPr>
                        <w:jc w:val="center"/>
                      </w:pPr>
                    </w:p>
                  </w:txbxContent>
                </v:textbox>
              </v:shape>
            </w:pict>
          </mc:Fallback>
        </mc:AlternateContent>
      </w:r>
      <w:r>
        <w:t>Professional Experience</w:t>
      </w:r>
    </w:p>
    <w:p w14:paraId="4BA80825" w14:textId="77777777" w:rsidR="00DB340B" w:rsidRDefault="00DB340B" w:rsidP="0007335C">
      <w:pPr>
        <w:jc w:val="both"/>
      </w:pPr>
    </w:p>
    <w:p w14:paraId="6B44929E" w14:textId="478FDCD8" w:rsidR="00DB340B" w:rsidRDefault="00B20D82" w:rsidP="0007335C">
      <w:pPr>
        <w:pStyle w:val="Heading4"/>
        <w:jc w:val="both"/>
      </w:pPr>
      <w:r>
        <w:t>May</w:t>
      </w:r>
      <w:r w:rsidR="00DB340B">
        <w:t>’2</w:t>
      </w:r>
      <w:r>
        <w:t>1</w:t>
      </w:r>
      <w:r w:rsidR="00DB340B">
        <w:t xml:space="preserve"> – </w:t>
      </w:r>
      <w:r w:rsidR="0029790E">
        <w:t>March’23</w:t>
      </w:r>
      <w:r w:rsidR="00DB340B">
        <w:t xml:space="preserve"> with </w:t>
      </w:r>
      <w:r>
        <w:t>Accenture</w:t>
      </w:r>
    </w:p>
    <w:p w14:paraId="2634F6CF" w14:textId="77777777" w:rsidR="00DB340B" w:rsidRDefault="00DB340B" w:rsidP="0007335C">
      <w:pPr>
        <w:pStyle w:val="Heading4"/>
        <w:jc w:val="both"/>
      </w:pPr>
    </w:p>
    <w:p w14:paraId="2A9CBB0A" w14:textId="5B033C81" w:rsidR="00DB340B" w:rsidRDefault="00DB340B" w:rsidP="0007335C">
      <w:pPr>
        <w:pStyle w:val="Heading4"/>
        <w:jc w:val="both"/>
      </w:pPr>
      <w:r>
        <w:t>Project # 4</w:t>
      </w:r>
    </w:p>
    <w:p w14:paraId="1C82C5E4" w14:textId="77777777" w:rsidR="00DB340B" w:rsidRDefault="00DB340B" w:rsidP="0007335C">
      <w:pPr>
        <w:pStyle w:val="Heading4"/>
        <w:jc w:val="both"/>
      </w:pPr>
    </w:p>
    <w:p w14:paraId="4502FD85" w14:textId="7FA6F374" w:rsidR="00DB340B" w:rsidRPr="00B20D82" w:rsidRDefault="00DB340B" w:rsidP="00B20D82">
      <w:pPr>
        <w:pStyle w:val="Heading4"/>
      </w:pPr>
      <w:r w:rsidRPr="00B20D82">
        <w:t>Client</w:t>
      </w:r>
      <w:r w:rsidRPr="00B20D82">
        <w:tab/>
      </w:r>
      <w:r w:rsidRPr="00B20D82">
        <w:tab/>
      </w:r>
      <w:r w:rsidR="00B20D82" w:rsidRPr="00B20D82">
        <w:t>L’Oréal- Beauty Consumer Goods Company of France</w:t>
      </w:r>
    </w:p>
    <w:p w14:paraId="7CA7BE69" w14:textId="708FE2F8" w:rsidR="00DB340B" w:rsidRDefault="00DB340B" w:rsidP="0007335C">
      <w:pPr>
        <w:jc w:val="both"/>
      </w:pPr>
      <w:r>
        <w:tab/>
      </w:r>
    </w:p>
    <w:p w14:paraId="6CC4A771" w14:textId="77777777" w:rsidR="00B20D82" w:rsidRPr="00F27F34" w:rsidRDefault="00DB340B" w:rsidP="00B20D82">
      <w:pPr>
        <w:pStyle w:val="divdocumentsinglecolumn"/>
        <w:shd w:val="clear" w:color="auto" w:fill="FFFFFF"/>
        <w:spacing w:line="280" w:lineRule="atLeast"/>
        <w:rPr>
          <w:rFonts w:ascii="Rockwell" w:hAnsi="Rockwell" w:cs="Arial"/>
          <w:color w:val="4D5156"/>
          <w:sz w:val="22"/>
          <w:szCs w:val="22"/>
          <w:shd w:val="clear" w:color="auto" w:fill="FFFFFF"/>
        </w:rPr>
      </w:pPr>
      <w:r>
        <w:tab/>
      </w:r>
      <w:r>
        <w:tab/>
      </w:r>
      <w:r w:rsidR="00B20D82" w:rsidRPr="00F27F34">
        <w:rPr>
          <w:rStyle w:val="span"/>
          <w:rFonts w:ascii="Rockwell" w:eastAsia="Century Gothic" w:hAnsi="Rockwell" w:cs="Century Gothic"/>
          <w:color w:val="231F20"/>
          <w:sz w:val="22"/>
          <w:szCs w:val="22"/>
        </w:rPr>
        <w:t>L'Oréal has set itself the mission of offering all women and men worldwide the best of cosmetics innovation in terms of quality, efficacy and safety</w:t>
      </w:r>
      <w:r w:rsidR="00B20D82" w:rsidRPr="00F27F34">
        <w:rPr>
          <w:rFonts w:ascii="Rockwell" w:hAnsi="Rockwell" w:cs="Arial"/>
          <w:color w:val="4D5156"/>
          <w:sz w:val="22"/>
          <w:szCs w:val="22"/>
          <w:shd w:val="clear" w:color="auto" w:fill="FFFFFF"/>
        </w:rPr>
        <w:t>.</w:t>
      </w:r>
    </w:p>
    <w:p w14:paraId="33847E4D" w14:textId="72EEA6F9" w:rsidR="004804BF" w:rsidRDefault="00B20D82" w:rsidP="00B20D82">
      <w:pPr>
        <w:jc w:val="both"/>
        <w:rPr>
          <w:rFonts w:ascii="Verdana" w:hAnsi="Verdana"/>
          <w:b/>
          <w:sz w:val="20"/>
          <w:szCs w:val="20"/>
        </w:rPr>
      </w:pPr>
      <w:r w:rsidRPr="00F27F34">
        <w:rPr>
          <w:rStyle w:val="span"/>
          <w:rFonts w:ascii="Rockwell" w:eastAsia="Century Gothic" w:hAnsi="Rockwell" w:cs="Century Gothic"/>
          <w:color w:val="231F20"/>
          <w:sz w:val="22"/>
          <w:szCs w:val="22"/>
        </w:rPr>
        <w:t>Compass supply chain is a group application to analyze the cost of the supply chain and have a global end-to-end vision. SAP system is the data source to feed compass supply chain for analyzing. Stock, Reception, Outbound and Warehouse logistic data should be sent to compass SC for each financial month.</w:t>
      </w:r>
    </w:p>
    <w:p w14:paraId="37FC802E" w14:textId="3BDFEF7F" w:rsidR="004804BF" w:rsidRDefault="004804BF" w:rsidP="0007335C">
      <w:pPr>
        <w:pStyle w:val="Heading4"/>
        <w:jc w:val="both"/>
        <w:rPr>
          <w:rFonts w:ascii="Verdana" w:hAnsi="Verdana"/>
          <w:b/>
          <w:sz w:val="20"/>
          <w:szCs w:val="20"/>
        </w:rPr>
      </w:pPr>
    </w:p>
    <w:p w14:paraId="753BD754" w14:textId="272B4768" w:rsidR="00DB340B" w:rsidRDefault="00DB340B" w:rsidP="0007335C">
      <w:pPr>
        <w:pStyle w:val="Heading4"/>
        <w:jc w:val="both"/>
        <w:rPr>
          <w:rFonts w:ascii="Verdana" w:hAnsi="Verdana"/>
          <w:b/>
          <w:sz w:val="20"/>
          <w:szCs w:val="20"/>
        </w:rPr>
      </w:pPr>
      <w:r w:rsidRPr="00410CDC">
        <w:rPr>
          <w:rFonts w:ascii="Verdana" w:hAnsi="Verdana"/>
          <w:b/>
          <w:sz w:val="20"/>
          <w:szCs w:val="20"/>
        </w:rPr>
        <w:t>Responsibilities</w:t>
      </w:r>
      <w:r>
        <w:rPr>
          <w:rFonts w:ascii="Verdana" w:hAnsi="Verdana"/>
          <w:b/>
          <w:sz w:val="20"/>
          <w:szCs w:val="20"/>
        </w:rPr>
        <w:t>:</w:t>
      </w:r>
    </w:p>
    <w:p w14:paraId="7889F558" w14:textId="78BD6FE9" w:rsidR="00DB340B" w:rsidRDefault="00DB340B" w:rsidP="0007335C">
      <w:pPr>
        <w:pStyle w:val="Heading4"/>
        <w:jc w:val="both"/>
        <w:rPr>
          <w:rFonts w:ascii="Verdana" w:hAnsi="Verdana"/>
          <w:b/>
          <w:sz w:val="20"/>
          <w:szCs w:val="20"/>
        </w:rPr>
      </w:pPr>
    </w:p>
    <w:p w14:paraId="20113F6B" w14:textId="4B48A543" w:rsidR="004804BF" w:rsidRPr="002B355F" w:rsidRDefault="004804BF" w:rsidP="0007335C">
      <w:pPr>
        <w:numPr>
          <w:ilvl w:val="0"/>
          <w:numId w:val="22"/>
        </w:numPr>
        <w:overflowPunct w:val="0"/>
        <w:spacing w:line="240" w:lineRule="auto"/>
        <w:jc w:val="both"/>
        <w:textAlignment w:val="baseline"/>
      </w:pPr>
      <w:r w:rsidRPr="002B355F">
        <w:t>Analyzed the existing system and the relationships between the fact tables and the dimension tables</w:t>
      </w:r>
    </w:p>
    <w:p w14:paraId="50BAA5B7" w14:textId="2A1571FF" w:rsidR="004804BF" w:rsidRDefault="004804BF" w:rsidP="0007335C">
      <w:pPr>
        <w:numPr>
          <w:ilvl w:val="0"/>
          <w:numId w:val="22"/>
        </w:numPr>
        <w:overflowPunct w:val="0"/>
        <w:spacing w:line="240" w:lineRule="auto"/>
        <w:jc w:val="both"/>
        <w:textAlignment w:val="baseline"/>
      </w:pPr>
      <w:r w:rsidRPr="002B355F">
        <w:t>Responsible for the entire architecture of the project as we have touched almost all subject areas like Customer, Product, Geography, Inventory, Organization, Order Management and other global confirmed dimensions also.</w:t>
      </w:r>
    </w:p>
    <w:p w14:paraId="4B4BBB70" w14:textId="033EB7EB" w:rsidR="00B20D82" w:rsidRDefault="00B20D82" w:rsidP="00B20D82">
      <w:pPr>
        <w:overflowPunct w:val="0"/>
        <w:spacing w:line="240" w:lineRule="auto"/>
        <w:jc w:val="both"/>
        <w:textAlignment w:val="baseline"/>
      </w:pPr>
    </w:p>
    <w:p w14:paraId="68786E13" w14:textId="18226493" w:rsidR="00B20D82" w:rsidRDefault="00B20D82" w:rsidP="00B20D82">
      <w:pPr>
        <w:overflowPunct w:val="0"/>
        <w:spacing w:line="240" w:lineRule="auto"/>
        <w:jc w:val="both"/>
        <w:textAlignment w:val="baseline"/>
      </w:pPr>
      <w:r>
        <w:rPr>
          <w:noProof/>
        </w:rPr>
        <mc:AlternateContent>
          <mc:Choice Requires="wps">
            <w:drawing>
              <wp:anchor distT="0" distB="0" distL="114300" distR="114300" simplePos="0" relativeHeight="251672576" behindDoc="0" locked="0" layoutInCell="1" allowOverlap="1" wp14:anchorId="15C01183" wp14:editId="1ED3EED6">
                <wp:simplePos x="0" y="0"/>
                <wp:positionH relativeFrom="column">
                  <wp:posOffset>-577215</wp:posOffset>
                </wp:positionH>
                <wp:positionV relativeFrom="paragraph">
                  <wp:posOffset>170815</wp:posOffset>
                </wp:positionV>
                <wp:extent cx="7667625" cy="342900"/>
                <wp:effectExtent l="0" t="0" r="0" b="0"/>
                <wp:wrapNone/>
                <wp:docPr id="1839215041" name="Minus Sign 1"/>
                <wp:cNvGraphicFramePr/>
                <a:graphic xmlns:a="http://schemas.openxmlformats.org/drawingml/2006/main">
                  <a:graphicData uri="http://schemas.microsoft.com/office/word/2010/wordprocessingShape">
                    <wps:wsp>
                      <wps:cNvSpPr/>
                      <wps:spPr>
                        <a:xfrm>
                          <a:off x="0" y="0"/>
                          <a:ext cx="766762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E2A08" w14:textId="77777777" w:rsidR="004804BF" w:rsidRDefault="004804BF" w:rsidP="004804BF">
                            <w:pPr>
                              <w:jc w:val="center"/>
                            </w:pPr>
                          </w:p>
                          <w:p w14:paraId="57CF81D8" w14:textId="77777777" w:rsidR="004804BF" w:rsidRDefault="004804BF" w:rsidP="004804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1183" id="_x0000_s1032" style="position:absolute;left:0;text-align:left;margin-left:-45.45pt;margin-top:13.45pt;width:603.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676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" adj="-11796480,,5400" path="m1016344,131125r5634937,l6651281,211775r-5634937,l1016344,131125xe" fillcolor="#ea4e4e [3204]" strokecolor="#ea4e4e [3204]" strokeweight="1pt">
                <v:stroke joinstyle="miter"/>
                <v:formulas/>
                <v:path arrowok="t" o:connecttype="custom" o:connectlocs="1016344,131125;6651281,131125;6651281,211775;1016344,211775;1016344,131125" o:connectangles="0,0,0,0,0" textboxrect="0,0,7667625,342900"/>
                <v:textbox>
                  <w:txbxContent>
                    <w:p w14:paraId="7CEE2A08" w14:textId="77777777" w:rsidR="004804BF" w:rsidRDefault="004804BF" w:rsidP="004804BF">
                      <w:pPr>
                        <w:jc w:val="center"/>
                      </w:pPr>
                    </w:p>
                    <w:p w14:paraId="57CF81D8" w14:textId="77777777" w:rsidR="004804BF" w:rsidRDefault="004804BF" w:rsidP="004804BF">
                      <w:pPr>
                        <w:jc w:val="center"/>
                      </w:pPr>
                    </w:p>
                  </w:txbxContent>
                </v:textbox>
              </v:shape>
            </w:pict>
          </mc:Fallback>
        </mc:AlternateContent>
      </w:r>
    </w:p>
    <w:p w14:paraId="47E4BD7C" w14:textId="77777777" w:rsidR="00B20D82" w:rsidRDefault="00B20D82" w:rsidP="00B20D82">
      <w:pPr>
        <w:overflowPunct w:val="0"/>
        <w:spacing w:line="240" w:lineRule="auto"/>
        <w:jc w:val="both"/>
        <w:textAlignment w:val="baseline"/>
      </w:pPr>
    </w:p>
    <w:p w14:paraId="7737184E" w14:textId="77777777" w:rsidR="00B20D82" w:rsidRDefault="00B20D82" w:rsidP="00B20D82">
      <w:pPr>
        <w:overflowPunct w:val="0"/>
        <w:spacing w:line="240" w:lineRule="auto"/>
        <w:jc w:val="both"/>
        <w:textAlignment w:val="baseline"/>
      </w:pPr>
    </w:p>
    <w:p w14:paraId="488A320A" w14:textId="77777777" w:rsidR="00B20D82" w:rsidRDefault="00B20D82" w:rsidP="00B20D82">
      <w:pPr>
        <w:overflowPunct w:val="0"/>
        <w:spacing w:line="240" w:lineRule="auto"/>
        <w:jc w:val="both"/>
        <w:textAlignment w:val="baseline"/>
      </w:pPr>
    </w:p>
    <w:p w14:paraId="5B0D5E15" w14:textId="77777777" w:rsidR="00B20D82" w:rsidRPr="002B355F" w:rsidRDefault="00B20D82" w:rsidP="00B20D82">
      <w:pPr>
        <w:overflowPunct w:val="0"/>
        <w:spacing w:line="240" w:lineRule="auto"/>
        <w:jc w:val="both"/>
        <w:textAlignment w:val="baseline"/>
      </w:pPr>
    </w:p>
    <w:p w14:paraId="23744003" w14:textId="63557156" w:rsidR="004804BF" w:rsidRPr="002B355F" w:rsidRDefault="004804BF" w:rsidP="0007335C">
      <w:pPr>
        <w:numPr>
          <w:ilvl w:val="0"/>
          <w:numId w:val="22"/>
        </w:numPr>
        <w:spacing w:before="40" w:after="40" w:line="240" w:lineRule="auto"/>
        <w:jc w:val="both"/>
      </w:pPr>
      <w:r w:rsidRPr="002B355F">
        <w:t xml:space="preserve">Designed database tables based on the source system analysis with proper columns and proper relationships between the tables to get max possible performance benefits in </w:t>
      </w:r>
      <w:r w:rsidR="00B20D82">
        <w:t>Teradata</w:t>
      </w:r>
      <w:r w:rsidRPr="002B355F">
        <w:t>.</w:t>
      </w:r>
    </w:p>
    <w:p w14:paraId="210EE32E" w14:textId="571305AA" w:rsidR="00AA42DE" w:rsidRPr="002B355F" w:rsidRDefault="00AA42DE" w:rsidP="0007335C">
      <w:pPr>
        <w:numPr>
          <w:ilvl w:val="0"/>
          <w:numId w:val="22"/>
        </w:numPr>
        <w:spacing w:line="240" w:lineRule="auto"/>
        <w:jc w:val="both"/>
        <w:rPr>
          <w:rFonts w:cs="Arial"/>
          <w:color w:val="000000"/>
        </w:rPr>
      </w:pPr>
      <w:r w:rsidRPr="002B355F">
        <w:rPr>
          <w:rFonts w:cs="Arial"/>
          <w:color w:val="000000"/>
        </w:rPr>
        <w:t>Developing the ETL logic in an optimized manner using various transformations such as expression, aggregator, joiner, source qualifier, filter, router, lookup, update strategy etc as per their business rules to load data from various types of sources to targets.</w:t>
      </w:r>
    </w:p>
    <w:p w14:paraId="532E2F1B" w14:textId="77777777" w:rsidR="00AA42DE" w:rsidRPr="002B355F" w:rsidRDefault="00AA42DE" w:rsidP="0007335C">
      <w:pPr>
        <w:numPr>
          <w:ilvl w:val="0"/>
          <w:numId w:val="22"/>
        </w:numPr>
        <w:spacing w:line="240" w:lineRule="auto"/>
        <w:jc w:val="both"/>
        <w:rPr>
          <w:rFonts w:cs="Arial"/>
          <w:color w:val="000000"/>
        </w:rPr>
      </w:pPr>
      <w:r w:rsidRPr="002B355F">
        <w:rPr>
          <w:rFonts w:cs="Arial"/>
          <w:color w:val="000000"/>
        </w:rPr>
        <w:t>Creating generic objects such as reusable transformations and mapplets which would be implemented in multiple mappings.</w:t>
      </w:r>
    </w:p>
    <w:p w14:paraId="2DD1FF05" w14:textId="77777777" w:rsidR="00AA42DE" w:rsidRPr="002B355F" w:rsidRDefault="00AA42DE" w:rsidP="0007335C">
      <w:pPr>
        <w:numPr>
          <w:ilvl w:val="0"/>
          <w:numId w:val="22"/>
        </w:numPr>
        <w:spacing w:line="240" w:lineRule="auto"/>
        <w:jc w:val="both"/>
        <w:rPr>
          <w:rFonts w:cs="Arial"/>
          <w:color w:val="000000"/>
        </w:rPr>
      </w:pPr>
      <w:r w:rsidRPr="002B355F">
        <w:rPr>
          <w:rFonts w:cs="Arial"/>
          <w:color w:val="000000"/>
        </w:rPr>
        <w:t>Designing and developing SCD Type 1 and SCD Type 2 mappings.</w:t>
      </w:r>
    </w:p>
    <w:p w14:paraId="6C311EFB" w14:textId="77777777" w:rsidR="00AA42DE" w:rsidRPr="002B355F" w:rsidRDefault="00AA42DE" w:rsidP="0007335C">
      <w:pPr>
        <w:numPr>
          <w:ilvl w:val="0"/>
          <w:numId w:val="22"/>
        </w:numPr>
        <w:spacing w:line="240" w:lineRule="auto"/>
        <w:jc w:val="both"/>
        <w:rPr>
          <w:rFonts w:cs="Arial"/>
          <w:color w:val="000000"/>
        </w:rPr>
      </w:pPr>
      <w:r w:rsidRPr="002B355F">
        <w:rPr>
          <w:rFonts w:cs="Arial"/>
          <w:color w:val="000000"/>
        </w:rPr>
        <w:t>Designing and developing workflows using tasks such as session, command, email, decision.</w:t>
      </w:r>
    </w:p>
    <w:p w14:paraId="337E7DEB" w14:textId="77777777" w:rsidR="00AA42DE" w:rsidRPr="002B355F" w:rsidRDefault="00AA42DE" w:rsidP="0007335C">
      <w:pPr>
        <w:numPr>
          <w:ilvl w:val="0"/>
          <w:numId w:val="22"/>
        </w:numPr>
        <w:spacing w:line="240" w:lineRule="auto"/>
        <w:jc w:val="both"/>
        <w:rPr>
          <w:rFonts w:cs="Arial"/>
          <w:color w:val="000000"/>
        </w:rPr>
      </w:pPr>
      <w:r w:rsidRPr="002B355F">
        <w:rPr>
          <w:rFonts w:cs="Arial"/>
          <w:color w:val="000000"/>
        </w:rPr>
        <w:t>Creating test cases for Unit Testing.</w:t>
      </w:r>
    </w:p>
    <w:p w14:paraId="16B1683B" w14:textId="77777777" w:rsidR="00AA42DE" w:rsidRPr="002B355F" w:rsidRDefault="00AA42DE" w:rsidP="0007335C">
      <w:pPr>
        <w:numPr>
          <w:ilvl w:val="0"/>
          <w:numId w:val="22"/>
        </w:numPr>
        <w:spacing w:line="240" w:lineRule="auto"/>
        <w:jc w:val="both"/>
        <w:rPr>
          <w:rFonts w:cs="Arial"/>
          <w:color w:val="000000"/>
        </w:rPr>
      </w:pPr>
      <w:r w:rsidRPr="002B355F">
        <w:rPr>
          <w:rFonts w:cs="Arial"/>
          <w:color w:val="000000"/>
        </w:rPr>
        <w:t>Developing UNIX shell scripts and SQL scripts to set the system environment and to automate the process by triggering the workflows using PMCMD command.</w:t>
      </w:r>
    </w:p>
    <w:p w14:paraId="7214BFCC" w14:textId="2EF85A54" w:rsidR="00AA42DE" w:rsidRPr="002B355F" w:rsidRDefault="00AA42DE" w:rsidP="0007335C">
      <w:pPr>
        <w:numPr>
          <w:ilvl w:val="0"/>
          <w:numId w:val="22"/>
        </w:numPr>
        <w:spacing w:before="40" w:after="40" w:line="240" w:lineRule="auto"/>
        <w:jc w:val="both"/>
      </w:pPr>
      <w:r w:rsidRPr="002B355F">
        <w:rPr>
          <w:rFonts w:cs="Arial"/>
          <w:color w:val="000000"/>
        </w:rPr>
        <w:t>Worked on optimization of the mappings and sessions for better performance.</w:t>
      </w:r>
    </w:p>
    <w:p w14:paraId="3DC88776" w14:textId="70EDE7A5" w:rsidR="004804BF" w:rsidRPr="00AA42DE" w:rsidRDefault="004804BF" w:rsidP="0007335C">
      <w:pPr>
        <w:numPr>
          <w:ilvl w:val="0"/>
          <w:numId w:val="22"/>
        </w:numPr>
        <w:spacing w:before="40" w:after="40" w:line="240" w:lineRule="auto"/>
        <w:jc w:val="both"/>
      </w:pPr>
      <w:r w:rsidRPr="00AA42DE">
        <w:t>Driven the project as Core team member.</w:t>
      </w:r>
    </w:p>
    <w:p w14:paraId="51018193" w14:textId="77777777" w:rsidR="004804BF" w:rsidRPr="00AA42DE" w:rsidRDefault="004804BF" w:rsidP="0007335C">
      <w:pPr>
        <w:numPr>
          <w:ilvl w:val="0"/>
          <w:numId w:val="22"/>
        </w:numPr>
        <w:spacing w:before="40" w:after="40" w:line="240" w:lineRule="auto"/>
        <w:jc w:val="both"/>
      </w:pPr>
      <w:r w:rsidRPr="00AA42DE">
        <w:t>Responsible for environment set up and getting the migrations done with dedicated migration teams.</w:t>
      </w:r>
    </w:p>
    <w:p w14:paraId="41D4B7B9" w14:textId="77777777" w:rsidR="004804BF" w:rsidRPr="00AA42DE" w:rsidRDefault="004804BF" w:rsidP="0007335C">
      <w:pPr>
        <w:numPr>
          <w:ilvl w:val="0"/>
          <w:numId w:val="22"/>
        </w:numPr>
        <w:spacing w:before="40" w:after="40" w:line="240" w:lineRule="auto"/>
        <w:jc w:val="both"/>
      </w:pPr>
      <w:r w:rsidRPr="00AA42DE">
        <w:t>Prepared job chains for running the loads by maintaining the proper dependency between the jobs.</w:t>
      </w:r>
    </w:p>
    <w:p w14:paraId="6A20212B" w14:textId="4C0C96DE" w:rsidR="004804BF" w:rsidRPr="00AA42DE" w:rsidRDefault="004804BF" w:rsidP="0007335C">
      <w:pPr>
        <w:numPr>
          <w:ilvl w:val="0"/>
          <w:numId w:val="22"/>
        </w:numPr>
        <w:spacing w:before="40" w:after="40" w:line="240" w:lineRule="auto"/>
        <w:jc w:val="both"/>
      </w:pPr>
      <w:r w:rsidRPr="00AA42DE">
        <w:t>Designed the ETL architecture and prepared all ETL specifications based on the requirements.</w:t>
      </w:r>
    </w:p>
    <w:p w14:paraId="6DA56036" w14:textId="77777777" w:rsidR="004804BF" w:rsidRPr="00AA42DE" w:rsidRDefault="004804BF" w:rsidP="0007335C">
      <w:pPr>
        <w:numPr>
          <w:ilvl w:val="0"/>
          <w:numId w:val="22"/>
        </w:numPr>
        <w:spacing w:before="40" w:after="40" w:line="240" w:lineRule="auto"/>
        <w:jc w:val="both"/>
      </w:pPr>
      <w:r w:rsidRPr="00AA42DE">
        <w:t>Addressed all the issues which users were facing.</w:t>
      </w:r>
    </w:p>
    <w:p w14:paraId="7C68DF8A" w14:textId="77777777" w:rsidR="004804BF" w:rsidRPr="00AA42DE" w:rsidRDefault="004804BF" w:rsidP="0007335C">
      <w:pPr>
        <w:numPr>
          <w:ilvl w:val="0"/>
          <w:numId w:val="22"/>
        </w:numPr>
        <w:spacing w:before="40" w:after="40" w:line="240" w:lineRule="auto"/>
        <w:jc w:val="both"/>
      </w:pPr>
      <w:r w:rsidRPr="00AA42DE">
        <w:t>Incorporated all the data models in Model mart in order to maintain the versions of data models.</w:t>
      </w:r>
    </w:p>
    <w:p w14:paraId="5E54AEF0" w14:textId="77777777" w:rsidR="004804BF" w:rsidRPr="00AA42DE" w:rsidRDefault="004804BF" w:rsidP="0007335C">
      <w:pPr>
        <w:numPr>
          <w:ilvl w:val="0"/>
          <w:numId w:val="22"/>
        </w:numPr>
        <w:spacing w:before="40" w:after="40" w:line="240" w:lineRule="auto"/>
        <w:jc w:val="both"/>
      </w:pPr>
      <w:r w:rsidRPr="00AA42DE">
        <w:t>Responsible for entire delivery of the project with quality and correct data.</w:t>
      </w:r>
    </w:p>
    <w:p w14:paraId="4820A53D" w14:textId="1FCB43EB" w:rsidR="002B355F" w:rsidRDefault="004804BF" w:rsidP="0007335C">
      <w:pPr>
        <w:numPr>
          <w:ilvl w:val="0"/>
          <w:numId w:val="22"/>
        </w:numPr>
        <w:spacing w:before="40" w:after="40" w:line="240" w:lineRule="auto"/>
        <w:jc w:val="both"/>
      </w:pPr>
      <w:r w:rsidRPr="00AA42DE">
        <w:t>Used CVS to maintain the versions of documents.</w:t>
      </w:r>
    </w:p>
    <w:p w14:paraId="1DD5A2B2" w14:textId="6B476EA3" w:rsidR="002B355F" w:rsidRPr="007A53A9" w:rsidRDefault="00731A44" w:rsidP="0007335C">
      <w:pPr>
        <w:numPr>
          <w:ilvl w:val="0"/>
          <w:numId w:val="22"/>
        </w:numPr>
        <w:spacing w:before="40" w:after="40" w:line="240" w:lineRule="auto"/>
        <w:jc w:val="both"/>
      </w:pPr>
      <w:r w:rsidRPr="00731A44">
        <w:rPr>
          <w:rFonts w:ascii="Rockwell" w:hAnsi="Rockwell"/>
        </w:rPr>
        <w:t>Collaborate with other IT teams, such as database administrators, system administrators, and developers, to resolve technical issues and improve system performance.</w:t>
      </w:r>
    </w:p>
    <w:p w14:paraId="7AFF7968" w14:textId="77777777" w:rsidR="007A53A9" w:rsidRDefault="007A53A9" w:rsidP="007A53A9">
      <w:pPr>
        <w:spacing w:before="40" w:after="40" w:line="240" w:lineRule="auto"/>
        <w:jc w:val="both"/>
        <w:rPr>
          <w:rFonts w:ascii="Rockwell" w:hAnsi="Rockwell"/>
        </w:rPr>
      </w:pPr>
    </w:p>
    <w:p w14:paraId="263C52B6" w14:textId="77777777" w:rsidR="007A53A9" w:rsidRDefault="007A53A9" w:rsidP="007A53A9">
      <w:pPr>
        <w:spacing w:before="40" w:after="40" w:line="240" w:lineRule="auto"/>
        <w:jc w:val="both"/>
      </w:pPr>
    </w:p>
    <w:p w14:paraId="559EBDD4" w14:textId="08A935D5" w:rsidR="002B355F" w:rsidRDefault="002B355F" w:rsidP="0007335C">
      <w:pPr>
        <w:pStyle w:val="Heading4"/>
        <w:jc w:val="both"/>
      </w:pPr>
    </w:p>
    <w:p w14:paraId="20AA43D9" w14:textId="63DE6FB0" w:rsidR="00731A44" w:rsidRDefault="00731A44" w:rsidP="0007335C">
      <w:pPr>
        <w:pStyle w:val="Heading4"/>
        <w:jc w:val="both"/>
      </w:pPr>
      <w:r>
        <w:t>Oct’</w:t>
      </w:r>
      <w:r w:rsidR="00C83FA0">
        <w:t>19</w:t>
      </w:r>
      <w:r>
        <w:t xml:space="preserve"> – May’2</w:t>
      </w:r>
      <w:r w:rsidR="00C83FA0">
        <w:t>1</w:t>
      </w:r>
      <w:r>
        <w:t xml:space="preserve"> with </w:t>
      </w:r>
      <w:r w:rsidR="00C83FA0">
        <w:t>DXC</w:t>
      </w:r>
    </w:p>
    <w:p w14:paraId="7AFAF0EF" w14:textId="77777777" w:rsidR="00731A44" w:rsidRDefault="00731A44" w:rsidP="0007335C">
      <w:pPr>
        <w:pStyle w:val="Heading4"/>
        <w:jc w:val="both"/>
      </w:pPr>
    </w:p>
    <w:p w14:paraId="06F15A85" w14:textId="02AB26C4" w:rsidR="002B355F" w:rsidRDefault="002B355F" w:rsidP="0007335C">
      <w:pPr>
        <w:pStyle w:val="Heading4"/>
        <w:jc w:val="both"/>
      </w:pPr>
      <w:r>
        <w:t xml:space="preserve">Project # </w:t>
      </w:r>
      <w:r w:rsidR="00CC1588">
        <w:t>3</w:t>
      </w:r>
      <w:r w:rsidR="00B64219">
        <w:t xml:space="preserve"> </w:t>
      </w:r>
    </w:p>
    <w:p w14:paraId="742A5B35" w14:textId="5E82D7E9" w:rsidR="002B355F" w:rsidRDefault="00B64219" w:rsidP="0007335C">
      <w:pPr>
        <w:pStyle w:val="Heading4"/>
        <w:jc w:val="both"/>
      </w:pPr>
      <w:r>
        <w:t xml:space="preserve"> </w:t>
      </w:r>
    </w:p>
    <w:p w14:paraId="17F9F79E" w14:textId="22E666DB" w:rsidR="002B355F" w:rsidRDefault="002B355F" w:rsidP="0007335C">
      <w:pPr>
        <w:pStyle w:val="Heading4"/>
        <w:jc w:val="both"/>
      </w:pPr>
      <w:r>
        <w:t>Client</w:t>
      </w:r>
      <w:r>
        <w:tab/>
      </w:r>
      <w:r>
        <w:tab/>
      </w:r>
      <w:r w:rsidR="00731A44">
        <w:t>metlife (enterprice data management stratagy)</w:t>
      </w:r>
    </w:p>
    <w:p w14:paraId="6B9D2982" w14:textId="77777777" w:rsidR="002B355F" w:rsidRDefault="002B355F" w:rsidP="0007335C">
      <w:pPr>
        <w:jc w:val="both"/>
      </w:pPr>
      <w:r>
        <w:tab/>
      </w:r>
    </w:p>
    <w:p w14:paraId="5418C732" w14:textId="11134A43" w:rsidR="002B355F" w:rsidRDefault="002B355F" w:rsidP="0007335C">
      <w:pPr>
        <w:spacing w:before="40" w:after="40" w:line="240" w:lineRule="auto"/>
        <w:jc w:val="both"/>
      </w:pPr>
      <w:r>
        <w:tab/>
      </w:r>
      <w:r>
        <w:tab/>
      </w:r>
      <w:r w:rsidR="00731A44" w:rsidRPr="00220DC1">
        <w:rPr>
          <w:rFonts w:ascii="Rockwell" w:hAnsi="Rockwell"/>
        </w:rPr>
        <w:t>MetLife is planning to accelerate the EDMS and populate the data from various source to the MetLife data hub (MDH). This central repository of structured data would then be made available for the target users, such as customer service, sales &amp; etc. satisfy customer needs.</w:t>
      </w:r>
    </w:p>
    <w:p w14:paraId="3695C503" w14:textId="77777777" w:rsidR="0032695C" w:rsidRDefault="0032695C" w:rsidP="0007335C">
      <w:pPr>
        <w:pStyle w:val="Heading4"/>
        <w:jc w:val="both"/>
        <w:rPr>
          <w:rFonts w:ascii="Verdana" w:hAnsi="Verdana"/>
          <w:b/>
          <w:sz w:val="20"/>
          <w:szCs w:val="20"/>
        </w:rPr>
      </w:pPr>
    </w:p>
    <w:p w14:paraId="66F7987D" w14:textId="43A1F08A" w:rsidR="0032695C" w:rsidRDefault="0032695C" w:rsidP="0007335C">
      <w:pPr>
        <w:pStyle w:val="Heading4"/>
        <w:jc w:val="both"/>
        <w:rPr>
          <w:rFonts w:ascii="Verdana" w:hAnsi="Verdana"/>
          <w:b/>
          <w:sz w:val="20"/>
          <w:szCs w:val="20"/>
        </w:rPr>
      </w:pPr>
      <w:r w:rsidRPr="00410CDC">
        <w:rPr>
          <w:rFonts w:ascii="Verdana" w:hAnsi="Verdana"/>
          <w:b/>
          <w:sz w:val="20"/>
          <w:szCs w:val="20"/>
        </w:rPr>
        <w:t>Responsibilities</w:t>
      </w:r>
      <w:r>
        <w:rPr>
          <w:rFonts w:ascii="Verdana" w:hAnsi="Verdana"/>
          <w:b/>
          <w:sz w:val="20"/>
          <w:szCs w:val="20"/>
        </w:rPr>
        <w:t>:</w:t>
      </w:r>
    </w:p>
    <w:p w14:paraId="4AC70379" w14:textId="77777777" w:rsidR="0032695C" w:rsidRDefault="0032695C" w:rsidP="0007335C">
      <w:pPr>
        <w:pStyle w:val="ListParagraph"/>
        <w:numPr>
          <w:ilvl w:val="0"/>
          <w:numId w:val="25"/>
        </w:numPr>
        <w:spacing w:before="40" w:after="40" w:line="240" w:lineRule="auto"/>
        <w:jc w:val="both"/>
      </w:pPr>
      <w:r>
        <w:t xml:space="preserve">Analyzing the source system based on business requirements and designed the informatica mappings. </w:t>
      </w:r>
    </w:p>
    <w:p w14:paraId="726E4804" w14:textId="5E8A24CC" w:rsidR="0032695C" w:rsidRDefault="0032695C" w:rsidP="0007335C">
      <w:pPr>
        <w:pStyle w:val="ListParagraph"/>
        <w:numPr>
          <w:ilvl w:val="0"/>
          <w:numId w:val="25"/>
        </w:numPr>
        <w:spacing w:before="40" w:after="40" w:line="240" w:lineRule="auto"/>
        <w:jc w:val="both"/>
      </w:pPr>
      <w:r>
        <w:t>Worked with various sources such as Oracle and Flat Files to load the data</w:t>
      </w:r>
      <w:r w:rsidR="00731A44">
        <w:t xml:space="preserve"> into Teradata</w:t>
      </w:r>
      <w:r>
        <w:t xml:space="preserve">. </w:t>
      </w:r>
    </w:p>
    <w:p w14:paraId="6D5D74DD" w14:textId="77777777" w:rsidR="0032695C" w:rsidRDefault="0032695C" w:rsidP="0007335C">
      <w:pPr>
        <w:pStyle w:val="ListParagraph"/>
        <w:numPr>
          <w:ilvl w:val="0"/>
          <w:numId w:val="25"/>
        </w:numPr>
        <w:spacing w:before="40" w:after="40" w:line="240" w:lineRule="auto"/>
        <w:jc w:val="both"/>
      </w:pPr>
      <w:r>
        <w:t xml:space="preserve">Verified column mapping between source and target tables. </w:t>
      </w:r>
    </w:p>
    <w:p w14:paraId="3C66E670" w14:textId="54EBED31" w:rsidR="0032695C" w:rsidRDefault="0032695C" w:rsidP="0007335C">
      <w:pPr>
        <w:pStyle w:val="ListParagraph"/>
        <w:numPr>
          <w:ilvl w:val="0"/>
          <w:numId w:val="25"/>
        </w:numPr>
        <w:spacing w:before="40" w:after="40" w:line="240" w:lineRule="auto"/>
        <w:jc w:val="both"/>
      </w:pPr>
      <w:r>
        <w:t xml:space="preserve">Creating mappings for ETL flow into the systems using all Informatica transformations mainly Source Qualifier, Filter, Router, Expression, Aggregator, Sorter, Union, Normalizer, Lookups and Transaction Control. </w:t>
      </w:r>
    </w:p>
    <w:p w14:paraId="5F61C2BE" w14:textId="25654D1C" w:rsidR="00CC0FEF" w:rsidRDefault="0032695C" w:rsidP="0007335C">
      <w:pPr>
        <w:pStyle w:val="ListParagraph"/>
        <w:numPr>
          <w:ilvl w:val="0"/>
          <w:numId w:val="25"/>
        </w:numPr>
        <w:spacing w:before="40" w:after="40" w:line="240" w:lineRule="auto"/>
        <w:jc w:val="both"/>
      </w:pPr>
      <w:r>
        <w:t xml:space="preserve">Created reusable transformations and mapplets embedding business logic. </w:t>
      </w:r>
    </w:p>
    <w:p w14:paraId="25C79D43" w14:textId="1CD25C2B" w:rsidR="0032695C" w:rsidRDefault="0032695C" w:rsidP="0007335C">
      <w:pPr>
        <w:pStyle w:val="ListParagraph"/>
        <w:numPr>
          <w:ilvl w:val="0"/>
          <w:numId w:val="25"/>
        </w:numPr>
        <w:spacing w:before="40" w:after="40" w:line="240" w:lineRule="auto"/>
        <w:jc w:val="both"/>
      </w:pPr>
      <w:r>
        <w:t xml:space="preserve">Used Workflow Manager tasks such as email, command task, event raise, event wait, decision, Assignment to build Workflows and worklets. </w:t>
      </w:r>
    </w:p>
    <w:p w14:paraId="5B29A04D" w14:textId="08E4849D" w:rsidR="0032695C" w:rsidRDefault="0032695C" w:rsidP="0007335C">
      <w:pPr>
        <w:pStyle w:val="ListParagraph"/>
        <w:numPr>
          <w:ilvl w:val="0"/>
          <w:numId w:val="25"/>
        </w:numPr>
        <w:spacing w:before="40" w:after="40" w:line="240" w:lineRule="auto"/>
        <w:jc w:val="both"/>
      </w:pPr>
      <w:r>
        <w:t>Worked closely with the onsite team to understand the business requirements.</w:t>
      </w:r>
    </w:p>
    <w:p w14:paraId="1404A488" w14:textId="3F9AC7D5" w:rsidR="0032695C" w:rsidRDefault="0032695C" w:rsidP="0007335C">
      <w:pPr>
        <w:spacing w:before="40" w:after="40" w:line="240" w:lineRule="auto"/>
        <w:jc w:val="both"/>
      </w:pPr>
    </w:p>
    <w:p w14:paraId="24ACC8F8" w14:textId="2FF10F9F" w:rsidR="00CC0FEF" w:rsidRDefault="007A53A9" w:rsidP="0007335C">
      <w:pPr>
        <w:spacing w:before="40" w:after="40" w:line="240" w:lineRule="auto"/>
        <w:jc w:val="both"/>
      </w:pPr>
      <w:r>
        <w:rPr>
          <w:noProof/>
        </w:rPr>
        <mc:AlternateContent>
          <mc:Choice Requires="wps">
            <w:drawing>
              <wp:anchor distT="0" distB="0" distL="114300" distR="114300" simplePos="0" relativeHeight="251674624" behindDoc="0" locked="0" layoutInCell="1" allowOverlap="1" wp14:anchorId="64661D63" wp14:editId="09507E82">
                <wp:simplePos x="0" y="0"/>
                <wp:positionH relativeFrom="column">
                  <wp:posOffset>-416560</wp:posOffset>
                </wp:positionH>
                <wp:positionV relativeFrom="paragraph">
                  <wp:posOffset>186055</wp:posOffset>
                </wp:positionV>
                <wp:extent cx="7667625" cy="342900"/>
                <wp:effectExtent l="0" t="0" r="0" b="0"/>
                <wp:wrapNone/>
                <wp:docPr id="1573895677" name="Minus Sign 1"/>
                <wp:cNvGraphicFramePr/>
                <a:graphic xmlns:a="http://schemas.openxmlformats.org/drawingml/2006/main">
                  <a:graphicData uri="http://schemas.microsoft.com/office/word/2010/wordprocessingShape">
                    <wps:wsp>
                      <wps:cNvSpPr/>
                      <wps:spPr>
                        <a:xfrm>
                          <a:off x="0" y="0"/>
                          <a:ext cx="766762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1344A" w14:textId="77777777" w:rsidR="00CC0FEF" w:rsidRDefault="00CC0FEF" w:rsidP="00CC0FEF">
                            <w:pPr>
                              <w:jc w:val="center"/>
                            </w:pPr>
                          </w:p>
                          <w:p w14:paraId="089FAC1D" w14:textId="77777777" w:rsidR="00CC0FEF" w:rsidRDefault="00CC0FEF" w:rsidP="00CC0F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61D63" id="_x0000_s1033" style="position:absolute;left:0;text-align:left;margin-left:-32.8pt;margin-top:14.65pt;width:60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676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" adj="-11796480,,5400" path="m1016344,131125r5634937,l6651281,211775r-5634937,l1016344,131125xe" fillcolor="#ea4e4e [3204]" strokecolor="#ea4e4e [3204]" strokeweight="1pt">
                <v:stroke joinstyle="miter"/>
                <v:formulas/>
                <v:path arrowok="t" o:connecttype="custom" o:connectlocs="1016344,131125;6651281,131125;6651281,211775;1016344,211775;1016344,131125" o:connectangles="0,0,0,0,0" textboxrect="0,0,7667625,342900"/>
                <v:textbox>
                  <w:txbxContent>
                    <w:p w14:paraId="06E1344A" w14:textId="77777777" w:rsidR="00CC0FEF" w:rsidRDefault="00CC0FEF" w:rsidP="00CC0FEF">
                      <w:pPr>
                        <w:jc w:val="center"/>
                      </w:pPr>
                    </w:p>
                    <w:p w14:paraId="089FAC1D" w14:textId="77777777" w:rsidR="00CC0FEF" w:rsidRDefault="00CC0FEF" w:rsidP="00CC0FEF">
                      <w:pPr>
                        <w:jc w:val="center"/>
                      </w:pPr>
                    </w:p>
                  </w:txbxContent>
                </v:textbox>
              </v:shape>
            </w:pict>
          </mc:Fallback>
        </mc:AlternateContent>
      </w:r>
    </w:p>
    <w:p w14:paraId="28F1D16E" w14:textId="77777777" w:rsidR="007A53A9" w:rsidRDefault="007A53A9" w:rsidP="0007335C">
      <w:pPr>
        <w:pStyle w:val="Heading4"/>
        <w:jc w:val="both"/>
      </w:pPr>
    </w:p>
    <w:p w14:paraId="6676FF60" w14:textId="77777777" w:rsidR="007A53A9" w:rsidRDefault="007A53A9" w:rsidP="0007335C">
      <w:pPr>
        <w:pStyle w:val="Heading4"/>
        <w:jc w:val="both"/>
      </w:pPr>
    </w:p>
    <w:p w14:paraId="0EBA34BE" w14:textId="77777777" w:rsidR="007A53A9" w:rsidRDefault="007A53A9" w:rsidP="0007335C">
      <w:pPr>
        <w:pStyle w:val="Heading4"/>
        <w:jc w:val="both"/>
      </w:pPr>
    </w:p>
    <w:p w14:paraId="685C6561" w14:textId="77777777" w:rsidR="007A53A9" w:rsidRDefault="007A53A9" w:rsidP="0007335C">
      <w:pPr>
        <w:pStyle w:val="Heading4"/>
        <w:jc w:val="both"/>
      </w:pPr>
    </w:p>
    <w:p w14:paraId="3D126A7B" w14:textId="22C147F6" w:rsidR="0007335C" w:rsidRDefault="00AB30BC" w:rsidP="0007335C">
      <w:pPr>
        <w:pStyle w:val="Heading4"/>
        <w:jc w:val="both"/>
      </w:pPr>
      <w:r>
        <w:t>July</w:t>
      </w:r>
      <w:r w:rsidR="0007335C">
        <w:t>’</w:t>
      </w:r>
      <w:r>
        <w:t>18</w:t>
      </w:r>
      <w:r w:rsidR="0007335C">
        <w:t xml:space="preserve"> – </w:t>
      </w:r>
      <w:r w:rsidR="00C83FA0">
        <w:t>Oct</w:t>
      </w:r>
      <w:r w:rsidR="0007335C">
        <w:t>’</w:t>
      </w:r>
      <w:r w:rsidR="00C83FA0">
        <w:t>19</w:t>
      </w:r>
      <w:r w:rsidR="0007335C">
        <w:t xml:space="preserve"> with </w:t>
      </w:r>
      <w:r w:rsidR="00C83FA0">
        <w:t>DXC</w:t>
      </w:r>
    </w:p>
    <w:p w14:paraId="068BB76B" w14:textId="77777777" w:rsidR="0007335C" w:rsidRDefault="0007335C" w:rsidP="0007335C">
      <w:pPr>
        <w:pStyle w:val="Heading4"/>
        <w:jc w:val="both"/>
      </w:pPr>
    </w:p>
    <w:p w14:paraId="6A66C5F5" w14:textId="188EFC84" w:rsidR="0032695C" w:rsidRDefault="0007335C" w:rsidP="0007335C">
      <w:pPr>
        <w:pStyle w:val="Heading4"/>
        <w:jc w:val="both"/>
      </w:pPr>
      <w:r>
        <w:t>Project # 2</w:t>
      </w:r>
    </w:p>
    <w:p w14:paraId="03C53927" w14:textId="77777777" w:rsidR="0032695C" w:rsidRDefault="0032695C" w:rsidP="0007335C">
      <w:pPr>
        <w:pStyle w:val="Heading4"/>
        <w:jc w:val="both"/>
      </w:pPr>
    </w:p>
    <w:p w14:paraId="0C46902D" w14:textId="57EB1A5B" w:rsidR="0032695C" w:rsidRPr="00304A90" w:rsidRDefault="0032695C" w:rsidP="00C83FA0">
      <w:pPr>
        <w:pStyle w:val="Heading4"/>
      </w:pPr>
      <w:r w:rsidRPr="00304A90">
        <w:t>Client</w:t>
      </w:r>
      <w:r w:rsidRPr="00304A90">
        <w:tab/>
      </w:r>
      <w:r w:rsidRPr="00304A90">
        <w:tab/>
      </w:r>
      <w:r w:rsidR="0007335C">
        <w:t>HP (</w:t>
      </w:r>
      <w:r w:rsidR="0007335C" w:rsidRPr="00C83FA0">
        <w:t>Intelligent Offer Generation</w:t>
      </w:r>
      <w:r w:rsidR="0007335C">
        <w:t>)</w:t>
      </w:r>
      <w:r w:rsidRPr="00304A90">
        <w:t>.</w:t>
      </w:r>
    </w:p>
    <w:p w14:paraId="5ADE4CBD" w14:textId="77777777" w:rsidR="0032695C" w:rsidRDefault="0032695C" w:rsidP="0007335C">
      <w:pPr>
        <w:spacing w:before="40" w:after="40" w:line="240" w:lineRule="auto"/>
        <w:jc w:val="both"/>
      </w:pPr>
    </w:p>
    <w:p w14:paraId="3320C9F2" w14:textId="1F660184" w:rsidR="007A53A9" w:rsidRPr="00BC3EC3" w:rsidRDefault="007A53A9" w:rsidP="007A53A9">
      <w:pPr>
        <w:spacing w:line="240" w:lineRule="auto"/>
        <w:jc w:val="both"/>
        <w:rPr>
          <w:rFonts w:ascii="Rockwell" w:hAnsi="Rockwell"/>
        </w:rPr>
      </w:pPr>
      <w:r w:rsidRPr="00BC3EC3">
        <w:rPr>
          <w:rFonts w:ascii="Rockwell" w:hAnsi="Rockwell"/>
        </w:rPr>
        <w:t>Intelligent Offer Generation (IOG). Generates offers to be made to end customers. Driven by business rules that determine which offers are most appropriate to be made for a specific event (examples: a personalized email marketing campaign, ecommerce cross-sell, support cross-sell). Business rules utilize rich customer history and rich product and pricing knowledge.</w:t>
      </w:r>
    </w:p>
    <w:p w14:paraId="646F0AB7" w14:textId="77777777" w:rsidR="0032695C" w:rsidRDefault="0032695C" w:rsidP="0007335C">
      <w:pPr>
        <w:spacing w:before="40" w:after="40" w:line="240" w:lineRule="auto"/>
        <w:jc w:val="both"/>
      </w:pPr>
    </w:p>
    <w:p w14:paraId="53265545" w14:textId="77777777" w:rsidR="0032695C" w:rsidRDefault="0032695C" w:rsidP="0007335C">
      <w:pPr>
        <w:pStyle w:val="Heading4"/>
        <w:jc w:val="both"/>
        <w:rPr>
          <w:rFonts w:ascii="Verdana" w:hAnsi="Verdana"/>
          <w:b/>
          <w:sz w:val="20"/>
          <w:szCs w:val="20"/>
        </w:rPr>
      </w:pPr>
      <w:r w:rsidRPr="00410CDC">
        <w:rPr>
          <w:rFonts w:ascii="Verdana" w:hAnsi="Verdana"/>
          <w:b/>
          <w:sz w:val="20"/>
          <w:szCs w:val="20"/>
        </w:rPr>
        <w:t>Responsibilities</w:t>
      </w:r>
      <w:r>
        <w:rPr>
          <w:rFonts w:ascii="Verdana" w:hAnsi="Verdana"/>
          <w:b/>
          <w:sz w:val="20"/>
          <w:szCs w:val="20"/>
        </w:rPr>
        <w:t>:</w:t>
      </w:r>
    </w:p>
    <w:p w14:paraId="42FF31CD" w14:textId="77777777" w:rsidR="0032695C" w:rsidRDefault="0032695C" w:rsidP="0007335C">
      <w:pPr>
        <w:spacing w:before="40" w:after="40" w:line="240" w:lineRule="auto"/>
        <w:jc w:val="both"/>
      </w:pPr>
    </w:p>
    <w:p w14:paraId="0F8D285C" w14:textId="77777777" w:rsidR="0007335C" w:rsidRPr="00220DC1" w:rsidRDefault="0007335C" w:rsidP="0007335C">
      <w:pPr>
        <w:numPr>
          <w:ilvl w:val="0"/>
          <w:numId w:val="26"/>
        </w:numPr>
        <w:spacing w:line="240" w:lineRule="auto"/>
        <w:jc w:val="both"/>
        <w:rPr>
          <w:rFonts w:ascii="Rockwell" w:hAnsi="Rockwell"/>
        </w:rPr>
      </w:pPr>
      <w:r w:rsidRPr="00220DC1">
        <w:rPr>
          <w:rFonts w:ascii="Rockwell" w:hAnsi="Rockwell"/>
        </w:rPr>
        <w:t>Understanding existing business model and client requirements.</w:t>
      </w:r>
    </w:p>
    <w:p w14:paraId="277B92C1" w14:textId="77777777" w:rsidR="0007335C" w:rsidRPr="00220DC1" w:rsidRDefault="0007335C" w:rsidP="0007335C">
      <w:pPr>
        <w:numPr>
          <w:ilvl w:val="0"/>
          <w:numId w:val="26"/>
        </w:numPr>
        <w:spacing w:line="240" w:lineRule="auto"/>
        <w:jc w:val="both"/>
        <w:rPr>
          <w:rFonts w:ascii="Rockwell" w:hAnsi="Rockwell"/>
        </w:rPr>
      </w:pPr>
      <w:r w:rsidRPr="00220DC1">
        <w:rPr>
          <w:rFonts w:ascii="Rockwell" w:hAnsi="Rockwell"/>
        </w:rPr>
        <w:t>Analyzing the requirement Documents.</w:t>
      </w:r>
    </w:p>
    <w:p w14:paraId="51526484" w14:textId="77777777" w:rsidR="0007335C" w:rsidRPr="00220DC1" w:rsidRDefault="0007335C" w:rsidP="0007335C">
      <w:pPr>
        <w:numPr>
          <w:ilvl w:val="0"/>
          <w:numId w:val="26"/>
        </w:numPr>
        <w:spacing w:line="240" w:lineRule="auto"/>
        <w:jc w:val="both"/>
        <w:rPr>
          <w:rFonts w:ascii="Rockwell" w:hAnsi="Rockwell"/>
        </w:rPr>
      </w:pPr>
      <w:r w:rsidRPr="00220DC1">
        <w:rPr>
          <w:rFonts w:ascii="Rockwell" w:hAnsi="Rockwell"/>
        </w:rPr>
        <w:t>Before implementing the business logic in the mapping, we are creating Test plan for each and every mapping.</w:t>
      </w:r>
    </w:p>
    <w:p w14:paraId="1892915C" w14:textId="77777777" w:rsidR="0007335C" w:rsidRPr="00220DC1" w:rsidRDefault="0007335C" w:rsidP="0007335C">
      <w:pPr>
        <w:numPr>
          <w:ilvl w:val="0"/>
          <w:numId w:val="26"/>
        </w:numPr>
        <w:spacing w:line="276" w:lineRule="auto"/>
        <w:jc w:val="both"/>
        <w:rPr>
          <w:rFonts w:ascii="Rockwell" w:hAnsi="Rockwell"/>
          <w:bCs/>
        </w:rPr>
      </w:pPr>
      <w:r w:rsidRPr="00220DC1">
        <w:rPr>
          <w:rFonts w:ascii="Rockwell" w:hAnsi="Rockwell"/>
          <w:bCs/>
        </w:rPr>
        <w:t>As Data Warehouse Developer developed various Informatica Mappings, Mapplets and Transformations for migration of data from various existing systems to the Datawarehouse using Informatica Designer.</w:t>
      </w:r>
    </w:p>
    <w:p w14:paraId="49DF2F38" w14:textId="77777777" w:rsidR="0007335C" w:rsidRPr="00220DC1" w:rsidRDefault="0007335C" w:rsidP="0007335C">
      <w:pPr>
        <w:numPr>
          <w:ilvl w:val="0"/>
          <w:numId w:val="26"/>
        </w:numPr>
        <w:spacing w:line="240" w:lineRule="auto"/>
        <w:jc w:val="both"/>
        <w:rPr>
          <w:rFonts w:ascii="Rockwell" w:hAnsi="Rockwell"/>
          <w:bCs/>
          <w:snapToGrid w:val="0"/>
        </w:rPr>
      </w:pPr>
      <w:r w:rsidRPr="00220DC1">
        <w:rPr>
          <w:rFonts w:ascii="Rockwell" w:hAnsi="Rockwell"/>
        </w:rPr>
        <w:t>Used most of the transformations such as the Source Qualifier, Aggregator, Expression, and Update strategy, Lookup, Sequence generator, Filter.</w:t>
      </w:r>
    </w:p>
    <w:p w14:paraId="6E1C9EB2" w14:textId="77777777" w:rsidR="0007335C" w:rsidRPr="00220DC1" w:rsidRDefault="0007335C" w:rsidP="0007335C">
      <w:pPr>
        <w:numPr>
          <w:ilvl w:val="0"/>
          <w:numId w:val="26"/>
        </w:numPr>
        <w:spacing w:line="276" w:lineRule="auto"/>
        <w:jc w:val="both"/>
        <w:rPr>
          <w:rFonts w:ascii="Rockwell" w:hAnsi="Rockwell"/>
        </w:rPr>
      </w:pPr>
      <w:r w:rsidRPr="00220DC1">
        <w:rPr>
          <w:rFonts w:ascii="Rockwell" w:hAnsi="Rockwell"/>
          <w:bCs/>
          <w:snapToGrid w:val="0"/>
        </w:rPr>
        <w:t xml:space="preserve"> Responsible for monitoring all the sessions that are running, scheduled, completed and failed. Debugged the mapping of the failed sessions.</w:t>
      </w:r>
    </w:p>
    <w:p w14:paraId="67280556" w14:textId="4FBCC8BF" w:rsidR="0032695C" w:rsidRDefault="0007335C" w:rsidP="0007335C">
      <w:pPr>
        <w:pStyle w:val="ListParagraph"/>
        <w:numPr>
          <w:ilvl w:val="0"/>
          <w:numId w:val="26"/>
        </w:numPr>
        <w:spacing w:before="40" w:after="40" w:line="240" w:lineRule="auto"/>
        <w:jc w:val="both"/>
      </w:pPr>
      <w:r w:rsidRPr="00220DC1">
        <w:rPr>
          <w:rFonts w:ascii="Rockwell" w:hAnsi="Rockwell"/>
        </w:rPr>
        <w:t>Involved in Unit Test Case preparation and did the unit testing.</w:t>
      </w:r>
    </w:p>
    <w:p w14:paraId="5A83A36F" w14:textId="77777777" w:rsidR="00CC0FEF" w:rsidRDefault="00CC0FEF" w:rsidP="0007335C">
      <w:pPr>
        <w:pStyle w:val="ListParagraph"/>
        <w:spacing w:before="40" w:after="40" w:line="240" w:lineRule="auto"/>
        <w:jc w:val="both"/>
      </w:pPr>
    </w:p>
    <w:p w14:paraId="71CBDDFD" w14:textId="77777777" w:rsidR="00CC0FEF" w:rsidRDefault="00CC0FEF" w:rsidP="0007335C">
      <w:pPr>
        <w:spacing w:before="40" w:after="40" w:line="240" w:lineRule="auto"/>
        <w:jc w:val="both"/>
      </w:pPr>
    </w:p>
    <w:p w14:paraId="52C3232E" w14:textId="154D0FEC" w:rsidR="0007335C" w:rsidRDefault="00B64219" w:rsidP="0007335C">
      <w:pPr>
        <w:pStyle w:val="Heading4"/>
        <w:jc w:val="both"/>
      </w:pPr>
      <w:r>
        <w:t xml:space="preserve"> </w:t>
      </w:r>
      <w:r w:rsidR="0007335C">
        <w:t>Jan’1</w:t>
      </w:r>
      <w:r w:rsidR="00AB30BC">
        <w:t>7</w:t>
      </w:r>
      <w:r w:rsidR="0007335C">
        <w:t xml:space="preserve"> – </w:t>
      </w:r>
      <w:r w:rsidR="00AB30BC">
        <w:t>June</w:t>
      </w:r>
      <w:r w:rsidR="0007335C">
        <w:t>’</w:t>
      </w:r>
      <w:r w:rsidR="00AB30BC">
        <w:t>18</w:t>
      </w:r>
      <w:r w:rsidR="0007335C">
        <w:t xml:space="preserve"> with </w:t>
      </w:r>
      <w:r w:rsidR="00AB30BC">
        <w:t>DXC</w:t>
      </w:r>
    </w:p>
    <w:p w14:paraId="23296EA9" w14:textId="77777777" w:rsidR="0007335C" w:rsidRDefault="0007335C" w:rsidP="0007335C">
      <w:pPr>
        <w:pStyle w:val="Heading4"/>
        <w:jc w:val="both"/>
      </w:pPr>
    </w:p>
    <w:p w14:paraId="0519F36C" w14:textId="1ACB6E0F" w:rsidR="00CC0FEF" w:rsidRDefault="0007335C" w:rsidP="0007335C">
      <w:pPr>
        <w:pStyle w:val="Heading4"/>
        <w:jc w:val="both"/>
      </w:pPr>
      <w:r>
        <w:t xml:space="preserve">Project # 1 </w:t>
      </w:r>
    </w:p>
    <w:p w14:paraId="4F9C3300" w14:textId="77777777" w:rsidR="00CC0FEF" w:rsidRDefault="00CC0FEF" w:rsidP="0007335C">
      <w:pPr>
        <w:pStyle w:val="Heading4"/>
        <w:jc w:val="both"/>
      </w:pPr>
    </w:p>
    <w:p w14:paraId="365D6CC1" w14:textId="37C0D947" w:rsidR="00CC0FEF" w:rsidRPr="00304A90" w:rsidRDefault="00CC0FEF" w:rsidP="0007335C">
      <w:pPr>
        <w:pStyle w:val="Heading4"/>
        <w:jc w:val="both"/>
      </w:pPr>
      <w:r w:rsidRPr="00304A90">
        <w:t>Client</w:t>
      </w:r>
      <w:r w:rsidRPr="00304A90">
        <w:tab/>
      </w:r>
      <w:r w:rsidRPr="00304A90">
        <w:tab/>
      </w:r>
      <w:r w:rsidR="0007335C">
        <w:t>HFL, U.S.A</w:t>
      </w:r>
    </w:p>
    <w:p w14:paraId="52A8B9F8" w14:textId="77777777" w:rsidR="00CC0FEF" w:rsidRDefault="00CC0FEF" w:rsidP="0007335C">
      <w:pPr>
        <w:spacing w:before="40" w:after="40" w:line="240" w:lineRule="auto"/>
        <w:jc w:val="both"/>
      </w:pPr>
    </w:p>
    <w:p w14:paraId="68884739" w14:textId="75D996BC" w:rsidR="00CC0FEF" w:rsidRDefault="00CC0FEF" w:rsidP="0007335C">
      <w:pPr>
        <w:jc w:val="both"/>
        <w:rPr>
          <w:rFonts w:ascii="Rockwell" w:hAnsi="Rockwell"/>
        </w:rPr>
      </w:pPr>
      <w:r>
        <w:tab/>
      </w:r>
      <w:r>
        <w:tab/>
      </w:r>
      <w:r w:rsidR="0007335C" w:rsidRPr="00220DC1">
        <w:rPr>
          <w:rFonts w:ascii="Rockwell" w:hAnsi="Rockwell"/>
        </w:rPr>
        <w:t>HFL is the second housing finance company to be set up in the private sector in India. It provides services like Home Loans, Home improvement Loans, Home extension Loans, Special Loans and Fixed Deposits. The project objective is to design and develop a Data Warehouse for reporting the home loans, Special Loans, Fixed Deposits and other services data for the organization, which enables the top management to track the loan records and develop measures to improve the overall performance. They need Data Warehouse to maintain historical data at central location for integration to analyze business in different locations segregated according to profit areas, which could serve the purpose of a DSS for decision makers. The ETL part is completely carried through INFORMATICA.</w:t>
      </w:r>
    </w:p>
    <w:p w14:paraId="6874D399" w14:textId="77777777" w:rsidR="0007335C" w:rsidRDefault="0007335C" w:rsidP="0007335C">
      <w:pPr>
        <w:jc w:val="both"/>
        <w:rPr>
          <w:rFonts w:ascii="Rockwell" w:hAnsi="Rockwell"/>
        </w:rPr>
      </w:pPr>
    </w:p>
    <w:p w14:paraId="78D343A2" w14:textId="77777777" w:rsidR="0007335C" w:rsidRDefault="0007335C" w:rsidP="0007335C">
      <w:pPr>
        <w:jc w:val="both"/>
        <w:rPr>
          <w:rFonts w:ascii="Rockwell" w:hAnsi="Rockwell"/>
        </w:rPr>
      </w:pPr>
    </w:p>
    <w:p w14:paraId="53607212" w14:textId="77777777" w:rsidR="0007335C" w:rsidRDefault="0007335C" w:rsidP="0007335C">
      <w:pPr>
        <w:jc w:val="both"/>
        <w:rPr>
          <w:rFonts w:ascii="Rockwell" w:hAnsi="Rockwell"/>
        </w:rPr>
      </w:pPr>
    </w:p>
    <w:p w14:paraId="794143D4" w14:textId="77777777" w:rsidR="0007335C" w:rsidRDefault="0007335C" w:rsidP="0007335C">
      <w:pPr>
        <w:jc w:val="both"/>
        <w:rPr>
          <w:rFonts w:ascii="Rockwell" w:hAnsi="Rockwell"/>
        </w:rPr>
      </w:pPr>
    </w:p>
    <w:p w14:paraId="7C4BE48B" w14:textId="63323810" w:rsidR="0007335C" w:rsidRDefault="0007335C" w:rsidP="0007335C">
      <w:pPr>
        <w:jc w:val="both"/>
      </w:pPr>
      <w:r>
        <w:rPr>
          <w:noProof/>
        </w:rPr>
        <mc:AlternateContent>
          <mc:Choice Requires="wps">
            <w:drawing>
              <wp:anchor distT="0" distB="0" distL="114300" distR="114300" simplePos="0" relativeHeight="251680768" behindDoc="0" locked="0" layoutInCell="1" allowOverlap="1" wp14:anchorId="7D0B4604" wp14:editId="71293CD7">
                <wp:simplePos x="0" y="0"/>
                <wp:positionH relativeFrom="column">
                  <wp:posOffset>-514350</wp:posOffset>
                </wp:positionH>
                <wp:positionV relativeFrom="paragraph">
                  <wp:posOffset>3175</wp:posOffset>
                </wp:positionV>
                <wp:extent cx="7667625" cy="342900"/>
                <wp:effectExtent l="0" t="0" r="0" b="0"/>
                <wp:wrapNone/>
                <wp:docPr id="1389382411" name="Minus Sign 1"/>
                <wp:cNvGraphicFramePr/>
                <a:graphic xmlns:a="http://schemas.openxmlformats.org/drawingml/2006/main">
                  <a:graphicData uri="http://schemas.microsoft.com/office/word/2010/wordprocessingShape">
                    <wps:wsp>
                      <wps:cNvSpPr/>
                      <wps:spPr>
                        <a:xfrm>
                          <a:off x="0" y="0"/>
                          <a:ext cx="766762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75BBA" w14:textId="77777777" w:rsidR="0007335C" w:rsidRDefault="0007335C" w:rsidP="0007335C">
                            <w:pPr>
                              <w:jc w:val="center"/>
                            </w:pPr>
                          </w:p>
                          <w:p w14:paraId="3BC6DD3D" w14:textId="77777777" w:rsidR="0007335C" w:rsidRDefault="0007335C" w:rsidP="00073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B4604" id="_x0000_s1034" style="position:absolute;left:0;text-align:left;margin-left:-40.5pt;margin-top:.25pt;width:603.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6762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" adj="-11796480,,5400" path="m1016344,131125r5634937,l6651281,211775r-5634937,l1016344,131125xe" fillcolor="#ea4e4e [3204]" strokecolor="#ea4e4e [3204]" strokeweight="1pt">
                <v:stroke joinstyle="miter"/>
                <v:formulas/>
                <v:path arrowok="t" o:connecttype="custom" o:connectlocs="1016344,131125;6651281,131125;6651281,211775;1016344,211775;1016344,131125" o:connectangles="0,0,0,0,0" textboxrect="0,0,7667625,342900"/>
                <v:textbox>
                  <w:txbxContent>
                    <w:p w14:paraId="59375BBA" w14:textId="77777777" w:rsidR="0007335C" w:rsidRDefault="0007335C" w:rsidP="0007335C">
                      <w:pPr>
                        <w:jc w:val="center"/>
                      </w:pPr>
                    </w:p>
                    <w:p w14:paraId="3BC6DD3D" w14:textId="77777777" w:rsidR="0007335C" w:rsidRDefault="0007335C" w:rsidP="0007335C">
                      <w:pPr>
                        <w:jc w:val="center"/>
                      </w:pPr>
                    </w:p>
                  </w:txbxContent>
                </v:textbox>
              </v:shape>
            </w:pict>
          </mc:Fallback>
        </mc:AlternateContent>
      </w:r>
    </w:p>
    <w:p w14:paraId="531580BD" w14:textId="7B756F0D" w:rsidR="0007335C" w:rsidRDefault="0007335C" w:rsidP="0007335C">
      <w:pPr>
        <w:jc w:val="both"/>
      </w:pPr>
    </w:p>
    <w:p w14:paraId="5145A833" w14:textId="77777777" w:rsidR="000E771E" w:rsidRDefault="000E771E" w:rsidP="0007335C">
      <w:pPr>
        <w:pStyle w:val="Heading4"/>
        <w:jc w:val="both"/>
        <w:rPr>
          <w:rFonts w:ascii="Verdana" w:hAnsi="Verdana"/>
          <w:b/>
          <w:sz w:val="20"/>
          <w:szCs w:val="20"/>
        </w:rPr>
      </w:pPr>
    </w:p>
    <w:p w14:paraId="10195FE9" w14:textId="77777777" w:rsidR="000E771E" w:rsidRDefault="000E771E" w:rsidP="0007335C">
      <w:pPr>
        <w:pStyle w:val="Heading4"/>
        <w:jc w:val="both"/>
        <w:rPr>
          <w:rFonts w:ascii="Verdana" w:hAnsi="Verdana"/>
          <w:b/>
          <w:sz w:val="20"/>
          <w:szCs w:val="20"/>
        </w:rPr>
      </w:pPr>
    </w:p>
    <w:p w14:paraId="7F2AFF52" w14:textId="77777777" w:rsidR="000E771E" w:rsidRDefault="000E771E" w:rsidP="0007335C">
      <w:pPr>
        <w:pStyle w:val="Heading4"/>
        <w:jc w:val="both"/>
        <w:rPr>
          <w:rFonts w:ascii="Verdana" w:hAnsi="Verdana"/>
          <w:b/>
          <w:sz w:val="20"/>
          <w:szCs w:val="20"/>
        </w:rPr>
      </w:pPr>
    </w:p>
    <w:p w14:paraId="64E6F0CB" w14:textId="558234A8" w:rsidR="00CC0FEF" w:rsidRDefault="00CC0FEF" w:rsidP="0007335C">
      <w:pPr>
        <w:pStyle w:val="Heading4"/>
        <w:jc w:val="both"/>
        <w:rPr>
          <w:rFonts w:ascii="Verdana" w:hAnsi="Verdana"/>
          <w:b/>
          <w:sz w:val="20"/>
          <w:szCs w:val="20"/>
        </w:rPr>
      </w:pPr>
      <w:r w:rsidRPr="00410CDC">
        <w:rPr>
          <w:rFonts w:ascii="Verdana" w:hAnsi="Verdana"/>
          <w:b/>
          <w:sz w:val="20"/>
          <w:szCs w:val="20"/>
        </w:rPr>
        <w:t>Responsibilities</w:t>
      </w:r>
      <w:r>
        <w:rPr>
          <w:rFonts w:ascii="Verdana" w:hAnsi="Verdana"/>
          <w:b/>
          <w:sz w:val="20"/>
          <w:szCs w:val="20"/>
        </w:rPr>
        <w:t>:</w:t>
      </w:r>
    </w:p>
    <w:p w14:paraId="535FD68F" w14:textId="0C934337" w:rsidR="00CC0FEF" w:rsidRPr="00CC0FEF" w:rsidRDefault="00CC0FEF" w:rsidP="0007335C">
      <w:pPr>
        <w:pStyle w:val="BodyTextIndent2"/>
        <w:numPr>
          <w:ilvl w:val="0"/>
          <w:numId w:val="27"/>
        </w:numPr>
        <w:spacing w:before="120" w:after="0" w:line="360" w:lineRule="auto"/>
        <w:jc w:val="both"/>
      </w:pPr>
      <w:r w:rsidRPr="00CC0FEF">
        <w:t>Extracted data from Oracle, Flat files using Informatica PowerCenter.</w:t>
      </w:r>
    </w:p>
    <w:p w14:paraId="1EB71BD2" w14:textId="77777777" w:rsidR="00CC0FEF" w:rsidRPr="00CC0FEF" w:rsidRDefault="00CC0FEF" w:rsidP="0007335C">
      <w:pPr>
        <w:pStyle w:val="BodyTextIndent2"/>
        <w:numPr>
          <w:ilvl w:val="0"/>
          <w:numId w:val="27"/>
        </w:numPr>
        <w:spacing w:before="120" w:after="0" w:line="360" w:lineRule="auto"/>
        <w:jc w:val="both"/>
      </w:pPr>
      <w:r w:rsidRPr="00CC0FEF">
        <w:t>Involved in importing Source/Target tables from the respective database.</w:t>
      </w:r>
    </w:p>
    <w:p w14:paraId="71B30208" w14:textId="77777777" w:rsidR="00CC0FEF" w:rsidRPr="00CC0FEF" w:rsidRDefault="00CC0FEF" w:rsidP="0007335C">
      <w:pPr>
        <w:pStyle w:val="BodyTextIndent2"/>
        <w:numPr>
          <w:ilvl w:val="0"/>
          <w:numId w:val="27"/>
        </w:numPr>
        <w:spacing w:before="120" w:after="0" w:line="360" w:lineRule="auto"/>
        <w:jc w:val="both"/>
      </w:pPr>
      <w:r w:rsidRPr="00CC0FEF">
        <w:t xml:space="preserve">Developing mappings using transformations. </w:t>
      </w:r>
    </w:p>
    <w:p w14:paraId="7B61D654" w14:textId="77777777" w:rsidR="00CC0FEF" w:rsidRDefault="00CC0FEF" w:rsidP="0007335C">
      <w:pPr>
        <w:pStyle w:val="BodyText"/>
        <w:widowControl w:val="0"/>
        <w:numPr>
          <w:ilvl w:val="0"/>
          <w:numId w:val="27"/>
        </w:numPr>
        <w:spacing w:after="0" w:line="360" w:lineRule="auto"/>
        <w:jc w:val="both"/>
      </w:pPr>
      <w:r w:rsidRPr="00CC0FEF">
        <w:t>Created the Mapplets &amp; Reusable Transformations.</w:t>
      </w:r>
    </w:p>
    <w:p w14:paraId="7368443B" w14:textId="77777777" w:rsidR="00CC0FEF" w:rsidRPr="00CC0FEF" w:rsidRDefault="00CC0FEF" w:rsidP="0007335C">
      <w:pPr>
        <w:pStyle w:val="BodyText"/>
        <w:widowControl w:val="0"/>
        <w:numPr>
          <w:ilvl w:val="0"/>
          <w:numId w:val="27"/>
        </w:numPr>
        <w:spacing w:after="0" w:line="360" w:lineRule="auto"/>
        <w:jc w:val="both"/>
      </w:pPr>
      <w:r w:rsidRPr="00CC0FEF">
        <w:t>Done Code reviews of Informatica Mapplets, Mappings, and Workflows and other documents required by onshore.</w:t>
      </w:r>
    </w:p>
    <w:p w14:paraId="020E850C" w14:textId="77777777" w:rsidR="00CC0FEF" w:rsidRPr="00CC0FEF" w:rsidRDefault="00CC0FEF" w:rsidP="0007335C">
      <w:pPr>
        <w:pStyle w:val="BodyTextIndent2"/>
        <w:numPr>
          <w:ilvl w:val="0"/>
          <w:numId w:val="27"/>
        </w:numPr>
        <w:spacing w:before="120" w:after="0" w:line="360" w:lineRule="auto"/>
        <w:jc w:val="both"/>
      </w:pPr>
      <w:r w:rsidRPr="00CC0FEF">
        <w:t>Creating Sessions, workflows for loading data Involved in Unit Testing.</w:t>
      </w:r>
    </w:p>
    <w:p w14:paraId="0212C959" w14:textId="77777777" w:rsidR="00CC0FEF" w:rsidRPr="00305B13" w:rsidRDefault="00CC0FEF" w:rsidP="0007335C">
      <w:pPr>
        <w:pStyle w:val="BodyText"/>
        <w:widowControl w:val="0"/>
        <w:numPr>
          <w:ilvl w:val="0"/>
          <w:numId w:val="27"/>
        </w:numPr>
        <w:spacing w:after="0" w:line="360" w:lineRule="auto"/>
        <w:jc w:val="both"/>
        <w:rPr>
          <w:rFonts w:ascii="Verdana" w:hAnsi="Verdana"/>
          <w:sz w:val="18"/>
          <w:szCs w:val="18"/>
        </w:rPr>
      </w:pPr>
      <w:r w:rsidRPr="00CC0FEF">
        <w:t>Developed various Mappings &amp; Mapplets to load data from various sources using different transformations like Router, Aggregator, Joiner, Lookup, Update Strategy, Source qualifier, Filter, Expression and Sequence generator etc., to store the data into the target table.</w:t>
      </w:r>
    </w:p>
    <w:p w14:paraId="68BAE4C3" w14:textId="77777777" w:rsidR="00CC0FEF" w:rsidRDefault="00CC0FEF" w:rsidP="0007335C">
      <w:pPr>
        <w:spacing w:before="40" w:after="40" w:line="240" w:lineRule="auto"/>
        <w:jc w:val="both"/>
      </w:pPr>
    </w:p>
    <w:p w14:paraId="20631B87" w14:textId="77777777" w:rsidR="000E771E" w:rsidRDefault="000E771E" w:rsidP="0007335C">
      <w:pPr>
        <w:spacing w:before="40" w:after="40" w:line="240" w:lineRule="auto"/>
        <w:jc w:val="both"/>
      </w:pPr>
    </w:p>
    <w:p w14:paraId="1769A625" w14:textId="77777777" w:rsidR="000E771E" w:rsidRDefault="000E771E" w:rsidP="0007335C">
      <w:pPr>
        <w:spacing w:before="40" w:after="40" w:line="240" w:lineRule="auto"/>
        <w:jc w:val="both"/>
      </w:pPr>
    </w:p>
    <w:p w14:paraId="651DBBA8" w14:textId="77777777" w:rsidR="000E771E" w:rsidRDefault="000E771E" w:rsidP="0007335C">
      <w:pPr>
        <w:spacing w:before="40" w:after="40" w:line="240" w:lineRule="auto"/>
        <w:jc w:val="both"/>
      </w:pPr>
    </w:p>
    <w:p w14:paraId="7CCFD512" w14:textId="77777777" w:rsidR="000E771E" w:rsidRDefault="000E771E" w:rsidP="0007335C">
      <w:pPr>
        <w:spacing w:before="40" w:after="40" w:line="240" w:lineRule="auto"/>
        <w:jc w:val="both"/>
      </w:pPr>
    </w:p>
    <w:p w14:paraId="2033A0B4" w14:textId="77777777" w:rsidR="000E771E" w:rsidRDefault="000E771E" w:rsidP="0007335C">
      <w:pPr>
        <w:spacing w:before="40" w:after="40" w:line="240" w:lineRule="auto"/>
        <w:jc w:val="both"/>
      </w:pPr>
    </w:p>
    <w:p w14:paraId="21B9D2F8" w14:textId="77777777" w:rsidR="000E771E" w:rsidRDefault="000E771E" w:rsidP="0007335C">
      <w:pPr>
        <w:spacing w:before="40" w:after="40" w:line="240" w:lineRule="auto"/>
        <w:jc w:val="both"/>
      </w:pPr>
    </w:p>
    <w:p w14:paraId="3F05FACB" w14:textId="77777777" w:rsidR="000E771E" w:rsidRDefault="000E771E" w:rsidP="0007335C">
      <w:pPr>
        <w:spacing w:before="40" w:after="40" w:line="240" w:lineRule="auto"/>
        <w:jc w:val="both"/>
      </w:pPr>
    </w:p>
    <w:p w14:paraId="788217E8" w14:textId="77777777" w:rsidR="001373AA" w:rsidRDefault="001373AA" w:rsidP="0007335C">
      <w:pPr>
        <w:spacing w:before="40" w:after="40" w:line="240" w:lineRule="auto"/>
        <w:jc w:val="both"/>
      </w:pPr>
    </w:p>
    <w:p w14:paraId="617D6EBA" w14:textId="77777777" w:rsidR="001373AA" w:rsidRDefault="001373AA" w:rsidP="0007335C">
      <w:pPr>
        <w:spacing w:before="40" w:after="40" w:line="240" w:lineRule="auto"/>
        <w:jc w:val="both"/>
      </w:pPr>
    </w:p>
    <w:p w14:paraId="5E6C03CE" w14:textId="790A7D33" w:rsidR="001373AA" w:rsidRDefault="001373AA" w:rsidP="0007335C">
      <w:pPr>
        <w:pStyle w:val="Heading3"/>
        <w:jc w:val="both"/>
      </w:pPr>
      <w:r>
        <w:rPr>
          <w:noProof/>
        </w:rPr>
        <mc:AlternateContent>
          <mc:Choice Requires="wps">
            <w:drawing>
              <wp:anchor distT="0" distB="0" distL="114300" distR="114300" simplePos="0" relativeHeight="251678720" behindDoc="0" locked="0" layoutInCell="1" allowOverlap="1" wp14:anchorId="70DACDE0" wp14:editId="4D860F26">
                <wp:simplePos x="0" y="0"/>
                <wp:positionH relativeFrom="column">
                  <wp:posOffset>-492496</wp:posOffset>
                </wp:positionH>
                <wp:positionV relativeFrom="paragraph">
                  <wp:posOffset>123190</wp:posOffset>
                </wp:positionV>
                <wp:extent cx="2962275" cy="342900"/>
                <wp:effectExtent l="0" t="0" r="0" b="0"/>
                <wp:wrapNone/>
                <wp:docPr id="1408417838" name="Minus Sign 1"/>
                <wp:cNvGraphicFramePr/>
                <a:graphic xmlns:a="http://schemas.openxmlformats.org/drawingml/2006/main">
                  <a:graphicData uri="http://schemas.microsoft.com/office/word/2010/wordprocessingShape">
                    <wps:wsp>
                      <wps:cNvSpPr/>
                      <wps:spPr>
                        <a:xfrm>
                          <a:off x="0" y="0"/>
                          <a:ext cx="2962275" cy="342900"/>
                        </a:xfrm>
                        <a:prstGeom prst="mathMinus">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DC32C" w14:textId="77777777" w:rsidR="001373AA" w:rsidRDefault="001373AA" w:rsidP="001373AA">
                            <w:pPr>
                              <w:jc w:val="center"/>
                            </w:pPr>
                          </w:p>
                          <w:p w14:paraId="02F55D35" w14:textId="77777777" w:rsidR="001373AA" w:rsidRDefault="001373AA" w:rsidP="001373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ACDE0" id="_x0000_s1035" style="position:absolute;left:0;text-align:left;margin-left:-38.8pt;margin-top:9.7pt;width:233.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2275,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" adj="-11796480,,5400" path="m392650,131125r2176975,l2569625,211775r-2176975,l392650,131125xe" fillcolor="#ea4e4e [3204]" strokecolor="#ea4e4e [3204]" strokeweight="1pt">
                <v:stroke joinstyle="miter"/>
                <v:formulas/>
                <v:path arrowok="t" o:connecttype="custom" o:connectlocs="392650,131125;2569625,131125;2569625,211775;392650,211775;392650,131125" o:connectangles="0,0,0,0,0" textboxrect="0,0,2962275,342900"/>
                <v:textbox>
                  <w:txbxContent>
                    <w:p w14:paraId="58BDC32C" w14:textId="77777777" w:rsidR="001373AA" w:rsidRDefault="001373AA" w:rsidP="001373AA">
                      <w:pPr>
                        <w:jc w:val="center"/>
                      </w:pPr>
                    </w:p>
                    <w:p w14:paraId="02F55D35" w14:textId="77777777" w:rsidR="001373AA" w:rsidRDefault="001373AA" w:rsidP="001373AA">
                      <w:pPr>
                        <w:jc w:val="center"/>
                      </w:pPr>
                    </w:p>
                  </w:txbxContent>
                </v:textbox>
              </v:shape>
            </w:pict>
          </mc:Fallback>
        </mc:AlternateContent>
      </w:r>
      <w:r>
        <w:t>Declaration</w:t>
      </w:r>
    </w:p>
    <w:p w14:paraId="3BDE4304" w14:textId="77777777" w:rsidR="001373AA" w:rsidRDefault="001373AA" w:rsidP="0007335C">
      <w:pPr>
        <w:spacing w:before="40" w:after="40" w:line="240" w:lineRule="auto"/>
        <w:jc w:val="both"/>
      </w:pPr>
    </w:p>
    <w:p w14:paraId="3BF5394D" w14:textId="77777777" w:rsidR="001373AA" w:rsidRDefault="001373AA" w:rsidP="0007335C">
      <w:pPr>
        <w:spacing w:before="40" w:after="40" w:line="240" w:lineRule="auto"/>
        <w:jc w:val="both"/>
      </w:pPr>
    </w:p>
    <w:p w14:paraId="362802F2" w14:textId="77777777" w:rsidR="001373AA" w:rsidRDefault="001373AA" w:rsidP="0007335C">
      <w:pPr>
        <w:spacing w:before="40" w:after="40" w:line="240" w:lineRule="auto"/>
        <w:jc w:val="both"/>
      </w:pPr>
    </w:p>
    <w:p w14:paraId="4F9B022B" w14:textId="3F87F97C" w:rsidR="001373AA" w:rsidRPr="000E771E" w:rsidRDefault="001373AA" w:rsidP="000E771E">
      <w:pPr>
        <w:spacing w:before="40" w:after="40" w:line="240" w:lineRule="auto"/>
        <w:jc w:val="center"/>
        <w:rPr>
          <w:rFonts w:ascii="Verdana" w:hAnsi="Verdana"/>
          <w:color w:val="000000"/>
          <w:sz w:val="19"/>
          <w:szCs w:val="19"/>
        </w:rPr>
      </w:pPr>
      <w:r w:rsidRPr="000E771E">
        <w:rPr>
          <w:rFonts w:ascii="Verdana" w:hAnsi="Verdana"/>
          <w:color w:val="000000"/>
          <w:sz w:val="19"/>
          <w:szCs w:val="19"/>
        </w:rPr>
        <w:t>I here declare that the details provide above are true and best of knowledge.</w:t>
      </w:r>
    </w:p>
    <w:p w14:paraId="3B38D0CA" w14:textId="77777777" w:rsidR="001373AA" w:rsidRDefault="001373AA" w:rsidP="0007335C">
      <w:pPr>
        <w:spacing w:before="40" w:after="40" w:line="240" w:lineRule="auto"/>
        <w:jc w:val="both"/>
        <w:rPr>
          <w:rFonts w:ascii="Verdana" w:hAnsi="Verdana"/>
          <w:color w:val="000000"/>
          <w:sz w:val="19"/>
          <w:szCs w:val="19"/>
        </w:rPr>
      </w:pPr>
    </w:p>
    <w:p w14:paraId="008DBA81" w14:textId="77777777" w:rsidR="001373AA" w:rsidRDefault="001373AA" w:rsidP="0007335C">
      <w:pPr>
        <w:spacing w:before="40" w:after="40" w:line="240" w:lineRule="auto"/>
        <w:jc w:val="both"/>
        <w:rPr>
          <w:rFonts w:ascii="Verdana" w:hAnsi="Verdana"/>
          <w:color w:val="000000"/>
          <w:sz w:val="19"/>
          <w:szCs w:val="19"/>
        </w:rPr>
      </w:pPr>
    </w:p>
    <w:p w14:paraId="0FD33E48" w14:textId="77777777" w:rsidR="001373AA" w:rsidRDefault="001373AA" w:rsidP="0007335C">
      <w:pPr>
        <w:spacing w:before="40" w:after="40" w:line="240" w:lineRule="auto"/>
        <w:jc w:val="both"/>
        <w:rPr>
          <w:rFonts w:ascii="Verdana" w:hAnsi="Verdana"/>
          <w:color w:val="000000"/>
          <w:sz w:val="19"/>
          <w:szCs w:val="19"/>
        </w:rPr>
      </w:pPr>
    </w:p>
    <w:p w14:paraId="11DD5B09" w14:textId="77777777" w:rsidR="001373AA" w:rsidRDefault="001373AA" w:rsidP="0007335C">
      <w:pPr>
        <w:spacing w:before="40" w:after="40" w:line="240" w:lineRule="auto"/>
        <w:jc w:val="both"/>
        <w:rPr>
          <w:rFonts w:ascii="Verdana" w:hAnsi="Verdana"/>
          <w:color w:val="000000"/>
          <w:sz w:val="19"/>
          <w:szCs w:val="19"/>
        </w:rPr>
      </w:pPr>
    </w:p>
    <w:p w14:paraId="602EFBB7" w14:textId="77777777" w:rsidR="001373AA" w:rsidRDefault="001373AA" w:rsidP="0007335C">
      <w:pPr>
        <w:spacing w:before="40" w:after="40" w:line="240" w:lineRule="auto"/>
        <w:jc w:val="both"/>
        <w:rPr>
          <w:rFonts w:ascii="Verdana" w:hAnsi="Verdana"/>
          <w:color w:val="000000"/>
          <w:sz w:val="19"/>
          <w:szCs w:val="19"/>
        </w:rPr>
      </w:pPr>
    </w:p>
    <w:p w14:paraId="70F0E72D" w14:textId="263E9DC7" w:rsidR="001373AA" w:rsidRPr="00DB340B" w:rsidRDefault="005633C8" w:rsidP="000E771E">
      <w:pPr>
        <w:spacing w:before="40" w:after="40" w:line="240" w:lineRule="auto"/>
        <w:jc w:val="right"/>
      </w:pPr>
      <w:r>
        <w:t>G Lakshmi Gayathri.</w:t>
      </w:r>
    </w:p>
    <w:sectPr w:rsidR="001373AA" w:rsidRPr="00DB340B" w:rsidSect="00692C1E">
      <w:headerReference w:type="even" r:id="rId16"/>
      <w:headerReference w:type="default" r:id="rId17"/>
      <w:footerReference w:type="even" r:id="rId18"/>
      <w:footerReference w:type="default" r:id="rId19"/>
      <w:headerReference w:type="first" r:id="rId20"/>
      <w:footerReference w:type="first" r:id="rId21"/>
      <w:pgSz w:w="12240" w:h="15840" w:code="1"/>
      <w:pgMar w:top="540" w:right="864" w:bottom="288" w:left="86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047F" w14:textId="77777777" w:rsidR="00EA4898" w:rsidRDefault="00EA4898" w:rsidP="00713050">
      <w:pPr>
        <w:spacing w:line="240" w:lineRule="auto"/>
      </w:pPr>
      <w:r>
        <w:separator/>
      </w:r>
    </w:p>
  </w:endnote>
  <w:endnote w:type="continuationSeparator" w:id="0">
    <w:p w14:paraId="7A8ABA9E" w14:textId="77777777" w:rsidR="00EA4898" w:rsidRDefault="00EA4898"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AF9B" w14:textId="77777777" w:rsidR="00BC1D31" w:rsidRDefault="00BC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8BB5" w14:textId="77777777" w:rsidR="00C2098A" w:rsidRPr="00BC1D31" w:rsidRDefault="00C2098A" w:rsidP="00BC1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8A55" w14:textId="77777777" w:rsidR="00BC1D31" w:rsidRDefault="00BC1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499F" w14:textId="77777777" w:rsidR="00EA4898" w:rsidRDefault="00EA4898" w:rsidP="00713050">
      <w:pPr>
        <w:spacing w:line="240" w:lineRule="auto"/>
      </w:pPr>
      <w:r>
        <w:separator/>
      </w:r>
    </w:p>
  </w:footnote>
  <w:footnote w:type="continuationSeparator" w:id="0">
    <w:p w14:paraId="535350DA" w14:textId="77777777" w:rsidR="00EA4898" w:rsidRDefault="00EA4898"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3068" w14:textId="77777777" w:rsidR="00BC1D31" w:rsidRDefault="00BC1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9299" w14:textId="77777777" w:rsidR="00217980" w:rsidRPr="00BC1D31" w:rsidRDefault="00217980" w:rsidP="00BC1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6185" w14:textId="77777777" w:rsidR="00BC1D31" w:rsidRDefault="00BC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9" type="#_x0000_t75" style="width:11.25pt;height:11.25pt" o:bullet="t">
        <v:imagedata r:id="rId1" o:title="mso1BA8"/>
      </v:shape>
    </w:pict>
  </w:numPicBullet>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C47B9"/>
    <w:multiLevelType w:val="hybridMultilevel"/>
    <w:tmpl w:val="79F8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C581F"/>
    <w:multiLevelType w:val="hybridMultilevel"/>
    <w:tmpl w:val="ED7A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19F"/>
    <w:multiLevelType w:val="hybridMultilevel"/>
    <w:tmpl w:val="10DC087E"/>
    <w:lvl w:ilvl="0" w:tplc="04090001">
      <w:start w:val="1"/>
      <w:numFmt w:val="bullet"/>
      <w:lvlText w:val=""/>
      <w:lvlJc w:val="left"/>
      <w:pPr>
        <w:tabs>
          <w:tab w:val="num" w:pos="1080"/>
        </w:tabs>
        <w:ind w:left="1080" w:hanging="360"/>
      </w:pPr>
      <w:rPr>
        <w:rFonts w:ascii="Symbol" w:hAnsi="Symbol" w:hint="default"/>
      </w:rPr>
    </w:lvl>
    <w:lvl w:ilvl="1" w:tplc="A372FD72">
      <w:start w:val="1"/>
      <w:numFmt w:val="bullet"/>
      <w:lvlText w:val=""/>
      <w:lvlJc w:val="left"/>
      <w:pPr>
        <w:tabs>
          <w:tab w:val="num" w:pos="1800"/>
        </w:tabs>
        <w:ind w:left="1800" w:hanging="360"/>
      </w:pPr>
      <w:rPr>
        <w:rFonts w:ascii="Wingdings" w:hAnsi="Wingdings" w:hint="default"/>
      </w:rPr>
    </w:lvl>
    <w:lvl w:ilvl="2" w:tplc="B27E3462" w:tentative="1">
      <w:start w:val="1"/>
      <w:numFmt w:val="bullet"/>
      <w:lvlText w:val=""/>
      <w:lvlJc w:val="left"/>
      <w:pPr>
        <w:tabs>
          <w:tab w:val="num" w:pos="2520"/>
        </w:tabs>
        <w:ind w:left="2520" w:hanging="360"/>
      </w:pPr>
      <w:rPr>
        <w:rFonts w:ascii="Wingdings" w:hAnsi="Wingdings" w:hint="default"/>
      </w:rPr>
    </w:lvl>
    <w:lvl w:ilvl="3" w:tplc="DBEA390E" w:tentative="1">
      <w:start w:val="1"/>
      <w:numFmt w:val="bullet"/>
      <w:lvlText w:val=""/>
      <w:lvlJc w:val="left"/>
      <w:pPr>
        <w:tabs>
          <w:tab w:val="num" w:pos="3240"/>
        </w:tabs>
        <w:ind w:left="3240" w:hanging="360"/>
      </w:pPr>
      <w:rPr>
        <w:rFonts w:ascii="Symbol" w:hAnsi="Symbol" w:hint="default"/>
      </w:rPr>
    </w:lvl>
    <w:lvl w:ilvl="4" w:tplc="3B30F4DA" w:tentative="1">
      <w:start w:val="1"/>
      <w:numFmt w:val="bullet"/>
      <w:lvlText w:val="o"/>
      <w:lvlJc w:val="left"/>
      <w:pPr>
        <w:tabs>
          <w:tab w:val="num" w:pos="3960"/>
        </w:tabs>
        <w:ind w:left="3960" w:hanging="360"/>
      </w:pPr>
      <w:rPr>
        <w:rFonts w:ascii="Courier New" w:hAnsi="Courier New" w:hint="default"/>
      </w:rPr>
    </w:lvl>
    <w:lvl w:ilvl="5" w:tplc="DF58E3D6" w:tentative="1">
      <w:start w:val="1"/>
      <w:numFmt w:val="bullet"/>
      <w:lvlText w:val=""/>
      <w:lvlJc w:val="left"/>
      <w:pPr>
        <w:tabs>
          <w:tab w:val="num" w:pos="4680"/>
        </w:tabs>
        <w:ind w:left="4680" w:hanging="360"/>
      </w:pPr>
      <w:rPr>
        <w:rFonts w:ascii="Wingdings" w:hAnsi="Wingdings" w:hint="default"/>
      </w:rPr>
    </w:lvl>
    <w:lvl w:ilvl="6" w:tplc="0DD06AEE" w:tentative="1">
      <w:start w:val="1"/>
      <w:numFmt w:val="bullet"/>
      <w:lvlText w:val=""/>
      <w:lvlJc w:val="left"/>
      <w:pPr>
        <w:tabs>
          <w:tab w:val="num" w:pos="5400"/>
        </w:tabs>
        <w:ind w:left="5400" w:hanging="360"/>
      </w:pPr>
      <w:rPr>
        <w:rFonts w:ascii="Symbol" w:hAnsi="Symbol" w:hint="default"/>
      </w:rPr>
    </w:lvl>
    <w:lvl w:ilvl="7" w:tplc="84D6AC4C" w:tentative="1">
      <w:start w:val="1"/>
      <w:numFmt w:val="bullet"/>
      <w:lvlText w:val="o"/>
      <w:lvlJc w:val="left"/>
      <w:pPr>
        <w:tabs>
          <w:tab w:val="num" w:pos="6120"/>
        </w:tabs>
        <w:ind w:left="6120" w:hanging="360"/>
      </w:pPr>
      <w:rPr>
        <w:rFonts w:ascii="Courier New" w:hAnsi="Courier New" w:hint="default"/>
      </w:rPr>
    </w:lvl>
    <w:lvl w:ilvl="8" w:tplc="76E227EE"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2433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6143BD5"/>
    <w:multiLevelType w:val="hybridMultilevel"/>
    <w:tmpl w:val="51C8D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FF693B"/>
    <w:multiLevelType w:val="hybridMultilevel"/>
    <w:tmpl w:val="A558C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1748B"/>
    <w:multiLevelType w:val="hybridMultilevel"/>
    <w:tmpl w:val="9D6019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106A7"/>
    <w:multiLevelType w:val="hybridMultilevel"/>
    <w:tmpl w:val="C304FB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05AA8"/>
    <w:multiLevelType w:val="multilevel"/>
    <w:tmpl w:val="200E2DB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92B47"/>
    <w:multiLevelType w:val="hybridMultilevel"/>
    <w:tmpl w:val="0B5074F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73052"/>
    <w:multiLevelType w:val="hybridMultilevel"/>
    <w:tmpl w:val="D4929CE8"/>
    <w:lvl w:ilvl="0" w:tplc="04090001">
      <w:start w:val="1"/>
      <w:numFmt w:val="bullet"/>
      <w:lvlText w:val=""/>
      <w:lvlJc w:val="left"/>
      <w:pPr>
        <w:tabs>
          <w:tab w:val="num" w:pos="720"/>
        </w:tabs>
        <w:ind w:left="720" w:hanging="360"/>
      </w:pPr>
      <w:rPr>
        <w:rFonts w:ascii="Symbol" w:hAnsi="Symbol" w:hint="default"/>
        <w:sz w:val="16"/>
      </w:rPr>
    </w:lvl>
    <w:lvl w:ilvl="1" w:tplc="0409000B">
      <w:start w:val="1"/>
      <w:numFmt w:val="bullet"/>
      <w:lvlText w:val=""/>
      <w:lvlJc w:val="left"/>
      <w:pPr>
        <w:tabs>
          <w:tab w:val="num" w:pos="1440"/>
        </w:tabs>
        <w:ind w:left="1440" w:hanging="360"/>
      </w:pPr>
      <w:rPr>
        <w:rFonts w:ascii="Wingdings" w:hAnsi="Wingding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2363B"/>
    <w:multiLevelType w:val="hybridMultilevel"/>
    <w:tmpl w:val="56240E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34B81"/>
    <w:multiLevelType w:val="hybridMultilevel"/>
    <w:tmpl w:val="92EA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E1C0D"/>
    <w:multiLevelType w:val="hybridMultilevel"/>
    <w:tmpl w:val="8D82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34CF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6A440FC3"/>
    <w:multiLevelType w:val="hybridMultilevel"/>
    <w:tmpl w:val="C5F01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E767A"/>
    <w:multiLevelType w:val="hybridMultilevel"/>
    <w:tmpl w:val="4A3C30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84D50"/>
    <w:multiLevelType w:val="hybridMultilevel"/>
    <w:tmpl w:val="70D2A4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125039">
    <w:abstractNumId w:val="9"/>
  </w:num>
  <w:num w:numId="2" w16cid:durableId="676200695">
    <w:abstractNumId w:val="7"/>
  </w:num>
  <w:num w:numId="3" w16cid:durableId="1869562928">
    <w:abstractNumId w:val="6"/>
  </w:num>
  <w:num w:numId="4" w16cid:durableId="861743999">
    <w:abstractNumId w:val="5"/>
  </w:num>
  <w:num w:numId="5" w16cid:durableId="193932975">
    <w:abstractNumId w:val="4"/>
  </w:num>
  <w:num w:numId="6" w16cid:durableId="1005203160">
    <w:abstractNumId w:val="8"/>
  </w:num>
  <w:num w:numId="7" w16cid:durableId="1566406217">
    <w:abstractNumId w:val="3"/>
  </w:num>
  <w:num w:numId="8" w16cid:durableId="1864201358">
    <w:abstractNumId w:val="2"/>
  </w:num>
  <w:num w:numId="9" w16cid:durableId="1198160353">
    <w:abstractNumId w:val="1"/>
  </w:num>
  <w:num w:numId="10" w16cid:durableId="393116959">
    <w:abstractNumId w:val="0"/>
  </w:num>
  <w:num w:numId="11" w16cid:durableId="524830221">
    <w:abstractNumId w:val="15"/>
  </w:num>
  <w:num w:numId="12" w16cid:durableId="501702438">
    <w:abstractNumId w:val="27"/>
  </w:num>
  <w:num w:numId="13" w16cid:durableId="13117097">
    <w:abstractNumId w:val="26"/>
  </w:num>
  <w:num w:numId="14" w16cid:durableId="345252630">
    <w:abstractNumId w:val="21"/>
  </w:num>
  <w:num w:numId="15" w16cid:durableId="600839326">
    <w:abstractNumId w:val="16"/>
  </w:num>
  <w:num w:numId="16" w16cid:durableId="84304155">
    <w:abstractNumId w:val="17"/>
  </w:num>
  <w:num w:numId="17" w16cid:durableId="15544806">
    <w:abstractNumId w:val="11"/>
  </w:num>
  <w:num w:numId="18" w16cid:durableId="1649432650">
    <w:abstractNumId w:val="13"/>
  </w:num>
  <w:num w:numId="19" w16cid:durableId="1305815411">
    <w:abstractNumId w:val="14"/>
  </w:num>
  <w:num w:numId="20" w16cid:durableId="1421950559">
    <w:abstractNumId w:val="10"/>
  </w:num>
  <w:num w:numId="21" w16cid:durableId="1900554308">
    <w:abstractNumId w:val="25"/>
  </w:num>
  <w:num w:numId="22" w16cid:durableId="1460102257">
    <w:abstractNumId w:val="24"/>
  </w:num>
  <w:num w:numId="23" w16cid:durableId="1206331642">
    <w:abstractNumId w:val="19"/>
  </w:num>
  <w:num w:numId="24" w16cid:durableId="1271930618">
    <w:abstractNumId w:val="18"/>
  </w:num>
  <w:num w:numId="25" w16cid:durableId="1302735349">
    <w:abstractNumId w:val="23"/>
  </w:num>
  <w:num w:numId="26" w16cid:durableId="1127547598">
    <w:abstractNumId w:val="22"/>
  </w:num>
  <w:num w:numId="27" w16cid:durableId="1611468524">
    <w:abstractNumId w:val="12"/>
  </w:num>
  <w:num w:numId="28" w16cid:durableId="143086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350"/>
    <w:rsid w:val="00022E2F"/>
    <w:rsid w:val="000353A6"/>
    <w:rsid w:val="000512B0"/>
    <w:rsid w:val="0006203B"/>
    <w:rsid w:val="0006350A"/>
    <w:rsid w:val="0007335C"/>
    <w:rsid w:val="000A616E"/>
    <w:rsid w:val="000B0C2C"/>
    <w:rsid w:val="000E5C48"/>
    <w:rsid w:val="000E771E"/>
    <w:rsid w:val="000F0ED7"/>
    <w:rsid w:val="0011675E"/>
    <w:rsid w:val="00125981"/>
    <w:rsid w:val="00125AB1"/>
    <w:rsid w:val="00135EC8"/>
    <w:rsid w:val="001373AA"/>
    <w:rsid w:val="00151C62"/>
    <w:rsid w:val="00184BAC"/>
    <w:rsid w:val="001B403A"/>
    <w:rsid w:val="001B7C0D"/>
    <w:rsid w:val="0021627B"/>
    <w:rsid w:val="00217980"/>
    <w:rsid w:val="00223B22"/>
    <w:rsid w:val="00236E19"/>
    <w:rsid w:val="00247A2D"/>
    <w:rsid w:val="00271662"/>
    <w:rsid w:val="0027404F"/>
    <w:rsid w:val="00284544"/>
    <w:rsid w:val="00287B61"/>
    <w:rsid w:val="00293B83"/>
    <w:rsid w:val="002971F2"/>
    <w:rsid w:val="0029790E"/>
    <w:rsid w:val="002B091C"/>
    <w:rsid w:val="002B1DB3"/>
    <w:rsid w:val="002B1E42"/>
    <w:rsid w:val="002B355F"/>
    <w:rsid w:val="002B6072"/>
    <w:rsid w:val="002C2CDD"/>
    <w:rsid w:val="002D45C6"/>
    <w:rsid w:val="00304A90"/>
    <w:rsid w:val="00313E86"/>
    <w:rsid w:val="003231D8"/>
    <w:rsid w:val="0032695C"/>
    <w:rsid w:val="00363A65"/>
    <w:rsid w:val="00364079"/>
    <w:rsid w:val="00375460"/>
    <w:rsid w:val="003A05FE"/>
    <w:rsid w:val="003A3A63"/>
    <w:rsid w:val="003A712D"/>
    <w:rsid w:val="003F2DA1"/>
    <w:rsid w:val="004077FB"/>
    <w:rsid w:val="00424DD9"/>
    <w:rsid w:val="00431663"/>
    <w:rsid w:val="00443F85"/>
    <w:rsid w:val="00444A49"/>
    <w:rsid w:val="004717C5"/>
    <w:rsid w:val="00474CE2"/>
    <w:rsid w:val="004804BF"/>
    <w:rsid w:val="004870DF"/>
    <w:rsid w:val="0049147F"/>
    <w:rsid w:val="00491F2A"/>
    <w:rsid w:val="004A1141"/>
    <w:rsid w:val="004A7665"/>
    <w:rsid w:val="004D4DB9"/>
    <w:rsid w:val="004D7F4E"/>
    <w:rsid w:val="004F0358"/>
    <w:rsid w:val="00504B93"/>
    <w:rsid w:val="00513669"/>
    <w:rsid w:val="00543DB7"/>
    <w:rsid w:val="0055382B"/>
    <w:rsid w:val="005633C8"/>
    <w:rsid w:val="0057534E"/>
    <w:rsid w:val="00592F84"/>
    <w:rsid w:val="005A530F"/>
    <w:rsid w:val="005D4417"/>
    <w:rsid w:val="00610578"/>
    <w:rsid w:val="00616E4C"/>
    <w:rsid w:val="00621FD0"/>
    <w:rsid w:val="00624D97"/>
    <w:rsid w:val="00641630"/>
    <w:rsid w:val="0064197A"/>
    <w:rsid w:val="00645350"/>
    <w:rsid w:val="006658C4"/>
    <w:rsid w:val="00674A6E"/>
    <w:rsid w:val="00684488"/>
    <w:rsid w:val="00692C1E"/>
    <w:rsid w:val="006A3CE7"/>
    <w:rsid w:val="006C4C50"/>
    <w:rsid w:val="006D2A1C"/>
    <w:rsid w:val="006E1DC7"/>
    <w:rsid w:val="006E7384"/>
    <w:rsid w:val="00701209"/>
    <w:rsid w:val="00706F7F"/>
    <w:rsid w:val="00713050"/>
    <w:rsid w:val="00731A44"/>
    <w:rsid w:val="00746F7F"/>
    <w:rsid w:val="007623E5"/>
    <w:rsid w:val="00796BFE"/>
    <w:rsid w:val="007A53A9"/>
    <w:rsid w:val="007B5655"/>
    <w:rsid w:val="007C16C5"/>
    <w:rsid w:val="007C7C1A"/>
    <w:rsid w:val="00811117"/>
    <w:rsid w:val="00864D4A"/>
    <w:rsid w:val="00882D07"/>
    <w:rsid w:val="008A1907"/>
    <w:rsid w:val="008C44E9"/>
    <w:rsid w:val="008C523B"/>
    <w:rsid w:val="008E1D0F"/>
    <w:rsid w:val="00900752"/>
    <w:rsid w:val="0090235A"/>
    <w:rsid w:val="00903825"/>
    <w:rsid w:val="00941F1A"/>
    <w:rsid w:val="00954655"/>
    <w:rsid w:val="00955CA3"/>
    <w:rsid w:val="00963043"/>
    <w:rsid w:val="00983423"/>
    <w:rsid w:val="009D6855"/>
    <w:rsid w:val="009F75B3"/>
    <w:rsid w:val="00A056FC"/>
    <w:rsid w:val="00A238EE"/>
    <w:rsid w:val="00A3627D"/>
    <w:rsid w:val="00A42540"/>
    <w:rsid w:val="00A961DC"/>
    <w:rsid w:val="00AA42DE"/>
    <w:rsid w:val="00AB30BC"/>
    <w:rsid w:val="00AD22CE"/>
    <w:rsid w:val="00AD259E"/>
    <w:rsid w:val="00B0692A"/>
    <w:rsid w:val="00B20D82"/>
    <w:rsid w:val="00B56E1F"/>
    <w:rsid w:val="00B60A88"/>
    <w:rsid w:val="00B64219"/>
    <w:rsid w:val="00B66BFE"/>
    <w:rsid w:val="00B8437A"/>
    <w:rsid w:val="00BA23DA"/>
    <w:rsid w:val="00BC1D31"/>
    <w:rsid w:val="00C018EF"/>
    <w:rsid w:val="00C05502"/>
    <w:rsid w:val="00C2098A"/>
    <w:rsid w:val="00C20CF3"/>
    <w:rsid w:val="00C57D37"/>
    <w:rsid w:val="00C7741E"/>
    <w:rsid w:val="00C83FA0"/>
    <w:rsid w:val="00CA3DF1"/>
    <w:rsid w:val="00CA4581"/>
    <w:rsid w:val="00CA56C1"/>
    <w:rsid w:val="00CC0FEF"/>
    <w:rsid w:val="00CC1588"/>
    <w:rsid w:val="00CD2DDF"/>
    <w:rsid w:val="00CE18D5"/>
    <w:rsid w:val="00CE2D25"/>
    <w:rsid w:val="00D123DB"/>
    <w:rsid w:val="00D525DA"/>
    <w:rsid w:val="00D61ED0"/>
    <w:rsid w:val="00D74AA7"/>
    <w:rsid w:val="00D7787D"/>
    <w:rsid w:val="00D87154"/>
    <w:rsid w:val="00DA0F17"/>
    <w:rsid w:val="00DA4A0B"/>
    <w:rsid w:val="00DB340B"/>
    <w:rsid w:val="00E024C9"/>
    <w:rsid w:val="00E06B0D"/>
    <w:rsid w:val="00E13B48"/>
    <w:rsid w:val="00E22E87"/>
    <w:rsid w:val="00E57E2D"/>
    <w:rsid w:val="00E8007E"/>
    <w:rsid w:val="00E87EF0"/>
    <w:rsid w:val="00E90BE1"/>
    <w:rsid w:val="00E9657F"/>
    <w:rsid w:val="00E96C92"/>
    <w:rsid w:val="00E97C70"/>
    <w:rsid w:val="00EA04F7"/>
    <w:rsid w:val="00EA4898"/>
    <w:rsid w:val="00EF7109"/>
    <w:rsid w:val="00F05A58"/>
    <w:rsid w:val="00F207C0"/>
    <w:rsid w:val="00F20AE5"/>
    <w:rsid w:val="00F269A0"/>
    <w:rsid w:val="00F30A68"/>
    <w:rsid w:val="00F328B4"/>
    <w:rsid w:val="00F41842"/>
    <w:rsid w:val="00F44556"/>
    <w:rsid w:val="00F47C56"/>
    <w:rsid w:val="00F513F3"/>
    <w:rsid w:val="00F515EC"/>
    <w:rsid w:val="00F645C7"/>
    <w:rsid w:val="00F87ECA"/>
    <w:rsid w:val="00F9000F"/>
    <w:rsid w:val="00FD13A1"/>
    <w:rsid w:val="00FE4D00"/>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FE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692C1E"/>
    <w:pPr>
      <w:keepNext/>
      <w:keepLines/>
      <w:spacing w:line="240" w:lineRule="auto"/>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692C1E"/>
    <w:pPr>
      <w:keepNext/>
      <w:keepLines/>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692C1E"/>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692C1E"/>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692C1E"/>
    <w:pPr>
      <w:spacing w:line="240" w:lineRule="auto"/>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nhideWhenUsed/>
    <w:rsid w:val="00610578"/>
    <w:pPr>
      <w:spacing w:after="120" w:line="480" w:lineRule="auto"/>
      <w:ind w:left="360"/>
    </w:pPr>
  </w:style>
  <w:style w:type="character" w:customStyle="1" w:styleId="BodyTextIndent2Char">
    <w:name w:val="Body Text Indent 2 Char"/>
    <w:basedOn w:val="DefaultParagraphFont"/>
    <w:link w:val="BodyTextIndent2"/>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 w:type="character" w:styleId="UnresolvedMention">
    <w:name w:val="Unresolved Mention"/>
    <w:basedOn w:val="DefaultParagraphFont"/>
    <w:uiPriority w:val="99"/>
    <w:semiHidden/>
    <w:unhideWhenUsed/>
    <w:rsid w:val="00D74AA7"/>
    <w:rPr>
      <w:color w:val="605E5C"/>
      <w:shd w:val="clear" w:color="auto" w:fill="E1DFDD"/>
    </w:rPr>
  </w:style>
  <w:style w:type="character" w:customStyle="1" w:styleId="ui-provider">
    <w:name w:val="ui-provider"/>
    <w:basedOn w:val="DefaultParagraphFont"/>
    <w:rsid w:val="00DB340B"/>
  </w:style>
  <w:style w:type="character" w:customStyle="1" w:styleId="span">
    <w:name w:val="span"/>
    <w:basedOn w:val="DefaultParagraphFont"/>
    <w:rsid w:val="00B20D82"/>
    <w:rPr>
      <w:sz w:val="24"/>
      <w:szCs w:val="24"/>
      <w:bdr w:val="none" w:sz="0" w:space="0" w:color="auto"/>
      <w:vertAlign w:val="baseline"/>
    </w:rPr>
  </w:style>
  <w:style w:type="paragraph" w:customStyle="1" w:styleId="divdocumentsinglecolumn">
    <w:name w:val="div_document_singlecolumn"/>
    <w:basedOn w:val="Normal"/>
    <w:rsid w:val="00B20D82"/>
    <w:pPr>
      <w:spacing w:line="240" w:lineRule="atLeas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hyperlink" Target="mailto:gayathri.guduru23@gmail.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Microsoft\Office\16.0\DTS\en-US%7bA0EDD227-619C-4AB6-A104-1C9A7BE3D559%7d\%7bE7D1DFD4-19E2-4986-BA02-64DEFE37F8EA%7dtf16392715_win3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FCE47-B1F3-412C-AEC0-E91E48101D2A}" type="doc">
      <dgm:prSet loTypeId="urn:microsoft.com/office/officeart/2009/3/layout/StepUpProcess" loCatId="process" qsTypeId="urn:microsoft.com/office/officeart/2005/8/quickstyle/simple2" qsCatId="simple" csTypeId="urn:microsoft.com/office/officeart/2005/8/colors/accent1_3" csCatId="accent1" phldr="1"/>
      <dgm:spPr/>
      <dgm:t>
        <a:bodyPr/>
        <a:lstStyle/>
        <a:p>
          <a:endParaRPr lang="en-US"/>
        </a:p>
      </dgm:t>
    </dgm:pt>
    <dgm:pt modelId="{DAB385FB-ADF8-46EC-B301-7EBEDB2ED02B}">
      <dgm:prSet phldrT="[Text]" custT="1"/>
      <dgm:spPr/>
      <dgm:t>
        <a:bodyPr/>
        <a:lstStyle/>
        <a:p>
          <a:r>
            <a:rPr lang="en-US" sz="900" b="1" i="0">
              <a:latin typeface="Tahoma" panose="020B0604030504040204" pitchFamily="34" charset="0"/>
              <a:ea typeface="Tahoma" panose="020B0604030504040204" pitchFamily="34" charset="0"/>
              <a:cs typeface="Tahoma" panose="020B0604030504040204" pitchFamily="34" charset="0"/>
            </a:rPr>
            <a:t>Jan'17 - May'21 </a:t>
          </a:r>
          <a:br>
            <a:rPr lang="en-US" sz="900" b="1" i="0">
              <a:latin typeface="Tahoma" panose="020B0604030504040204" pitchFamily="34" charset="0"/>
              <a:ea typeface="Tahoma" panose="020B0604030504040204" pitchFamily="34" charset="0"/>
              <a:cs typeface="Tahoma" panose="020B0604030504040204" pitchFamily="34" charset="0"/>
            </a:rPr>
          </a:br>
          <a:br>
            <a:rPr lang="en-US" sz="900" b="1" i="0">
              <a:latin typeface="Tahoma" panose="020B0604030504040204" pitchFamily="34" charset="0"/>
              <a:ea typeface="Tahoma" panose="020B0604030504040204" pitchFamily="34" charset="0"/>
              <a:cs typeface="Tahoma" panose="020B0604030504040204" pitchFamily="34" charset="0"/>
            </a:rPr>
          </a:br>
          <a:r>
            <a:rPr lang="en-US" sz="900" b="1" i="0">
              <a:latin typeface="Tahoma" panose="020B0604030504040204" pitchFamily="34" charset="0"/>
              <a:ea typeface="Tahoma" panose="020B0604030504040204" pitchFamily="34" charset="0"/>
              <a:cs typeface="Tahoma" panose="020B0604030504040204" pitchFamily="34" charset="0"/>
            </a:rPr>
            <a:t>with </a:t>
          </a:r>
          <a:br>
            <a:rPr lang="en-US" sz="900" b="1" i="0">
              <a:latin typeface="Tahoma" panose="020B0604030504040204" pitchFamily="34" charset="0"/>
              <a:ea typeface="Tahoma" panose="020B0604030504040204" pitchFamily="34" charset="0"/>
              <a:cs typeface="Tahoma" panose="020B0604030504040204" pitchFamily="34" charset="0"/>
            </a:rPr>
          </a:br>
          <a:br>
            <a:rPr lang="en-US" sz="900" b="1" i="0">
              <a:latin typeface="Tahoma" panose="020B0604030504040204" pitchFamily="34" charset="0"/>
              <a:ea typeface="Tahoma" panose="020B0604030504040204" pitchFamily="34" charset="0"/>
              <a:cs typeface="Tahoma" panose="020B0604030504040204" pitchFamily="34" charset="0"/>
            </a:rPr>
          </a:br>
          <a:r>
            <a:rPr lang="en-US" sz="900" b="1" i="0">
              <a:latin typeface="Tahoma" panose="020B0604030504040204" pitchFamily="34" charset="0"/>
              <a:ea typeface="Tahoma" panose="020B0604030504040204" pitchFamily="34" charset="0"/>
              <a:cs typeface="Tahoma" panose="020B0604030504040204" pitchFamily="34" charset="0"/>
            </a:rPr>
            <a:t>DXC Technologies </a:t>
          </a:r>
          <a:endParaRPr lang="en-US" sz="900">
            <a:latin typeface="Tahoma" panose="020B0604030504040204" pitchFamily="34" charset="0"/>
            <a:ea typeface="Tahoma" panose="020B0604030504040204" pitchFamily="34" charset="0"/>
            <a:cs typeface="Tahoma" panose="020B0604030504040204" pitchFamily="34" charset="0"/>
          </a:endParaRPr>
        </a:p>
      </dgm:t>
    </dgm:pt>
    <dgm:pt modelId="{BBFD966E-8BB7-4F90-A5EC-94FDC2A94033}" type="parTrans" cxnId="{5E4EFC92-A96A-4741-A282-1C7401C02E45}">
      <dgm:prSet/>
      <dgm:spPr/>
      <dgm:t>
        <a:bodyPr/>
        <a:lstStyle/>
        <a:p>
          <a:endParaRPr lang="en-US"/>
        </a:p>
      </dgm:t>
    </dgm:pt>
    <dgm:pt modelId="{C9213708-EEDD-4712-9C63-29F9EBD5A61F}" type="sibTrans" cxnId="{5E4EFC92-A96A-4741-A282-1C7401C02E45}">
      <dgm:prSet/>
      <dgm:spPr/>
      <dgm:t>
        <a:bodyPr/>
        <a:lstStyle/>
        <a:p>
          <a:endParaRPr lang="en-US"/>
        </a:p>
      </dgm:t>
    </dgm:pt>
    <dgm:pt modelId="{26B2D4AE-5BED-41B5-BC2E-20EDFF47E034}">
      <dgm:prSet phldrT="[Text]" custT="1"/>
      <dgm:spPr/>
      <dgm:t>
        <a:bodyPr/>
        <a:lstStyle/>
        <a:p>
          <a:r>
            <a:rPr lang="en-US" sz="900" b="1" i="0">
              <a:latin typeface="Tahoma" panose="020B0604030504040204" pitchFamily="34" charset="0"/>
              <a:ea typeface="Tahoma" panose="020B0604030504040204" pitchFamily="34" charset="0"/>
              <a:cs typeface="Tahoma" panose="020B0604030504040204" pitchFamily="34" charset="0"/>
            </a:rPr>
            <a:t> May’21 - Mar'23 </a:t>
          </a:r>
          <a:br>
            <a:rPr lang="en-US" sz="900" b="1" i="0">
              <a:latin typeface="Tahoma" panose="020B0604030504040204" pitchFamily="34" charset="0"/>
              <a:ea typeface="Tahoma" panose="020B0604030504040204" pitchFamily="34" charset="0"/>
              <a:cs typeface="Tahoma" panose="020B0604030504040204" pitchFamily="34" charset="0"/>
            </a:rPr>
          </a:br>
          <a:br>
            <a:rPr lang="en-US" sz="900" b="1" i="0">
              <a:latin typeface="Tahoma" panose="020B0604030504040204" pitchFamily="34" charset="0"/>
              <a:ea typeface="Tahoma" panose="020B0604030504040204" pitchFamily="34" charset="0"/>
              <a:cs typeface="Tahoma" panose="020B0604030504040204" pitchFamily="34" charset="0"/>
            </a:rPr>
          </a:br>
          <a:r>
            <a:rPr lang="en-US" sz="900" b="1" i="0">
              <a:latin typeface="Tahoma" panose="020B0604030504040204" pitchFamily="34" charset="0"/>
              <a:ea typeface="Tahoma" panose="020B0604030504040204" pitchFamily="34" charset="0"/>
              <a:cs typeface="Tahoma" panose="020B0604030504040204" pitchFamily="34" charset="0"/>
            </a:rPr>
            <a:t>with</a:t>
          </a:r>
          <a:br>
            <a:rPr lang="en-US" sz="900" b="1" i="0">
              <a:latin typeface="Tahoma" panose="020B0604030504040204" pitchFamily="34" charset="0"/>
              <a:ea typeface="Tahoma" panose="020B0604030504040204" pitchFamily="34" charset="0"/>
              <a:cs typeface="Tahoma" panose="020B0604030504040204" pitchFamily="34" charset="0"/>
            </a:rPr>
          </a:br>
          <a:br>
            <a:rPr lang="en-US" sz="900" b="1" i="0">
              <a:latin typeface="Tahoma" panose="020B0604030504040204" pitchFamily="34" charset="0"/>
              <a:ea typeface="Tahoma" panose="020B0604030504040204" pitchFamily="34" charset="0"/>
              <a:cs typeface="Tahoma" panose="020B0604030504040204" pitchFamily="34" charset="0"/>
            </a:rPr>
          </a:br>
          <a:r>
            <a:rPr lang="en-US" sz="900" b="1" i="0">
              <a:latin typeface="Tahoma" panose="020B0604030504040204" pitchFamily="34" charset="0"/>
              <a:ea typeface="Tahoma" panose="020B0604030504040204" pitchFamily="34" charset="0"/>
              <a:cs typeface="Tahoma" panose="020B0604030504040204" pitchFamily="34" charset="0"/>
            </a:rPr>
            <a:t>Accenture Solutions Pvt Ltd</a:t>
          </a:r>
          <a:endParaRPr lang="en-US" sz="900">
            <a:latin typeface="Tahoma" panose="020B0604030504040204" pitchFamily="34" charset="0"/>
            <a:ea typeface="Tahoma" panose="020B0604030504040204" pitchFamily="34" charset="0"/>
            <a:cs typeface="Tahoma" panose="020B0604030504040204" pitchFamily="34" charset="0"/>
          </a:endParaRPr>
        </a:p>
      </dgm:t>
    </dgm:pt>
    <dgm:pt modelId="{02AA1438-FCB4-4EBE-995D-8CFF3AE188AB}" type="parTrans" cxnId="{1D057D64-8CC3-438A-BFB8-8D807BA1F6F0}">
      <dgm:prSet/>
      <dgm:spPr/>
      <dgm:t>
        <a:bodyPr/>
        <a:lstStyle/>
        <a:p>
          <a:endParaRPr lang="en-US"/>
        </a:p>
      </dgm:t>
    </dgm:pt>
    <dgm:pt modelId="{8F546178-B9FE-4262-B419-246CDB7AA98D}" type="sibTrans" cxnId="{1D057D64-8CC3-438A-BFB8-8D807BA1F6F0}">
      <dgm:prSet/>
      <dgm:spPr/>
      <dgm:t>
        <a:bodyPr/>
        <a:lstStyle/>
        <a:p>
          <a:endParaRPr lang="en-US"/>
        </a:p>
      </dgm:t>
    </dgm:pt>
    <dgm:pt modelId="{A8B0326C-4041-49A8-A449-81FFD667220E}" type="pres">
      <dgm:prSet presAssocID="{8E6FCE47-B1F3-412C-AEC0-E91E48101D2A}" presName="rootnode" presStyleCnt="0">
        <dgm:presLayoutVars>
          <dgm:chMax/>
          <dgm:chPref/>
          <dgm:dir/>
          <dgm:animLvl val="lvl"/>
        </dgm:presLayoutVars>
      </dgm:prSet>
      <dgm:spPr/>
    </dgm:pt>
    <dgm:pt modelId="{1E9B4750-BB1C-468E-800A-300F661EE6BA}" type="pres">
      <dgm:prSet presAssocID="{DAB385FB-ADF8-46EC-B301-7EBEDB2ED02B}" presName="composite" presStyleCnt="0"/>
      <dgm:spPr/>
    </dgm:pt>
    <dgm:pt modelId="{83B0041E-3023-44A9-90C8-5B3C3170048F}" type="pres">
      <dgm:prSet presAssocID="{DAB385FB-ADF8-46EC-B301-7EBEDB2ED02B}" presName="LShape" presStyleLbl="alignNode1" presStyleIdx="0" presStyleCnt="3" custLinFactNeighborX="15853" custLinFactNeighborY="-11770"/>
      <dgm:spPr/>
    </dgm:pt>
    <dgm:pt modelId="{D353FE40-481D-4C93-8E8F-C2530213F7ED}" type="pres">
      <dgm:prSet presAssocID="{DAB385FB-ADF8-46EC-B301-7EBEDB2ED02B}" presName="ParentText" presStyleLbl="revTx" presStyleIdx="0" presStyleCnt="2" custLinFactNeighborX="22234" custLinFactNeighborY="-4840">
        <dgm:presLayoutVars>
          <dgm:chMax val="0"/>
          <dgm:chPref val="0"/>
          <dgm:bulletEnabled val="1"/>
        </dgm:presLayoutVars>
      </dgm:prSet>
      <dgm:spPr/>
    </dgm:pt>
    <dgm:pt modelId="{D3CA61AA-044C-4AA4-A1D2-61AD21999528}" type="pres">
      <dgm:prSet presAssocID="{DAB385FB-ADF8-46EC-B301-7EBEDB2ED02B}" presName="Triangle" presStyleLbl="alignNode1" presStyleIdx="1" presStyleCnt="3" custLinFactNeighborX="87141" custLinFactNeighborY="-36939"/>
      <dgm:spPr/>
    </dgm:pt>
    <dgm:pt modelId="{03393321-137A-4F1D-A06D-0991E5A6BA7B}" type="pres">
      <dgm:prSet presAssocID="{C9213708-EEDD-4712-9C63-29F9EBD5A61F}" presName="sibTrans" presStyleCnt="0"/>
      <dgm:spPr/>
    </dgm:pt>
    <dgm:pt modelId="{08881AED-40F7-408D-9C1C-ED514BB54DEB}" type="pres">
      <dgm:prSet presAssocID="{C9213708-EEDD-4712-9C63-29F9EBD5A61F}" presName="space" presStyleCnt="0"/>
      <dgm:spPr/>
    </dgm:pt>
    <dgm:pt modelId="{68979068-46EE-4048-AC18-C82DB9F2EED7}" type="pres">
      <dgm:prSet presAssocID="{26B2D4AE-5BED-41B5-BC2E-20EDFF47E034}" presName="composite" presStyleCnt="0"/>
      <dgm:spPr/>
    </dgm:pt>
    <dgm:pt modelId="{9645D606-9945-48BA-9BA3-7F0DD00A87A9}" type="pres">
      <dgm:prSet presAssocID="{26B2D4AE-5BED-41B5-BC2E-20EDFF47E034}" presName="LShape" presStyleLbl="alignNode1" presStyleIdx="2" presStyleCnt="3" custLinFactNeighborX="5328" custLinFactNeighborY="-6134"/>
      <dgm:spPr/>
    </dgm:pt>
    <dgm:pt modelId="{062CCA3E-CCDB-443A-A464-A97913FB7322}" type="pres">
      <dgm:prSet presAssocID="{26B2D4AE-5BED-41B5-BC2E-20EDFF47E034}" presName="ParentText" presStyleLbl="revTx" presStyleIdx="1" presStyleCnt="2" custScaleX="118292" custScaleY="79952" custLinFactNeighborX="17182" custLinFactNeighborY="-12893">
        <dgm:presLayoutVars>
          <dgm:chMax val="0"/>
          <dgm:chPref val="0"/>
          <dgm:bulletEnabled val="1"/>
        </dgm:presLayoutVars>
      </dgm:prSet>
      <dgm:spPr/>
    </dgm:pt>
  </dgm:ptLst>
  <dgm:cxnLst>
    <dgm:cxn modelId="{1D057D64-8CC3-438A-BFB8-8D807BA1F6F0}" srcId="{8E6FCE47-B1F3-412C-AEC0-E91E48101D2A}" destId="{26B2D4AE-5BED-41B5-BC2E-20EDFF47E034}" srcOrd="1" destOrd="0" parTransId="{02AA1438-FCB4-4EBE-995D-8CFF3AE188AB}" sibTransId="{8F546178-B9FE-4262-B419-246CDB7AA98D}"/>
    <dgm:cxn modelId="{5E4EFC92-A96A-4741-A282-1C7401C02E45}" srcId="{8E6FCE47-B1F3-412C-AEC0-E91E48101D2A}" destId="{DAB385FB-ADF8-46EC-B301-7EBEDB2ED02B}" srcOrd="0" destOrd="0" parTransId="{BBFD966E-8BB7-4F90-A5EC-94FDC2A94033}" sibTransId="{C9213708-EEDD-4712-9C63-29F9EBD5A61F}"/>
    <dgm:cxn modelId="{5CD35AEA-D398-4853-BCBE-1DCCF31B82FA}" type="presOf" srcId="{8E6FCE47-B1F3-412C-AEC0-E91E48101D2A}" destId="{A8B0326C-4041-49A8-A449-81FFD667220E}" srcOrd="0" destOrd="0" presId="urn:microsoft.com/office/officeart/2009/3/layout/StepUpProcess"/>
    <dgm:cxn modelId="{708B30F2-9202-448C-92B9-4DA18A40C440}" type="presOf" srcId="{26B2D4AE-5BED-41B5-BC2E-20EDFF47E034}" destId="{062CCA3E-CCDB-443A-A464-A97913FB7322}" srcOrd="0" destOrd="0" presId="urn:microsoft.com/office/officeart/2009/3/layout/StepUpProcess"/>
    <dgm:cxn modelId="{C975ADF8-8A78-4B4E-B995-66F62C8866CC}" type="presOf" srcId="{DAB385FB-ADF8-46EC-B301-7EBEDB2ED02B}" destId="{D353FE40-481D-4C93-8E8F-C2530213F7ED}" srcOrd="0" destOrd="0" presId="urn:microsoft.com/office/officeart/2009/3/layout/StepUpProcess"/>
    <dgm:cxn modelId="{D843775F-6443-43B6-9A61-6EAA6183F874}" type="presParOf" srcId="{A8B0326C-4041-49A8-A449-81FFD667220E}" destId="{1E9B4750-BB1C-468E-800A-300F661EE6BA}" srcOrd="0" destOrd="0" presId="urn:microsoft.com/office/officeart/2009/3/layout/StepUpProcess"/>
    <dgm:cxn modelId="{32C7F7CD-069A-4701-8668-4004922DB99B}" type="presParOf" srcId="{1E9B4750-BB1C-468E-800A-300F661EE6BA}" destId="{83B0041E-3023-44A9-90C8-5B3C3170048F}" srcOrd="0" destOrd="0" presId="urn:microsoft.com/office/officeart/2009/3/layout/StepUpProcess"/>
    <dgm:cxn modelId="{2BBC4277-43EB-4159-9A03-55C0AD140327}" type="presParOf" srcId="{1E9B4750-BB1C-468E-800A-300F661EE6BA}" destId="{D353FE40-481D-4C93-8E8F-C2530213F7ED}" srcOrd="1" destOrd="0" presId="urn:microsoft.com/office/officeart/2009/3/layout/StepUpProcess"/>
    <dgm:cxn modelId="{9898C1A6-DA74-4C34-B9E9-408865F7B889}" type="presParOf" srcId="{1E9B4750-BB1C-468E-800A-300F661EE6BA}" destId="{D3CA61AA-044C-4AA4-A1D2-61AD21999528}" srcOrd="2" destOrd="0" presId="urn:microsoft.com/office/officeart/2009/3/layout/StepUpProcess"/>
    <dgm:cxn modelId="{E7704E92-60B2-4101-895D-74C598C3A06D}" type="presParOf" srcId="{A8B0326C-4041-49A8-A449-81FFD667220E}" destId="{03393321-137A-4F1D-A06D-0991E5A6BA7B}" srcOrd="1" destOrd="0" presId="urn:microsoft.com/office/officeart/2009/3/layout/StepUpProcess"/>
    <dgm:cxn modelId="{B7C66002-EF64-451F-816B-3A63716EC38E}" type="presParOf" srcId="{03393321-137A-4F1D-A06D-0991E5A6BA7B}" destId="{08881AED-40F7-408D-9C1C-ED514BB54DEB}" srcOrd="0" destOrd="0" presId="urn:microsoft.com/office/officeart/2009/3/layout/StepUpProcess"/>
    <dgm:cxn modelId="{D6FDF279-E717-4D6F-B8AB-A779C6A911E4}" type="presParOf" srcId="{A8B0326C-4041-49A8-A449-81FFD667220E}" destId="{68979068-46EE-4048-AC18-C82DB9F2EED7}" srcOrd="2" destOrd="0" presId="urn:microsoft.com/office/officeart/2009/3/layout/StepUpProcess"/>
    <dgm:cxn modelId="{AE2AAD93-48CC-4E74-8C59-AE03BA2DC9CA}" type="presParOf" srcId="{68979068-46EE-4048-AC18-C82DB9F2EED7}" destId="{9645D606-9945-48BA-9BA3-7F0DD00A87A9}" srcOrd="0" destOrd="0" presId="urn:microsoft.com/office/officeart/2009/3/layout/StepUpProcess"/>
    <dgm:cxn modelId="{4E31BB84-BD43-4571-8D3B-AB2FA76D86C4}" type="presParOf" srcId="{68979068-46EE-4048-AC18-C82DB9F2EED7}" destId="{062CCA3E-CCDB-443A-A464-A97913FB7322}"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B0041E-3023-44A9-90C8-5B3C3170048F}">
      <dsp:nvSpPr>
        <dsp:cNvPr id="0" name=""/>
        <dsp:cNvSpPr/>
      </dsp:nvSpPr>
      <dsp:spPr>
        <a:xfrm rot="5400000">
          <a:off x="1658250" y="5519"/>
          <a:ext cx="1149010" cy="1911927"/>
        </a:xfrm>
        <a:prstGeom prst="corner">
          <a:avLst>
            <a:gd name="adj1" fmla="val 16120"/>
            <a:gd name="adj2" fmla="val 16110"/>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D353FE40-481D-4C93-8E8F-C2530213F7ED}">
      <dsp:nvSpPr>
        <dsp:cNvPr id="0" name=""/>
        <dsp:cNvSpPr/>
      </dsp:nvSpPr>
      <dsp:spPr>
        <a:xfrm>
          <a:off x="1547135" y="638782"/>
          <a:ext cx="1726099" cy="1513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i="0" kern="1200">
              <a:latin typeface="Tahoma" panose="020B0604030504040204" pitchFamily="34" charset="0"/>
              <a:ea typeface="Tahoma" panose="020B0604030504040204" pitchFamily="34" charset="0"/>
              <a:cs typeface="Tahoma" panose="020B0604030504040204" pitchFamily="34" charset="0"/>
            </a:rPr>
            <a:t>Jan'17 - May'21 </a:t>
          </a:r>
          <a:br>
            <a:rPr lang="en-US" sz="900" b="1" i="0" kern="1200">
              <a:latin typeface="Tahoma" panose="020B0604030504040204" pitchFamily="34" charset="0"/>
              <a:ea typeface="Tahoma" panose="020B0604030504040204" pitchFamily="34" charset="0"/>
              <a:cs typeface="Tahoma" panose="020B0604030504040204" pitchFamily="34" charset="0"/>
            </a:rPr>
          </a:br>
          <a:br>
            <a:rPr lang="en-US" sz="900" b="1" i="0" kern="1200">
              <a:latin typeface="Tahoma" panose="020B0604030504040204" pitchFamily="34" charset="0"/>
              <a:ea typeface="Tahoma" panose="020B0604030504040204" pitchFamily="34" charset="0"/>
              <a:cs typeface="Tahoma" panose="020B0604030504040204" pitchFamily="34" charset="0"/>
            </a:rPr>
          </a:br>
          <a:r>
            <a:rPr lang="en-US" sz="900" b="1" i="0" kern="1200">
              <a:latin typeface="Tahoma" panose="020B0604030504040204" pitchFamily="34" charset="0"/>
              <a:ea typeface="Tahoma" panose="020B0604030504040204" pitchFamily="34" charset="0"/>
              <a:cs typeface="Tahoma" panose="020B0604030504040204" pitchFamily="34" charset="0"/>
            </a:rPr>
            <a:t>with </a:t>
          </a:r>
          <a:br>
            <a:rPr lang="en-US" sz="900" b="1" i="0" kern="1200">
              <a:latin typeface="Tahoma" panose="020B0604030504040204" pitchFamily="34" charset="0"/>
              <a:ea typeface="Tahoma" panose="020B0604030504040204" pitchFamily="34" charset="0"/>
              <a:cs typeface="Tahoma" panose="020B0604030504040204" pitchFamily="34" charset="0"/>
            </a:rPr>
          </a:br>
          <a:br>
            <a:rPr lang="en-US" sz="900" b="1" i="0" kern="1200">
              <a:latin typeface="Tahoma" panose="020B0604030504040204" pitchFamily="34" charset="0"/>
              <a:ea typeface="Tahoma" panose="020B0604030504040204" pitchFamily="34" charset="0"/>
              <a:cs typeface="Tahoma" panose="020B0604030504040204" pitchFamily="34" charset="0"/>
            </a:rPr>
          </a:br>
          <a:r>
            <a:rPr lang="en-US" sz="900" b="1" i="0" kern="1200">
              <a:latin typeface="Tahoma" panose="020B0604030504040204" pitchFamily="34" charset="0"/>
              <a:ea typeface="Tahoma" panose="020B0604030504040204" pitchFamily="34" charset="0"/>
              <a:cs typeface="Tahoma" panose="020B0604030504040204" pitchFamily="34" charset="0"/>
            </a:rPr>
            <a:t>DXC Technologies </a:t>
          </a:r>
          <a:endParaRPr lang="en-US" sz="900" kern="1200">
            <a:latin typeface="Tahoma" panose="020B0604030504040204" pitchFamily="34" charset="0"/>
            <a:ea typeface="Tahoma" panose="020B0604030504040204" pitchFamily="34" charset="0"/>
            <a:cs typeface="Tahoma" panose="020B0604030504040204" pitchFamily="34" charset="0"/>
          </a:endParaRPr>
        </a:p>
      </dsp:txBody>
      <dsp:txXfrm>
        <a:off x="1547135" y="638782"/>
        <a:ext cx="1726099" cy="1513027"/>
      </dsp:txXfrm>
    </dsp:sp>
    <dsp:sp modelId="{D3CA61AA-044C-4AA4-A1D2-61AD21999528}">
      <dsp:nvSpPr>
        <dsp:cNvPr id="0" name=""/>
        <dsp:cNvSpPr/>
      </dsp:nvSpPr>
      <dsp:spPr>
        <a:xfrm>
          <a:off x="2847574" y="0"/>
          <a:ext cx="325679" cy="325679"/>
        </a:xfrm>
        <a:prstGeom prst="triangle">
          <a:avLst>
            <a:gd name="adj" fmla="val 100000"/>
          </a:avLst>
        </a:prstGeom>
        <a:solidFill>
          <a:schemeClr val="accent1">
            <a:shade val="80000"/>
            <a:hueOff val="0"/>
            <a:satOff val="5610"/>
            <a:lumOff val="11678"/>
            <a:alphaOff val="0"/>
          </a:schemeClr>
        </a:solidFill>
        <a:ln w="12700" cap="flat" cmpd="sng" algn="ctr">
          <a:solidFill>
            <a:schemeClr val="accent1">
              <a:shade val="80000"/>
              <a:hueOff val="0"/>
              <a:satOff val="5610"/>
              <a:lumOff val="11678"/>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9645D606-9945-48BA-9BA3-7F0DD00A87A9}">
      <dsp:nvSpPr>
        <dsp:cNvPr id="0" name=""/>
        <dsp:cNvSpPr/>
      </dsp:nvSpPr>
      <dsp:spPr>
        <a:xfrm rot="5400000">
          <a:off x="3570103" y="-300940"/>
          <a:ext cx="1149010" cy="1911927"/>
        </a:xfrm>
        <a:prstGeom prst="corner">
          <a:avLst>
            <a:gd name="adj1" fmla="val 16120"/>
            <a:gd name="adj2" fmla="val 16110"/>
          </a:avLst>
        </a:prstGeom>
        <a:solidFill>
          <a:schemeClr val="accent1">
            <a:shade val="80000"/>
            <a:hueOff val="0"/>
            <a:satOff val="11221"/>
            <a:lumOff val="23356"/>
            <a:alphaOff val="0"/>
          </a:schemeClr>
        </a:solidFill>
        <a:ln w="12700" cap="flat" cmpd="sng" algn="ctr">
          <a:solidFill>
            <a:schemeClr val="accent1">
              <a:shade val="80000"/>
              <a:hueOff val="0"/>
              <a:satOff val="11221"/>
              <a:lumOff val="23356"/>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sp>
    <dsp:sp modelId="{062CCA3E-CCDB-443A-A464-A97913FB7322}">
      <dsp:nvSpPr>
        <dsp:cNvPr id="0" name=""/>
        <dsp:cNvSpPr/>
      </dsp:nvSpPr>
      <dsp:spPr>
        <a:xfrm>
          <a:off x="3415146" y="297385"/>
          <a:ext cx="2041837" cy="12096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i="0" kern="1200">
              <a:latin typeface="Tahoma" panose="020B0604030504040204" pitchFamily="34" charset="0"/>
              <a:ea typeface="Tahoma" panose="020B0604030504040204" pitchFamily="34" charset="0"/>
              <a:cs typeface="Tahoma" panose="020B0604030504040204" pitchFamily="34" charset="0"/>
            </a:rPr>
            <a:t> May’21 - Mar'23 </a:t>
          </a:r>
          <a:br>
            <a:rPr lang="en-US" sz="900" b="1" i="0" kern="1200">
              <a:latin typeface="Tahoma" panose="020B0604030504040204" pitchFamily="34" charset="0"/>
              <a:ea typeface="Tahoma" panose="020B0604030504040204" pitchFamily="34" charset="0"/>
              <a:cs typeface="Tahoma" panose="020B0604030504040204" pitchFamily="34" charset="0"/>
            </a:rPr>
          </a:br>
          <a:br>
            <a:rPr lang="en-US" sz="900" b="1" i="0" kern="1200">
              <a:latin typeface="Tahoma" panose="020B0604030504040204" pitchFamily="34" charset="0"/>
              <a:ea typeface="Tahoma" panose="020B0604030504040204" pitchFamily="34" charset="0"/>
              <a:cs typeface="Tahoma" panose="020B0604030504040204" pitchFamily="34" charset="0"/>
            </a:rPr>
          </a:br>
          <a:r>
            <a:rPr lang="en-US" sz="900" b="1" i="0" kern="1200">
              <a:latin typeface="Tahoma" panose="020B0604030504040204" pitchFamily="34" charset="0"/>
              <a:ea typeface="Tahoma" panose="020B0604030504040204" pitchFamily="34" charset="0"/>
              <a:cs typeface="Tahoma" panose="020B0604030504040204" pitchFamily="34" charset="0"/>
            </a:rPr>
            <a:t>with</a:t>
          </a:r>
          <a:br>
            <a:rPr lang="en-US" sz="900" b="1" i="0" kern="1200">
              <a:latin typeface="Tahoma" panose="020B0604030504040204" pitchFamily="34" charset="0"/>
              <a:ea typeface="Tahoma" panose="020B0604030504040204" pitchFamily="34" charset="0"/>
              <a:cs typeface="Tahoma" panose="020B0604030504040204" pitchFamily="34" charset="0"/>
            </a:rPr>
          </a:br>
          <a:br>
            <a:rPr lang="en-US" sz="900" b="1" i="0" kern="1200">
              <a:latin typeface="Tahoma" panose="020B0604030504040204" pitchFamily="34" charset="0"/>
              <a:ea typeface="Tahoma" panose="020B0604030504040204" pitchFamily="34" charset="0"/>
              <a:cs typeface="Tahoma" panose="020B0604030504040204" pitchFamily="34" charset="0"/>
            </a:rPr>
          </a:br>
          <a:r>
            <a:rPr lang="en-US" sz="900" b="1" i="0" kern="1200">
              <a:latin typeface="Tahoma" panose="020B0604030504040204" pitchFamily="34" charset="0"/>
              <a:ea typeface="Tahoma" panose="020B0604030504040204" pitchFamily="34" charset="0"/>
              <a:cs typeface="Tahoma" panose="020B0604030504040204" pitchFamily="34" charset="0"/>
            </a:rPr>
            <a:t>Accenture Solutions Pvt Ltd</a:t>
          </a:r>
          <a:endParaRPr lang="en-US" sz="900" kern="1200">
            <a:latin typeface="Tahoma" panose="020B0604030504040204" pitchFamily="34" charset="0"/>
            <a:ea typeface="Tahoma" panose="020B0604030504040204" pitchFamily="34" charset="0"/>
            <a:cs typeface="Tahoma" panose="020B0604030504040204" pitchFamily="34" charset="0"/>
          </a:endParaRPr>
        </a:p>
      </dsp:txBody>
      <dsp:txXfrm>
        <a:off x="3415146" y="297385"/>
        <a:ext cx="2041837" cy="120969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EDE882B8940C48F5E0ECE6C314792"/>
        <w:category>
          <w:name w:val="General"/>
          <w:gallery w:val="placeholder"/>
        </w:category>
        <w:types>
          <w:type w:val="bbPlcHdr"/>
        </w:types>
        <w:behaviors>
          <w:behavior w:val="content"/>
        </w:behaviors>
        <w:guid w:val="{9B7D5FA8-8130-413B-9BE0-CA0AD39DF65A}"/>
      </w:docPartPr>
      <w:docPartBody>
        <w:p w:rsidR="005A082A" w:rsidRDefault="00000000">
          <w:pPr>
            <w:pStyle w:val="905EDE882B8940C48F5E0ECE6C314792"/>
          </w:pPr>
          <w:r w:rsidRPr="006658C4">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61"/>
    <w:rsid w:val="00484847"/>
    <w:rsid w:val="004C379D"/>
    <w:rsid w:val="00570641"/>
    <w:rsid w:val="005A082A"/>
    <w:rsid w:val="00974E61"/>
    <w:rsid w:val="00995125"/>
    <w:rsid w:val="00A044A3"/>
    <w:rsid w:val="00AC549E"/>
    <w:rsid w:val="00AE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5EDE882B8940C48F5E0ECE6C314792">
    <w:name w:val="905EDE882B8940C48F5E0ECE6C314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B8DE4-C060-4D87-8F46-25A557C06AE0}">
  <ds:schemaRefs>
    <ds:schemaRef ds:uri="http://schemas.microsoft.com/sharepoint/v3/contenttype/forms"/>
  </ds:schemaRefs>
</ds:datastoreItem>
</file>

<file path=customXml/itemProps2.xml><?xml version="1.0" encoding="utf-8"?>
<ds:datastoreItem xmlns:ds="http://schemas.openxmlformats.org/officeDocument/2006/customXml" ds:itemID="{ECD960D4-CF31-4DF3-B8D7-7E4301CB541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29D202F0-7FD1-4D87-84B0-03BBD0B4E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{E7D1DFD4-19E2-4986-BA02-64DEFE37F8EA}tf16392715_win32</Template>
  <TotalTime>0</TotalTime>
  <Pages>5</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2023-06-14T07:19:00Z</dcterms:created>
  <dcterms:modified xsi:type="dcterms:W3CDTF">2023-06-14T12:41:00Z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