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1"/>
        <w:gridCol w:w="5256"/>
      </w:tblGrid>
      <w:tr w:rsidR="00095D6A" w14:paraId="59EF233E" w14:textId="77777777" w:rsidTr="006D7351">
        <w:trPr>
          <w:trHeight w:val="1393"/>
        </w:trPr>
        <w:tc>
          <w:tcPr>
            <w:tcW w:w="5591" w:type="dxa"/>
          </w:tcPr>
          <w:p w14:paraId="07686E55" w14:textId="77777777" w:rsidR="00095D6A" w:rsidRDefault="00095D6A" w:rsidP="006D7351">
            <w:pPr>
              <w:pStyle w:val="Heading1"/>
              <w:spacing w:before="240"/>
              <w:ind w:left="0" w:firstLine="0"/>
              <w:rPr>
                <w:sz w:val="28"/>
                <w:szCs w:val="28"/>
              </w:rPr>
            </w:pPr>
            <w:r>
              <w:rPr>
                <w:sz w:val="28"/>
                <w:szCs w:val="28"/>
              </w:rPr>
              <w:t>Kiran Kumar Kadali</w:t>
            </w:r>
          </w:p>
          <w:p w14:paraId="4C5D72CB" w14:textId="77777777" w:rsidR="00095D6A" w:rsidRDefault="00095D6A" w:rsidP="006D7351">
            <w:pPr>
              <w:rPr>
                <w:rFonts w:ascii="Verdana" w:eastAsia="Verdana" w:hAnsi="Verdana" w:cs="Verdana"/>
                <w:b/>
                <w:color w:val="008080"/>
              </w:rPr>
            </w:pPr>
            <w:r>
              <w:rPr>
                <w:rFonts w:ascii="Verdana" w:eastAsia="Verdana" w:hAnsi="Verdana" w:cs="Verdana"/>
                <w:b/>
                <w:color w:val="008080"/>
              </w:rPr>
              <w:t>Infor ERP LN &amp; INFOR OS Technical Consultant</w:t>
            </w:r>
          </w:p>
          <w:p w14:paraId="3809AD43" w14:textId="77777777" w:rsidR="00095D6A" w:rsidRDefault="00095D6A" w:rsidP="006D7351">
            <w:pPr>
              <w:rPr>
                <w:rFonts w:ascii="Verdana" w:eastAsia="Verdana" w:hAnsi="Verdana" w:cs="Verdana"/>
                <w:color w:val="008080"/>
              </w:rPr>
            </w:pPr>
            <w:hyperlink r:id="rId8" w:history="1">
              <w:r w:rsidRPr="00563642">
                <w:rPr>
                  <w:rStyle w:val="Hyperlink"/>
                  <w:rFonts w:ascii="Verdana" w:eastAsia="Verdana" w:hAnsi="Verdana" w:cs="Verdana"/>
                </w:rPr>
                <w:t>Kadali.kirankumar@gmail.com</w:t>
              </w:r>
            </w:hyperlink>
          </w:p>
          <w:p w14:paraId="6648C32C" w14:textId="77777777" w:rsidR="00095D6A" w:rsidRPr="00D772AD" w:rsidRDefault="00095D6A" w:rsidP="006D7351">
            <w:pPr>
              <w:rPr>
                <w:rFonts w:ascii="Verdana" w:eastAsia="Verdana" w:hAnsi="Verdana" w:cs="Verdana"/>
                <w:b/>
                <w:color w:val="008080"/>
              </w:rPr>
            </w:pPr>
            <w:r>
              <w:rPr>
                <w:rFonts w:ascii="Verdana" w:eastAsia="Verdana" w:hAnsi="Verdana" w:cs="Verdana"/>
                <w:color w:val="008080"/>
              </w:rPr>
              <w:t>Contact: +91 9966207878</w:t>
            </w:r>
          </w:p>
        </w:tc>
        <w:tc>
          <w:tcPr>
            <w:tcW w:w="5256" w:type="dxa"/>
          </w:tcPr>
          <w:p w14:paraId="1074550A" w14:textId="77777777" w:rsidR="00095D6A" w:rsidRDefault="00095D6A" w:rsidP="006D7351">
            <w:pPr>
              <w:pStyle w:val="Heading1"/>
              <w:ind w:left="2160" w:firstLine="0"/>
              <w:rPr>
                <w:sz w:val="28"/>
                <w:szCs w:val="28"/>
              </w:rPr>
            </w:pPr>
            <w:r>
              <w:rPr>
                <w:noProof/>
              </w:rPr>
              <w:drawing>
                <wp:inline distT="0" distB="0" distL="0" distR="0" wp14:anchorId="04D790C7" wp14:editId="3C54BD64">
                  <wp:extent cx="845820" cy="845820"/>
                  <wp:effectExtent l="0" t="0" r="0" b="0"/>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r>
    </w:tbl>
    <w:p w14:paraId="6A40B8D7" w14:textId="50F5539F" w:rsidR="0098076A" w:rsidRDefault="000D4435" w:rsidP="000D4435">
      <w:pPr>
        <w:tabs>
          <w:tab w:val="left" w:pos="1188"/>
        </w:tabs>
        <w:spacing w:before="120" w:after="120"/>
        <w:jc w:val="both"/>
        <w:rPr>
          <w:rFonts w:ascii="Verdana" w:eastAsia="Verdana" w:hAnsi="Verdana" w:cs="Verdana"/>
          <w:sz w:val="20"/>
          <w:szCs w:val="20"/>
        </w:rPr>
      </w:pPr>
      <w:r>
        <w:rPr>
          <w:rFonts w:ascii="Verdana" w:eastAsia="Verdana" w:hAnsi="Verdana" w:cs="Verdana"/>
          <w:noProof/>
          <w:sz w:val="20"/>
          <w:szCs w:val="20"/>
        </w:rPr>
        <mc:AlternateContent>
          <mc:Choice Requires="wps">
            <w:drawing>
              <wp:anchor distT="0" distB="0" distL="114300" distR="114300" simplePos="0" relativeHeight="251658240" behindDoc="0" locked="0" layoutInCell="1" allowOverlap="1" wp14:editId="07AF8569">
                <wp:simplePos x="0" y="0"/>
                <wp:positionH relativeFrom="column">
                  <wp:posOffset>-2540</wp:posOffset>
                </wp:positionH>
                <wp:positionV relativeFrom="paragraph">
                  <wp:posOffset>-25400</wp:posOffset>
                </wp:positionV>
                <wp:extent cx="5800725" cy="0"/>
                <wp:effectExtent l="16510" t="13970" r="1206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823143"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pt" to="45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" strokeweight=".53mm">
                <v:stroke joinstyle="miter"/>
              </v:line>
            </w:pict>
          </mc:Fallback>
        </mc:AlternateContent>
      </w:r>
      <w:r w:rsidR="00862F85">
        <w:rPr>
          <w:rFonts w:ascii="Verdana" w:eastAsia="Verdana" w:hAnsi="Verdana" w:cs="Verdana"/>
          <w:sz w:val="20"/>
          <w:szCs w:val="20"/>
        </w:rPr>
        <w:t>10</w:t>
      </w:r>
      <w:r w:rsidR="00A87DE3">
        <w:rPr>
          <w:rFonts w:ascii="Verdana" w:eastAsia="Verdana" w:hAnsi="Verdana" w:cs="Verdana"/>
          <w:sz w:val="20"/>
          <w:szCs w:val="20"/>
        </w:rPr>
        <w:t>+</w:t>
      </w:r>
      <w:r w:rsidR="00B50366">
        <w:rPr>
          <w:rFonts w:ascii="Verdana" w:eastAsia="Verdana" w:hAnsi="Verdana" w:cs="Verdana"/>
          <w:sz w:val="20"/>
          <w:szCs w:val="20"/>
        </w:rPr>
        <w:t xml:space="preserve"> years </w:t>
      </w:r>
      <w:r w:rsidR="00A87DE3">
        <w:rPr>
          <w:rFonts w:ascii="Verdana" w:eastAsia="Verdana" w:hAnsi="Verdana" w:cs="Verdana"/>
          <w:sz w:val="20"/>
          <w:szCs w:val="20"/>
        </w:rPr>
        <w:t xml:space="preserve">of Professional Software </w:t>
      </w:r>
      <w:r w:rsidR="00A87DE3" w:rsidRPr="00A87DE3">
        <w:rPr>
          <w:rFonts w:ascii="Verdana" w:eastAsia="Verdana" w:hAnsi="Verdana" w:cs="Verdana"/>
          <w:sz w:val="20"/>
          <w:szCs w:val="20"/>
        </w:rPr>
        <w:t>Experience</w:t>
      </w:r>
      <w:r w:rsidR="00A87DE3">
        <w:rPr>
          <w:rFonts w:ascii="Verdana" w:eastAsia="Verdana" w:hAnsi="Verdana" w:cs="Verdana"/>
          <w:sz w:val="20"/>
          <w:szCs w:val="20"/>
        </w:rPr>
        <w:t xml:space="preserve"> in IT industry.</w:t>
      </w:r>
      <w:r w:rsidR="00B50366">
        <w:rPr>
          <w:rFonts w:ascii="Verdana" w:eastAsia="Verdana" w:hAnsi="Verdana" w:cs="Verdana"/>
          <w:sz w:val="20"/>
          <w:szCs w:val="20"/>
        </w:rPr>
        <w:t xml:space="preserve"> working on various offshore assignments in </w:t>
      </w:r>
      <w:r w:rsidR="00B50366">
        <w:rPr>
          <w:rFonts w:ascii="Verdana" w:eastAsia="Verdana" w:hAnsi="Verdana" w:cs="Verdana"/>
          <w:b/>
          <w:sz w:val="20"/>
          <w:szCs w:val="20"/>
        </w:rPr>
        <w:t xml:space="preserve">Infor ERP LN. </w:t>
      </w:r>
      <w:r w:rsidR="00B50366">
        <w:rPr>
          <w:rFonts w:ascii="Verdana" w:eastAsia="Verdana" w:hAnsi="Verdana" w:cs="Verdana"/>
          <w:sz w:val="20"/>
          <w:szCs w:val="20"/>
        </w:rPr>
        <w:t xml:space="preserve"> </w:t>
      </w:r>
    </w:p>
    <w:p w14:paraId="1F43862B" w14:textId="47C5E979" w:rsidR="00363683" w:rsidRDefault="00B50366">
      <w:pPr>
        <w:spacing w:before="120" w:after="120"/>
        <w:jc w:val="both"/>
        <w:rPr>
          <w:rFonts w:ascii="Verdana" w:eastAsia="Verdana" w:hAnsi="Verdana" w:cs="Verdana"/>
        </w:rPr>
      </w:pPr>
      <w:r>
        <w:rPr>
          <w:rFonts w:ascii="Verdana" w:eastAsia="Verdana" w:hAnsi="Verdana" w:cs="Verdana"/>
          <w:sz w:val="20"/>
          <w:szCs w:val="20"/>
        </w:rPr>
        <w:t xml:space="preserve">Experience in customization/development of interfaces, sessions, reports to enhance ERP’s functionality and suitability to different business practices. Expertise in data </w:t>
      </w:r>
      <w:r w:rsidR="00862F85">
        <w:rPr>
          <w:rFonts w:ascii="Verdana" w:eastAsia="Verdana" w:hAnsi="Verdana" w:cs="Verdana"/>
          <w:sz w:val="20"/>
          <w:szCs w:val="20"/>
        </w:rPr>
        <w:t xml:space="preserve">Integration </w:t>
      </w:r>
      <w:r>
        <w:rPr>
          <w:rFonts w:ascii="Verdana" w:eastAsia="Verdana" w:hAnsi="Verdana" w:cs="Verdana"/>
          <w:sz w:val="20"/>
          <w:szCs w:val="20"/>
        </w:rPr>
        <w:t xml:space="preserve">using </w:t>
      </w:r>
      <w:r w:rsidR="00862F85">
        <w:rPr>
          <w:rFonts w:ascii="Verdana" w:eastAsia="Verdana" w:hAnsi="Verdana" w:cs="Verdana"/>
          <w:sz w:val="20"/>
          <w:szCs w:val="20"/>
        </w:rPr>
        <w:t>INFOR ION and ION APIs ad part of INFOR OS with 3</w:t>
      </w:r>
      <w:r w:rsidR="00862F85" w:rsidRPr="00862F85">
        <w:rPr>
          <w:rFonts w:ascii="Verdana" w:eastAsia="Verdana" w:hAnsi="Verdana" w:cs="Verdana"/>
          <w:sz w:val="20"/>
          <w:szCs w:val="20"/>
          <w:vertAlign w:val="superscript"/>
        </w:rPr>
        <w:t>rd</w:t>
      </w:r>
      <w:r w:rsidR="00862F85">
        <w:rPr>
          <w:rFonts w:ascii="Verdana" w:eastAsia="Verdana" w:hAnsi="Verdana" w:cs="Verdana"/>
          <w:sz w:val="20"/>
          <w:szCs w:val="20"/>
        </w:rPr>
        <w:t xml:space="preserve"> party applications and Infor Applications.</w:t>
      </w:r>
    </w:p>
    <w:p w14:paraId="1F43862C" w14:textId="19B113AC" w:rsidR="00363683" w:rsidRPr="000D4435" w:rsidRDefault="00B50366" w:rsidP="00095D6A">
      <w:pPr>
        <w:tabs>
          <w:tab w:val="left" w:pos="720"/>
          <w:tab w:val="left" w:pos="6828"/>
        </w:tabs>
        <w:spacing w:before="120" w:after="120"/>
        <w:jc w:val="both"/>
        <w:rPr>
          <w:rFonts w:ascii="Verdana" w:eastAsia="Verdana" w:hAnsi="Verdana" w:cs="Verdana"/>
          <w:color w:val="00B0F0"/>
          <w:sz w:val="20"/>
          <w:szCs w:val="20"/>
        </w:rPr>
      </w:pPr>
      <w:bookmarkStart w:id="0" w:name="_gjdgxs" w:colFirst="0" w:colLast="0"/>
      <w:bookmarkEnd w:id="0"/>
      <w:r w:rsidRPr="001054A9">
        <w:rPr>
          <w:rFonts w:ascii="Verdana" w:eastAsia="Verdana" w:hAnsi="Verdana" w:cs="Verdana"/>
          <w:b/>
          <w:bCs/>
          <w:color w:val="000000" w:themeColor="text1"/>
          <w:sz w:val="20"/>
          <w:szCs w:val="20"/>
          <w:u w:val="single"/>
        </w:rPr>
        <w:t>Major highlights of experience are as below</w:t>
      </w:r>
      <w:r w:rsidR="001054A9">
        <w:rPr>
          <w:rFonts w:ascii="Verdana" w:eastAsia="Verdana" w:hAnsi="Verdana" w:cs="Verdana"/>
          <w:color w:val="00B0F0"/>
          <w:sz w:val="20"/>
          <w:szCs w:val="20"/>
        </w:rPr>
        <w:t>:</w:t>
      </w:r>
      <w:r w:rsidR="00095D6A">
        <w:rPr>
          <w:rFonts w:ascii="Verdana" w:eastAsia="Verdana" w:hAnsi="Verdana" w:cs="Verdana"/>
          <w:color w:val="00B0F0"/>
          <w:sz w:val="20"/>
          <w:szCs w:val="20"/>
        </w:rPr>
        <w:tab/>
      </w:r>
    </w:p>
    <w:p w14:paraId="1F43862D" w14:textId="3DE674CE" w:rsidR="00363683" w:rsidRPr="0098076A" w:rsidRDefault="00862F85">
      <w:pPr>
        <w:numPr>
          <w:ilvl w:val="0"/>
          <w:numId w:val="4"/>
        </w:numPr>
        <w:spacing w:before="120"/>
        <w:ind w:hanging="360"/>
        <w:jc w:val="both"/>
        <w:rPr>
          <w:sz w:val="20"/>
          <w:szCs w:val="20"/>
        </w:rPr>
      </w:pPr>
      <w:r>
        <w:rPr>
          <w:rFonts w:ascii="Verdana" w:eastAsia="Verdana" w:hAnsi="Verdana" w:cs="Verdana"/>
          <w:sz w:val="20"/>
          <w:szCs w:val="20"/>
        </w:rPr>
        <w:t>8</w:t>
      </w:r>
      <w:r w:rsidR="00B50366">
        <w:rPr>
          <w:rFonts w:ascii="Verdana" w:eastAsia="Verdana" w:hAnsi="Verdana" w:cs="Verdana"/>
          <w:sz w:val="20"/>
          <w:szCs w:val="20"/>
        </w:rPr>
        <w:t xml:space="preserve">+ years of </w:t>
      </w:r>
      <w:r>
        <w:rPr>
          <w:rFonts w:ascii="Verdana" w:eastAsia="Verdana" w:hAnsi="Verdana" w:cs="Verdana"/>
          <w:sz w:val="20"/>
          <w:szCs w:val="20"/>
        </w:rPr>
        <w:t>consulting</w:t>
      </w:r>
      <w:r w:rsidR="00B50366">
        <w:rPr>
          <w:rFonts w:ascii="Verdana" w:eastAsia="Verdana" w:hAnsi="Verdana" w:cs="Verdana"/>
          <w:sz w:val="20"/>
          <w:szCs w:val="20"/>
        </w:rPr>
        <w:t xml:space="preserve"> experience </w:t>
      </w:r>
      <w:r>
        <w:rPr>
          <w:rFonts w:ascii="Verdana" w:eastAsia="Verdana" w:hAnsi="Verdana" w:cs="Verdana"/>
          <w:sz w:val="20"/>
          <w:szCs w:val="20"/>
        </w:rPr>
        <w:t>on Infor ERP LN.</w:t>
      </w:r>
    </w:p>
    <w:p w14:paraId="4D1BEAB0" w14:textId="47327110" w:rsidR="0098076A" w:rsidRDefault="0098076A">
      <w:pPr>
        <w:numPr>
          <w:ilvl w:val="0"/>
          <w:numId w:val="4"/>
        </w:numPr>
        <w:spacing w:before="120"/>
        <w:ind w:hanging="360"/>
        <w:jc w:val="both"/>
        <w:rPr>
          <w:b/>
          <w:bCs/>
          <w:sz w:val="20"/>
          <w:szCs w:val="20"/>
        </w:rPr>
      </w:pPr>
      <w:r w:rsidRPr="0098076A">
        <w:rPr>
          <w:b/>
          <w:bCs/>
          <w:sz w:val="20"/>
          <w:szCs w:val="20"/>
        </w:rPr>
        <w:t>Infor Certified INFOR OS Consultant</w:t>
      </w:r>
    </w:p>
    <w:p w14:paraId="75283ABE" w14:textId="421CAC53" w:rsidR="00C73C52" w:rsidRPr="00C73C52" w:rsidRDefault="00C73C52">
      <w:pPr>
        <w:numPr>
          <w:ilvl w:val="0"/>
          <w:numId w:val="4"/>
        </w:numPr>
        <w:spacing w:before="120"/>
        <w:ind w:hanging="360"/>
        <w:jc w:val="both"/>
        <w:rPr>
          <w:bCs/>
          <w:sz w:val="20"/>
          <w:szCs w:val="20"/>
        </w:rPr>
      </w:pPr>
      <w:r w:rsidRPr="00C73C52">
        <w:rPr>
          <w:bCs/>
          <w:sz w:val="20"/>
          <w:szCs w:val="20"/>
        </w:rPr>
        <w:t xml:space="preserve">2 Years for WEB Development experience </w:t>
      </w:r>
      <w:r w:rsidR="00095D6A">
        <w:rPr>
          <w:bCs/>
          <w:sz w:val="20"/>
          <w:szCs w:val="20"/>
        </w:rPr>
        <w:t>on Java.</w:t>
      </w:r>
    </w:p>
    <w:p w14:paraId="1F43862E" w14:textId="239504D6" w:rsidR="00363683" w:rsidRDefault="00B50366">
      <w:pPr>
        <w:numPr>
          <w:ilvl w:val="0"/>
          <w:numId w:val="4"/>
        </w:numPr>
        <w:spacing w:before="120"/>
        <w:ind w:hanging="360"/>
        <w:jc w:val="both"/>
        <w:rPr>
          <w:sz w:val="20"/>
          <w:szCs w:val="20"/>
        </w:rPr>
      </w:pPr>
      <w:r>
        <w:rPr>
          <w:rFonts w:ascii="Verdana" w:eastAsia="Verdana" w:hAnsi="Verdana" w:cs="Verdana"/>
          <w:sz w:val="20"/>
          <w:szCs w:val="20"/>
        </w:rPr>
        <w:t>Successfully accomplished ERP LN</w:t>
      </w:r>
      <w:r w:rsidR="00DD70EC">
        <w:rPr>
          <w:rFonts w:ascii="Verdana" w:eastAsia="Verdana" w:hAnsi="Verdana" w:cs="Verdana"/>
          <w:sz w:val="20"/>
          <w:szCs w:val="20"/>
        </w:rPr>
        <w:t>-ION</w:t>
      </w:r>
      <w:r>
        <w:rPr>
          <w:rFonts w:ascii="Verdana" w:eastAsia="Verdana" w:hAnsi="Verdana" w:cs="Verdana"/>
          <w:sz w:val="20"/>
          <w:szCs w:val="20"/>
        </w:rPr>
        <w:t xml:space="preserve"> deliveries for leading clients</w:t>
      </w:r>
      <w:r w:rsidR="00C96E08">
        <w:rPr>
          <w:rFonts w:ascii="Verdana" w:eastAsia="Verdana" w:hAnsi="Verdana" w:cs="Verdana"/>
          <w:sz w:val="20"/>
          <w:szCs w:val="20"/>
        </w:rPr>
        <w:t>(</w:t>
      </w:r>
      <w:r w:rsidR="00C96E08" w:rsidRPr="00C96E08">
        <w:rPr>
          <w:rFonts w:ascii="Verdana" w:eastAsia="Verdana" w:hAnsi="Verdana" w:cs="Verdana"/>
          <w:b/>
          <w:bCs/>
          <w:sz w:val="20"/>
          <w:szCs w:val="20"/>
        </w:rPr>
        <w:t>On Site</w:t>
      </w:r>
      <w:r w:rsidR="00C96E08">
        <w:rPr>
          <w:rFonts w:ascii="Verdana" w:eastAsia="Verdana" w:hAnsi="Verdana" w:cs="Verdana"/>
          <w:sz w:val="20"/>
          <w:szCs w:val="20"/>
        </w:rPr>
        <w:t>)</w:t>
      </w:r>
      <w:r>
        <w:rPr>
          <w:rFonts w:ascii="Verdana" w:eastAsia="Verdana" w:hAnsi="Verdana" w:cs="Verdana"/>
          <w:sz w:val="20"/>
          <w:szCs w:val="20"/>
        </w:rPr>
        <w:t xml:space="preserve"> across the globe(</w:t>
      </w:r>
      <w:r w:rsidR="00862F85">
        <w:rPr>
          <w:rFonts w:ascii="Verdana" w:eastAsia="Verdana" w:hAnsi="Verdana" w:cs="Verdana"/>
          <w:sz w:val="20"/>
          <w:szCs w:val="20"/>
        </w:rPr>
        <w:t>Brazil, Dubai, Sharjah</w:t>
      </w:r>
      <w:r>
        <w:rPr>
          <w:rFonts w:ascii="Verdana" w:eastAsia="Verdana" w:hAnsi="Verdana" w:cs="Verdana"/>
          <w:sz w:val="20"/>
          <w:szCs w:val="20"/>
        </w:rPr>
        <w:t xml:space="preserve">, </w:t>
      </w:r>
      <w:r w:rsidR="00862F85">
        <w:rPr>
          <w:rFonts w:ascii="Verdana" w:eastAsia="Verdana" w:hAnsi="Verdana" w:cs="Verdana"/>
          <w:sz w:val="20"/>
          <w:szCs w:val="20"/>
        </w:rPr>
        <w:t>New Zealand and</w:t>
      </w:r>
      <w:r>
        <w:rPr>
          <w:rFonts w:ascii="Verdana" w:eastAsia="Verdana" w:hAnsi="Verdana" w:cs="Verdana"/>
          <w:sz w:val="20"/>
          <w:szCs w:val="20"/>
        </w:rPr>
        <w:t xml:space="preserve"> </w:t>
      </w:r>
      <w:r w:rsidR="00862F85">
        <w:rPr>
          <w:rFonts w:ascii="Verdana" w:eastAsia="Verdana" w:hAnsi="Verdana" w:cs="Verdana"/>
          <w:sz w:val="20"/>
          <w:szCs w:val="20"/>
        </w:rPr>
        <w:t>Mexico</w:t>
      </w:r>
      <w:r>
        <w:rPr>
          <w:rFonts w:ascii="Verdana" w:eastAsia="Verdana" w:hAnsi="Verdana" w:cs="Verdana"/>
          <w:sz w:val="20"/>
          <w:szCs w:val="20"/>
        </w:rPr>
        <w:t>)</w:t>
      </w:r>
    </w:p>
    <w:p w14:paraId="1F43862F" w14:textId="77777777" w:rsidR="00363683" w:rsidRDefault="00B50366">
      <w:pPr>
        <w:numPr>
          <w:ilvl w:val="0"/>
          <w:numId w:val="4"/>
        </w:numPr>
        <w:spacing w:before="120"/>
        <w:ind w:hanging="360"/>
        <w:jc w:val="both"/>
        <w:rPr>
          <w:sz w:val="20"/>
          <w:szCs w:val="20"/>
        </w:rPr>
      </w:pPr>
      <w:r>
        <w:rPr>
          <w:rFonts w:ascii="Verdana" w:eastAsia="Verdana" w:hAnsi="Verdana" w:cs="Verdana"/>
          <w:sz w:val="20"/>
          <w:szCs w:val="20"/>
        </w:rPr>
        <w:t>Trained on quality process to support SDLC with an exposure to handle the customization/enhancement activities from offshore.</w:t>
      </w:r>
    </w:p>
    <w:p w14:paraId="1F438630" w14:textId="23006052" w:rsidR="00363683" w:rsidRDefault="00B50366">
      <w:pPr>
        <w:numPr>
          <w:ilvl w:val="0"/>
          <w:numId w:val="4"/>
        </w:numPr>
        <w:spacing w:before="120"/>
        <w:ind w:hanging="360"/>
        <w:jc w:val="both"/>
        <w:rPr>
          <w:sz w:val="20"/>
          <w:szCs w:val="20"/>
        </w:rPr>
      </w:pPr>
      <w:r>
        <w:rPr>
          <w:rFonts w:ascii="Verdana" w:eastAsia="Verdana" w:hAnsi="Verdana" w:cs="Verdana"/>
          <w:sz w:val="20"/>
          <w:szCs w:val="20"/>
        </w:rPr>
        <w:t xml:space="preserve">Strong </w:t>
      </w:r>
      <w:r w:rsidR="00862F85">
        <w:rPr>
          <w:rFonts w:ascii="Verdana" w:eastAsia="Verdana" w:hAnsi="Verdana" w:cs="Verdana"/>
          <w:sz w:val="20"/>
          <w:szCs w:val="20"/>
        </w:rPr>
        <w:t>Technical</w:t>
      </w:r>
      <w:r>
        <w:rPr>
          <w:rFonts w:ascii="Verdana" w:eastAsia="Verdana" w:hAnsi="Verdana" w:cs="Verdana"/>
          <w:sz w:val="20"/>
          <w:szCs w:val="20"/>
        </w:rPr>
        <w:t xml:space="preserve"> experience as a Baan</w:t>
      </w:r>
      <w:r w:rsidR="00862F85">
        <w:rPr>
          <w:rFonts w:ascii="Verdana" w:eastAsia="Verdana" w:hAnsi="Verdana" w:cs="Verdana"/>
          <w:sz w:val="20"/>
          <w:szCs w:val="20"/>
        </w:rPr>
        <w:t xml:space="preserve"> C</w:t>
      </w:r>
      <w:r>
        <w:rPr>
          <w:rFonts w:ascii="Verdana" w:eastAsia="Verdana" w:hAnsi="Verdana" w:cs="Verdana"/>
          <w:sz w:val="20"/>
          <w:szCs w:val="20"/>
        </w:rPr>
        <w:t xml:space="preserve"> developer (3 and 4 GL languages, DAL &amp; AFS) on various Baan Versions – Baan IV c2/ Baan IV c4/Baan ERP/ Infor ERP LN.</w:t>
      </w:r>
    </w:p>
    <w:p w14:paraId="1F438631" w14:textId="540A7861" w:rsidR="00363683" w:rsidRDefault="00B50366">
      <w:pPr>
        <w:numPr>
          <w:ilvl w:val="0"/>
          <w:numId w:val="4"/>
        </w:numPr>
        <w:spacing w:before="120"/>
        <w:ind w:hanging="360"/>
        <w:jc w:val="both"/>
        <w:rPr>
          <w:sz w:val="20"/>
          <w:szCs w:val="20"/>
        </w:rPr>
      </w:pPr>
      <w:r>
        <w:rPr>
          <w:rFonts w:ascii="Verdana" w:eastAsia="Verdana" w:hAnsi="Verdana" w:cs="Verdana"/>
          <w:sz w:val="20"/>
          <w:szCs w:val="20"/>
        </w:rPr>
        <w:t xml:space="preserve">Good knowledge on </w:t>
      </w:r>
      <w:r w:rsidR="00862F85">
        <w:rPr>
          <w:rFonts w:ascii="Verdana" w:eastAsia="Verdana" w:hAnsi="Verdana" w:cs="Verdana"/>
          <w:sz w:val="20"/>
          <w:szCs w:val="20"/>
        </w:rPr>
        <w:t>Various Programming Languages</w:t>
      </w:r>
      <w:r>
        <w:rPr>
          <w:rFonts w:ascii="Verdana" w:eastAsia="Verdana" w:hAnsi="Verdana" w:cs="Verdana"/>
          <w:sz w:val="20"/>
          <w:szCs w:val="20"/>
        </w:rPr>
        <w:t>.</w:t>
      </w:r>
    </w:p>
    <w:p w14:paraId="1F438632" w14:textId="3A58CBB1" w:rsidR="00363683" w:rsidRDefault="00B50366">
      <w:pPr>
        <w:numPr>
          <w:ilvl w:val="0"/>
          <w:numId w:val="4"/>
        </w:numPr>
        <w:spacing w:before="120"/>
        <w:ind w:hanging="360"/>
        <w:jc w:val="both"/>
        <w:rPr>
          <w:sz w:val="20"/>
          <w:szCs w:val="20"/>
        </w:rPr>
      </w:pPr>
      <w:r>
        <w:rPr>
          <w:rFonts w:ascii="Verdana" w:eastAsia="Verdana" w:hAnsi="Verdana" w:cs="Verdana"/>
          <w:sz w:val="20"/>
          <w:szCs w:val="20"/>
        </w:rPr>
        <w:t xml:space="preserve">Successfully executed multiple projects in Order management, </w:t>
      </w:r>
      <w:r w:rsidR="00862F85">
        <w:rPr>
          <w:rFonts w:ascii="Verdana" w:eastAsia="Verdana" w:hAnsi="Verdana" w:cs="Verdana"/>
          <w:sz w:val="20"/>
          <w:szCs w:val="20"/>
        </w:rPr>
        <w:t>Manufacturing</w:t>
      </w:r>
      <w:r>
        <w:rPr>
          <w:rFonts w:ascii="Verdana" w:eastAsia="Verdana" w:hAnsi="Verdana" w:cs="Verdana"/>
          <w:sz w:val="20"/>
          <w:szCs w:val="20"/>
        </w:rPr>
        <w:t xml:space="preserve"> and Finance modules.</w:t>
      </w:r>
    </w:p>
    <w:p w14:paraId="1F438633" w14:textId="0FED4DBE" w:rsidR="00363683" w:rsidRDefault="00B50366">
      <w:pPr>
        <w:numPr>
          <w:ilvl w:val="0"/>
          <w:numId w:val="4"/>
        </w:numPr>
        <w:spacing w:before="120"/>
        <w:ind w:hanging="360"/>
        <w:jc w:val="both"/>
        <w:rPr>
          <w:sz w:val="20"/>
          <w:szCs w:val="20"/>
        </w:rPr>
      </w:pPr>
      <w:r>
        <w:rPr>
          <w:rFonts w:ascii="Verdana" w:eastAsia="Verdana" w:hAnsi="Verdana" w:cs="Verdana"/>
          <w:sz w:val="20"/>
          <w:szCs w:val="20"/>
        </w:rPr>
        <w:t xml:space="preserve">Independently handled all </w:t>
      </w:r>
      <w:r w:rsidR="00DD70EC">
        <w:rPr>
          <w:rFonts w:ascii="Verdana" w:eastAsia="Verdana" w:hAnsi="Verdana" w:cs="Verdana"/>
          <w:sz w:val="20"/>
          <w:szCs w:val="20"/>
        </w:rPr>
        <w:t>kind of</w:t>
      </w:r>
      <w:r>
        <w:rPr>
          <w:rFonts w:ascii="Verdana" w:eastAsia="Verdana" w:hAnsi="Verdana" w:cs="Verdana"/>
          <w:sz w:val="20"/>
          <w:szCs w:val="20"/>
        </w:rPr>
        <w:t xml:space="preserve"> </w:t>
      </w:r>
      <w:r w:rsidR="00DD70EC">
        <w:rPr>
          <w:rFonts w:ascii="Verdana" w:eastAsia="Verdana" w:hAnsi="Verdana" w:cs="Verdana"/>
          <w:sz w:val="20"/>
          <w:szCs w:val="20"/>
        </w:rPr>
        <w:t xml:space="preserve">LN-ION </w:t>
      </w:r>
      <w:r>
        <w:rPr>
          <w:rFonts w:ascii="Verdana" w:eastAsia="Verdana" w:hAnsi="Verdana" w:cs="Verdana"/>
          <w:sz w:val="20"/>
          <w:szCs w:val="20"/>
        </w:rPr>
        <w:t xml:space="preserve">technical work  </w:t>
      </w:r>
      <w:r w:rsidR="00DD70EC">
        <w:rPr>
          <w:rFonts w:ascii="Verdana" w:eastAsia="Verdana" w:hAnsi="Verdana" w:cs="Verdana"/>
          <w:sz w:val="20"/>
          <w:szCs w:val="20"/>
        </w:rPr>
        <w:t>at most of the On-sites</w:t>
      </w:r>
    </w:p>
    <w:p w14:paraId="1F438635" w14:textId="77777777" w:rsidR="00363683" w:rsidRPr="001054A9" w:rsidRDefault="00B50366">
      <w:pPr>
        <w:pStyle w:val="Heading3"/>
        <w:spacing w:before="240" w:after="60"/>
        <w:rPr>
          <w:rFonts w:ascii="Verdana" w:eastAsia="Verdana" w:hAnsi="Verdana" w:cs="Verdana"/>
          <w:color w:val="00B0F0"/>
          <w:sz w:val="20"/>
          <w:szCs w:val="20"/>
        </w:rPr>
      </w:pPr>
      <w:r w:rsidRPr="001054A9">
        <w:rPr>
          <w:rFonts w:ascii="Verdana" w:eastAsia="Verdana" w:hAnsi="Verdana" w:cs="Verdana"/>
          <w:color w:val="00B0F0"/>
          <w:sz w:val="20"/>
          <w:szCs w:val="20"/>
        </w:rPr>
        <w:t>TECHNICAL PROFICIENCIES</w:t>
      </w:r>
    </w:p>
    <w:tbl>
      <w:tblPr>
        <w:tblStyle w:val="a"/>
        <w:tblW w:w="11998" w:type="dxa"/>
        <w:tblLayout w:type="fixed"/>
        <w:tblLook w:val="0000" w:firstRow="0" w:lastRow="0" w:firstColumn="0" w:lastColumn="0" w:noHBand="0" w:noVBand="0"/>
      </w:tblPr>
      <w:tblGrid>
        <w:gridCol w:w="3970"/>
        <w:gridCol w:w="5400"/>
        <w:gridCol w:w="2628"/>
      </w:tblGrid>
      <w:tr w:rsidR="00363683" w14:paraId="1F438638" w14:textId="77777777" w:rsidTr="00C96E08">
        <w:trPr>
          <w:gridAfter w:val="1"/>
          <w:wAfter w:w="2628" w:type="dxa"/>
          <w:trHeight w:val="340"/>
        </w:trPr>
        <w:tc>
          <w:tcPr>
            <w:tcW w:w="3970" w:type="dxa"/>
            <w:tcBorders>
              <w:top w:val="single" w:sz="4" w:space="0" w:color="000000"/>
              <w:left w:val="single" w:sz="4" w:space="0" w:color="000000"/>
              <w:bottom w:val="single" w:sz="4" w:space="0" w:color="000000"/>
            </w:tcBorders>
            <w:shd w:val="clear" w:color="auto" w:fill="8DB3E2" w:themeFill="text2" w:themeFillTint="66"/>
            <w:vAlign w:val="center"/>
          </w:tcPr>
          <w:p w14:paraId="1F438636" w14:textId="77777777" w:rsidR="00363683" w:rsidRDefault="00B50366">
            <w:pPr>
              <w:tabs>
                <w:tab w:val="right" w:pos="8280"/>
              </w:tabs>
              <w:ind w:left="-277" w:right="180" w:firstLine="457"/>
              <w:jc w:val="center"/>
              <w:rPr>
                <w:rFonts w:ascii="Verdana" w:eastAsia="Verdana" w:hAnsi="Verdana" w:cs="Verdana"/>
                <w:sz w:val="20"/>
                <w:szCs w:val="20"/>
              </w:rPr>
            </w:pPr>
            <w:r>
              <w:rPr>
                <w:rFonts w:ascii="Verdana" w:eastAsia="Verdana" w:hAnsi="Verdana" w:cs="Verdana"/>
                <w:b/>
                <w:sz w:val="20"/>
                <w:szCs w:val="20"/>
              </w:rPr>
              <w:t>Skills</w:t>
            </w:r>
          </w:p>
        </w:tc>
        <w:tc>
          <w:tcPr>
            <w:tcW w:w="5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F438637" w14:textId="77777777" w:rsidR="00363683" w:rsidRDefault="00B50366">
            <w:pPr>
              <w:tabs>
                <w:tab w:val="right" w:pos="8280"/>
              </w:tabs>
              <w:ind w:left="-277" w:right="180" w:firstLine="457"/>
              <w:jc w:val="center"/>
              <w:rPr>
                <w:rFonts w:ascii="Verdana" w:eastAsia="Verdana" w:hAnsi="Verdana" w:cs="Verdana"/>
                <w:b/>
                <w:sz w:val="20"/>
                <w:szCs w:val="20"/>
              </w:rPr>
            </w:pPr>
            <w:r>
              <w:rPr>
                <w:rFonts w:ascii="Verdana" w:eastAsia="Verdana" w:hAnsi="Verdana" w:cs="Verdana"/>
                <w:sz w:val="20"/>
                <w:szCs w:val="20"/>
              </w:rPr>
              <w:t xml:space="preserve"> </w:t>
            </w:r>
            <w:r>
              <w:rPr>
                <w:rFonts w:ascii="Verdana" w:eastAsia="Verdana" w:hAnsi="Verdana" w:cs="Verdana"/>
                <w:b/>
                <w:sz w:val="20"/>
                <w:szCs w:val="20"/>
              </w:rPr>
              <w:t>Details</w:t>
            </w:r>
          </w:p>
        </w:tc>
      </w:tr>
      <w:tr w:rsidR="00363683" w14:paraId="1F43863E" w14:textId="77777777" w:rsidTr="00C96E08">
        <w:trPr>
          <w:gridAfter w:val="1"/>
          <w:wAfter w:w="2628" w:type="dxa"/>
          <w:trHeight w:val="340"/>
        </w:trPr>
        <w:tc>
          <w:tcPr>
            <w:tcW w:w="3970" w:type="dxa"/>
            <w:tcBorders>
              <w:top w:val="single" w:sz="4" w:space="0" w:color="000000"/>
              <w:left w:val="single" w:sz="4" w:space="0" w:color="000000"/>
              <w:bottom w:val="single" w:sz="4" w:space="0" w:color="000000"/>
            </w:tcBorders>
            <w:shd w:val="clear" w:color="auto" w:fill="FFFFFF"/>
            <w:vAlign w:val="center"/>
          </w:tcPr>
          <w:p w14:paraId="1F43863C" w14:textId="72EF10DA" w:rsidR="00363683" w:rsidRDefault="00B50366">
            <w:pPr>
              <w:tabs>
                <w:tab w:val="right" w:pos="8280"/>
              </w:tabs>
              <w:jc w:val="both"/>
              <w:rPr>
                <w:rFonts w:ascii="Verdana" w:eastAsia="Verdana" w:hAnsi="Verdana" w:cs="Verdana"/>
                <w:sz w:val="20"/>
                <w:szCs w:val="20"/>
              </w:rPr>
            </w:pPr>
            <w:r>
              <w:rPr>
                <w:rFonts w:ascii="Verdana" w:eastAsia="Verdana" w:hAnsi="Verdana" w:cs="Verdana"/>
                <w:b/>
                <w:sz w:val="20"/>
                <w:szCs w:val="20"/>
              </w:rPr>
              <w:t xml:space="preserve"> </w:t>
            </w:r>
            <w:r w:rsidR="009A3C79">
              <w:rPr>
                <w:rFonts w:ascii="Verdana" w:eastAsia="Verdana" w:hAnsi="Verdana" w:cs="Verdana"/>
                <w:b/>
                <w:sz w:val="20"/>
                <w:szCs w:val="20"/>
              </w:rPr>
              <w:t xml:space="preserve">Programming </w:t>
            </w:r>
            <w:r>
              <w:rPr>
                <w:rFonts w:ascii="Verdana" w:eastAsia="Verdana" w:hAnsi="Verdana" w:cs="Verdana"/>
                <w:b/>
                <w:sz w:val="20"/>
                <w:szCs w:val="20"/>
              </w:rPr>
              <w:t>Languages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1EC2" w14:textId="77777777"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Baan C</w:t>
            </w:r>
          </w:p>
          <w:p w14:paraId="1C2299B5" w14:textId="77777777"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UI/ DAL2 Scripting</w:t>
            </w:r>
          </w:p>
          <w:p w14:paraId="6226D490" w14:textId="68061FF2"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Java</w:t>
            </w:r>
          </w:p>
          <w:p w14:paraId="06B57B39" w14:textId="77777777"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VB Scripting</w:t>
            </w:r>
          </w:p>
          <w:p w14:paraId="7B44E430" w14:textId="77777777"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HTML</w:t>
            </w:r>
          </w:p>
          <w:p w14:paraId="3DCFBCEE" w14:textId="345F22EA"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J2EE</w:t>
            </w:r>
          </w:p>
          <w:p w14:paraId="658FBA92" w14:textId="77777777"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CSS</w:t>
            </w:r>
          </w:p>
          <w:p w14:paraId="55F55126" w14:textId="49C66B7B"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JavaScript</w:t>
            </w:r>
          </w:p>
          <w:p w14:paraId="5C162067" w14:textId="57E5FDA3" w:rsidR="009A3C79" w:rsidRP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jQuery</w:t>
            </w:r>
          </w:p>
          <w:p w14:paraId="278E389C" w14:textId="152AEB31" w:rsidR="009A3C79" w:rsidRDefault="009A3C79" w:rsidP="009A3C79">
            <w:pPr>
              <w:pStyle w:val="ListParagraph"/>
              <w:numPr>
                <w:ilvl w:val="0"/>
                <w:numId w:val="7"/>
              </w:numPr>
              <w:tabs>
                <w:tab w:val="right" w:pos="8280"/>
              </w:tabs>
              <w:rPr>
                <w:rFonts w:ascii="Verdana" w:eastAsia="Verdana" w:hAnsi="Verdana" w:cs="Verdana"/>
                <w:szCs w:val="20"/>
              </w:rPr>
            </w:pPr>
            <w:r w:rsidRPr="009A3C79">
              <w:rPr>
                <w:rFonts w:ascii="Verdana" w:eastAsia="Verdana" w:hAnsi="Verdana" w:cs="Verdana"/>
                <w:szCs w:val="20"/>
              </w:rPr>
              <w:t>XML / XPATH / XSLT</w:t>
            </w:r>
          </w:p>
          <w:p w14:paraId="2A8D7D29" w14:textId="243F5929" w:rsidR="001054A9" w:rsidRPr="009A3C79" w:rsidRDefault="001054A9" w:rsidP="009A3C79">
            <w:pPr>
              <w:pStyle w:val="ListParagraph"/>
              <w:numPr>
                <w:ilvl w:val="0"/>
                <w:numId w:val="7"/>
              </w:numPr>
              <w:tabs>
                <w:tab w:val="right" w:pos="8280"/>
              </w:tabs>
              <w:rPr>
                <w:rFonts w:ascii="Verdana" w:eastAsia="Verdana" w:hAnsi="Verdana" w:cs="Verdana"/>
                <w:szCs w:val="20"/>
              </w:rPr>
            </w:pPr>
            <w:r>
              <w:rPr>
                <w:rFonts w:ascii="Verdana" w:eastAsia="Verdana" w:hAnsi="Verdana" w:cs="Verdana"/>
                <w:szCs w:val="20"/>
              </w:rPr>
              <w:t>SQL</w:t>
            </w:r>
          </w:p>
          <w:p w14:paraId="1F43863D" w14:textId="789CAD22" w:rsidR="00363683" w:rsidRDefault="009A3C79" w:rsidP="009A3C79">
            <w:pPr>
              <w:tabs>
                <w:tab w:val="right" w:pos="8280"/>
              </w:tabs>
              <w:ind w:left="51"/>
              <w:rPr>
                <w:rFonts w:ascii="Verdana" w:eastAsia="Verdana" w:hAnsi="Verdana" w:cs="Verdana"/>
                <w:b/>
                <w:sz w:val="20"/>
                <w:szCs w:val="20"/>
              </w:rPr>
            </w:pPr>
            <w:r w:rsidRPr="009A3C79">
              <w:rPr>
                <w:rFonts w:ascii="Verdana" w:eastAsia="Verdana" w:hAnsi="Verdana" w:cs="Verdana"/>
                <w:sz w:val="20"/>
                <w:szCs w:val="20"/>
              </w:rPr>
              <w:tab/>
              <w:t>XML / XPATH / XSLT</w:t>
            </w:r>
          </w:p>
        </w:tc>
      </w:tr>
      <w:tr w:rsidR="001054A9" w14:paraId="64ECE574" w14:textId="77777777" w:rsidTr="00C96E08">
        <w:trPr>
          <w:gridAfter w:val="1"/>
          <w:wAfter w:w="2628" w:type="dxa"/>
          <w:trHeight w:val="340"/>
        </w:trPr>
        <w:tc>
          <w:tcPr>
            <w:tcW w:w="3970" w:type="dxa"/>
            <w:tcBorders>
              <w:top w:val="single" w:sz="4" w:space="0" w:color="000000"/>
              <w:left w:val="single" w:sz="4" w:space="0" w:color="000000"/>
              <w:bottom w:val="single" w:sz="4" w:space="0" w:color="000000"/>
            </w:tcBorders>
            <w:shd w:val="clear" w:color="auto" w:fill="FFFFFF"/>
            <w:vAlign w:val="center"/>
          </w:tcPr>
          <w:p w14:paraId="033F944A" w14:textId="20B6CD2D" w:rsidR="001054A9" w:rsidRDefault="001054A9" w:rsidP="001054A9">
            <w:pPr>
              <w:tabs>
                <w:tab w:val="right" w:pos="8280"/>
              </w:tabs>
              <w:jc w:val="both"/>
              <w:rPr>
                <w:rFonts w:ascii="Verdana" w:eastAsia="Verdana" w:hAnsi="Verdana" w:cs="Verdana"/>
                <w:b/>
                <w:sz w:val="20"/>
                <w:szCs w:val="20"/>
              </w:rPr>
            </w:pPr>
            <w:r>
              <w:rPr>
                <w:rFonts w:ascii="Verdana" w:eastAsia="Verdana" w:hAnsi="Verdana" w:cs="Verdana"/>
                <w:b/>
                <w:sz w:val="20"/>
                <w:szCs w:val="20"/>
              </w:rPr>
              <w:t xml:space="preserve"> INFOR Products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0068" w14:textId="77777777" w:rsidR="001054A9" w:rsidRDefault="001054A9" w:rsidP="001054A9">
            <w:pPr>
              <w:pStyle w:val="ListParagraph"/>
              <w:numPr>
                <w:ilvl w:val="0"/>
                <w:numId w:val="10"/>
              </w:numPr>
              <w:tabs>
                <w:tab w:val="right" w:pos="8280"/>
              </w:tabs>
            </w:pPr>
            <w:r>
              <w:t>Infor ERP LN (10.2.1 to latest version)</w:t>
            </w:r>
          </w:p>
          <w:p w14:paraId="6F1E4D13" w14:textId="77777777" w:rsidR="001054A9" w:rsidRDefault="001054A9" w:rsidP="001054A9">
            <w:pPr>
              <w:pStyle w:val="ListParagraph"/>
              <w:numPr>
                <w:ilvl w:val="0"/>
                <w:numId w:val="10"/>
              </w:numPr>
              <w:tabs>
                <w:tab w:val="right" w:pos="8280"/>
              </w:tabs>
            </w:pPr>
            <w:r>
              <w:t>Infor OS</w:t>
            </w:r>
          </w:p>
          <w:p w14:paraId="787FD40D" w14:textId="77777777" w:rsidR="001054A9" w:rsidRDefault="001054A9" w:rsidP="001054A9">
            <w:pPr>
              <w:pStyle w:val="ListParagraph"/>
              <w:numPr>
                <w:ilvl w:val="1"/>
                <w:numId w:val="10"/>
              </w:numPr>
              <w:tabs>
                <w:tab w:val="right" w:pos="8280"/>
              </w:tabs>
            </w:pPr>
            <w:r>
              <w:t>ION DESK</w:t>
            </w:r>
          </w:p>
          <w:p w14:paraId="5AF6E431" w14:textId="77777777" w:rsidR="001054A9" w:rsidRDefault="001054A9" w:rsidP="001054A9">
            <w:pPr>
              <w:pStyle w:val="ListParagraph"/>
              <w:numPr>
                <w:ilvl w:val="1"/>
                <w:numId w:val="10"/>
              </w:numPr>
              <w:tabs>
                <w:tab w:val="right" w:pos="8280"/>
              </w:tabs>
            </w:pPr>
            <w:r>
              <w:t>ION API</w:t>
            </w:r>
          </w:p>
          <w:p w14:paraId="4C9D142D" w14:textId="77777777" w:rsidR="001054A9" w:rsidRDefault="001054A9" w:rsidP="001054A9">
            <w:pPr>
              <w:pStyle w:val="ListParagraph"/>
              <w:numPr>
                <w:ilvl w:val="1"/>
                <w:numId w:val="10"/>
              </w:numPr>
              <w:tabs>
                <w:tab w:val="right" w:pos="8280"/>
              </w:tabs>
            </w:pPr>
            <w:r>
              <w:t>Document Management(IDM)</w:t>
            </w:r>
          </w:p>
          <w:p w14:paraId="411BDD29" w14:textId="77777777" w:rsidR="001054A9" w:rsidRDefault="001054A9" w:rsidP="001054A9">
            <w:pPr>
              <w:pStyle w:val="ListParagraph"/>
              <w:numPr>
                <w:ilvl w:val="1"/>
                <w:numId w:val="10"/>
              </w:numPr>
              <w:tabs>
                <w:tab w:val="right" w:pos="8280"/>
              </w:tabs>
            </w:pPr>
            <w:r>
              <w:t>Ming.le</w:t>
            </w:r>
          </w:p>
          <w:p w14:paraId="65004D6D" w14:textId="77777777" w:rsidR="001054A9" w:rsidRDefault="001054A9" w:rsidP="001054A9">
            <w:pPr>
              <w:pStyle w:val="ListParagraph"/>
              <w:numPr>
                <w:ilvl w:val="1"/>
                <w:numId w:val="10"/>
              </w:numPr>
              <w:tabs>
                <w:tab w:val="right" w:pos="8280"/>
              </w:tabs>
            </w:pPr>
            <w:r>
              <w:t>User Management (IFS)</w:t>
            </w:r>
          </w:p>
          <w:p w14:paraId="57A73F24" w14:textId="77777777" w:rsidR="001054A9" w:rsidRDefault="001054A9" w:rsidP="001054A9">
            <w:pPr>
              <w:pStyle w:val="ListParagraph"/>
              <w:numPr>
                <w:ilvl w:val="1"/>
                <w:numId w:val="10"/>
              </w:numPr>
              <w:tabs>
                <w:tab w:val="right" w:pos="8280"/>
              </w:tabs>
            </w:pPr>
            <w:r>
              <w:lastRenderedPageBreak/>
              <w:t>Infor GRID Management</w:t>
            </w:r>
          </w:p>
          <w:p w14:paraId="3928951A" w14:textId="586C2A81" w:rsidR="001054A9" w:rsidRPr="001054A9" w:rsidRDefault="001054A9" w:rsidP="001054A9">
            <w:pPr>
              <w:pStyle w:val="ListParagraph"/>
              <w:numPr>
                <w:ilvl w:val="1"/>
                <w:numId w:val="10"/>
              </w:numPr>
              <w:tabs>
                <w:tab w:val="right" w:pos="8280"/>
              </w:tabs>
            </w:pPr>
            <w:r>
              <w:t>Data Lake</w:t>
            </w:r>
          </w:p>
        </w:tc>
      </w:tr>
      <w:tr w:rsidR="001054A9" w14:paraId="1F438641" w14:textId="6BE9B300" w:rsidTr="00C96E08">
        <w:trPr>
          <w:trHeight w:val="340"/>
        </w:trPr>
        <w:tc>
          <w:tcPr>
            <w:tcW w:w="3970" w:type="dxa"/>
            <w:tcBorders>
              <w:top w:val="single" w:sz="4" w:space="0" w:color="000000"/>
              <w:left w:val="single" w:sz="4" w:space="0" w:color="000000"/>
              <w:bottom w:val="single" w:sz="4" w:space="0" w:color="000000"/>
            </w:tcBorders>
            <w:shd w:val="clear" w:color="auto" w:fill="FFFFFF"/>
            <w:vAlign w:val="center"/>
          </w:tcPr>
          <w:p w14:paraId="1F43863F" w14:textId="77777777" w:rsidR="001054A9" w:rsidRDefault="001054A9" w:rsidP="001054A9">
            <w:pPr>
              <w:tabs>
                <w:tab w:val="right" w:pos="8280"/>
              </w:tabs>
              <w:jc w:val="both"/>
              <w:rPr>
                <w:rFonts w:ascii="Verdana" w:eastAsia="Verdana" w:hAnsi="Verdana" w:cs="Verdana"/>
                <w:sz w:val="20"/>
                <w:szCs w:val="20"/>
              </w:rPr>
            </w:pPr>
            <w:r>
              <w:rPr>
                <w:rFonts w:ascii="Verdana" w:eastAsia="Verdana" w:hAnsi="Verdana" w:cs="Verdana"/>
                <w:b/>
                <w:sz w:val="20"/>
                <w:szCs w:val="20"/>
              </w:rPr>
              <w:lastRenderedPageBreak/>
              <w:t xml:space="preserve"> Database</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228F4ADA" w14:textId="77777777" w:rsidR="001054A9" w:rsidRPr="009A3C79" w:rsidRDefault="001054A9" w:rsidP="001054A9">
            <w:pPr>
              <w:pStyle w:val="ListParagraph"/>
              <w:numPr>
                <w:ilvl w:val="0"/>
                <w:numId w:val="8"/>
              </w:numPr>
              <w:tabs>
                <w:tab w:val="right" w:pos="8280"/>
              </w:tabs>
              <w:rPr>
                <w:rFonts w:ascii="Verdana" w:eastAsia="Verdana" w:hAnsi="Verdana" w:cs="Verdana"/>
                <w:bCs/>
                <w:szCs w:val="20"/>
              </w:rPr>
            </w:pPr>
            <w:r w:rsidRPr="009A3C79">
              <w:rPr>
                <w:rFonts w:ascii="Verdana" w:eastAsia="Verdana" w:hAnsi="Verdana" w:cs="Verdana"/>
                <w:bCs/>
                <w:szCs w:val="20"/>
              </w:rPr>
              <w:t>MySQL Sever</w:t>
            </w:r>
          </w:p>
          <w:p w14:paraId="6E37653C" w14:textId="77777777" w:rsidR="001054A9" w:rsidRPr="009A3C79" w:rsidRDefault="001054A9" w:rsidP="001054A9">
            <w:pPr>
              <w:pStyle w:val="ListParagraph"/>
              <w:numPr>
                <w:ilvl w:val="0"/>
                <w:numId w:val="8"/>
              </w:numPr>
              <w:tabs>
                <w:tab w:val="right" w:pos="8280"/>
              </w:tabs>
              <w:rPr>
                <w:rFonts w:ascii="Verdana" w:eastAsia="Verdana" w:hAnsi="Verdana" w:cs="Verdana"/>
                <w:bCs/>
                <w:szCs w:val="20"/>
              </w:rPr>
            </w:pPr>
            <w:r w:rsidRPr="009A3C79">
              <w:rPr>
                <w:rFonts w:ascii="Verdana" w:eastAsia="Verdana" w:hAnsi="Verdana" w:cs="Verdana"/>
                <w:bCs/>
                <w:szCs w:val="20"/>
              </w:rPr>
              <w:t>SQLServer</w:t>
            </w:r>
          </w:p>
          <w:p w14:paraId="1F438640" w14:textId="5E33990B" w:rsidR="001054A9" w:rsidRPr="009A3C79" w:rsidRDefault="001054A9" w:rsidP="001054A9">
            <w:pPr>
              <w:pStyle w:val="ListParagraph"/>
              <w:numPr>
                <w:ilvl w:val="0"/>
                <w:numId w:val="8"/>
              </w:numPr>
              <w:tabs>
                <w:tab w:val="right" w:pos="8280"/>
              </w:tabs>
              <w:rPr>
                <w:rFonts w:ascii="Verdana" w:eastAsia="Verdana" w:hAnsi="Verdana" w:cs="Verdana"/>
                <w:b/>
                <w:szCs w:val="20"/>
              </w:rPr>
            </w:pPr>
            <w:r w:rsidRPr="009A3C79">
              <w:rPr>
                <w:rFonts w:ascii="Verdana" w:eastAsia="Verdana" w:hAnsi="Verdana" w:cs="Verdana"/>
                <w:bCs/>
                <w:szCs w:val="20"/>
              </w:rPr>
              <w:t>Oracle pl/sql</w:t>
            </w:r>
          </w:p>
        </w:tc>
        <w:tc>
          <w:tcPr>
            <w:tcW w:w="2628" w:type="dxa"/>
          </w:tcPr>
          <w:p w14:paraId="7F850254" w14:textId="77777777" w:rsidR="001054A9" w:rsidRDefault="001054A9" w:rsidP="001054A9">
            <w:bookmarkStart w:id="1" w:name="_GoBack"/>
            <w:bookmarkEnd w:id="1"/>
          </w:p>
        </w:tc>
      </w:tr>
      <w:tr w:rsidR="001054A9" w14:paraId="1F438644" w14:textId="77777777" w:rsidTr="00C96E08">
        <w:trPr>
          <w:gridAfter w:val="1"/>
          <w:wAfter w:w="2628" w:type="dxa"/>
          <w:trHeight w:val="340"/>
        </w:trPr>
        <w:tc>
          <w:tcPr>
            <w:tcW w:w="3970" w:type="dxa"/>
            <w:tcBorders>
              <w:top w:val="single" w:sz="4" w:space="0" w:color="000000"/>
              <w:left w:val="single" w:sz="4" w:space="0" w:color="000000"/>
              <w:bottom w:val="single" w:sz="4" w:space="0" w:color="000000"/>
            </w:tcBorders>
            <w:shd w:val="clear" w:color="auto" w:fill="FFFFFF"/>
            <w:vAlign w:val="center"/>
          </w:tcPr>
          <w:p w14:paraId="1F438642" w14:textId="77777777" w:rsidR="001054A9" w:rsidRDefault="001054A9" w:rsidP="001054A9">
            <w:pPr>
              <w:tabs>
                <w:tab w:val="right" w:pos="8280"/>
              </w:tabs>
              <w:jc w:val="both"/>
              <w:rPr>
                <w:rFonts w:ascii="Verdana" w:eastAsia="Verdana" w:hAnsi="Verdana" w:cs="Verdana"/>
                <w:sz w:val="20"/>
                <w:szCs w:val="20"/>
              </w:rPr>
            </w:pPr>
            <w:r>
              <w:rPr>
                <w:rFonts w:ascii="Verdana" w:eastAsia="Verdana" w:hAnsi="Verdana" w:cs="Verdana"/>
                <w:b/>
                <w:sz w:val="20"/>
                <w:szCs w:val="20"/>
              </w:rPr>
              <w:t xml:space="preserve"> Tools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8643" w14:textId="77777777" w:rsidR="001054A9" w:rsidRDefault="001054A9" w:rsidP="001054A9">
            <w:pPr>
              <w:tabs>
                <w:tab w:val="right" w:pos="8280"/>
              </w:tabs>
              <w:ind w:left="51"/>
              <w:rPr>
                <w:rFonts w:ascii="Verdana" w:eastAsia="Verdana" w:hAnsi="Verdana" w:cs="Verdana"/>
                <w:b/>
                <w:sz w:val="20"/>
                <w:szCs w:val="20"/>
              </w:rPr>
            </w:pPr>
            <w:r>
              <w:rPr>
                <w:rFonts w:ascii="Verdana" w:eastAsia="Verdana" w:hAnsi="Verdana" w:cs="Verdana"/>
                <w:sz w:val="20"/>
                <w:szCs w:val="20"/>
              </w:rPr>
              <w:t>Baan IV, Baan V Tools</w:t>
            </w:r>
          </w:p>
        </w:tc>
      </w:tr>
      <w:tr w:rsidR="001054A9" w14:paraId="3144570F" w14:textId="0E5E3C66" w:rsidTr="00C96E08">
        <w:trPr>
          <w:trHeight w:val="340"/>
        </w:trPr>
        <w:tc>
          <w:tcPr>
            <w:tcW w:w="3970" w:type="dxa"/>
            <w:tcBorders>
              <w:top w:val="single" w:sz="4" w:space="0" w:color="000000"/>
              <w:left w:val="single" w:sz="4" w:space="0" w:color="000000"/>
              <w:bottom w:val="single" w:sz="4" w:space="0" w:color="000000"/>
            </w:tcBorders>
            <w:shd w:val="clear" w:color="auto" w:fill="FFFFFF"/>
          </w:tcPr>
          <w:p w14:paraId="398E1A10" w14:textId="16E2266A" w:rsidR="001054A9" w:rsidRPr="009A3C79" w:rsidRDefault="001054A9" w:rsidP="001054A9">
            <w:pPr>
              <w:tabs>
                <w:tab w:val="right" w:pos="8280"/>
              </w:tabs>
              <w:rPr>
                <w:rFonts w:ascii="Verdana" w:eastAsia="Verdana" w:hAnsi="Verdana" w:cs="Verdana"/>
                <w:b/>
                <w:sz w:val="20"/>
                <w:szCs w:val="20"/>
              </w:rPr>
            </w:pPr>
            <w:r>
              <w:rPr>
                <w:rFonts w:ascii="Verdana" w:hAnsi="Verdana"/>
                <w:b/>
                <w:color w:val="4A442A" w:themeColor="background2" w:themeShade="40"/>
                <w:sz w:val="20"/>
                <w:szCs w:val="20"/>
              </w:rPr>
              <w:t xml:space="preserve"> </w:t>
            </w:r>
            <w:r w:rsidRPr="009A3C79">
              <w:rPr>
                <w:rFonts w:ascii="Verdana" w:hAnsi="Verdana"/>
                <w:b/>
                <w:color w:val="4A442A" w:themeColor="background2" w:themeShade="40"/>
                <w:sz w:val="20"/>
                <w:szCs w:val="20"/>
              </w:rPr>
              <w:t>SDLC Methodologies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75FE2E87" w14:textId="77777777" w:rsidR="001054A9" w:rsidRPr="009A3C79" w:rsidRDefault="001054A9" w:rsidP="001054A9">
            <w:pPr>
              <w:pStyle w:val="ListParagraph"/>
              <w:numPr>
                <w:ilvl w:val="0"/>
                <w:numId w:val="9"/>
              </w:numPr>
              <w:tabs>
                <w:tab w:val="right" w:pos="8280"/>
              </w:tabs>
              <w:rPr>
                <w:rFonts w:ascii="Verdana" w:hAnsi="Verdana"/>
                <w:color w:val="auto"/>
                <w:szCs w:val="20"/>
              </w:rPr>
            </w:pPr>
            <w:r w:rsidRPr="009A3C79">
              <w:rPr>
                <w:rFonts w:ascii="Verdana" w:hAnsi="Verdana"/>
                <w:color w:val="auto"/>
                <w:szCs w:val="20"/>
              </w:rPr>
              <w:t>Waterfall</w:t>
            </w:r>
          </w:p>
          <w:p w14:paraId="026AD6DD" w14:textId="77777777" w:rsidR="001054A9" w:rsidRDefault="001054A9" w:rsidP="001054A9">
            <w:pPr>
              <w:pStyle w:val="ListParagraph"/>
              <w:numPr>
                <w:ilvl w:val="0"/>
                <w:numId w:val="9"/>
              </w:numPr>
              <w:tabs>
                <w:tab w:val="right" w:pos="8280"/>
              </w:tabs>
              <w:rPr>
                <w:rFonts w:ascii="Verdana" w:eastAsia="Verdana" w:hAnsi="Verdana" w:cs="Verdana"/>
                <w:szCs w:val="20"/>
              </w:rPr>
            </w:pPr>
            <w:r w:rsidRPr="009A3C79">
              <w:rPr>
                <w:rFonts w:ascii="Verdana" w:eastAsia="Verdana" w:hAnsi="Verdana" w:cs="Verdana"/>
                <w:szCs w:val="20"/>
              </w:rPr>
              <w:t>Agile</w:t>
            </w:r>
          </w:p>
          <w:p w14:paraId="1B8AA764" w14:textId="06A4FC2C" w:rsidR="001054A9" w:rsidRPr="009A3C79" w:rsidRDefault="001054A9" w:rsidP="001054A9">
            <w:pPr>
              <w:pStyle w:val="ListParagraph"/>
              <w:tabs>
                <w:tab w:val="right" w:pos="8280"/>
              </w:tabs>
              <w:ind w:left="771"/>
              <w:rPr>
                <w:rFonts w:ascii="Verdana" w:eastAsia="Verdana" w:hAnsi="Verdana" w:cs="Verdana"/>
                <w:szCs w:val="20"/>
              </w:rPr>
            </w:pPr>
          </w:p>
        </w:tc>
        <w:tc>
          <w:tcPr>
            <w:tcW w:w="2628" w:type="dxa"/>
          </w:tcPr>
          <w:p w14:paraId="503FBEA4" w14:textId="7F61FB42" w:rsidR="001054A9" w:rsidRDefault="001054A9" w:rsidP="001054A9"/>
        </w:tc>
      </w:tr>
    </w:tbl>
    <w:p w14:paraId="1F438648" w14:textId="77777777" w:rsidR="00363683" w:rsidRDefault="00363683"/>
    <w:p w14:paraId="1F438649" w14:textId="77777777" w:rsidR="00363683" w:rsidRPr="001054A9" w:rsidRDefault="00B50366">
      <w:pPr>
        <w:pStyle w:val="Heading3"/>
        <w:spacing w:before="240" w:after="60"/>
        <w:rPr>
          <w:color w:val="00B0F0"/>
        </w:rPr>
      </w:pPr>
      <w:r w:rsidRPr="001054A9">
        <w:rPr>
          <w:rFonts w:ascii="Verdana" w:eastAsia="Verdana" w:hAnsi="Verdana" w:cs="Verdana"/>
          <w:color w:val="00B0F0"/>
          <w:sz w:val="20"/>
          <w:szCs w:val="20"/>
        </w:rPr>
        <w:t>PROFESSIONAL &amp; ACADEMIC QUALIFICATION</w:t>
      </w:r>
    </w:p>
    <w:p w14:paraId="1F43864B" w14:textId="77777777" w:rsidR="00363683" w:rsidRDefault="00363683">
      <w:pPr>
        <w:rPr>
          <w:rFonts w:ascii="Verdana" w:eastAsia="Verdana" w:hAnsi="Verdana" w:cs="Verdana"/>
          <w:sz w:val="20"/>
          <w:szCs w:val="20"/>
        </w:rPr>
      </w:pPr>
    </w:p>
    <w:tbl>
      <w:tblPr>
        <w:tblStyle w:val="a0"/>
        <w:tblW w:w="9731" w:type="dxa"/>
        <w:tblLayout w:type="fixed"/>
        <w:tblLook w:val="0000" w:firstRow="0" w:lastRow="0" w:firstColumn="0" w:lastColumn="0" w:noHBand="0" w:noVBand="0"/>
      </w:tblPr>
      <w:tblGrid>
        <w:gridCol w:w="3520"/>
        <w:gridCol w:w="6211"/>
      </w:tblGrid>
      <w:tr w:rsidR="00363683" w14:paraId="1F43864E" w14:textId="77777777" w:rsidTr="00C96E08">
        <w:trPr>
          <w:trHeight w:val="454"/>
        </w:trPr>
        <w:tc>
          <w:tcPr>
            <w:tcW w:w="3520" w:type="dxa"/>
            <w:tcBorders>
              <w:top w:val="single" w:sz="4" w:space="0" w:color="000000"/>
              <w:left w:val="single" w:sz="4" w:space="0" w:color="000000"/>
              <w:bottom w:val="single" w:sz="4" w:space="0" w:color="000000"/>
            </w:tcBorders>
            <w:shd w:val="clear" w:color="auto" w:fill="8DB3E2" w:themeFill="text2" w:themeFillTint="66"/>
            <w:vAlign w:val="center"/>
          </w:tcPr>
          <w:p w14:paraId="1F43864C" w14:textId="77777777" w:rsidR="00363683" w:rsidRDefault="00B50366">
            <w:pPr>
              <w:tabs>
                <w:tab w:val="right" w:pos="8280"/>
              </w:tabs>
              <w:ind w:left="-277" w:right="180" w:firstLine="457"/>
              <w:jc w:val="center"/>
              <w:rPr>
                <w:rFonts w:ascii="Verdana" w:eastAsia="Verdana" w:hAnsi="Verdana" w:cs="Verdana"/>
                <w:b/>
                <w:sz w:val="20"/>
                <w:szCs w:val="20"/>
              </w:rPr>
            </w:pPr>
            <w:r>
              <w:rPr>
                <w:rFonts w:ascii="Verdana" w:eastAsia="Verdana" w:hAnsi="Verdana" w:cs="Verdana"/>
                <w:b/>
                <w:sz w:val="20"/>
                <w:szCs w:val="20"/>
              </w:rPr>
              <w:t xml:space="preserve"> Degree / Course</w:t>
            </w:r>
          </w:p>
        </w:tc>
        <w:tc>
          <w:tcPr>
            <w:tcW w:w="62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F43864D" w14:textId="1F6E437A" w:rsidR="00363683" w:rsidRDefault="00B50366">
            <w:pPr>
              <w:tabs>
                <w:tab w:val="right" w:pos="8280"/>
              </w:tabs>
              <w:ind w:left="-277" w:right="180" w:firstLine="457"/>
              <w:jc w:val="center"/>
              <w:rPr>
                <w:rFonts w:ascii="Verdana" w:eastAsia="Verdana" w:hAnsi="Verdana" w:cs="Verdana"/>
                <w:sz w:val="20"/>
                <w:szCs w:val="20"/>
              </w:rPr>
            </w:pPr>
            <w:r>
              <w:rPr>
                <w:rFonts w:ascii="Verdana" w:eastAsia="Verdana" w:hAnsi="Verdana" w:cs="Verdana"/>
                <w:b/>
                <w:sz w:val="20"/>
                <w:szCs w:val="20"/>
              </w:rPr>
              <w:t xml:space="preserve"> Name of the University/Institution</w:t>
            </w:r>
            <w:r w:rsidR="004A5DB6">
              <w:rPr>
                <w:rFonts w:ascii="Verdana" w:eastAsia="Verdana" w:hAnsi="Verdana" w:cs="Verdana"/>
                <w:b/>
                <w:sz w:val="20"/>
                <w:szCs w:val="20"/>
              </w:rPr>
              <w:t xml:space="preserve"> &amp; Year</w:t>
            </w:r>
          </w:p>
        </w:tc>
      </w:tr>
      <w:tr w:rsidR="00363683" w14:paraId="1F438651" w14:textId="77777777" w:rsidTr="0098076A">
        <w:trPr>
          <w:trHeight w:val="367"/>
        </w:trPr>
        <w:tc>
          <w:tcPr>
            <w:tcW w:w="3520" w:type="dxa"/>
            <w:tcBorders>
              <w:top w:val="single" w:sz="4" w:space="0" w:color="000000"/>
              <w:left w:val="single" w:sz="4" w:space="0" w:color="000000"/>
              <w:bottom w:val="single" w:sz="4" w:space="0" w:color="000000"/>
            </w:tcBorders>
            <w:shd w:val="clear" w:color="auto" w:fill="FFFFFF"/>
            <w:vAlign w:val="center"/>
          </w:tcPr>
          <w:p w14:paraId="1F43864F" w14:textId="6796CA29" w:rsidR="00363683" w:rsidRDefault="004A5DB6">
            <w:pPr>
              <w:pStyle w:val="Subtitle"/>
              <w:ind w:right="0"/>
              <w:jc w:val="left"/>
              <w:rPr>
                <w:rFonts w:ascii="Verdana" w:eastAsia="Verdana" w:hAnsi="Verdana" w:cs="Verdana"/>
              </w:rPr>
            </w:pPr>
            <w:r>
              <w:rPr>
                <w:rFonts w:ascii="Verdana" w:eastAsia="Verdana" w:hAnsi="Verdana" w:cs="Verdana"/>
                <w:sz w:val="20"/>
                <w:szCs w:val="20"/>
              </w:rPr>
              <w:t xml:space="preserve"> </w:t>
            </w:r>
            <w:r w:rsidR="00B50366">
              <w:rPr>
                <w:rFonts w:ascii="Verdana" w:eastAsia="Verdana" w:hAnsi="Verdana" w:cs="Verdana"/>
                <w:sz w:val="20"/>
                <w:szCs w:val="20"/>
              </w:rPr>
              <w:t>B.Tech (</w:t>
            </w:r>
            <w:r w:rsidR="007B24BE">
              <w:rPr>
                <w:rFonts w:ascii="Verdana" w:eastAsia="Verdana" w:hAnsi="Verdana" w:cs="Verdana"/>
                <w:sz w:val="20"/>
                <w:szCs w:val="20"/>
              </w:rPr>
              <w:t>C</w:t>
            </w:r>
            <w:r w:rsidR="0098076A">
              <w:rPr>
                <w:rFonts w:ascii="Verdana" w:eastAsia="Verdana" w:hAnsi="Verdana" w:cs="Verdana"/>
                <w:sz w:val="20"/>
                <w:szCs w:val="20"/>
              </w:rPr>
              <w:t>SE</w:t>
            </w:r>
            <w:r w:rsidR="00B50366">
              <w:rPr>
                <w:rFonts w:ascii="Verdana" w:eastAsia="Verdana" w:hAnsi="Verdana" w:cs="Verdana"/>
                <w:sz w:val="20"/>
                <w:szCs w:val="20"/>
              </w:rPr>
              <w:t>)</w:t>
            </w:r>
          </w:p>
        </w:tc>
        <w:tc>
          <w:tcPr>
            <w:tcW w:w="6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8650" w14:textId="529087F9" w:rsidR="00363683" w:rsidRDefault="007B24BE">
            <w:pPr>
              <w:tabs>
                <w:tab w:val="left" w:pos="720"/>
              </w:tabs>
              <w:ind w:left="51"/>
              <w:rPr>
                <w:rFonts w:ascii="Arial" w:eastAsia="Arial" w:hAnsi="Arial" w:cs="Arial"/>
                <w:sz w:val="20"/>
                <w:szCs w:val="20"/>
              </w:rPr>
            </w:pPr>
            <w:r>
              <w:rPr>
                <w:rFonts w:ascii="Verdana" w:eastAsia="Verdana" w:hAnsi="Verdana" w:cs="Verdana"/>
                <w:sz w:val="20"/>
                <w:szCs w:val="20"/>
              </w:rPr>
              <w:t xml:space="preserve">JNTU </w:t>
            </w:r>
            <w:r w:rsidR="004A5DB6">
              <w:rPr>
                <w:rFonts w:ascii="Verdana" w:eastAsia="Verdana" w:hAnsi="Verdana" w:cs="Verdana"/>
                <w:sz w:val="20"/>
                <w:szCs w:val="20"/>
              </w:rPr>
              <w:t xml:space="preserve">Kakinada. 2009 </w:t>
            </w:r>
          </w:p>
        </w:tc>
      </w:tr>
      <w:tr w:rsidR="00363683" w14:paraId="1F438654" w14:textId="77777777" w:rsidTr="0098076A">
        <w:trPr>
          <w:trHeight w:val="367"/>
        </w:trPr>
        <w:tc>
          <w:tcPr>
            <w:tcW w:w="3520" w:type="dxa"/>
            <w:tcBorders>
              <w:top w:val="single" w:sz="4" w:space="0" w:color="000000"/>
              <w:left w:val="single" w:sz="4" w:space="0" w:color="000000"/>
              <w:bottom w:val="single" w:sz="4" w:space="0" w:color="000000"/>
            </w:tcBorders>
            <w:shd w:val="clear" w:color="auto" w:fill="FFFFFF"/>
            <w:vAlign w:val="center"/>
          </w:tcPr>
          <w:p w14:paraId="1F438652" w14:textId="7F37A86D" w:rsidR="00363683" w:rsidRDefault="00B50366">
            <w:pPr>
              <w:pStyle w:val="Subtitle"/>
              <w:ind w:right="0"/>
              <w:jc w:val="both"/>
              <w:rPr>
                <w:rFonts w:ascii="Verdana" w:eastAsia="Verdana" w:hAnsi="Verdana" w:cs="Verdana"/>
              </w:rPr>
            </w:pPr>
            <w:r>
              <w:rPr>
                <w:sz w:val="20"/>
                <w:szCs w:val="20"/>
              </w:rPr>
              <w:t xml:space="preserve"> </w:t>
            </w:r>
            <w:r w:rsidR="004A5DB6">
              <w:rPr>
                <w:rFonts w:ascii="Verdana" w:eastAsia="Verdana" w:hAnsi="Verdana" w:cs="Verdana"/>
                <w:sz w:val="20"/>
                <w:szCs w:val="20"/>
              </w:rPr>
              <w:t>Intermediate (MPC)</w:t>
            </w:r>
          </w:p>
        </w:tc>
        <w:tc>
          <w:tcPr>
            <w:tcW w:w="6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8653" w14:textId="356CDCB7" w:rsidR="00363683" w:rsidRDefault="004A5DB6">
            <w:pPr>
              <w:tabs>
                <w:tab w:val="left" w:pos="720"/>
              </w:tabs>
              <w:ind w:left="51"/>
              <w:rPr>
                <w:rFonts w:ascii="Verdana" w:eastAsia="Verdana" w:hAnsi="Verdana" w:cs="Verdana"/>
                <w:sz w:val="20"/>
                <w:szCs w:val="20"/>
              </w:rPr>
            </w:pPr>
            <w:r>
              <w:rPr>
                <w:rFonts w:ascii="Verdana" w:eastAsia="Verdana" w:hAnsi="Verdana" w:cs="Verdana"/>
                <w:sz w:val="20"/>
                <w:szCs w:val="20"/>
              </w:rPr>
              <w:t>Gayatri Junior College. 2005</w:t>
            </w:r>
          </w:p>
        </w:tc>
      </w:tr>
      <w:tr w:rsidR="00363683" w14:paraId="1F438657" w14:textId="77777777" w:rsidTr="0098076A">
        <w:trPr>
          <w:trHeight w:val="367"/>
        </w:trPr>
        <w:tc>
          <w:tcPr>
            <w:tcW w:w="3520" w:type="dxa"/>
            <w:tcBorders>
              <w:top w:val="single" w:sz="4" w:space="0" w:color="000000"/>
              <w:left w:val="single" w:sz="4" w:space="0" w:color="000000"/>
              <w:bottom w:val="single" w:sz="4" w:space="0" w:color="000000"/>
            </w:tcBorders>
            <w:shd w:val="clear" w:color="auto" w:fill="FFFFFF"/>
            <w:vAlign w:val="center"/>
          </w:tcPr>
          <w:p w14:paraId="1F438655" w14:textId="70799DFD" w:rsidR="00363683" w:rsidRDefault="004A5DB6">
            <w:pPr>
              <w:pStyle w:val="Subtitle"/>
              <w:ind w:right="0"/>
              <w:jc w:val="both"/>
              <w:rPr>
                <w:rFonts w:ascii="Verdana" w:eastAsia="Verdana" w:hAnsi="Verdana" w:cs="Verdana"/>
              </w:rPr>
            </w:pPr>
            <w:r>
              <w:rPr>
                <w:rFonts w:ascii="Verdana" w:eastAsia="Verdana" w:hAnsi="Verdana" w:cs="Verdana"/>
                <w:sz w:val="20"/>
                <w:szCs w:val="20"/>
              </w:rPr>
              <w:t xml:space="preserve"> SSC</w:t>
            </w:r>
          </w:p>
        </w:tc>
        <w:tc>
          <w:tcPr>
            <w:tcW w:w="6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8656" w14:textId="57710372" w:rsidR="00363683" w:rsidRDefault="0098076A">
            <w:pPr>
              <w:tabs>
                <w:tab w:val="left" w:pos="720"/>
              </w:tabs>
              <w:spacing w:line="360" w:lineRule="auto"/>
              <w:ind w:left="51"/>
              <w:rPr>
                <w:rFonts w:ascii="Arial" w:eastAsia="Arial" w:hAnsi="Arial" w:cs="Arial"/>
                <w:sz w:val="20"/>
                <w:szCs w:val="20"/>
              </w:rPr>
            </w:pPr>
            <w:r>
              <w:rPr>
                <w:rFonts w:ascii="Verdana" w:eastAsia="Verdana" w:hAnsi="Verdana" w:cs="Verdana"/>
                <w:sz w:val="20"/>
                <w:szCs w:val="20"/>
              </w:rPr>
              <w:t>Sunshine</w:t>
            </w:r>
            <w:r w:rsidR="004A5DB6">
              <w:rPr>
                <w:rFonts w:ascii="Verdana" w:eastAsia="Verdana" w:hAnsi="Verdana" w:cs="Verdana"/>
                <w:sz w:val="20"/>
                <w:szCs w:val="20"/>
              </w:rPr>
              <w:t xml:space="preserve"> EM High School. 2003</w:t>
            </w:r>
          </w:p>
        </w:tc>
      </w:tr>
    </w:tbl>
    <w:p w14:paraId="74CEEFCC" w14:textId="41D2659D" w:rsidR="0005681E" w:rsidRDefault="0005681E"/>
    <w:tbl>
      <w:tblPr>
        <w:tblStyle w:val="a0"/>
        <w:tblW w:w="9731" w:type="dxa"/>
        <w:tblLayout w:type="fixed"/>
        <w:tblLook w:val="0000" w:firstRow="0" w:lastRow="0" w:firstColumn="0" w:lastColumn="0" w:noHBand="0" w:noVBand="0"/>
      </w:tblPr>
      <w:tblGrid>
        <w:gridCol w:w="43"/>
        <w:gridCol w:w="3477"/>
        <w:gridCol w:w="3420"/>
        <w:gridCol w:w="2791"/>
      </w:tblGrid>
      <w:tr w:rsidR="0005681E" w14:paraId="4CCC80AF" w14:textId="77777777" w:rsidTr="00C96E08">
        <w:trPr>
          <w:trHeight w:val="540"/>
        </w:trPr>
        <w:tc>
          <w:tcPr>
            <w:tcW w:w="43" w:type="dxa"/>
          </w:tcPr>
          <w:p w14:paraId="389EB01F" w14:textId="77777777" w:rsidR="0005681E" w:rsidRDefault="0005681E" w:rsidP="006D7351">
            <w:pPr>
              <w:spacing w:line="276" w:lineRule="auto"/>
              <w:rPr>
                <w:rFonts w:ascii="Arial" w:eastAsia="Arial" w:hAnsi="Arial" w:cs="Arial"/>
                <w:sz w:val="20"/>
                <w:szCs w:val="20"/>
              </w:rPr>
            </w:pPr>
          </w:p>
          <w:p w14:paraId="3AD760DD" w14:textId="77777777" w:rsidR="0005681E" w:rsidRDefault="0005681E" w:rsidP="006D7351">
            <w:pPr>
              <w:spacing w:line="276" w:lineRule="auto"/>
              <w:rPr>
                <w:rFonts w:ascii="Arial" w:eastAsia="Arial" w:hAnsi="Arial" w:cs="Arial"/>
                <w:sz w:val="20"/>
                <w:szCs w:val="20"/>
              </w:rPr>
            </w:pPr>
          </w:p>
        </w:tc>
        <w:tc>
          <w:tcPr>
            <w:tcW w:w="3477" w:type="dxa"/>
            <w:tcBorders>
              <w:top w:val="single" w:sz="4" w:space="0" w:color="000000"/>
              <w:left w:val="single" w:sz="4" w:space="0" w:color="000000"/>
              <w:bottom w:val="single" w:sz="4" w:space="0" w:color="000000"/>
            </w:tcBorders>
            <w:shd w:val="clear" w:color="auto" w:fill="8DB3E2" w:themeFill="text2" w:themeFillTint="66"/>
            <w:vAlign w:val="center"/>
          </w:tcPr>
          <w:p w14:paraId="73ABE2B0" w14:textId="77777777" w:rsidR="0005681E" w:rsidRDefault="0005681E" w:rsidP="006D7351">
            <w:pPr>
              <w:tabs>
                <w:tab w:val="right" w:pos="8280"/>
              </w:tabs>
              <w:ind w:left="-277" w:right="180" w:firstLine="457"/>
              <w:jc w:val="center"/>
              <w:rPr>
                <w:rFonts w:ascii="Verdana" w:eastAsia="Verdana" w:hAnsi="Verdana" w:cs="Verdana"/>
                <w:b/>
                <w:sz w:val="20"/>
                <w:szCs w:val="20"/>
              </w:rPr>
            </w:pPr>
            <w:r>
              <w:rPr>
                <w:rFonts w:ascii="Verdana" w:eastAsia="Verdana" w:hAnsi="Verdana" w:cs="Verdana"/>
                <w:b/>
                <w:sz w:val="20"/>
                <w:szCs w:val="20"/>
              </w:rPr>
              <w:t>Company</w:t>
            </w:r>
          </w:p>
        </w:tc>
        <w:tc>
          <w:tcPr>
            <w:tcW w:w="3420" w:type="dxa"/>
            <w:tcBorders>
              <w:top w:val="single" w:sz="4" w:space="0" w:color="000000"/>
              <w:left w:val="single" w:sz="4" w:space="0" w:color="000000"/>
              <w:bottom w:val="single" w:sz="4" w:space="0" w:color="000000"/>
            </w:tcBorders>
            <w:shd w:val="clear" w:color="auto" w:fill="8DB3E2" w:themeFill="text2" w:themeFillTint="66"/>
            <w:vAlign w:val="center"/>
          </w:tcPr>
          <w:p w14:paraId="24246310" w14:textId="77777777" w:rsidR="0005681E" w:rsidRDefault="0005681E" w:rsidP="006D7351">
            <w:pPr>
              <w:tabs>
                <w:tab w:val="right" w:pos="8280"/>
              </w:tabs>
              <w:ind w:left="51"/>
              <w:jc w:val="both"/>
              <w:rPr>
                <w:rFonts w:ascii="Verdana" w:eastAsia="Verdana" w:hAnsi="Verdana" w:cs="Verdana"/>
                <w:b/>
                <w:sz w:val="20"/>
                <w:szCs w:val="20"/>
              </w:rPr>
            </w:pPr>
            <w:r>
              <w:rPr>
                <w:rFonts w:ascii="Verdana" w:eastAsia="Verdana" w:hAnsi="Verdana" w:cs="Verdana"/>
                <w:b/>
                <w:sz w:val="20"/>
                <w:szCs w:val="20"/>
              </w:rPr>
              <w:t>Position</w:t>
            </w:r>
          </w:p>
        </w:tc>
        <w:tc>
          <w:tcPr>
            <w:tcW w:w="279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2F930A9" w14:textId="77777777" w:rsidR="0005681E" w:rsidRDefault="0005681E" w:rsidP="006D7351">
            <w:pPr>
              <w:tabs>
                <w:tab w:val="right" w:pos="8229"/>
              </w:tabs>
              <w:jc w:val="both"/>
              <w:rPr>
                <w:rFonts w:ascii="Verdana" w:eastAsia="Verdana" w:hAnsi="Verdana" w:cs="Verdana"/>
                <w:sz w:val="20"/>
                <w:szCs w:val="20"/>
              </w:rPr>
            </w:pPr>
            <w:r>
              <w:rPr>
                <w:rFonts w:ascii="Verdana" w:eastAsia="Verdana" w:hAnsi="Verdana" w:cs="Verdana"/>
                <w:b/>
                <w:sz w:val="20"/>
                <w:szCs w:val="20"/>
              </w:rPr>
              <w:t>Duration</w:t>
            </w:r>
          </w:p>
        </w:tc>
      </w:tr>
      <w:tr w:rsidR="0005681E" w14:paraId="14D80233" w14:textId="77777777" w:rsidTr="0098076A">
        <w:trPr>
          <w:trHeight w:val="298"/>
        </w:trPr>
        <w:tc>
          <w:tcPr>
            <w:tcW w:w="43" w:type="dxa"/>
          </w:tcPr>
          <w:p w14:paraId="5C71A9BE" w14:textId="77777777" w:rsidR="0005681E" w:rsidRDefault="0005681E" w:rsidP="006D7351">
            <w:pPr>
              <w:spacing w:line="276" w:lineRule="auto"/>
              <w:rPr>
                <w:rFonts w:ascii="Verdana" w:eastAsia="Verdana" w:hAnsi="Verdana" w:cs="Verdana"/>
                <w:sz w:val="20"/>
                <w:szCs w:val="20"/>
              </w:rPr>
            </w:pPr>
          </w:p>
        </w:tc>
        <w:tc>
          <w:tcPr>
            <w:tcW w:w="3477" w:type="dxa"/>
            <w:tcBorders>
              <w:top w:val="single" w:sz="4" w:space="0" w:color="000000"/>
              <w:left w:val="single" w:sz="4" w:space="0" w:color="000000"/>
              <w:bottom w:val="single" w:sz="4" w:space="0" w:color="000000"/>
            </w:tcBorders>
            <w:shd w:val="clear" w:color="auto" w:fill="FFFFFF"/>
            <w:vAlign w:val="center"/>
          </w:tcPr>
          <w:p w14:paraId="0F89B4A5" w14:textId="325EDBB7" w:rsidR="0005681E" w:rsidRDefault="0005681E" w:rsidP="006D7351">
            <w:pPr>
              <w:tabs>
                <w:tab w:val="right" w:pos="8280"/>
              </w:tabs>
              <w:ind w:left="-277" w:right="180"/>
              <w:rPr>
                <w:rFonts w:ascii="Verdana" w:eastAsia="Verdana" w:hAnsi="Verdana" w:cs="Verdana"/>
                <w:sz w:val="20"/>
                <w:szCs w:val="20"/>
              </w:rPr>
            </w:pPr>
            <w:r>
              <w:rPr>
                <w:rFonts w:ascii="Verdana" w:eastAsia="Verdana" w:hAnsi="Verdana" w:cs="Verdana"/>
                <w:sz w:val="20"/>
                <w:szCs w:val="20"/>
              </w:rPr>
              <w:t xml:space="preserve">    Infor (India) </w:t>
            </w:r>
            <w:proofErr w:type="spellStart"/>
            <w:r w:rsidR="0098076A">
              <w:rPr>
                <w:rFonts w:ascii="Verdana" w:eastAsia="Verdana" w:hAnsi="Verdana" w:cs="Verdana"/>
                <w:sz w:val="20"/>
                <w:szCs w:val="20"/>
              </w:rPr>
              <w:t>pvt.</w:t>
            </w:r>
            <w:proofErr w:type="spellEnd"/>
            <w:r w:rsidR="0098076A">
              <w:rPr>
                <w:rFonts w:ascii="Verdana" w:eastAsia="Verdana" w:hAnsi="Verdana" w:cs="Verdana"/>
                <w:sz w:val="20"/>
                <w:szCs w:val="20"/>
              </w:rPr>
              <w:t xml:space="preserve"> l</w:t>
            </w:r>
            <w:r>
              <w:rPr>
                <w:rFonts w:ascii="Verdana" w:eastAsia="Verdana" w:hAnsi="Verdana" w:cs="Verdana"/>
                <w:sz w:val="20"/>
                <w:szCs w:val="20"/>
              </w:rPr>
              <w:t>td</w:t>
            </w:r>
          </w:p>
        </w:tc>
        <w:tc>
          <w:tcPr>
            <w:tcW w:w="3420" w:type="dxa"/>
            <w:tcBorders>
              <w:top w:val="single" w:sz="4" w:space="0" w:color="000000"/>
              <w:left w:val="single" w:sz="4" w:space="0" w:color="000000"/>
              <w:bottom w:val="single" w:sz="4" w:space="0" w:color="000000"/>
            </w:tcBorders>
            <w:shd w:val="clear" w:color="auto" w:fill="FFFFFF"/>
            <w:vAlign w:val="center"/>
          </w:tcPr>
          <w:p w14:paraId="30E3D085" w14:textId="4236E4FE" w:rsidR="0005681E" w:rsidRDefault="0005681E" w:rsidP="006D7351">
            <w:pPr>
              <w:tabs>
                <w:tab w:val="right" w:pos="8280"/>
              </w:tabs>
              <w:rPr>
                <w:rFonts w:ascii="Verdana" w:eastAsia="Verdana" w:hAnsi="Verdana" w:cs="Verdana"/>
                <w:sz w:val="20"/>
                <w:szCs w:val="20"/>
              </w:rPr>
            </w:pPr>
            <w:r>
              <w:rPr>
                <w:rFonts w:ascii="Verdana" w:eastAsia="Verdana" w:hAnsi="Verdana" w:cs="Verdana"/>
                <w:sz w:val="20"/>
                <w:szCs w:val="20"/>
              </w:rPr>
              <w:t>GDS Consultant</w:t>
            </w:r>
            <w:r w:rsidR="0098076A">
              <w:rPr>
                <w:rFonts w:ascii="Verdana" w:eastAsia="Verdana" w:hAnsi="Verdana" w:cs="Verdana"/>
                <w:sz w:val="20"/>
                <w:szCs w:val="20"/>
              </w:rPr>
              <w:t>, Senior</w:t>
            </w:r>
          </w:p>
        </w:tc>
        <w:tc>
          <w:tcPr>
            <w:tcW w:w="2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4919" w14:textId="77777777" w:rsidR="0005681E" w:rsidRDefault="0005681E" w:rsidP="006D7351">
            <w:pPr>
              <w:tabs>
                <w:tab w:val="right" w:pos="8229"/>
              </w:tabs>
              <w:rPr>
                <w:rFonts w:ascii="Verdana" w:eastAsia="Verdana" w:hAnsi="Verdana" w:cs="Verdana"/>
                <w:sz w:val="20"/>
                <w:szCs w:val="20"/>
              </w:rPr>
            </w:pPr>
            <w:r>
              <w:rPr>
                <w:rFonts w:ascii="Verdana" w:eastAsia="Verdana" w:hAnsi="Verdana" w:cs="Verdana"/>
                <w:sz w:val="20"/>
                <w:szCs w:val="20"/>
              </w:rPr>
              <w:t xml:space="preserve">  March 2014 - till date</w:t>
            </w:r>
          </w:p>
        </w:tc>
      </w:tr>
      <w:tr w:rsidR="0005681E" w14:paraId="7E04451A" w14:textId="77777777" w:rsidTr="0098076A">
        <w:trPr>
          <w:trHeight w:val="302"/>
        </w:trPr>
        <w:tc>
          <w:tcPr>
            <w:tcW w:w="43" w:type="dxa"/>
          </w:tcPr>
          <w:p w14:paraId="3DD92842" w14:textId="77777777" w:rsidR="0005681E" w:rsidRDefault="0005681E" w:rsidP="006D7351">
            <w:pPr>
              <w:spacing w:line="276" w:lineRule="auto"/>
              <w:rPr>
                <w:rFonts w:ascii="Verdana" w:eastAsia="Verdana" w:hAnsi="Verdana" w:cs="Verdana"/>
                <w:sz w:val="20"/>
                <w:szCs w:val="20"/>
              </w:rPr>
            </w:pPr>
          </w:p>
        </w:tc>
        <w:tc>
          <w:tcPr>
            <w:tcW w:w="3477" w:type="dxa"/>
            <w:tcBorders>
              <w:top w:val="single" w:sz="4" w:space="0" w:color="000000"/>
              <w:left w:val="single" w:sz="4" w:space="0" w:color="000000"/>
              <w:bottom w:val="single" w:sz="4" w:space="0" w:color="000000"/>
            </w:tcBorders>
            <w:shd w:val="clear" w:color="auto" w:fill="FFFFFF"/>
            <w:vAlign w:val="center"/>
          </w:tcPr>
          <w:p w14:paraId="4EEA3BA0" w14:textId="6C5C5F77" w:rsidR="0005681E" w:rsidRDefault="0005681E" w:rsidP="006D7351">
            <w:pPr>
              <w:tabs>
                <w:tab w:val="left" w:pos="360"/>
              </w:tabs>
              <w:jc w:val="both"/>
              <w:rPr>
                <w:rFonts w:ascii="Verdana" w:eastAsia="Verdana" w:hAnsi="Verdana" w:cs="Verdana"/>
                <w:sz w:val="20"/>
                <w:szCs w:val="20"/>
              </w:rPr>
            </w:pPr>
            <w:r w:rsidRPr="0005681E">
              <w:rPr>
                <w:rFonts w:ascii="Verdana" w:eastAsia="Verdana" w:hAnsi="Verdana" w:cs="Verdana"/>
                <w:sz w:val="20"/>
                <w:szCs w:val="20"/>
              </w:rPr>
              <w:t xml:space="preserve">Mobigesture Software </w:t>
            </w:r>
            <w:proofErr w:type="spellStart"/>
            <w:r w:rsidRPr="0005681E">
              <w:rPr>
                <w:rFonts w:ascii="Verdana" w:eastAsia="Verdana" w:hAnsi="Verdana" w:cs="Verdana"/>
                <w:sz w:val="20"/>
                <w:szCs w:val="20"/>
              </w:rPr>
              <w:t>pvt</w:t>
            </w:r>
            <w:r w:rsidR="0098076A">
              <w:rPr>
                <w:rFonts w:ascii="Verdana" w:eastAsia="Verdana" w:hAnsi="Verdana" w:cs="Verdana"/>
                <w:sz w:val="20"/>
                <w:szCs w:val="20"/>
              </w:rPr>
              <w:t>.</w:t>
            </w:r>
            <w:proofErr w:type="spellEnd"/>
            <w:r w:rsidRPr="0005681E">
              <w:rPr>
                <w:rFonts w:ascii="Verdana" w:eastAsia="Verdana" w:hAnsi="Verdana" w:cs="Verdana"/>
                <w:sz w:val="20"/>
                <w:szCs w:val="20"/>
              </w:rPr>
              <w:t xml:space="preserve"> ltd</w:t>
            </w:r>
          </w:p>
        </w:tc>
        <w:tc>
          <w:tcPr>
            <w:tcW w:w="3420" w:type="dxa"/>
            <w:tcBorders>
              <w:top w:val="single" w:sz="4" w:space="0" w:color="000000"/>
              <w:left w:val="single" w:sz="4" w:space="0" w:color="000000"/>
              <w:bottom w:val="single" w:sz="4" w:space="0" w:color="000000"/>
            </w:tcBorders>
            <w:shd w:val="clear" w:color="auto" w:fill="FFFFFF"/>
            <w:vAlign w:val="center"/>
          </w:tcPr>
          <w:p w14:paraId="0AFE4631" w14:textId="160ED81A" w:rsidR="0005681E" w:rsidRDefault="0005681E" w:rsidP="006D7351">
            <w:pPr>
              <w:tabs>
                <w:tab w:val="right" w:pos="8280"/>
              </w:tabs>
              <w:rPr>
                <w:rFonts w:ascii="Verdana" w:eastAsia="Verdana" w:hAnsi="Verdana" w:cs="Verdana"/>
                <w:sz w:val="20"/>
                <w:szCs w:val="20"/>
              </w:rPr>
            </w:pPr>
            <w:r>
              <w:rPr>
                <w:rFonts w:ascii="Verdana" w:eastAsia="Verdana" w:hAnsi="Verdana" w:cs="Verdana"/>
                <w:sz w:val="20"/>
                <w:szCs w:val="20"/>
              </w:rPr>
              <w:t>Sr. Software Eng</w:t>
            </w:r>
            <w:r w:rsidR="0098076A">
              <w:rPr>
                <w:rFonts w:ascii="Verdana" w:eastAsia="Verdana" w:hAnsi="Verdana" w:cs="Verdana"/>
                <w:sz w:val="20"/>
                <w:szCs w:val="20"/>
              </w:rPr>
              <w:t>ineer</w:t>
            </w:r>
          </w:p>
        </w:tc>
        <w:tc>
          <w:tcPr>
            <w:tcW w:w="2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769D7" w14:textId="77777777" w:rsidR="0005681E" w:rsidRDefault="0005681E" w:rsidP="006D7351">
            <w:pPr>
              <w:tabs>
                <w:tab w:val="right" w:pos="8280"/>
              </w:tabs>
              <w:rPr>
                <w:rFonts w:ascii="Verdana" w:eastAsia="Verdana" w:hAnsi="Verdana" w:cs="Verdana"/>
                <w:sz w:val="20"/>
                <w:szCs w:val="20"/>
              </w:rPr>
            </w:pPr>
            <w:r>
              <w:rPr>
                <w:rFonts w:ascii="Verdana" w:eastAsia="Verdana" w:hAnsi="Verdana" w:cs="Verdana"/>
                <w:sz w:val="20"/>
                <w:szCs w:val="20"/>
              </w:rPr>
              <w:t xml:space="preserve">  June 2012 – Feb 2014</w:t>
            </w:r>
          </w:p>
        </w:tc>
      </w:tr>
      <w:tr w:rsidR="0005681E" w14:paraId="60E44090" w14:textId="77777777" w:rsidTr="0098076A">
        <w:trPr>
          <w:trHeight w:val="302"/>
        </w:trPr>
        <w:tc>
          <w:tcPr>
            <w:tcW w:w="43" w:type="dxa"/>
          </w:tcPr>
          <w:p w14:paraId="04DBFB26" w14:textId="77777777" w:rsidR="0005681E" w:rsidRDefault="0005681E" w:rsidP="006D7351">
            <w:pPr>
              <w:spacing w:line="276" w:lineRule="auto"/>
              <w:rPr>
                <w:rFonts w:ascii="Verdana" w:eastAsia="Verdana" w:hAnsi="Verdana" w:cs="Verdana"/>
                <w:sz w:val="20"/>
                <w:szCs w:val="20"/>
              </w:rPr>
            </w:pPr>
          </w:p>
        </w:tc>
        <w:tc>
          <w:tcPr>
            <w:tcW w:w="3477" w:type="dxa"/>
            <w:tcBorders>
              <w:left w:val="single" w:sz="4" w:space="0" w:color="000000"/>
              <w:bottom w:val="single" w:sz="4" w:space="0" w:color="000000"/>
            </w:tcBorders>
            <w:shd w:val="clear" w:color="auto" w:fill="FFFFFF"/>
            <w:vAlign w:val="center"/>
          </w:tcPr>
          <w:p w14:paraId="063E884C" w14:textId="2EC74C72" w:rsidR="0005681E" w:rsidRDefault="0005681E" w:rsidP="006D7351">
            <w:pPr>
              <w:tabs>
                <w:tab w:val="left" w:pos="360"/>
              </w:tabs>
              <w:jc w:val="both"/>
              <w:rPr>
                <w:rFonts w:ascii="Verdana" w:eastAsia="Verdana" w:hAnsi="Verdana" w:cs="Verdana"/>
                <w:sz w:val="20"/>
                <w:szCs w:val="20"/>
              </w:rPr>
            </w:pPr>
            <w:r w:rsidRPr="0005681E">
              <w:rPr>
                <w:rFonts w:ascii="Verdana" w:eastAsia="Verdana" w:hAnsi="Verdana" w:cs="Verdana"/>
                <w:sz w:val="20"/>
                <w:szCs w:val="20"/>
              </w:rPr>
              <w:t xml:space="preserve">Tridentz Technologies </w:t>
            </w:r>
            <w:proofErr w:type="spellStart"/>
            <w:r w:rsidRPr="0005681E">
              <w:rPr>
                <w:rFonts w:ascii="Verdana" w:eastAsia="Verdana" w:hAnsi="Verdana" w:cs="Verdana"/>
                <w:sz w:val="20"/>
                <w:szCs w:val="20"/>
              </w:rPr>
              <w:t>pvt</w:t>
            </w:r>
            <w:r w:rsidR="0098076A">
              <w:rPr>
                <w:rFonts w:ascii="Verdana" w:eastAsia="Verdana" w:hAnsi="Verdana" w:cs="Verdana"/>
                <w:sz w:val="20"/>
                <w:szCs w:val="20"/>
              </w:rPr>
              <w:t>.</w:t>
            </w:r>
            <w:proofErr w:type="spellEnd"/>
            <w:r w:rsidRPr="0005681E">
              <w:rPr>
                <w:rFonts w:ascii="Verdana" w:eastAsia="Verdana" w:hAnsi="Verdana" w:cs="Verdana"/>
                <w:sz w:val="20"/>
                <w:szCs w:val="20"/>
              </w:rPr>
              <w:t xml:space="preserve"> ltd</w:t>
            </w:r>
          </w:p>
        </w:tc>
        <w:tc>
          <w:tcPr>
            <w:tcW w:w="3420" w:type="dxa"/>
            <w:tcBorders>
              <w:left w:val="single" w:sz="4" w:space="0" w:color="000000"/>
              <w:bottom w:val="single" w:sz="4" w:space="0" w:color="000000"/>
            </w:tcBorders>
            <w:shd w:val="clear" w:color="auto" w:fill="FFFFFF"/>
            <w:vAlign w:val="center"/>
          </w:tcPr>
          <w:p w14:paraId="27FF7486" w14:textId="7872EF89" w:rsidR="0005681E" w:rsidRDefault="0005681E" w:rsidP="006D7351">
            <w:pPr>
              <w:tabs>
                <w:tab w:val="right" w:pos="8280"/>
              </w:tabs>
              <w:rPr>
                <w:rFonts w:ascii="Verdana" w:eastAsia="Verdana" w:hAnsi="Verdana" w:cs="Verdana"/>
                <w:sz w:val="20"/>
                <w:szCs w:val="20"/>
              </w:rPr>
            </w:pPr>
            <w:r>
              <w:rPr>
                <w:rFonts w:ascii="Verdana" w:eastAsia="Verdana" w:hAnsi="Verdana" w:cs="Verdana"/>
                <w:sz w:val="20"/>
                <w:szCs w:val="20"/>
              </w:rPr>
              <w:t>Software En</w:t>
            </w:r>
            <w:r w:rsidR="0098076A">
              <w:rPr>
                <w:rFonts w:ascii="Verdana" w:eastAsia="Verdana" w:hAnsi="Verdana" w:cs="Verdana"/>
                <w:sz w:val="20"/>
                <w:szCs w:val="20"/>
              </w:rPr>
              <w:t>gineer</w:t>
            </w:r>
          </w:p>
        </w:tc>
        <w:tc>
          <w:tcPr>
            <w:tcW w:w="2791" w:type="dxa"/>
            <w:tcBorders>
              <w:left w:val="single" w:sz="4" w:space="0" w:color="000000"/>
              <w:bottom w:val="single" w:sz="4" w:space="0" w:color="000000"/>
              <w:right w:val="single" w:sz="4" w:space="0" w:color="000000"/>
            </w:tcBorders>
            <w:shd w:val="clear" w:color="auto" w:fill="FFFFFF"/>
            <w:vAlign w:val="center"/>
          </w:tcPr>
          <w:p w14:paraId="0E25F2E7" w14:textId="77777777" w:rsidR="0005681E" w:rsidRDefault="0005681E" w:rsidP="006D7351">
            <w:pPr>
              <w:tabs>
                <w:tab w:val="right" w:pos="8280"/>
              </w:tabs>
            </w:pPr>
            <w:r>
              <w:rPr>
                <w:rFonts w:ascii="Verdana" w:eastAsia="Verdana" w:hAnsi="Verdana" w:cs="Verdana"/>
                <w:sz w:val="20"/>
                <w:szCs w:val="20"/>
              </w:rPr>
              <w:t xml:space="preserve">  Dec  2009 – May 2012</w:t>
            </w:r>
          </w:p>
        </w:tc>
      </w:tr>
    </w:tbl>
    <w:p w14:paraId="3F90FF4B" w14:textId="61E57849" w:rsidR="0005681E" w:rsidRDefault="0005681E"/>
    <w:p w14:paraId="3B446D00" w14:textId="4B16711E" w:rsidR="00CF2645" w:rsidRDefault="00CF2645"/>
    <w:p w14:paraId="1737D884" w14:textId="77777777" w:rsidR="00CF2645" w:rsidRPr="001054A9" w:rsidRDefault="00CF2645" w:rsidP="001054A9">
      <w:pPr>
        <w:pStyle w:val="Header-InforResume"/>
        <w:rPr>
          <w:color w:val="13A3F7"/>
        </w:rPr>
      </w:pPr>
      <w:r w:rsidRPr="001054A9">
        <w:t>Professional</w:t>
      </w:r>
      <w:r w:rsidRPr="001054A9">
        <w:rPr>
          <w:color w:val="13A3F7"/>
        </w:rPr>
        <w:t xml:space="preserve"> experience</w:t>
      </w:r>
    </w:p>
    <w:p w14:paraId="5479F108" w14:textId="77777777" w:rsidR="00CF2645" w:rsidRDefault="00CF2645" w:rsidP="00CF2645">
      <w:pPr>
        <w:rPr>
          <w:szCs w:val="20"/>
        </w:rPr>
      </w:pPr>
    </w:p>
    <w:p w14:paraId="652098C5" w14:textId="3F6C3FAE" w:rsidR="00CF2645" w:rsidRPr="00CF2645" w:rsidRDefault="00CF2645" w:rsidP="00CF2645">
      <w:pPr>
        <w:ind w:left="2880" w:hanging="2880"/>
        <w:rPr>
          <w:b/>
          <w:color w:val="auto"/>
          <w:sz w:val="20"/>
          <w:szCs w:val="28"/>
        </w:rPr>
      </w:pPr>
      <w:r w:rsidRPr="00CF2645">
        <w:rPr>
          <w:b/>
          <w:color w:val="auto"/>
          <w:sz w:val="20"/>
          <w:szCs w:val="20"/>
        </w:rPr>
        <w:t>Interface Development</w:t>
      </w:r>
      <w:r w:rsidRPr="00CF2645">
        <w:rPr>
          <w:b/>
          <w:color w:val="auto"/>
          <w:sz w:val="20"/>
          <w:szCs w:val="20"/>
        </w:rPr>
        <w:tab/>
      </w:r>
      <w:r w:rsidRPr="00B20B94">
        <w:rPr>
          <w:bCs/>
          <w:color w:val="auto"/>
          <w:sz w:val="20"/>
          <w:szCs w:val="20"/>
        </w:rPr>
        <w:t>I have</w:t>
      </w:r>
      <w:r w:rsidRPr="00CF2645">
        <w:rPr>
          <w:color w:val="auto"/>
          <w:sz w:val="20"/>
          <w:szCs w:val="20"/>
        </w:rPr>
        <w:t xml:space="preserve"> developed </w:t>
      </w:r>
      <w:r w:rsidRPr="00CF2645">
        <w:rPr>
          <w:b/>
          <w:color w:val="auto"/>
          <w:sz w:val="20"/>
          <w:szCs w:val="20"/>
        </w:rPr>
        <w:t xml:space="preserve">Incoming/Outgoing Business Object Development  </w:t>
      </w:r>
      <w:r w:rsidRPr="00CF2645">
        <w:rPr>
          <w:color w:val="auto"/>
          <w:sz w:val="20"/>
          <w:szCs w:val="20"/>
        </w:rPr>
        <w:t>for</w:t>
      </w:r>
      <w:r w:rsidRPr="00CF2645">
        <w:rPr>
          <w:b/>
          <w:color w:val="auto"/>
          <w:sz w:val="20"/>
          <w:szCs w:val="20"/>
        </w:rPr>
        <w:t xml:space="preserve"> Godrej, BAE (Customer) </w:t>
      </w:r>
      <w:r w:rsidRPr="00CF2645">
        <w:rPr>
          <w:color w:val="auto"/>
          <w:sz w:val="20"/>
          <w:szCs w:val="20"/>
        </w:rPr>
        <w:t>and</w:t>
      </w:r>
    </w:p>
    <w:p w14:paraId="2E91A7BE" w14:textId="77777777" w:rsidR="00CF2645" w:rsidRPr="00CF2645" w:rsidRDefault="00CF2645" w:rsidP="00CF2645">
      <w:pPr>
        <w:ind w:left="2880"/>
        <w:rPr>
          <w:b/>
          <w:color w:val="auto"/>
          <w:sz w:val="20"/>
          <w:szCs w:val="20"/>
        </w:rPr>
      </w:pPr>
      <w:r w:rsidRPr="00CF2645">
        <w:rPr>
          <w:color w:val="auto"/>
          <w:sz w:val="20"/>
          <w:szCs w:val="20"/>
        </w:rPr>
        <w:t>He has developed Alerts/Messaging by publishing standard/Custom BODs</w:t>
      </w:r>
      <w:r w:rsidRPr="00CF2645">
        <w:rPr>
          <w:b/>
          <w:color w:val="auto"/>
          <w:sz w:val="20"/>
          <w:szCs w:val="20"/>
        </w:rPr>
        <w:t xml:space="preserve"> </w:t>
      </w:r>
      <w:r w:rsidRPr="00CF2645">
        <w:rPr>
          <w:color w:val="auto"/>
          <w:sz w:val="20"/>
          <w:szCs w:val="20"/>
        </w:rPr>
        <w:t xml:space="preserve">for </w:t>
      </w:r>
      <w:r w:rsidRPr="00CF2645">
        <w:rPr>
          <w:b/>
          <w:color w:val="auto"/>
          <w:sz w:val="20"/>
          <w:szCs w:val="20"/>
        </w:rPr>
        <w:t>BAE (Customer)</w:t>
      </w:r>
    </w:p>
    <w:p w14:paraId="24DCE643" w14:textId="77777777" w:rsidR="00CF2645" w:rsidRPr="00CF2645" w:rsidRDefault="00CF2645" w:rsidP="00CF2645">
      <w:pPr>
        <w:ind w:left="2880"/>
        <w:rPr>
          <w:b/>
          <w:sz w:val="20"/>
          <w:szCs w:val="22"/>
        </w:rPr>
      </w:pPr>
    </w:p>
    <w:p w14:paraId="497A61B2" w14:textId="36D92A87" w:rsidR="00CF2645" w:rsidRPr="00CF2645" w:rsidRDefault="00CF2645" w:rsidP="00CF2645">
      <w:pPr>
        <w:ind w:left="2880" w:hanging="2880"/>
        <w:rPr>
          <w:b/>
          <w:color w:val="auto"/>
          <w:sz w:val="20"/>
          <w:szCs w:val="28"/>
        </w:rPr>
      </w:pPr>
      <w:r w:rsidRPr="00CF2645">
        <w:rPr>
          <w:b/>
          <w:color w:val="auto"/>
          <w:sz w:val="20"/>
          <w:szCs w:val="20"/>
        </w:rPr>
        <w:t>ION Connect</w:t>
      </w:r>
      <w:r w:rsidRPr="00CF2645">
        <w:rPr>
          <w:b/>
          <w:color w:val="auto"/>
          <w:sz w:val="20"/>
          <w:szCs w:val="20"/>
        </w:rPr>
        <w:tab/>
      </w:r>
      <w:r w:rsidRPr="00CF2645">
        <w:rPr>
          <w:color w:val="auto"/>
          <w:sz w:val="20"/>
          <w:szCs w:val="20"/>
        </w:rPr>
        <w:t>As part of integrations with</w:t>
      </w:r>
      <w:r w:rsidRPr="00CF2645">
        <w:rPr>
          <w:b/>
          <w:color w:val="auto"/>
          <w:sz w:val="20"/>
          <w:szCs w:val="20"/>
        </w:rPr>
        <w:t xml:space="preserve"> ION, </w:t>
      </w:r>
      <w:r>
        <w:rPr>
          <w:b/>
          <w:color w:val="auto"/>
          <w:sz w:val="20"/>
          <w:szCs w:val="20"/>
        </w:rPr>
        <w:t xml:space="preserve">I </w:t>
      </w:r>
      <w:r w:rsidRPr="00CF2645">
        <w:rPr>
          <w:color w:val="auto"/>
          <w:sz w:val="20"/>
          <w:szCs w:val="20"/>
        </w:rPr>
        <w:t xml:space="preserve">configured ION </w:t>
      </w:r>
      <w:r w:rsidRPr="00CF2645">
        <w:rPr>
          <w:b/>
          <w:color w:val="auto"/>
          <w:sz w:val="20"/>
          <w:szCs w:val="20"/>
        </w:rPr>
        <w:t xml:space="preserve">Alerts </w:t>
      </w:r>
      <w:r w:rsidRPr="00CF2645">
        <w:rPr>
          <w:color w:val="auto"/>
          <w:sz w:val="20"/>
          <w:szCs w:val="20"/>
        </w:rPr>
        <w:t>for</w:t>
      </w:r>
      <w:r w:rsidRPr="00CF2645">
        <w:rPr>
          <w:b/>
          <w:color w:val="auto"/>
          <w:sz w:val="20"/>
          <w:szCs w:val="20"/>
        </w:rPr>
        <w:t xml:space="preserve"> BAE (Customer), ION Document Flows </w:t>
      </w:r>
      <w:r w:rsidRPr="00CF2645">
        <w:rPr>
          <w:color w:val="auto"/>
          <w:sz w:val="20"/>
          <w:szCs w:val="20"/>
        </w:rPr>
        <w:t xml:space="preserve">for different customers like </w:t>
      </w:r>
      <w:r w:rsidRPr="00CF2645">
        <w:rPr>
          <w:b/>
          <w:color w:val="auto"/>
          <w:sz w:val="20"/>
          <w:szCs w:val="20"/>
        </w:rPr>
        <w:t>KCS, KOCH, BOSKALIS, GKN, SINTERTECH, EAM, ION Connection Points and ION File Templates.</w:t>
      </w:r>
    </w:p>
    <w:p w14:paraId="7702BCD5" w14:textId="77777777" w:rsidR="00CF2645" w:rsidRPr="00CF2645" w:rsidRDefault="00CF2645" w:rsidP="00CF2645">
      <w:pPr>
        <w:ind w:left="2880" w:hanging="2880"/>
        <w:rPr>
          <w:b/>
          <w:sz w:val="20"/>
          <w:szCs w:val="22"/>
        </w:rPr>
      </w:pPr>
    </w:p>
    <w:p w14:paraId="3F13290C" w14:textId="6F4BA43B" w:rsidR="00CF2645" w:rsidRPr="00CF2645" w:rsidRDefault="00CF2645" w:rsidP="00CF2645">
      <w:pPr>
        <w:ind w:left="2880" w:hanging="2880"/>
        <w:rPr>
          <w:color w:val="auto"/>
          <w:sz w:val="20"/>
          <w:szCs w:val="28"/>
        </w:rPr>
      </w:pPr>
      <w:r w:rsidRPr="00CF2645">
        <w:rPr>
          <w:b/>
          <w:color w:val="auto"/>
          <w:sz w:val="20"/>
          <w:szCs w:val="20"/>
        </w:rPr>
        <w:t>XSLT</w:t>
      </w:r>
      <w:r w:rsidRPr="00CF2645">
        <w:rPr>
          <w:b/>
          <w:color w:val="auto"/>
          <w:sz w:val="20"/>
          <w:szCs w:val="20"/>
        </w:rPr>
        <w:tab/>
      </w:r>
      <w:r w:rsidRPr="00CF2645">
        <w:rPr>
          <w:color w:val="auto"/>
          <w:sz w:val="20"/>
          <w:szCs w:val="20"/>
        </w:rPr>
        <w:t>As part of ION Document Flows</w:t>
      </w:r>
      <w:r>
        <w:rPr>
          <w:color w:val="auto"/>
          <w:sz w:val="20"/>
          <w:szCs w:val="20"/>
        </w:rPr>
        <w:t>,</w:t>
      </w:r>
      <w:r w:rsidRPr="00CF2645">
        <w:rPr>
          <w:color w:val="auto"/>
          <w:sz w:val="20"/>
          <w:szCs w:val="20"/>
        </w:rPr>
        <w:t xml:space="preserve"> </w:t>
      </w:r>
      <w:r>
        <w:rPr>
          <w:b/>
          <w:color w:val="auto"/>
          <w:sz w:val="20"/>
          <w:szCs w:val="20"/>
        </w:rPr>
        <w:t>I</w:t>
      </w:r>
      <w:r w:rsidRPr="00CF2645">
        <w:rPr>
          <w:color w:val="auto"/>
          <w:sz w:val="20"/>
          <w:szCs w:val="20"/>
        </w:rPr>
        <w:t xml:space="preserve"> worked with </w:t>
      </w:r>
      <w:r w:rsidRPr="00CF2645">
        <w:rPr>
          <w:b/>
          <w:color w:val="auto"/>
          <w:sz w:val="20"/>
          <w:szCs w:val="20"/>
        </w:rPr>
        <w:t xml:space="preserve">ION XSLT Mapping, </w:t>
      </w:r>
      <w:r>
        <w:rPr>
          <w:color w:val="auto"/>
          <w:sz w:val="20"/>
          <w:szCs w:val="20"/>
        </w:rPr>
        <w:t>and</w:t>
      </w:r>
      <w:r w:rsidRPr="00CF2645">
        <w:rPr>
          <w:color w:val="auto"/>
          <w:sz w:val="20"/>
          <w:szCs w:val="20"/>
        </w:rPr>
        <w:t xml:space="preserve"> written various types of xslt for different customers like </w:t>
      </w:r>
      <w:r w:rsidRPr="00CF2645">
        <w:rPr>
          <w:b/>
          <w:color w:val="auto"/>
          <w:sz w:val="20"/>
          <w:szCs w:val="20"/>
        </w:rPr>
        <w:t>KCS, AIRWORK, ROCKETLAB</w:t>
      </w:r>
      <w:r w:rsidRPr="00CF2645">
        <w:rPr>
          <w:color w:val="auto"/>
          <w:sz w:val="20"/>
          <w:szCs w:val="20"/>
        </w:rPr>
        <w:t xml:space="preserve"> under different scenarios like web services, ERPLN to Other System, Other System to ERPLN and Scenarios like Singe header, Single Header with multiple lines etc.</w:t>
      </w:r>
    </w:p>
    <w:p w14:paraId="5D1A79F7" w14:textId="77777777" w:rsidR="00CF2645" w:rsidRPr="00CF2645" w:rsidRDefault="00CF2645" w:rsidP="00CF2645">
      <w:pPr>
        <w:ind w:left="2880" w:hanging="2880"/>
        <w:rPr>
          <w:sz w:val="20"/>
          <w:szCs w:val="22"/>
        </w:rPr>
      </w:pPr>
    </w:p>
    <w:p w14:paraId="5BC5D2F1" w14:textId="6E91652F" w:rsidR="00CF2645" w:rsidRPr="00CF2645" w:rsidRDefault="00CF2645" w:rsidP="00CF2645">
      <w:pPr>
        <w:ind w:left="2880" w:hanging="2880"/>
        <w:rPr>
          <w:color w:val="auto"/>
          <w:sz w:val="20"/>
          <w:szCs w:val="28"/>
        </w:rPr>
      </w:pPr>
      <w:r w:rsidRPr="00CF2645">
        <w:rPr>
          <w:b/>
          <w:color w:val="auto"/>
          <w:sz w:val="20"/>
          <w:szCs w:val="20"/>
        </w:rPr>
        <w:t>LN Customizations</w:t>
      </w:r>
      <w:r w:rsidRPr="00CF2645">
        <w:rPr>
          <w:b/>
          <w:color w:val="auto"/>
          <w:sz w:val="20"/>
          <w:szCs w:val="20"/>
        </w:rPr>
        <w:tab/>
      </w:r>
      <w:r>
        <w:rPr>
          <w:b/>
          <w:color w:val="auto"/>
          <w:sz w:val="20"/>
          <w:szCs w:val="20"/>
        </w:rPr>
        <w:t>I</w:t>
      </w:r>
      <w:r w:rsidRPr="00CF2645">
        <w:rPr>
          <w:b/>
          <w:color w:val="auto"/>
          <w:sz w:val="20"/>
          <w:szCs w:val="20"/>
        </w:rPr>
        <w:t xml:space="preserve"> </w:t>
      </w:r>
      <w:r>
        <w:rPr>
          <w:color w:val="auto"/>
          <w:sz w:val="20"/>
          <w:szCs w:val="20"/>
        </w:rPr>
        <w:t>have</w:t>
      </w:r>
      <w:r w:rsidRPr="00CF2645">
        <w:rPr>
          <w:color w:val="auto"/>
          <w:sz w:val="20"/>
          <w:szCs w:val="20"/>
        </w:rPr>
        <w:t xml:space="preserve"> created custom sessions like Print/Process sessions, Parameter session etc. for customers like RTC, KOCH</w:t>
      </w:r>
    </w:p>
    <w:p w14:paraId="4F3A5C10" w14:textId="77777777" w:rsidR="00CF2645" w:rsidRPr="00CF2645" w:rsidRDefault="00CF2645" w:rsidP="00CF2645">
      <w:pPr>
        <w:ind w:left="2880" w:hanging="2880"/>
        <w:rPr>
          <w:sz w:val="20"/>
          <w:szCs w:val="22"/>
        </w:rPr>
      </w:pPr>
    </w:p>
    <w:p w14:paraId="0CEABCF7" w14:textId="57C19C93" w:rsidR="00CF2645" w:rsidRPr="00CF2645" w:rsidRDefault="00CF2645" w:rsidP="00CF2645">
      <w:pPr>
        <w:ind w:left="2880" w:hanging="2880"/>
        <w:rPr>
          <w:color w:val="auto"/>
          <w:sz w:val="20"/>
          <w:szCs w:val="28"/>
        </w:rPr>
      </w:pPr>
      <w:r w:rsidRPr="00CF2645">
        <w:rPr>
          <w:b/>
          <w:color w:val="auto"/>
          <w:sz w:val="20"/>
          <w:szCs w:val="20"/>
        </w:rPr>
        <w:lastRenderedPageBreak/>
        <w:t xml:space="preserve">LN </w:t>
      </w:r>
      <w:proofErr w:type="gramStart"/>
      <w:r w:rsidR="00B20B94" w:rsidRPr="00CF2645">
        <w:rPr>
          <w:b/>
          <w:color w:val="auto"/>
          <w:sz w:val="20"/>
          <w:szCs w:val="20"/>
        </w:rPr>
        <w:t>Reporting</w:t>
      </w:r>
      <w:proofErr w:type="gramEnd"/>
      <w:r w:rsidRPr="00CF2645">
        <w:rPr>
          <w:color w:val="auto"/>
          <w:sz w:val="20"/>
          <w:szCs w:val="20"/>
        </w:rPr>
        <w:tab/>
      </w:r>
      <w:r>
        <w:rPr>
          <w:b/>
          <w:color w:val="auto"/>
          <w:sz w:val="20"/>
          <w:szCs w:val="20"/>
        </w:rPr>
        <w:t xml:space="preserve">I </w:t>
      </w:r>
      <w:r w:rsidRPr="00B20B94">
        <w:rPr>
          <w:bCs/>
          <w:color w:val="auto"/>
          <w:sz w:val="20"/>
          <w:szCs w:val="20"/>
        </w:rPr>
        <w:t>have</w:t>
      </w:r>
      <w:r w:rsidRPr="00CF2645">
        <w:rPr>
          <w:color w:val="auto"/>
          <w:sz w:val="20"/>
          <w:szCs w:val="20"/>
        </w:rPr>
        <w:t xml:space="preserve"> created different types of Custom Reports (BW Printer) like Barcode printing, Check Reporting, Logo Printing, Multiple Detail layouts. Customizing the standard reports like PURCHASE, SALES, DEVLIVERY NOTES, PRODUCTION ORDERS etc. for different customers like RTC, KOCH, SHERRIT etc</w:t>
      </w:r>
      <w:r w:rsidR="00C73C52">
        <w:rPr>
          <w:color w:val="auto"/>
          <w:sz w:val="20"/>
          <w:szCs w:val="20"/>
        </w:rPr>
        <w:t>.</w:t>
      </w:r>
    </w:p>
    <w:p w14:paraId="245FF978" w14:textId="77777777" w:rsidR="00CF2645" w:rsidRPr="00CF2645" w:rsidRDefault="00CF2645" w:rsidP="00CF2645">
      <w:pPr>
        <w:ind w:left="2880" w:hanging="2880"/>
        <w:rPr>
          <w:sz w:val="20"/>
          <w:szCs w:val="22"/>
        </w:rPr>
      </w:pPr>
      <w:r w:rsidRPr="00CF2645">
        <w:rPr>
          <w:color w:val="auto"/>
          <w:sz w:val="20"/>
          <w:szCs w:val="22"/>
        </w:rPr>
        <w:tab/>
      </w:r>
    </w:p>
    <w:p w14:paraId="10F22ABE" w14:textId="66C6EFC9" w:rsidR="00CF2645" w:rsidRPr="00CF2645" w:rsidRDefault="00CF2645" w:rsidP="00CF2645">
      <w:pPr>
        <w:ind w:left="2880"/>
        <w:rPr>
          <w:color w:val="auto"/>
          <w:sz w:val="20"/>
          <w:szCs w:val="28"/>
        </w:rPr>
      </w:pPr>
      <w:r>
        <w:rPr>
          <w:b/>
          <w:color w:val="auto"/>
          <w:sz w:val="20"/>
          <w:szCs w:val="20"/>
        </w:rPr>
        <w:t xml:space="preserve">I </w:t>
      </w:r>
      <w:r w:rsidR="00B20B94" w:rsidRPr="00B20B94">
        <w:rPr>
          <w:bCs/>
          <w:color w:val="auto"/>
          <w:sz w:val="20"/>
          <w:szCs w:val="20"/>
        </w:rPr>
        <w:t>have</w:t>
      </w:r>
      <w:r w:rsidR="00B20B94">
        <w:rPr>
          <w:b/>
          <w:color w:val="auto"/>
          <w:sz w:val="20"/>
          <w:szCs w:val="20"/>
        </w:rPr>
        <w:t xml:space="preserve"> </w:t>
      </w:r>
      <w:r w:rsidRPr="00CF2645">
        <w:rPr>
          <w:color w:val="auto"/>
          <w:sz w:val="20"/>
          <w:szCs w:val="20"/>
        </w:rPr>
        <w:t xml:space="preserve">extensive knowledge in </w:t>
      </w:r>
      <w:r w:rsidRPr="00CF2645">
        <w:rPr>
          <w:b/>
          <w:color w:val="auto"/>
          <w:sz w:val="20"/>
          <w:szCs w:val="20"/>
        </w:rPr>
        <w:t>Excel</w:t>
      </w:r>
      <w:r w:rsidRPr="00CF2645">
        <w:rPr>
          <w:color w:val="auto"/>
          <w:sz w:val="20"/>
          <w:szCs w:val="20"/>
        </w:rPr>
        <w:t xml:space="preserve"> reporting, Adding Cell styles like coloring, bordering, merging through BAAN C coding.</w:t>
      </w:r>
    </w:p>
    <w:p w14:paraId="355E6CB4" w14:textId="77777777" w:rsidR="00CF2645" w:rsidRPr="00CF2645" w:rsidRDefault="00CF2645" w:rsidP="00CF2645">
      <w:pPr>
        <w:ind w:left="2880" w:hanging="2880"/>
        <w:rPr>
          <w:b/>
          <w:sz w:val="20"/>
          <w:szCs w:val="22"/>
        </w:rPr>
      </w:pPr>
    </w:p>
    <w:p w14:paraId="027CF948" w14:textId="0BA98EB4" w:rsidR="00CF2645" w:rsidRPr="00CF2645" w:rsidRDefault="00CF2645" w:rsidP="00CF2645">
      <w:pPr>
        <w:ind w:left="2880" w:hanging="2880"/>
        <w:rPr>
          <w:color w:val="auto"/>
          <w:sz w:val="20"/>
          <w:szCs w:val="28"/>
          <w:lang w:val="en"/>
        </w:rPr>
      </w:pPr>
      <w:r w:rsidRPr="00CF2645">
        <w:rPr>
          <w:b/>
          <w:color w:val="auto"/>
          <w:sz w:val="20"/>
          <w:szCs w:val="20"/>
        </w:rPr>
        <w:t>LN File Exporting</w:t>
      </w:r>
      <w:r w:rsidRPr="00CF2645">
        <w:rPr>
          <w:b/>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color w:val="auto"/>
          <w:sz w:val="20"/>
          <w:szCs w:val="20"/>
        </w:rPr>
        <w:t xml:space="preserve"> worked on </w:t>
      </w:r>
      <w:r w:rsidRPr="00CF2645">
        <w:rPr>
          <w:color w:val="auto"/>
          <w:sz w:val="20"/>
          <w:szCs w:val="20"/>
          <w:lang w:val="en"/>
        </w:rPr>
        <w:t>Directory and file operations like Generating Text files, CSV files for Customers like Siemens, TruSimulation</w:t>
      </w:r>
    </w:p>
    <w:p w14:paraId="0F73E200" w14:textId="77777777" w:rsidR="00CF2645" w:rsidRPr="00CF2645" w:rsidRDefault="00CF2645" w:rsidP="00CF2645">
      <w:pPr>
        <w:ind w:left="2880" w:hanging="2880"/>
        <w:rPr>
          <w:sz w:val="20"/>
          <w:szCs w:val="22"/>
        </w:rPr>
      </w:pPr>
    </w:p>
    <w:p w14:paraId="6BB1DF3C" w14:textId="2A5FF248" w:rsidR="00CF2645" w:rsidRPr="00CF2645" w:rsidRDefault="00CF2645" w:rsidP="00CF2645">
      <w:pPr>
        <w:ind w:left="2880" w:hanging="2880"/>
        <w:rPr>
          <w:b/>
          <w:color w:val="auto"/>
          <w:sz w:val="20"/>
          <w:szCs w:val="28"/>
        </w:rPr>
      </w:pPr>
      <w:r w:rsidRPr="00CF2645">
        <w:rPr>
          <w:b/>
          <w:color w:val="auto"/>
          <w:sz w:val="20"/>
          <w:szCs w:val="20"/>
        </w:rPr>
        <w:t>Migration</w:t>
      </w:r>
      <w:r w:rsidRPr="00CF2645">
        <w:rPr>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color w:val="auto"/>
          <w:sz w:val="20"/>
          <w:szCs w:val="20"/>
        </w:rPr>
        <w:t xml:space="preserve"> worked for ANY to LN migration with help Data Conversation Adaptor tool. As part of this various operations like dumping data though DCA Engine, Loading Data to LN and testing data with both Dummy and Real Data. Issue handling and Support after delivery for </w:t>
      </w:r>
      <w:r w:rsidRPr="00CF2645">
        <w:rPr>
          <w:b/>
          <w:color w:val="auto"/>
          <w:sz w:val="20"/>
          <w:szCs w:val="20"/>
        </w:rPr>
        <w:t>BAE Customer</w:t>
      </w:r>
    </w:p>
    <w:p w14:paraId="21CDEB59" w14:textId="77777777" w:rsidR="00CF2645" w:rsidRPr="00CF2645" w:rsidRDefault="00CF2645" w:rsidP="00CF2645">
      <w:pPr>
        <w:ind w:left="2880" w:hanging="2880"/>
        <w:rPr>
          <w:b/>
          <w:sz w:val="20"/>
          <w:szCs w:val="22"/>
        </w:rPr>
      </w:pPr>
    </w:p>
    <w:p w14:paraId="73CA7432" w14:textId="7D82BF4C" w:rsidR="00CF2645" w:rsidRPr="00CF2645" w:rsidRDefault="00CF2645" w:rsidP="00CF2645">
      <w:pPr>
        <w:ind w:left="2880" w:hanging="2880"/>
        <w:rPr>
          <w:color w:val="auto"/>
          <w:sz w:val="20"/>
          <w:szCs w:val="28"/>
        </w:rPr>
      </w:pPr>
      <w:r w:rsidRPr="00CF2645">
        <w:rPr>
          <w:b/>
          <w:color w:val="auto"/>
          <w:sz w:val="20"/>
          <w:szCs w:val="20"/>
        </w:rPr>
        <w:t>Microsoft Excel</w:t>
      </w:r>
      <w:r w:rsidRPr="00CF2645">
        <w:rPr>
          <w:b/>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color w:val="auto"/>
          <w:sz w:val="20"/>
          <w:szCs w:val="20"/>
        </w:rPr>
        <w:t xml:space="preserve"> knowledge and </w:t>
      </w:r>
      <w:r w:rsidR="00B20B94">
        <w:rPr>
          <w:color w:val="auto"/>
          <w:sz w:val="20"/>
          <w:szCs w:val="20"/>
        </w:rPr>
        <w:t xml:space="preserve">I </w:t>
      </w:r>
      <w:r w:rsidRPr="00CF2645">
        <w:rPr>
          <w:color w:val="auto"/>
          <w:sz w:val="20"/>
          <w:szCs w:val="20"/>
        </w:rPr>
        <w:t xml:space="preserve">worked on excel Macros with VBA code. He has written macros for loading data from CSV files and Cell Operations while copying data between sheets for </w:t>
      </w:r>
      <w:r w:rsidRPr="00CF2645">
        <w:rPr>
          <w:b/>
          <w:color w:val="auto"/>
          <w:sz w:val="20"/>
          <w:szCs w:val="20"/>
        </w:rPr>
        <w:t>Mitsubishi ELM Customer</w:t>
      </w:r>
    </w:p>
    <w:p w14:paraId="38D88B37" w14:textId="77777777" w:rsidR="00CF2645" w:rsidRPr="00CF2645" w:rsidRDefault="00CF2645" w:rsidP="00CF2645">
      <w:pPr>
        <w:rPr>
          <w:b/>
          <w:sz w:val="20"/>
          <w:szCs w:val="22"/>
        </w:rPr>
      </w:pPr>
      <w:r w:rsidRPr="00CF2645">
        <w:rPr>
          <w:b/>
          <w:color w:val="auto"/>
          <w:sz w:val="20"/>
          <w:szCs w:val="22"/>
        </w:rPr>
        <w:tab/>
      </w:r>
    </w:p>
    <w:p w14:paraId="666189EE" w14:textId="60455D07" w:rsidR="00CF2645" w:rsidRPr="00CF2645" w:rsidRDefault="00CF2645" w:rsidP="00CF2645">
      <w:pPr>
        <w:ind w:left="2880" w:hanging="2880"/>
        <w:rPr>
          <w:b/>
          <w:color w:val="auto"/>
          <w:sz w:val="20"/>
          <w:szCs w:val="28"/>
        </w:rPr>
      </w:pPr>
      <w:r w:rsidRPr="00CF2645">
        <w:rPr>
          <w:b/>
          <w:color w:val="auto"/>
          <w:sz w:val="20"/>
          <w:szCs w:val="20"/>
        </w:rPr>
        <w:t>Web Development</w:t>
      </w:r>
      <w:r w:rsidRPr="00CF2645">
        <w:rPr>
          <w:b/>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color w:val="auto"/>
          <w:sz w:val="20"/>
          <w:szCs w:val="20"/>
        </w:rPr>
        <w:t xml:space="preserve"> extensive knowledge on web development. He has developed a component under a context application which loads data into list view as part of </w:t>
      </w:r>
      <w:r w:rsidRPr="00CF2645">
        <w:rPr>
          <w:b/>
          <w:color w:val="auto"/>
          <w:sz w:val="20"/>
          <w:szCs w:val="20"/>
        </w:rPr>
        <w:t>ION Ming.le.</w:t>
      </w:r>
    </w:p>
    <w:p w14:paraId="46F55E34" w14:textId="77777777" w:rsidR="00CF2645" w:rsidRPr="00CF2645" w:rsidRDefault="00CF2645" w:rsidP="00CF2645">
      <w:pPr>
        <w:ind w:left="2880" w:hanging="2880"/>
        <w:rPr>
          <w:color w:val="auto"/>
          <w:sz w:val="20"/>
          <w:szCs w:val="20"/>
        </w:rPr>
      </w:pPr>
      <w:r w:rsidRPr="00CF2645">
        <w:rPr>
          <w:b/>
          <w:color w:val="auto"/>
          <w:sz w:val="20"/>
          <w:szCs w:val="22"/>
        </w:rPr>
        <w:tab/>
      </w:r>
      <w:r w:rsidRPr="00CF2645">
        <w:rPr>
          <w:color w:val="auto"/>
          <w:sz w:val="20"/>
          <w:szCs w:val="20"/>
        </w:rPr>
        <w:t>He developed Web application for customer (</w:t>
      </w:r>
      <w:r w:rsidRPr="00CF2645">
        <w:rPr>
          <w:b/>
          <w:color w:val="auto"/>
          <w:sz w:val="20"/>
          <w:szCs w:val="20"/>
        </w:rPr>
        <w:t>VIJAI Electricals</w:t>
      </w:r>
      <w:r w:rsidRPr="00CF2645">
        <w:rPr>
          <w:color w:val="auto"/>
          <w:sz w:val="20"/>
          <w:szCs w:val="20"/>
        </w:rPr>
        <w:t>) for tracking project progress reported by mobile</w:t>
      </w:r>
    </w:p>
    <w:p w14:paraId="4E2BDC90" w14:textId="77777777" w:rsidR="00CF2645" w:rsidRPr="00CF2645" w:rsidRDefault="00CF2645" w:rsidP="00CF2645">
      <w:pPr>
        <w:ind w:left="2880" w:hanging="2880"/>
        <w:rPr>
          <w:b/>
          <w:sz w:val="20"/>
          <w:szCs w:val="22"/>
        </w:rPr>
      </w:pPr>
    </w:p>
    <w:p w14:paraId="03B95AD4" w14:textId="0F453342" w:rsidR="00CF2645" w:rsidRPr="00CF2645" w:rsidRDefault="00CF2645" w:rsidP="00CF2645">
      <w:pPr>
        <w:ind w:left="2880" w:hanging="2880"/>
        <w:rPr>
          <w:color w:val="auto"/>
          <w:sz w:val="20"/>
          <w:szCs w:val="28"/>
        </w:rPr>
      </w:pPr>
      <w:r w:rsidRPr="00CF2645">
        <w:rPr>
          <w:b/>
          <w:color w:val="auto"/>
          <w:sz w:val="20"/>
          <w:szCs w:val="20"/>
        </w:rPr>
        <w:t xml:space="preserve">Mobile App Development </w:t>
      </w:r>
      <w:r w:rsidRPr="00CF2645">
        <w:rPr>
          <w:b/>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color w:val="auto"/>
          <w:sz w:val="20"/>
          <w:szCs w:val="20"/>
        </w:rPr>
        <w:t xml:space="preserve"> developed Android Mobile app for customer (</w:t>
      </w:r>
      <w:r w:rsidRPr="00CF2645">
        <w:rPr>
          <w:b/>
          <w:color w:val="auto"/>
          <w:sz w:val="20"/>
          <w:szCs w:val="20"/>
        </w:rPr>
        <w:t>VIJAI Electricals</w:t>
      </w:r>
      <w:r w:rsidRPr="00CF2645">
        <w:rPr>
          <w:color w:val="auto"/>
          <w:sz w:val="20"/>
          <w:szCs w:val="20"/>
        </w:rPr>
        <w:t xml:space="preserve">) for reporting Project Progress. He handled complete flow LN to Mobile and Mobile to LN </w:t>
      </w:r>
    </w:p>
    <w:p w14:paraId="78DE3AAC" w14:textId="77777777" w:rsidR="00CF2645" w:rsidRPr="00CF2645" w:rsidRDefault="00CF2645" w:rsidP="00CF2645">
      <w:pPr>
        <w:ind w:left="2880" w:hanging="2880"/>
        <w:rPr>
          <w:b/>
          <w:sz w:val="20"/>
          <w:szCs w:val="22"/>
        </w:rPr>
      </w:pPr>
    </w:p>
    <w:p w14:paraId="007DD984" w14:textId="7327F99B" w:rsidR="00CF2645" w:rsidRDefault="00CF2645" w:rsidP="00CF2645">
      <w:pPr>
        <w:ind w:left="2880" w:hanging="2880"/>
        <w:rPr>
          <w:b/>
          <w:color w:val="auto"/>
          <w:sz w:val="20"/>
          <w:szCs w:val="20"/>
        </w:rPr>
      </w:pPr>
      <w:r w:rsidRPr="00CF2645">
        <w:rPr>
          <w:b/>
          <w:color w:val="auto"/>
          <w:sz w:val="20"/>
          <w:szCs w:val="20"/>
        </w:rPr>
        <w:t>Database</w:t>
      </w:r>
      <w:r w:rsidRPr="00CF2645">
        <w:rPr>
          <w:b/>
          <w:color w:val="auto"/>
          <w:sz w:val="20"/>
          <w:szCs w:val="20"/>
        </w:rPr>
        <w:tab/>
      </w:r>
      <w:r w:rsidR="00B20B94">
        <w:rPr>
          <w:b/>
          <w:color w:val="auto"/>
          <w:sz w:val="20"/>
          <w:szCs w:val="20"/>
        </w:rPr>
        <w:t xml:space="preserve">I </w:t>
      </w:r>
      <w:r w:rsidR="00B20B94" w:rsidRPr="00B20B94">
        <w:rPr>
          <w:bCs/>
          <w:color w:val="auto"/>
          <w:sz w:val="20"/>
          <w:szCs w:val="20"/>
        </w:rPr>
        <w:t>have</w:t>
      </w:r>
      <w:r w:rsidRPr="00CF2645">
        <w:rPr>
          <w:b/>
          <w:color w:val="auto"/>
          <w:sz w:val="20"/>
          <w:szCs w:val="20"/>
        </w:rPr>
        <w:t xml:space="preserve"> </w:t>
      </w:r>
      <w:r w:rsidRPr="00CF2645">
        <w:rPr>
          <w:color w:val="auto"/>
          <w:sz w:val="20"/>
          <w:szCs w:val="20"/>
        </w:rPr>
        <w:t>written different kinds of</w:t>
      </w:r>
      <w:r w:rsidR="000D4435">
        <w:rPr>
          <w:color w:val="auto"/>
          <w:sz w:val="20"/>
          <w:szCs w:val="20"/>
        </w:rPr>
        <w:t xml:space="preserve"> </w:t>
      </w:r>
      <w:r w:rsidR="000D4435" w:rsidRPr="00CF2645">
        <w:rPr>
          <w:color w:val="auto"/>
          <w:sz w:val="20"/>
          <w:szCs w:val="20"/>
        </w:rPr>
        <w:t>SQLServer</w:t>
      </w:r>
      <w:r w:rsidRPr="00CF2645">
        <w:rPr>
          <w:color w:val="auto"/>
          <w:sz w:val="20"/>
          <w:szCs w:val="20"/>
        </w:rPr>
        <w:t xml:space="preserve"> </w:t>
      </w:r>
      <w:r w:rsidRPr="00CF2645">
        <w:rPr>
          <w:b/>
          <w:color w:val="auto"/>
          <w:sz w:val="20"/>
          <w:szCs w:val="20"/>
        </w:rPr>
        <w:t>stored procedures</w:t>
      </w:r>
      <w:r w:rsidRPr="00CF2645">
        <w:rPr>
          <w:color w:val="auto"/>
          <w:sz w:val="20"/>
          <w:szCs w:val="20"/>
        </w:rPr>
        <w:t xml:space="preserve"> for customer (</w:t>
      </w:r>
      <w:r w:rsidRPr="00CF2645">
        <w:rPr>
          <w:b/>
          <w:color w:val="auto"/>
          <w:sz w:val="20"/>
          <w:szCs w:val="20"/>
        </w:rPr>
        <w:t>VIJAI Electricals</w:t>
      </w:r>
      <w:r w:rsidRPr="00CF2645">
        <w:rPr>
          <w:color w:val="auto"/>
          <w:sz w:val="20"/>
          <w:szCs w:val="20"/>
        </w:rPr>
        <w:t xml:space="preserve">) and </w:t>
      </w:r>
      <w:r w:rsidRPr="00CF2645">
        <w:rPr>
          <w:b/>
          <w:color w:val="auto"/>
          <w:sz w:val="20"/>
          <w:szCs w:val="20"/>
        </w:rPr>
        <w:t>BULLA</w:t>
      </w:r>
      <w:r w:rsidR="000D4435">
        <w:rPr>
          <w:b/>
          <w:color w:val="auto"/>
          <w:sz w:val="20"/>
          <w:szCs w:val="20"/>
        </w:rPr>
        <w:t xml:space="preserve"> .</w:t>
      </w:r>
    </w:p>
    <w:p w14:paraId="5F9F9DD4" w14:textId="378F3311" w:rsidR="000D4435" w:rsidRPr="000D4435" w:rsidRDefault="000D4435" w:rsidP="00CF2645">
      <w:pPr>
        <w:ind w:left="2880" w:hanging="2880"/>
        <w:rPr>
          <w:bCs/>
          <w:color w:val="auto"/>
          <w:sz w:val="20"/>
          <w:szCs w:val="20"/>
        </w:rPr>
      </w:pPr>
      <w:r>
        <w:rPr>
          <w:b/>
          <w:color w:val="auto"/>
          <w:sz w:val="20"/>
          <w:szCs w:val="20"/>
        </w:rPr>
        <w:tab/>
        <w:t xml:space="preserve">Oracle Stored Procedures </w:t>
      </w:r>
      <w:r>
        <w:rPr>
          <w:bCs/>
          <w:color w:val="auto"/>
          <w:sz w:val="20"/>
          <w:szCs w:val="20"/>
        </w:rPr>
        <w:t>for PROLEC Customer</w:t>
      </w:r>
    </w:p>
    <w:p w14:paraId="11124B07" w14:textId="05D4F4C2" w:rsidR="000D4435" w:rsidRPr="00CF2645" w:rsidRDefault="000D4435" w:rsidP="00CF2645">
      <w:pPr>
        <w:ind w:left="2880" w:hanging="2880"/>
        <w:rPr>
          <w:b/>
          <w:color w:val="auto"/>
          <w:sz w:val="20"/>
          <w:szCs w:val="28"/>
        </w:rPr>
      </w:pPr>
      <w:r>
        <w:rPr>
          <w:b/>
          <w:color w:val="auto"/>
          <w:sz w:val="20"/>
          <w:szCs w:val="20"/>
        </w:rPr>
        <w:tab/>
      </w:r>
    </w:p>
    <w:p w14:paraId="770E4855" w14:textId="77777777" w:rsidR="00CF2645" w:rsidRPr="00CF2645" w:rsidRDefault="00CF2645" w:rsidP="00CF2645">
      <w:pPr>
        <w:ind w:left="2880" w:hanging="2880"/>
        <w:rPr>
          <w:b/>
          <w:sz w:val="20"/>
          <w:szCs w:val="22"/>
        </w:rPr>
      </w:pPr>
    </w:p>
    <w:p w14:paraId="79F9EB99" w14:textId="5144DE7F" w:rsidR="00CF2645" w:rsidRPr="00CF2645" w:rsidRDefault="00CF2645" w:rsidP="00CF2645">
      <w:pPr>
        <w:ind w:left="2880" w:hanging="2880"/>
        <w:rPr>
          <w:color w:val="auto"/>
          <w:sz w:val="20"/>
          <w:szCs w:val="28"/>
        </w:rPr>
      </w:pPr>
      <w:r w:rsidRPr="00CF2645">
        <w:rPr>
          <w:b/>
          <w:color w:val="auto"/>
          <w:sz w:val="20"/>
          <w:szCs w:val="20"/>
        </w:rPr>
        <w:t>Ln Studio Application</w:t>
      </w:r>
      <w:r w:rsidRPr="00CF2645">
        <w:rPr>
          <w:b/>
          <w:color w:val="auto"/>
          <w:sz w:val="20"/>
          <w:szCs w:val="20"/>
        </w:rPr>
        <w:tab/>
      </w:r>
      <w:r w:rsidR="00C53C8D">
        <w:rPr>
          <w:b/>
          <w:color w:val="auto"/>
          <w:sz w:val="20"/>
          <w:szCs w:val="20"/>
        </w:rPr>
        <w:t>I</w:t>
      </w:r>
      <w:r w:rsidRPr="00CF2645">
        <w:rPr>
          <w:color w:val="auto"/>
          <w:sz w:val="20"/>
          <w:szCs w:val="20"/>
        </w:rPr>
        <w:t xml:space="preserve"> worked on </w:t>
      </w:r>
      <w:r w:rsidRPr="00CF2645">
        <w:rPr>
          <w:rFonts w:ascii="ArialUnicodeMS" w:eastAsia="ArialUnicodeMS" w:hAnsi="Times New Roman" w:cs="ArialUnicodeMS" w:hint="eastAsia"/>
          <w:b/>
          <w:color w:val="auto"/>
          <w:sz w:val="23"/>
          <w:szCs w:val="23"/>
        </w:rPr>
        <w:t xml:space="preserve">InContext Modeler </w:t>
      </w:r>
      <w:r w:rsidRPr="00CF2645">
        <w:rPr>
          <w:rFonts w:ascii="ArialUnicodeMS" w:eastAsia="ArialUnicodeMS" w:hAnsi="Times New Roman" w:cs="ArialUnicodeMS" w:hint="eastAsia"/>
          <w:color w:val="auto"/>
          <w:sz w:val="23"/>
          <w:szCs w:val="23"/>
        </w:rPr>
        <w:t>for Document management</w:t>
      </w:r>
      <w:r w:rsidR="000D4435">
        <w:rPr>
          <w:rFonts w:ascii="ArialUnicodeMS" w:eastAsia="ArialUnicodeMS" w:hAnsi="Times New Roman" w:cs="ArialUnicodeMS"/>
          <w:color w:val="auto"/>
          <w:sz w:val="23"/>
          <w:szCs w:val="23"/>
        </w:rPr>
        <w:t xml:space="preserve"> </w:t>
      </w:r>
      <w:r w:rsidRPr="00CF2645">
        <w:rPr>
          <w:rFonts w:ascii="ArialUnicodeMS" w:eastAsia="ArialUnicodeMS" w:hAnsi="Times New Roman" w:cs="ArialUnicodeMS" w:hint="eastAsia"/>
          <w:color w:val="auto"/>
          <w:sz w:val="23"/>
          <w:szCs w:val="23"/>
        </w:rPr>
        <w:t>(</w:t>
      </w:r>
      <w:r w:rsidRPr="00CF2645">
        <w:rPr>
          <w:rFonts w:ascii="ArialUnicodeMS" w:eastAsia="ArialUnicodeMS" w:hAnsi="Times New Roman" w:cs="ArialUnicodeMS" w:hint="eastAsia"/>
          <w:b/>
          <w:color w:val="auto"/>
          <w:sz w:val="23"/>
          <w:szCs w:val="23"/>
        </w:rPr>
        <w:t>IDM</w:t>
      </w:r>
      <w:r w:rsidRPr="00CF2645">
        <w:rPr>
          <w:rFonts w:ascii="ArialUnicodeMS" w:eastAsia="ArialUnicodeMS" w:hAnsi="Times New Roman" w:cs="ArialUnicodeMS" w:hint="eastAsia"/>
          <w:color w:val="auto"/>
          <w:sz w:val="23"/>
          <w:szCs w:val="23"/>
        </w:rPr>
        <w:t xml:space="preserve">) </w:t>
      </w:r>
      <w:r w:rsidRPr="00CF2645">
        <w:rPr>
          <w:color w:val="auto"/>
          <w:sz w:val="20"/>
          <w:szCs w:val="20"/>
        </w:rPr>
        <w:t>for customer (</w:t>
      </w:r>
      <w:r w:rsidRPr="00CF2645">
        <w:rPr>
          <w:b/>
          <w:color w:val="auto"/>
          <w:sz w:val="20"/>
          <w:szCs w:val="20"/>
        </w:rPr>
        <w:t>VIJAI Electricals</w:t>
      </w:r>
      <w:r w:rsidRPr="00CF2645">
        <w:rPr>
          <w:color w:val="auto"/>
          <w:sz w:val="20"/>
          <w:szCs w:val="20"/>
        </w:rPr>
        <w:t>)</w:t>
      </w:r>
    </w:p>
    <w:p w14:paraId="03D04898" w14:textId="77777777" w:rsidR="00CF2645" w:rsidRPr="00CF2645" w:rsidRDefault="00CF2645" w:rsidP="00CF2645">
      <w:pPr>
        <w:ind w:left="2880" w:hanging="2880"/>
        <w:rPr>
          <w:sz w:val="20"/>
          <w:szCs w:val="22"/>
        </w:rPr>
      </w:pPr>
    </w:p>
    <w:p w14:paraId="687D9402" w14:textId="77777777" w:rsidR="00CF2645" w:rsidRPr="00CF2645" w:rsidRDefault="00CF2645" w:rsidP="00CF2645">
      <w:pPr>
        <w:ind w:left="2880" w:hanging="2880"/>
        <w:rPr>
          <w:color w:val="auto"/>
          <w:sz w:val="20"/>
          <w:szCs w:val="28"/>
        </w:rPr>
      </w:pPr>
      <w:r w:rsidRPr="00CF2645">
        <w:rPr>
          <w:b/>
          <w:color w:val="auto"/>
          <w:sz w:val="20"/>
          <w:szCs w:val="20"/>
        </w:rPr>
        <w:t>TRAININGS</w:t>
      </w:r>
      <w:r w:rsidRPr="00CF2645">
        <w:rPr>
          <w:b/>
          <w:color w:val="auto"/>
          <w:sz w:val="20"/>
          <w:szCs w:val="20"/>
        </w:rPr>
        <w:tab/>
        <w:t xml:space="preserve">Mr. Kiran Kadali </w:t>
      </w:r>
      <w:r w:rsidRPr="00CF2645">
        <w:rPr>
          <w:color w:val="auto"/>
          <w:sz w:val="20"/>
          <w:szCs w:val="20"/>
        </w:rPr>
        <w:t xml:space="preserve">has given trainings on XI Platform components like </w:t>
      </w:r>
      <w:r w:rsidRPr="00CF2645">
        <w:rPr>
          <w:b/>
          <w:color w:val="auto"/>
          <w:sz w:val="20"/>
          <w:szCs w:val="20"/>
        </w:rPr>
        <w:t>IONDESK, MINGLE, IFS, IDM</w:t>
      </w:r>
      <w:r w:rsidRPr="00CF2645">
        <w:rPr>
          <w:color w:val="auto"/>
          <w:sz w:val="20"/>
          <w:szCs w:val="20"/>
        </w:rPr>
        <w:t xml:space="preserve"> both various customers like </w:t>
      </w:r>
      <w:r w:rsidRPr="00CF2645">
        <w:rPr>
          <w:b/>
          <w:color w:val="auto"/>
          <w:sz w:val="20"/>
          <w:szCs w:val="20"/>
        </w:rPr>
        <w:t>SKM, Jewelex</w:t>
      </w:r>
      <w:r w:rsidRPr="00CF2645">
        <w:rPr>
          <w:color w:val="auto"/>
          <w:sz w:val="20"/>
          <w:szCs w:val="20"/>
        </w:rPr>
        <w:t xml:space="preserve"> </w:t>
      </w:r>
    </w:p>
    <w:p w14:paraId="34A3F1AF" w14:textId="77777777" w:rsidR="00CF2645" w:rsidRDefault="00CF2645" w:rsidP="00CF2645">
      <w:pPr>
        <w:ind w:left="2880" w:hanging="2880"/>
        <w:rPr>
          <w:szCs w:val="20"/>
        </w:rPr>
      </w:pPr>
    </w:p>
    <w:p w14:paraId="10C69CFE" w14:textId="77777777" w:rsidR="00C53C8D" w:rsidRDefault="00C53C8D" w:rsidP="00CF2645">
      <w:pPr>
        <w:ind w:left="2880" w:hanging="2880"/>
        <w:rPr>
          <w:b/>
          <w:szCs w:val="20"/>
        </w:rPr>
      </w:pPr>
    </w:p>
    <w:p w14:paraId="4776DBB2" w14:textId="77777777" w:rsidR="00CF2645" w:rsidRPr="001054A9" w:rsidRDefault="00CF2645" w:rsidP="00CF2645">
      <w:pPr>
        <w:ind w:left="2880" w:hanging="2880"/>
        <w:rPr>
          <w:rFonts w:ascii="Verdana" w:hAnsi="Verdana"/>
          <w:b/>
          <w:color w:val="00B0F0"/>
          <w:sz w:val="20"/>
          <w:szCs w:val="28"/>
        </w:rPr>
      </w:pPr>
      <w:r w:rsidRPr="001054A9">
        <w:rPr>
          <w:rFonts w:ascii="Verdana" w:hAnsi="Verdana"/>
          <w:b/>
          <w:color w:val="00B0F0"/>
          <w:sz w:val="20"/>
          <w:szCs w:val="20"/>
        </w:rPr>
        <w:t>Major Implementations:</w:t>
      </w:r>
    </w:p>
    <w:p w14:paraId="35D71235" w14:textId="330DE67F" w:rsidR="00CF2645" w:rsidRDefault="00CF2645" w:rsidP="00CF2645">
      <w:pPr>
        <w:pStyle w:val="ListParagraph"/>
        <w:numPr>
          <w:ilvl w:val="0"/>
          <w:numId w:val="12"/>
        </w:numPr>
        <w:rPr>
          <w:b/>
          <w:color w:val="auto"/>
        </w:rPr>
      </w:pPr>
      <w:r>
        <w:rPr>
          <w:b/>
          <w:color w:val="auto"/>
        </w:rPr>
        <w:t>SKM – Sharjah</w:t>
      </w:r>
      <w:r w:rsidR="000D1F98">
        <w:rPr>
          <w:b/>
          <w:color w:val="auto"/>
        </w:rPr>
        <w:t xml:space="preserve"> (On Site)</w:t>
      </w:r>
    </w:p>
    <w:p w14:paraId="16E24D3A" w14:textId="77777777" w:rsidR="00CF2645" w:rsidRDefault="00CF2645" w:rsidP="00CF2645">
      <w:pPr>
        <w:pStyle w:val="ListParagraph"/>
        <w:numPr>
          <w:ilvl w:val="1"/>
          <w:numId w:val="12"/>
        </w:numPr>
        <w:rPr>
          <w:color w:val="auto"/>
        </w:rPr>
      </w:pPr>
      <w:r>
        <w:rPr>
          <w:color w:val="auto"/>
        </w:rPr>
        <w:t xml:space="preserve">ION Workflows, Monitors </w:t>
      </w:r>
    </w:p>
    <w:p w14:paraId="02B978F9" w14:textId="77777777" w:rsidR="00CF2645" w:rsidRDefault="00CF2645" w:rsidP="00CF2645">
      <w:pPr>
        <w:pStyle w:val="ListParagraph"/>
        <w:numPr>
          <w:ilvl w:val="1"/>
          <w:numId w:val="12"/>
        </w:numPr>
        <w:rPr>
          <w:color w:val="auto"/>
        </w:rPr>
      </w:pPr>
      <w:r>
        <w:rPr>
          <w:color w:val="auto"/>
        </w:rPr>
        <w:t>ION Connect and ION Trouble shooting</w:t>
      </w:r>
    </w:p>
    <w:p w14:paraId="2062A633" w14:textId="77777777" w:rsidR="00CF2645" w:rsidRDefault="00CF2645" w:rsidP="00CF2645">
      <w:pPr>
        <w:pStyle w:val="ListParagraph"/>
        <w:numPr>
          <w:ilvl w:val="1"/>
          <w:numId w:val="12"/>
        </w:numPr>
        <w:rPr>
          <w:color w:val="auto"/>
        </w:rPr>
      </w:pPr>
      <w:r>
        <w:rPr>
          <w:color w:val="auto"/>
        </w:rPr>
        <w:t>IDM as part of XI Implementation</w:t>
      </w:r>
    </w:p>
    <w:p w14:paraId="038EBFC9" w14:textId="77777777" w:rsidR="00CF2645" w:rsidRDefault="00CF2645" w:rsidP="00CF2645">
      <w:pPr>
        <w:pStyle w:val="ListParagraph"/>
        <w:numPr>
          <w:ilvl w:val="1"/>
          <w:numId w:val="12"/>
        </w:numPr>
        <w:rPr>
          <w:color w:val="auto"/>
        </w:rPr>
      </w:pPr>
      <w:r>
        <w:rPr>
          <w:color w:val="auto"/>
        </w:rPr>
        <w:t xml:space="preserve">LN-Customizations through </w:t>
      </w:r>
      <w:r>
        <w:rPr>
          <w:b/>
          <w:color w:val="auto"/>
        </w:rPr>
        <w:t>Extensibility</w:t>
      </w:r>
    </w:p>
    <w:p w14:paraId="1660308E" w14:textId="77777777" w:rsidR="00CF2645" w:rsidRDefault="00CF2645" w:rsidP="00CF2645">
      <w:pPr>
        <w:pStyle w:val="ListParagraph"/>
        <w:numPr>
          <w:ilvl w:val="1"/>
          <w:numId w:val="12"/>
        </w:numPr>
        <w:rPr>
          <w:color w:val="auto"/>
        </w:rPr>
      </w:pPr>
      <w:r>
        <w:rPr>
          <w:color w:val="auto"/>
        </w:rPr>
        <w:t>BOD Development</w:t>
      </w:r>
    </w:p>
    <w:p w14:paraId="03336359" w14:textId="77777777" w:rsidR="00CF2645" w:rsidRDefault="00CF2645" w:rsidP="00CF2645">
      <w:pPr>
        <w:pStyle w:val="ListParagraph"/>
        <w:numPr>
          <w:ilvl w:val="1"/>
          <w:numId w:val="12"/>
        </w:numPr>
        <w:rPr>
          <w:color w:val="auto"/>
        </w:rPr>
      </w:pPr>
      <w:r>
        <w:rPr>
          <w:color w:val="auto"/>
        </w:rPr>
        <w:lastRenderedPageBreak/>
        <w:t>BDE Development</w:t>
      </w:r>
    </w:p>
    <w:p w14:paraId="657703CE" w14:textId="77777777" w:rsidR="00CF2645" w:rsidRDefault="00CF2645" w:rsidP="00CF2645">
      <w:pPr>
        <w:pStyle w:val="ListParagraph"/>
        <w:numPr>
          <w:ilvl w:val="1"/>
          <w:numId w:val="12"/>
        </w:numPr>
        <w:rPr>
          <w:color w:val="auto"/>
        </w:rPr>
      </w:pPr>
      <w:r>
        <w:rPr>
          <w:color w:val="auto"/>
        </w:rPr>
        <w:t>C4WS Deployment</w:t>
      </w:r>
    </w:p>
    <w:p w14:paraId="21D9D1B4" w14:textId="77777777" w:rsidR="00CF2645" w:rsidRDefault="00CF2645" w:rsidP="00CF2645">
      <w:pPr>
        <w:pStyle w:val="ListParagraph"/>
        <w:numPr>
          <w:ilvl w:val="1"/>
          <w:numId w:val="12"/>
        </w:numPr>
        <w:rPr>
          <w:color w:val="auto"/>
        </w:rPr>
      </w:pPr>
      <w:r>
        <w:rPr>
          <w:color w:val="auto"/>
        </w:rPr>
        <w:t xml:space="preserve">DA Workflow Activation </w:t>
      </w:r>
    </w:p>
    <w:p w14:paraId="3C4EA508" w14:textId="77777777" w:rsidR="00CF2645" w:rsidRDefault="00CF2645" w:rsidP="00CF2645">
      <w:pPr>
        <w:pStyle w:val="ListParagraph"/>
        <w:numPr>
          <w:ilvl w:val="1"/>
          <w:numId w:val="12"/>
        </w:numPr>
        <w:rPr>
          <w:color w:val="auto"/>
        </w:rPr>
      </w:pPr>
      <w:r>
        <w:rPr>
          <w:color w:val="auto"/>
        </w:rPr>
        <w:t>IDM-Incontext Modeling</w:t>
      </w:r>
    </w:p>
    <w:p w14:paraId="301DF80D" w14:textId="77777777" w:rsidR="00CF2645" w:rsidRDefault="00CF2645" w:rsidP="00CF2645">
      <w:pPr>
        <w:pStyle w:val="ListParagraph"/>
        <w:numPr>
          <w:ilvl w:val="1"/>
          <w:numId w:val="12"/>
        </w:numPr>
        <w:rPr>
          <w:color w:val="auto"/>
        </w:rPr>
      </w:pPr>
      <w:r>
        <w:rPr>
          <w:color w:val="auto"/>
        </w:rPr>
        <w:t>View Modelers for Drill Back feature</w:t>
      </w:r>
    </w:p>
    <w:p w14:paraId="08C1E3E4" w14:textId="77777777" w:rsidR="00CF2645" w:rsidRDefault="00CF2645" w:rsidP="00CF2645">
      <w:pPr>
        <w:pStyle w:val="ListParagraph"/>
        <w:numPr>
          <w:ilvl w:val="1"/>
          <w:numId w:val="12"/>
        </w:numPr>
        <w:rPr>
          <w:color w:val="auto"/>
        </w:rPr>
      </w:pPr>
      <w:r>
        <w:rPr>
          <w:color w:val="auto"/>
        </w:rPr>
        <w:t>Conducted XI Trainings and KT sessions</w:t>
      </w:r>
    </w:p>
    <w:p w14:paraId="11505B27" w14:textId="77777777" w:rsidR="00CF2645" w:rsidRDefault="00CF2645" w:rsidP="00CF2645">
      <w:pPr>
        <w:pStyle w:val="ListParagraph"/>
        <w:numPr>
          <w:ilvl w:val="0"/>
          <w:numId w:val="12"/>
        </w:numPr>
        <w:rPr>
          <w:b/>
          <w:color w:val="auto"/>
        </w:rPr>
      </w:pPr>
      <w:r>
        <w:rPr>
          <w:b/>
          <w:color w:val="auto"/>
        </w:rPr>
        <w:t>KOCH- US</w:t>
      </w:r>
    </w:p>
    <w:p w14:paraId="52C598EB" w14:textId="77777777" w:rsidR="00CF2645" w:rsidRDefault="00CF2645" w:rsidP="00CF2645">
      <w:pPr>
        <w:pStyle w:val="ListParagraph"/>
        <w:numPr>
          <w:ilvl w:val="1"/>
          <w:numId w:val="12"/>
        </w:numPr>
        <w:rPr>
          <w:color w:val="auto"/>
        </w:rPr>
      </w:pPr>
      <w:r>
        <w:rPr>
          <w:color w:val="auto"/>
        </w:rPr>
        <w:t>LN Customizations as part of Manufacturing Module</w:t>
      </w:r>
    </w:p>
    <w:p w14:paraId="01886098" w14:textId="77777777" w:rsidR="00CF2645" w:rsidRDefault="00CF2645" w:rsidP="00CF2645">
      <w:pPr>
        <w:pStyle w:val="ListParagraph"/>
        <w:numPr>
          <w:ilvl w:val="0"/>
          <w:numId w:val="12"/>
        </w:numPr>
        <w:rPr>
          <w:b/>
          <w:color w:val="auto"/>
        </w:rPr>
      </w:pPr>
      <w:r>
        <w:rPr>
          <w:b/>
          <w:color w:val="auto"/>
        </w:rPr>
        <w:t>ITW- US</w:t>
      </w:r>
    </w:p>
    <w:p w14:paraId="67EE45F0" w14:textId="77777777" w:rsidR="00CF2645" w:rsidRDefault="00CF2645" w:rsidP="00CF2645">
      <w:pPr>
        <w:pStyle w:val="ListParagraph"/>
        <w:numPr>
          <w:ilvl w:val="1"/>
          <w:numId w:val="12"/>
        </w:numPr>
        <w:rPr>
          <w:color w:val="auto"/>
        </w:rPr>
      </w:pPr>
      <w:r>
        <w:rPr>
          <w:color w:val="auto"/>
        </w:rPr>
        <w:t>LN Customizations</w:t>
      </w:r>
    </w:p>
    <w:p w14:paraId="3AFDF429" w14:textId="77777777" w:rsidR="00CF2645" w:rsidRDefault="00CF2645" w:rsidP="00CF2645">
      <w:pPr>
        <w:pStyle w:val="ListParagraph"/>
        <w:numPr>
          <w:ilvl w:val="1"/>
          <w:numId w:val="12"/>
        </w:numPr>
        <w:rPr>
          <w:color w:val="auto"/>
        </w:rPr>
      </w:pPr>
      <w:r>
        <w:rPr>
          <w:color w:val="auto"/>
        </w:rPr>
        <w:t>Reporting</w:t>
      </w:r>
    </w:p>
    <w:p w14:paraId="3B8CA462" w14:textId="77777777" w:rsidR="00CF2645" w:rsidRDefault="00CF2645" w:rsidP="00CF2645">
      <w:pPr>
        <w:pStyle w:val="ListParagraph"/>
        <w:numPr>
          <w:ilvl w:val="1"/>
          <w:numId w:val="12"/>
        </w:numPr>
        <w:rPr>
          <w:color w:val="auto"/>
        </w:rPr>
      </w:pPr>
      <w:r>
        <w:rPr>
          <w:color w:val="auto"/>
        </w:rPr>
        <w:t>Retrofitting Ln components from 10.4 to 10.5</w:t>
      </w:r>
    </w:p>
    <w:p w14:paraId="1D8B1520" w14:textId="2BBB6993" w:rsidR="00CF2645" w:rsidRDefault="00CF2645" w:rsidP="00CF2645">
      <w:pPr>
        <w:pStyle w:val="ListParagraph"/>
        <w:numPr>
          <w:ilvl w:val="0"/>
          <w:numId w:val="12"/>
        </w:numPr>
        <w:rPr>
          <w:b/>
          <w:color w:val="auto"/>
        </w:rPr>
      </w:pPr>
      <w:r>
        <w:rPr>
          <w:b/>
          <w:color w:val="auto"/>
        </w:rPr>
        <w:t>Stevanato – BRAZIL</w:t>
      </w:r>
      <w:r w:rsidR="000D1F98">
        <w:rPr>
          <w:b/>
          <w:color w:val="auto"/>
        </w:rPr>
        <w:t xml:space="preserve"> </w:t>
      </w:r>
      <w:r w:rsidR="000D1F98">
        <w:rPr>
          <w:b/>
          <w:color w:val="auto"/>
        </w:rPr>
        <w:t>(On Site)</w:t>
      </w:r>
    </w:p>
    <w:p w14:paraId="7BB63813" w14:textId="77777777" w:rsidR="00CF2645" w:rsidRDefault="00CF2645" w:rsidP="00CF2645">
      <w:pPr>
        <w:pStyle w:val="ListParagraph"/>
        <w:numPr>
          <w:ilvl w:val="1"/>
          <w:numId w:val="12"/>
        </w:numPr>
        <w:rPr>
          <w:color w:val="auto"/>
        </w:rPr>
      </w:pPr>
      <w:r>
        <w:rPr>
          <w:color w:val="auto"/>
        </w:rPr>
        <w:t xml:space="preserve">BOD Development </w:t>
      </w:r>
    </w:p>
    <w:p w14:paraId="18922DBC" w14:textId="77777777" w:rsidR="00CF2645" w:rsidRDefault="00CF2645" w:rsidP="00CF2645">
      <w:pPr>
        <w:pStyle w:val="ListParagraph"/>
        <w:numPr>
          <w:ilvl w:val="1"/>
          <w:numId w:val="12"/>
        </w:numPr>
        <w:rPr>
          <w:color w:val="auto"/>
        </w:rPr>
      </w:pPr>
      <w:r>
        <w:rPr>
          <w:color w:val="auto"/>
        </w:rPr>
        <w:t xml:space="preserve">Integrations between Tax Engine </w:t>
      </w:r>
    </w:p>
    <w:p w14:paraId="3AF15073" w14:textId="77777777" w:rsidR="00CF2645" w:rsidRDefault="00CF2645" w:rsidP="00CF2645">
      <w:pPr>
        <w:pStyle w:val="ListParagraph"/>
        <w:numPr>
          <w:ilvl w:val="1"/>
          <w:numId w:val="12"/>
        </w:numPr>
        <w:rPr>
          <w:color w:val="auto"/>
        </w:rPr>
      </w:pPr>
      <w:r>
        <w:rPr>
          <w:color w:val="auto"/>
        </w:rPr>
        <w:t>Master Data Migration</w:t>
      </w:r>
    </w:p>
    <w:p w14:paraId="56A82CBC" w14:textId="77777777" w:rsidR="00CF2645" w:rsidRDefault="00CF2645" w:rsidP="00CF2645">
      <w:pPr>
        <w:pStyle w:val="ListParagraph"/>
        <w:numPr>
          <w:ilvl w:val="1"/>
          <w:numId w:val="12"/>
        </w:numPr>
        <w:rPr>
          <w:color w:val="auto"/>
        </w:rPr>
      </w:pPr>
      <w:r>
        <w:rPr>
          <w:color w:val="auto"/>
        </w:rPr>
        <w:t>Ln Customizations</w:t>
      </w:r>
    </w:p>
    <w:p w14:paraId="0CC903CA" w14:textId="28B0A54D" w:rsidR="00CF2645" w:rsidRDefault="00CF2645" w:rsidP="00CF2645">
      <w:pPr>
        <w:pStyle w:val="ListParagraph"/>
        <w:numPr>
          <w:ilvl w:val="0"/>
          <w:numId w:val="12"/>
        </w:numPr>
        <w:rPr>
          <w:b/>
          <w:color w:val="auto"/>
        </w:rPr>
      </w:pPr>
      <w:r>
        <w:rPr>
          <w:b/>
          <w:color w:val="auto"/>
        </w:rPr>
        <w:t xml:space="preserve">Vijay Electronics - INDIA </w:t>
      </w:r>
      <w:r w:rsidR="000D1F98">
        <w:rPr>
          <w:b/>
          <w:color w:val="auto"/>
        </w:rPr>
        <w:t xml:space="preserve"> </w:t>
      </w:r>
      <w:r w:rsidR="000D1F98">
        <w:rPr>
          <w:b/>
          <w:color w:val="auto"/>
        </w:rPr>
        <w:t>(On Site)</w:t>
      </w:r>
    </w:p>
    <w:p w14:paraId="16A3078B" w14:textId="77777777" w:rsidR="00CF2645" w:rsidRDefault="00CF2645" w:rsidP="00CF2645">
      <w:pPr>
        <w:pStyle w:val="ListParagraph"/>
        <w:numPr>
          <w:ilvl w:val="1"/>
          <w:numId w:val="12"/>
        </w:numPr>
        <w:rPr>
          <w:color w:val="auto"/>
        </w:rPr>
      </w:pPr>
      <w:r>
        <w:rPr>
          <w:color w:val="auto"/>
        </w:rPr>
        <w:t>BOD Development</w:t>
      </w:r>
    </w:p>
    <w:p w14:paraId="07652AF4" w14:textId="77777777" w:rsidR="00CF2645" w:rsidRDefault="00CF2645" w:rsidP="00CF2645">
      <w:pPr>
        <w:pStyle w:val="ListParagraph"/>
        <w:numPr>
          <w:ilvl w:val="1"/>
          <w:numId w:val="12"/>
        </w:numPr>
        <w:rPr>
          <w:color w:val="auto"/>
        </w:rPr>
      </w:pPr>
      <w:r>
        <w:rPr>
          <w:color w:val="auto"/>
        </w:rPr>
        <w:t>LN Customizations, Excel Reporting</w:t>
      </w:r>
    </w:p>
    <w:p w14:paraId="4F2D82BE" w14:textId="77777777" w:rsidR="00CF2645" w:rsidRDefault="00CF2645" w:rsidP="00CF2645">
      <w:pPr>
        <w:pStyle w:val="ListParagraph"/>
        <w:numPr>
          <w:ilvl w:val="1"/>
          <w:numId w:val="12"/>
        </w:numPr>
        <w:rPr>
          <w:color w:val="auto"/>
        </w:rPr>
      </w:pPr>
      <w:r>
        <w:rPr>
          <w:color w:val="auto"/>
        </w:rPr>
        <w:t>Web Application-JSP,JS,CSS</w:t>
      </w:r>
    </w:p>
    <w:p w14:paraId="1FFDA464" w14:textId="77777777" w:rsidR="00CF2645" w:rsidRDefault="00CF2645" w:rsidP="00CF2645">
      <w:pPr>
        <w:pStyle w:val="ListParagraph"/>
        <w:numPr>
          <w:ilvl w:val="1"/>
          <w:numId w:val="12"/>
        </w:numPr>
        <w:rPr>
          <w:color w:val="auto"/>
        </w:rPr>
      </w:pPr>
      <w:r>
        <w:rPr>
          <w:color w:val="auto"/>
        </w:rPr>
        <w:t>Restful Webservices</w:t>
      </w:r>
    </w:p>
    <w:p w14:paraId="60986359" w14:textId="77777777" w:rsidR="00CF2645" w:rsidRDefault="00CF2645" w:rsidP="00CF2645">
      <w:pPr>
        <w:pStyle w:val="ListParagraph"/>
        <w:numPr>
          <w:ilvl w:val="1"/>
          <w:numId w:val="12"/>
        </w:numPr>
        <w:rPr>
          <w:color w:val="auto"/>
        </w:rPr>
      </w:pPr>
      <w:r>
        <w:rPr>
          <w:color w:val="auto"/>
        </w:rPr>
        <w:t>Android Mobile Application</w:t>
      </w:r>
    </w:p>
    <w:p w14:paraId="51283110" w14:textId="77777777" w:rsidR="00CF2645" w:rsidRDefault="00CF2645" w:rsidP="00CF2645">
      <w:pPr>
        <w:pStyle w:val="ListParagraph"/>
        <w:numPr>
          <w:ilvl w:val="1"/>
          <w:numId w:val="12"/>
        </w:numPr>
        <w:rPr>
          <w:color w:val="auto"/>
        </w:rPr>
      </w:pPr>
      <w:r>
        <w:rPr>
          <w:color w:val="auto"/>
        </w:rPr>
        <w:t>ION Connect</w:t>
      </w:r>
    </w:p>
    <w:p w14:paraId="0DEF0397" w14:textId="77777777" w:rsidR="00CF2645" w:rsidRDefault="00CF2645" w:rsidP="00CF2645">
      <w:pPr>
        <w:pStyle w:val="ListParagraph"/>
        <w:numPr>
          <w:ilvl w:val="1"/>
          <w:numId w:val="12"/>
        </w:numPr>
        <w:rPr>
          <w:color w:val="auto"/>
        </w:rPr>
      </w:pPr>
      <w:r>
        <w:rPr>
          <w:color w:val="auto"/>
        </w:rPr>
        <w:t xml:space="preserve">Stored Procedures- Sql Server </w:t>
      </w:r>
    </w:p>
    <w:p w14:paraId="256963FD" w14:textId="77777777" w:rsidR="00CF2645" w:rsidRDefault="00CF2645" w:rsidP="00CF2645">
      <w:pPr>
        <w:pStyle w:val="ListParagraph"/>
        <w:numPr>
          <w:ilvl w:val="0"/>
          <w:numId w:val="12"/>
        </w:numPr>
        <w:rPr>
          <w:b/>
          <w:color w:val="auto"/>
        </w:rPr>
      </w:pPr>
      <w:r>
        <w:rPr>
          <w:b/>
          <w:color w:val="auto"/>
        </w:rPr>
        <w:t>Rocket Lab , Airwork - AUS</w:t>
      </w:r>
    </w:p>
    <w:p w14:paraId="572DBA39" w14:textId="77777777" w:rsidR="00CF2645" w:rsidRDefault="00CF2645" w:rsidP="00CF2645">
      <w:pPr>
        <w:pStyle w:val="ListParagraph"/>
        <w:numPr>
          <w:ilvl w:val="1"/>
          <w:numId w:val="12"/>
        </w:numPr>
        <w:rPr>
          <w:color w:val="auto"/>
        </w:rPr>
      </w:pPr>
      <w:r>
        <w:rPr>
          <w:color w:val="auto"/>
        </w:rPr>
        <w:t>Java Parser for .bai2 bank file</w:t>
      </w:r>
    </w:p>
    <w:p w14:paraId="104E0A55" w14:textId="2595A762" w:rsidR="00CF2645" w:rsidRDefault="00CF2645" w:rsidP="00CF2645">
      <w:pPr>
        <w:pStyle w:val="ListParagraph"/>
        <w:numPr>
          <w:ilvl w:val="1"/>
          <w:numId w:val="12"/>
        </w:numPr>
        <w:rPr>
          <w:color w:val="auto"/>
        </w:rPr>
      </w:pPr>
      <w:r>
        <w:rPr>
          <w:color w:val="auto"/>
        </w:rPr>
        <w:t>XSLT for converting bank files like OFX,CSV</w:t>
      </w:r>
    </w:p>
    <w:p w14:paraId="79430E9A" w14:textId="03F29E27" w:rsidR="00C53C8D" w:rsidRPr="00C53C8D" w:rsidRDefault="00C53C8D" w:rsidP="00C53C8D">
      <w:pPr>
        <w:pStyle w:val="ListParagraph"/>
        <w:numPr>
          <w:ilvl w:val="0"/>
          <w:numId w:val="12"/>
        </w:numPr>
        <w:rPr>
          <w:b/>
          <w:bCs/>
          <w:color w:val="auto"/>
        </w:rPr>
      </w:pPr>
      <w:r w:rsidRPr="00C53C8D">
        <w:rPr>
          <w:b/>
          <w:bCs/>
          <w:color w:val="auto"/>
        </w:rPr>
        <w:t>Water Care – New Zealand</w:t>
      </w:r>
      <w:r>
        <w:rPr>
          <w:b/>
          <w:bCs/>
          <w:color w:val="auto"/>
        </w:rPr>
        <w:t xml:space="preserve"> (Infor’s First MT Implementation)</w:t>
      </w:r>
      <w:r w:rsidR="000D1F98">
        <w:rPr>
          <w:b/>
          <w:bCs/>
          <w:color w:val="auto"/>
        </w:rPr>
        <w:t xml:space="preserve"> </w:t>
      </w:r>
      <w:r w:rsidR="000D1F98">
        <w:rPr>
          <w:b/>
          <w:color w:val="auto"/>
        </w:rPr>
        <w:t>(On Site)</w:t>
      </w:r>
    </w:p>
    <w:p w14:paraId="705F468B" w14:textId="2BAE83B5" w:rsidR="00C53C8D" w:rsidRDefault="00C53C8D" w:rsidP="00C53C8D">
      <w:pPr>
        <w:pStyle w:val="ListParagraph"/>
        <w:numPr>
          <w:ilvl w:val="1"/>
          <w:numId w:val="12"/>
        </w:numPr>
        <w:rPr>
          <w:color w:val="auto"/>
        </w:rPr>
      </w:pPr>
      <w:r>
        <w:rPr>
          <w:color w:val="auto"/>
        </w:rPr>
        <w:t>ION API Configuration</w:t>
      </w:r>
    </w:p>
    <w:p w14:paraId="4327D942" w14:textId="77777777" w:rsidR="00C53C8D" w:rsidRDefault="00C53C8D" w:rsidP="00C53C8D">
      <w:pPr>
        <w:pStyle w:val="ListParagraph"/>
        <w:numPr>
          <w:ilvl w:val="1"/>
          <w:numId w:val="12"/>
        </w:numPr>
        <w:rPr>
          <w:color w:val="auto"/>
        </w:rPr>
      </w:pPr>
      <w:r>
        <w:rPr>
          <w:color w:val="auto"/>
        </w:rPr>
        <w:t>ION Connect Configuration</w:t>
      </w:r>
    </w:p>
    <w:p w14:paraId="7C3045AC" w14:textId="77777777" w:rsidR="00C53C8D" w:rsidRDefault="00C53C8D" w:rsidP="00C53C8D">
      <w:pPr>
        <w:pStyle w:val="ListParagraph"/>
        <w:numPr>
          <w:ilvl w:val="1"/>
          <w:numId w:val="12"/>
        </w:numPr>
        <w:rPr>
          <w:color w:val="auto"/>
        </w:rPr>
      </w:pPr>
      <w:r>
        <w:rPr>
          <w:color w:val="auto"/>
        </w:rPr>
        <w:t>Ln Extensibility</w:t>
      </w:r>
    </w:p>
    <w:p w14:paraId="732820B4" w14:textId="77777777" w:rsidR="00C53C8D" w:rsidRDefault="00C53C8D" w:rsidP="00C53C8D">
      <w:pPr>
        <w:pStyle w:val="ListParagraph"/>
        <w:numPr>
          <w:ilvl w:val="1"/>
          <w:numId w:val="12"/>
        </w:numPr>
        <w:rPr>
          <w:color w:val="auto"/>
        </w:rPr>
      </w:pPr>
      <w:r>
        <w:rPr>
          <w:color w:val="auto"/>
        </w:rPr>
        <w:t>MT Admin activities</w:t>
      </w:r>
    </w:p>
    <w:p w14:paraId="2A8A6012" w14:textId="4385A138" w:rsidR="00C53C8D" w:rsidRDefault="00C53C8D" w:rsidP="00C53C8D">
      <w:pPr>
        <w:pStyle w:val="ListParagraph"/>
        <w:numPr>
          <w:ilvl w:val="1"/>
          <w:numId w:val="12"/>
        </w:numPr>
        <w:rPr>
          <w:color w:val="auto"/>
        </w:rPr>
      </w:pPr>
      <w:r>
        <w:rPr>
          <w:color w:val="auto"/>
        </w:rPr>
        <w:t>LN, EAM Integration</w:t>
      </w:r>
    </w:p>
    <w:p w14:paraId="1B9A1215" w14:textId="1D94BB37" w:rsidR="000D1F98" w:rsidRPr="000D1F98" w:rsidRDefault="000D1F98" w:rsidP="000D1F98">
      <w:pPr>
        <w:pStyle w:val="ListParagraph"/>
        <w:numPr>
          <w:ilvl w:val="0"/>
          <w:numId w:val="12"/>
        </w:numPr>
        <w:rPr>
          <w:color w:val="auto"/>
        </w:rPr>
      </w:pPr>
      <w:r w:rsidRPr="000D1F98">
        <w:rPr>
          <w:b/>
          <w:bCs/>
          <w:color w:val="auto"/>
        </w:rPr>
        <w:t>PROLEC GE – Mexico</w:t>
      </w:r>
      <w:r>
        <w:rPr>
          <w:color w:val="auto"/>
        </w:rPr>
        <w:t xml:space="preserve"> </w:t>
      </w:r>
      <w:r>
        <w:rPr>
          <w:b/>
          <w:color w:val="auto"/>
        </w:rPr>
        <w:t>(On Site)</w:t>
      </w:r>
    </w:p>
    <w:p w14:paraId="1A95A5A6" w14:textId="77777777" w:rsidR="000D1F98" w:rsidRPr="000D1F98" w:rsidRDefault="000D1F98" w:rsidP="000D1F98">
      <w:pPr>
        <w:pStyle w:val="ListParagraph"/>
        <w:numPr>
          <w:ilvl w:val="1"/>
          <w:numId w:val="12"/>
        </w:numPr>
        <w:rPr>
          <w:color w:val="auto"/>
        </w:rPr>
      </w:pPr>
      <w:r>
        <w:rPr>
          <w:bCs/>
          <w:color w:val="auto"/>
        </w:rPr>
        <w:t>LN API Development</w:t>
      </w:r>
    </w:p>
    <w:p w14:paraId="2325EECC" w14:textId="77777777" w:rsidR="000D1F98" w:rsidRPr="000D1F98" w:rsidRDefault="000D1F98" w:rsidP="000D1F98">
      <w:pPr>
        <w:pStyle w:val="ListParagraph"/>
        <w:numPr>
          <w:ilvl w:val="1"/>
          <w:numId w:val="12"/>
        </w:numPr>
        <w:rPr>
          <w:color w:val="auto"/>
        </w:rPr>
      </w:pPr>
      <w:r>
        <w:rPr>
          <w:bCs/>
          <w:color w:val="auto"/>
        </w:rPr>
        <w:t>ION Mapper Development</w:t>
      </w:r>
    </w:p>
    <w:p w14:paraId="53FF7139" w14:textId="76ABACDD" w:rsidR="000D1F98" w:rsidRPr="000D1F98" w:rsidRDefault="000D1F98" w:rsidP="000D1F98">
      <w:pPr>
        <w:pStyle w:val="ListParagraph"/>
        <w:numPr>
          <w:ilvl w:val="1"/>
          <w:numId w:val="12"/>
        </w:numPr>
        <w:rPr>
          <w:color w:val="auto"/>
        </w:rPr>
      </w:pPr>
      <w:r>
        <w:rPr>
          <w:bCs/>
          <w:color w:val="auto"/>
        </w:rPr>
        <w:t>ION API Development</w:t>
      </w:r>
    </w:p>
    <w:p w14:paraId="6DDEDD75" w14:textId="3DD1B2A8" w:rsidR="000D1F98" w:rsidRPr="000D1F98" w:rsidRDefault="000D1F98" w:rsidP="000D1F98">
      <w:pPr>
        <w:pStyle w:val="ListParagraph"/>
        <w:numPr>
          <w:ilvl w:val="1"/>
          <w:numId w:val="12"/>
        </w:numPr>
        <w:rPr>
          <w:color w:val="auto"/>
        </w:rPr>
      </w:pPr>
      <w:r>
        <w:rPr>
          <w:bCs/>
          <w:color w:val="auto"/>
        </w:rPr>
        <w:t>Activation Policy based Workflows</w:t>
      </w:r>
    </w:p>
    <w:p w14:paraId="30BF99DE" w14:textId="0BA6F7BC" w:rsidR="000D1F98" w:rsidRPr="000D4435" w:rsidRDefault="000D1F98" w:rsidP="000D1F98">
      <w:pPr>
        <w:pStyle w:val="ListParagraph"/>
        <w:numPr>
          <w:ilvl w:val="1"/>
          <w:numId w:val="12"/>
        </w:numPr>
        <w:rPr>
          <w:color w:val="auto"/>
        </w:rPr>
      </w:pPr>
      <w:r>
        <w:rPr>
          <w:bCs/>
          <w:color w:val="auto"/>
        </w:rPr>
        <w:t>Oracle Stored Procedure</w:t>
      </w:r>
      <w:r w:rsidR="000D4435">
        <w:rPr>
          <w:bCs/>
          <w:color w:val="auto"/>
        </w:rPr>
        <w:t xml:space="preserve"> development and troubleshooting</w:t>
      </w:r>
    </w:p>
    <w:p w14:paraId="1F7A91A2" w14:textId="77777777" w:rsidR="000D4435" w:rsidRPr="000D1F98" w:rsidRDefault="000D4435" w:rsidP="000D4435">
      <w:pPr>
        <w:pStyle w:val="ListParagraph"/>
        <w:ind w:left="1440"/>
        <w:rPr>
          <w:color w:val="auto"/>
        </w:rPr>
      </w:pPr>
    </w:p>
    <w:p w14:paraId="36FE56C1" w14:textId="725D7672" w:rsidR="00CF2645" w:rsidRDefault="00C53C8D" w:rsidP="00C53C8D">
      <w:pPr>
        <w:pStyle w:val="ListParagraph"/>
        <w:ind w:left="1440"/>
      </w:pPr>
      <w:r>
        <w:rPr>
          <w:color w:val="auto"/>
        </w:rPr>
        <w:t xml:space="preserve"> </w:t>
      </w:r>
    </w:p>
    <w:p w14:paraId="4D05DDFA" w14:textId="77777777" w:rsidR="00C96E08" w:rsidRPr="00C53C8D" w:rsidRDefault="00C96E08" w:rsidP="001054A9">
      <w:pPr>
        <w:pStyle w:val="Header-InforResume"/>
      </w:pPr>
      <w:r w:rsidRPr="00C53C8D">
        <w:t>Roles &amp; Responsibilities</w:t>
      </w:r>
    </w:p>
    <w:p w14:paraId="75219AEE" w14:textId="77777777" w:rsidR="00C96E08" w:rsidRPr="00315F01" w:rsidRDefault="00C96E08" w:rsidP="00C96E08">
      <w:pPr>
        <w:pStyle w:val="ListParagraph"/>
        <w:numPr>
          <w:ilvl w:val="0"/>
          <w:numId w:val="11"/>
        </w:numPr>
        <w:rPr>
          <w:color w:val="auto"/>
        </w:rPr>
      </w:pPr>
      <w:r w:rsidRPr="00315F01">
        <w:rPr>
          <w:color w:val="auto"/>
        </w:rPr>
        <w:t>LN Customizations according to client requirements</w:t>
      </w:r>
    </w:p>
    <w:p w14:paraId="254197DF" w14:textId="77777777" w:rsidR="00C96E08" w:rsidRPr="00315F01" w:rsidRDefault="00C96E08" w:rsidP="00C96E08">
      <w:pPr>
        <w:pStyle w:val="ListParagraph"/>
        <w:numPr>
          <w:ilvl w:val="0"/>
          <w:numId w:val="11"/>
        </w:numPr>
        <w:rPr>
          <w:color w:val="auto"/>
        </w:rPr>
      </w:pPr>
      <w:r>
        <w:rPr>
          <w:color w:val="auto"/>
        </w:rPr>
        <w:t>Designed</w:t>
      </w:r>
      <w:r w:rsidRPr="00315F01">
        <w:rPr>
          <w:color w:val="auto"/>
        </w:rPr>
        <w:t xml:space="preserve"> various types of Ln Reports</w:t>
      </w:r>
    </w:p>
    <w:p w14:paraId="606BFFC8" w14:textId="77777777" w:rsidR="00C96E08" w:rsidRPr="00315F01" w:rsidRDefault="00C96E08" w:rsidP="00C96E08">
      <w:pPr>
        <w:pStyle w:val="ListParagraph"/>
        <w:numPr>
          <w:ilvl w:val="0"/>
          <w:numId w:val="11"/>
        </w:numPr>
        <w:rPr>
          <w:color w:val="auto"/>
        </w:rPr>
      </w:pPr>
      <w:r w:rsidRPr="00315F01">
        <w:rPr>
          <w:color w:val="auto"/>
        </w:rPr>
        <w:t>Worked on Excel Reporting</w:t>
      </w:r>
      <w:r>
        <w:rPr>
          <w:color w:val="auto"/>
        </w:rPr>
        <w:t xml:space="preserve"> </w:t>
      </w:r>
    </w:p>
    <w:p w14:paraId="2A407738" w14:textId="77777777" w:rsidR="00C96E08" w:rsidRPr="00315F01" w:rsidRDefault="00C96E08" w:rsidP="00C96E08">
      <w:pPr>
        <w:pStyle w:val="ListParagraph"/>
        <w:numPr>
          <w:ilvl w:val="0"/>
          <w:numId w:val="11"/>
        </w:numPr>
        <w:rPr>
          <w:color w:val="auto"/>
        </w:rPr>
      </w:pPr>
      <w:r w:rsidRPr="00315F01">
        <w:rPr>
          <w:color w:val="auto"/>
        </w:rPr>
        <w:t xml:space="preserve">Worked on Creation of </w:t>
      </w:r>
      <w:r w:rsidRPr="00034D77">
        <w:rPr>
          <w:b/>
          <w:color w:val="auto"/>
        </w:rPr>
        <w:t>ION Alerts/Document Flows</w:t>
      </w:r>
      <w:r w:rsidRPr="00315F01">
        <w:rPr>
          <w:color w:val="auto"/>
        </w:rPr>
        <w:t xml:space="preserve"> at</w:t>
      </w:r>
      <w:r w:rsidRPr="00034D77">
        <w:rPr>
          <w:b/>
          <w:color w:val="auto"/>
        </w:rPr>
        <w:t xml:space="preserve"> ION Desk</w:t>
      </w:r>
    </w:p>
    <w:p w14:paraId="062A77D7" w14:textId="77777777" w:rsidR="00C96E08" w:rsidRDefault="00C96E08" w:rsidP="00C96E08">
      <w:pPr>
        <w:pStyle w:val="ListParagraph"/>
        <w:numPr>
          <w:ilvl w:val="0"/>
          <w:numId w:val="11"/>
        </w:numPr>
        <w:rPr>
          <w:color w:val="auto"/>
        </w:rPr>
      </w:pPr>
      <w:r w:rsidRPr="00315F01">
        <w:rPr>
          <w:color w:val="auto"/>
        </w:rPr>
        <w:t xml:space="preserve">Developed CC Scripts and UE Scripts for publishing </w:t>
      </w:r>
      <w:r w:rsidRPr="00034D77">
        <w:rPr>
          <w:b/>
          <w:color w:val="auto"/>
        </w:rPr>
        <w:t>BODs</w:t>
      </w:r>
    </w:p>
    <w:p w14:paraId="26441413" w14:textId="77777777" w:rsidR="00C96E08" w:rsidRPr="00034D77" w:rsidRDefault="00C96E08" w:rsidP="00C96E08">
      <w:pPr>
        <w:pStyle w:val="ListParagraph"/>
        <w:numPr>
          <w:ilvl w:val="0"/>
          <w:numId w:val="11"/>
        </w:numPr>
        <w:rPr>
          <w:color w:val="auto"/>
        </w:rPr>
      </w:pPr>
      <w:r>
        <w:rPr>
          <w:color w:val="auto"/>
        </w:rPr>
        <w:t xml:space="preserve">Worked on various kinds of </w:t>
      </w:r>
      <w:r w:rsidRPr="00034D77">
        <w:rPr>
          <w:b/>
          <w:color w:val="auto"/>
        </w:rPr>
        <w:t>workflows</w:t>
      </w:r>
    </w:p>
    <w:p w14:paraId="1CC2F3BF" w14:textId="77777777" w:rsidR="00C96E08" w:rsidRDefault="00C96E08" w:rsidP="00C96E08">
      <w:pPr>
        <w:pStyle w:val="ListParagraph"/>
        <w:numPr>
          <w:ilvl w:val="0"/>
          <w:numId w:val="11"/>
        </w:numPr>
        <w:rPr>
          <w:color w:val="auto"/>
        </w:rPr>
      </w:pPr>
      <w:r>
        <w:rPr>
          <w:color w:val="auto"/>
        </w:rPr>
        <w:t xml:space="preserve">Configured </w:t>
      </w:r>
      <w:r w:rsidRPr="00AD37C6">
        <w:rPr>
          <w:b/>
          <w:color w:val="auto"/>
        </w:rPr>
        <w:t>IDM as Incontext models</w:t>
      </w:r>
      <w:r>
        <w:rPr>
          <w:color w:val="auto"/>
        </w:rPr>
        <w:t xml:space="preserve"> to sessions</w:t>
      </w:r>
    </w:p>
    <w:p w14:paraId="7E0DADDD" w14:textId="77777777" w:rsidR="00C96E08" w:rsidRPr="00315F01" w:rsidRDefault="00C96E08" w:rsidP="00C96E08">
      <w:pPr>
        <w:pStyle w:val="ListParagraph"/>
        <w:numPr>
          <w:ilvl w:val="0"/>
          <w:numId w:val="11"/>
        </w:numPr>
        <w:rPr>
          <w:color w:val="auto"/>
        </w:rPr>
      </w:pPr>
      <w:r>
        <w:rPr>
          <w:color w:val="auto"/>
        </w:rPr>
        <w:t>Configured IDM Business Incontext Model query for IDM Context Applications</w:t>
      </w:r>
    </w:p>
    <w:p w14:paraId="6DD4026D" w14:textId="77777777" w:rsidR="00C96E08" w:rsidRDefault="00C96E08" w:rsidP="00C96E08">
      <w:pPr>
        <w:pStyle w:val="ListParagraph"/>
        <w:numPr>
          <w:ilvl w:val="0"/>
          <w:numId w:val="11"/>
        </w:numPr>
        <w:rPr>
          <w:color w:val="auto"/>
        </w:rPr>
      </w:pPr>
      <w:r w:rsidRPr="00315F01">
        <w:rPr>
          <w:color w:val="auto"/>
        </w:rPr>
        <w:t>Developed on Infor Dynamic form editor for creating for Printing sessions</w:t>
      </w:r>
    </w:p>
    <w:p w14:paraId="796DF546" w14:textId="77777777" w:rsidR="00C96E08" w:rsidRDefault="00C96E08" w:rsidP="00C96E08">
      <w:pPr>
        <w:pStyle w:val="ListParagraph"/>
        <w:numPr>
          <w:ilvl w:val="0"/>
          <w:numId w:val="11"/>
        </w:numPr>
        <w:rPr>
          <w:color w:val="auto"/>
        </w:rPr>
      </w:pPr>
      <w:r>
        <w:rPr>
          <w:color w:val="auto"/>
        </w:rPr>
        <w:lastRenderedPageBreak/>
        <w:t xml:space="preserve">PMC Creation and installation </w:t>
      </w:r>
    </w:p>
    <w:p w14:paraId="0A676B01" w14:textId="77777777" w:rsidR="00C96E08" w:rsidRDefault="00C96E08" w:rsidP="00C96E08">
      <w:pPr>
        <w:pStyle w:val="ListParagraph"/>
        <w:numPr>
          <w:ilvl w:val="0"/>
          <w:numId w:val="11"/>
        </w:numPr>
        <w:rPr>
          <w:color w:val="auto"/>
        </w:rPr>
      </w:pPr>
      <w:r>
        <w:rPr>
          <w:color w:val="auto"/>
        </w:rPr>
        <w:t>Integrations with third party application</w:t>
      </w:r>
    </w:p>
    <w:p w14:paraId="3C80C07B" w14:textId="77777777" w:rsidR="00C96E08" w:rsidRPr="00ED75C8" w:rsidRDefault="00C96E08" w:rsidP="00C96E08">
      <w:pPr>
        <w:pStyle w:val="ListParagraph"/>
        <w:numPr>
          <w:ilvl w:val="0"/>
          <w:numId w:val="11"/>
        </w:numPr>
        <w:rPr>
          <w:color w:val="auto"/>
        </w:rPr>
      </w:pPr>
      <w:r>
        <w:rPr>
          <w:color w:val="auto"/>
        </w:rPr>
        <w:t xml:space="preserve">Configuring different kind of connection points in </w:t>
      </w:r>
      <w:r w:rsidRPr="00CA648D">
        <w:rPr>
          <w:b/>
          <w:color w:val="auto"/>
        </w:rPr>
        <w:t>ION</w:t>
      </w:r>
    </w:p>
    <w:p w14:paraId="32651496" w14:textId="77777777" w:rsidR="00C96E08" w:rsidRDefault="00C96E08" w:rsidP="00C96E08">
      <w:pPr>
        <w:pStyle w:val="ListParagraph"/>
        <w:numPr>
          <w:ilvl w:val="0"/>
          <w:numId w:val="11"/>
        </w:numPr>
        <w:rPr>
          <w:color w:val="auto"/>
        </w:rPr>
      </w:pPr>
      <w:r>
        <w:rPr>
          <w:color w:val="auto"/>
        </w:rPr>
        <w:t>ION Troubleshooting</w:t>
      </w:r>
    </w:p>
    <w:p w14:paraId="6AD39987" w14:textId="321E399E" w:rsidR="00C96E08" w:rsidRDefault="00C96E08" w:rsidP="000000AE">
      <w:pPr>
        <w:pStyle w:val="ListParagraph"/>
        <w:numPr>
          <w:ilvl w:val="0"/>
          <w:numId w:val="11"/>
        </w:numPr>
        <w:rPr>
          <w:color w:val="auto"/>
        </w:rPr>
      </w:pPr>
      <w:r w:rsidRPr="00C53C8D">
        <w:rPr>
          <w:color w:val="auto"/>
        </w:rPr>
        <w:t>Having k</w:t>
      </w:r>
      <w:r w:rsidR="001054A9">
        <w:rPr>
          <w:color w:val="auto"/>
        </w:rPr>
        <w:t>nowledge</w:t>
      </w:r>
      <w:r w:rsidRPr="00C53C8D">
        <w:rPr>
          <w:color w:val="auto"/>
        </w:rPr>
        <w:t xml:space="preserve"> on XI widgets development</w:t>
      </w:r>
    </w:p>
    <w:sectPr w:rsidR="00C96E08" w:rsidSect="00095D6A">
      <w:headerReference w:type="default" r:id="rId11"/>
      <w:pgSz w:w="11906" w:h="16838"/>
      <w:pgMar w:top="810" w:right="1440" w:bottom="2712" w:left="1440" w:header="54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155B" w14:textId="77777777" w:rsidR="00B35404" w:rsidRDefault="00B35404">
      <w:r>
        <w:separator/>
      </w:r>
    </w:p>
  </w:endnote>
  <w:endnote w:type="continuationSeparator" w:id="0">
    <w:p w14:paraId="5F9C51B5" w14:textId="77777777" w:rsidR="00B35404" w:rsidRDefault="00B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E7A0" w14:textId="77777777" w:rsidR="00B35404" w:rsidRDefault="00B35404">
      <w:r>
        <w:separator/>
      </w:r>
    </w:p>
  </w:footnote>
  <w:footnote w:type="continuationSeparator" w:id="0">
    <w:p w14:paraId="1130C293" w14:textId="77777777" w:rsidR="00B35404" w:rsidRDefault="00B3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5ACF" w14:textId="3BA12761" w:rsidR="0098076A" w:rsidRDefault="0098076A" w:rsidP="001054A9">
    <w:pPr>
      <w:pStyle w:val="Heading1"/>
      <w:spacing w:before="240"/>
      <w:ind w:left="0" w:firstLine="0"/>
      <w:jc w:val="right"/>
      <w:rPr>
        <w:sz w:val="28"/>
        <w:szCs w:val="28"/>
      </w:rPr>
    </w:pPr>
    <w:r>
      <w:rPr>
        <w:sz w:val="28"/>
        <w:szCs w:val="28"/>
      </w:rPr>
      <w:t>Kiran Kumar Kadali</w:t>
    </w:r>
  </w:p>
  <w:p w14:paraId="7039C3C6" w14:textId="3FAEE1DF" w:rsidR="00D772AD" w:rsidRPr="0098076A" w:rsidRDefault="0098076A" w:rsidP="001054A9">
    <w:pPr>
      <w:jc w:val="right"/>
      <w:rPr>
        <w:rFonts w:ascii="Verdana" w:eastAsia="Verdana" w:hAnsi="Verdana" w:cs="Verdana"/>
        <w:b/>
        <w:color w:val="008080"/>
      </w:rPr>
    </w:pPr>
    <w:r>
      <w:rPr>
        <w:rFonts w:ascii="Verdana" w:eastAsia="Verdana" w:hAnsi="Verdana" w:cs="Verdana"/>
        <w:b/>
        <w:color w:val="008080"/>
      </w:rPr>
      <w:t>Infor ERP LN &amp; ION Technical Consultant</w:t>
    </w:r>
  </w:p>
  <w:p w14:paraId="1F4386B8" w14:textId="77777777" w:rsidR="00D772AD" w:rsidRDefault="00D772AD">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064"/>
    <w:multiLevelType w:val="multilevel"/>
    <w:tmpl w:val="74BAA60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E231F36"/>
    <w:multiLevelType w:val="multilevel"/>
    <w:tmpl w:val="3ECCA6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3F5B4293"/>
    <w:multiLevelType w:val="hybridMultilevel"/>
    <w:tmpl w:val="9C088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CD3C88"/>
    <w:multiLevelType w:val="hybridMultilevel"/>
    <w:tmpl w:val="BADAC2F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5CD805FD"/>
    <w:multiLevelType w:val="multilevel"/>
    <w:tmpl w:val="F6C0C9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F521588"/>
    <w:multiLevelType w:val="hybridMultilevel"/>
    <w:tmpl w:val="816EE052"/>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5FD10D1B"/>
    <w:multiLevelType w:val="multilevel"/>
    <w:tmpl w:val="08841DEA"/>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6E35AA8"/>
    <w:multiLevelType w:val="hybridMultilevel"/>
    <w:tmpl w:val="523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13E22"/>
    <w:multiLevelType w:val="multilevel"/>
    <w:tmpl w:val="C746822E"/>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decimal"/>
      <w:lvlText w:val="%3."/>
      <w:lvlJc w:val="left"/>
      <w:pPr>
        <w:ind w:left="1080" w:firstLine="720"/>
      </w:pPr>
    </w:lvl>
    <w:lvl w:ilvl="3">
      <w:start w:val="1"/>
      <w:numFmt w:val="decimal"/>
      <w:lvlText w:val="%4."/>
      <w:lvlJc w:val="left"/>
      <w:pPr>
        <w:ind w:left="1440" w:firstLine="1080"/>
      </w:pPr>
    </w:lvl>
    <w:lvl w:ilvl="4">
      <w:start w:val="1"/>
      <w:numFmt w:val="decimal"/>
      <w:lvlText w:val="%5."/>
      <w:lvlJc w:val="left"/>
      <w:pPr>
        <w:ind w:left="1800" w:firstLine="1440"/>
      </w:pPr>
    </w:lvl>
    <w:lvl w:ilvl="5">
      <w:start w:val="1"/>
      <w:numFmt w:val="decimal"/>
      <w:lvlText w:val="%6."/>
      <w:lvlJc w:val="left"/>
      <w:pPr>
        <w:ind w:left="2160" w:firstLine="1800"/>
      </w:pPr>
    </w:lvl>
    <w:lvl w:ilvl="6">
      <w:start w:val="1"/>
      <w:numFmt w:val="decimal"/>
      <w:lvlText w:val="%7."/>
      <w:lvlJc w:val="left"/>
      <w:pPr>
        <w:ind w:left="2520" w:firstLine="2160"/>
      </w:pPr>
    </w:lvl>
    <w:lvl w:ilvl="7">
      <w:start w:val="1"/>
      <w:numFmt w:val="decimal"/>
      <w:lvlText w:val="%8."/>
      <w:lvlJc w:val="left"/>
      <w:pPr>
        <w:ind w:left="2880" w:firstLine="2520"/>
      </w:pPr>
    </w:lvl>
    <w:lvl w:ilvl="8">
      <w:start w:val="1"/>
      <w:numFmt w:val="decimal"/>
      <w:lvlText w:val="%9."/>
      <w:lvlJc w:val="left"/>
      <w:pPr>
        <w:ind w:left="3240" w:firstLine="2880"/>
      </w:pPr>
    </w:lvl>
  </w:abstractNum>
  <w:abstractNum w:abstractNumId="9" w15:restartNumberingAfterBreak="0">
    <w:nsid w:val="6F0D07BE"/>
    <w:multiLevelType w:val="hybridMultilevel"/>
    <w:tmpl w:val="CA887C3A"/>
    <w:lvl w:ilvl="0" w:tplc="0D9EA7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24F09"/>
    <w:multiLevelType w:val="hybridMultilevel"/>
    <w:tmpl w:val="C23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77E71"/>
    <w:multiLevelType w:val="hybridMultilevel"/>
    <w:tmpl w:val="08B0968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4"/>
  </w:num>
  <w:num w:numId="6">
    <w:abstractNumId w:val="9"/>
  </w:num>
  <w:num w:numId="7">
    <w:abstractNumId w:val="10"/>
  </w:num>
  <w:num w:numId="8">
    <w:abstractNumId w:val="3"/>
  </w:num>
  <w:num w:numId="9">
    <w:abstractNumId w:val="11"/>
  </w:num>
  <w:num w:numId="10">
    <w:abstractNumId w:val="5"/>
  </w:num>
  <w:num w:numId="11">
    <w:abstractNumId w:val="7"/>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3683"/>
    <w:rsid w:val="0005681E"/>
    <w:rsid w:val="00095D6A"/>
    <w:rsid w:val="000D1F98"/>
    <w:rsid w:val="000D4435"/>
    <w:rsid w:val="001054A9"/>
    <w:rsid w:val="001E7AA6"/>
    <w:rsid w:val="00363683"/>
    <w:rsid w:val="004A0E17"/>
    <w:rsid w:val="004A5DB6"/>
    <w:rsid w:val="007B24BE"/>
    <w:rsid w:val="007C31F8"/>
    <w:rsid w:val="00862F85"/>
    <w:rsid w:val="0098076A"/>
    <w:rsid w:val="009A3C79"/>
    <w:rsid w:val="00A63FAD"/>
    <w:rsid w:val="00A87DE3"/>
    <w:rsid w:val="00B20B94"/>
    <w:rsid w:val="00B35404"/>
    <w:rsid w:val="00B50366"/>
    <w:rsid w:val="00B7071E"/>
    <w:rsid w:val="00C53C8D"/>
    <w:rsid w:val="00C73C52"/>
    <w:rsid w:val="00C96E08"/>
    <w:rsid w:val="00CF2645"/>
    <w:rsid w:val="00D06C9A"/>
    <w:rsid w:val="00D772AD"/>
    <w:rsid w:val="00DD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862A"/>
  <w15:docId w15:val="{5444CC73-78E9-4807-9F15-0AB5D999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18"/>
        <w:szCs w:val="18"/>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076A"/>
  </w:style>
  <w:style w:type="paragraph" w:styleId="Heading1">
    <w:name w:val="heading 1"/>
    <w:basedOn w:val="Normal"/>
    <w:next w:val="Normal"/>
    <w:link w:val="Heading1Char"/>
    <w:pPr>
      <w:ind w:left="432" w:hanging="432"/>
      <w:outlineLvl w:val="0"/>
    </w:pPr>
    <w:rPr>
      <w:b/>
      <w:color w:val="4D4D4D"/>
      <w:sz w:val="22"/>
      <w:szCs w:val="22"/>
    </w:rPr>
  </w:style>
  <w:style w:type="paragraph" w:styleId="Heading2">
    <w:name w:val="heading 2"/>
    <w:basedOn w:val="Normal"/>
    <w:next w:val="Normal"/>
    <w:pPr>
      <w:ind w:left="576" w:hanging="576"/>
      <w:outlineLvl w:val="1"/>
    </w:pPr>
    <w:rPr>
      <w:b/>
      <w:color w:val="4D4D4D"/>
      <w:sz w:val="48"/>
      <w:szCs w:val="48"/>
    </w:rPr>
  </w:style>
  <w:style w:type="paragraph" w:styleId="Heading3">
    <w:name w:val="heading 3"/>
    <w:basedOn w:val="Normal"/>
    <w:next w:val="Normal"/>
    <w:pPr>
      <w:ind w:left="720" w:hanging="720"/>
      <w:outlineLvl w:val="2"/>
    </w:pPr>
    <w:rPr>
      <w:b/>
    </w:rPr>
  </w:style>
  <w:style w:type="paragraph" w:styleId="Heading4">
    <w:name w:val="heading 4"/>
    <w:basedOn w:val="Normal"/>
    <w:next w:val="Normal"/>
    <w:pPr>
      <w:keepNext/>
      <w:ind w:left="864" w:hanging="864"/>
      <w:jc w:val="center"/>
      <w:outlineLvl w:val="3"/>
    </w:pPr>
    <w:rPr>
      <w:sz w:val="24"/>
      <w:szCs w:val="24"/>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keepNext/>
      <w:ind w:left="2160" w:hanging="2160"/>
      <w:jc w:val="both"/>
      <w:outlineLvl w:val="5"/>
    </w:pPr>
    <w:rPr>
      <w:rFonts w:ascii="Trebuchet MS" w:eastAsia="Trebuchet MS" w:hAnsi="Trebuchet MS" w:cs="Trebuchet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ahoma" w:eastAsia="Tahoma" w:hAnsi="Tahoma" w:cs="Tahoma"/>
      <w:b/>
      <w:sz w:val="24"/>
      <w:szCs w:val="24"/>
      <w:u w:val="single"/>
    </w:rPr>
  </w:style>
  <w:style w:type="paragraph" w:styleId="Subtitle">
    <w:name w:val="Subtitle"/>
    <w:basedOn w:val="Normal"/>
    <w:next w:val="Normal"/>
    <w:pPr>
      <w:ind w:right="-1350"/>
      <w:jc w:val="center"/>
    </w:pPr>
    <w:rPr>
      <w:rFonts w:ascii="Arial" w:eastAsia="Arial" w:hAnsi="Arial" w:cs="Arial"/>
      <w:b/>
      <w:sz w:val="22"/>
      <w:szCs w:val="22"/>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4A0E17"/>
    <w:pPr>
      <w:tabs>
        <w:tab w:val="center" w:pos="4680"/>
        <w:tab w:val="right" w:pos="9360"/>
      </w:tabs>
    </w:pPr>
  </w:style>
  <w:style w:type="character" w:customStyle="1" w:styleId="HeaderChar">
    <w:name w:val="Header Char"/>
    <w:basedOn w:val="DefaultParagraphFont"/>
    <w:link w:val="Header"/>
    <w:uiPriority w:val="99"/>
    <w:rsid w:val="004A0E17"/>
  </w:style>
  <w:style w:type="paragraph" w:styleId="Footer">
    <w:name w:val="footer"/>
    <w:basedOn w:val="Normal"/>
    <w:link w:val="FooterChar"/>
    <w:uiPriority w:val="99"/>
    <w:unhideWhenUsed/>
    <w:rsid w:val="004A0E17"/>
    <w:pPr>
      <w:tabs>
        <w:tab w:val="center" w:pos="4680"/>
        <w:tab w:val="right" w:pos="9360"/>
      </w:tabs>
    </w:pPr>
  </w:style>
  <w:style w:type="character" w:customStyle="1" w:styleId="FooterChar">
    <w:name w:val="Footer Char"/>
    <w:basedOn w:val="DefaultParagraphFont"/>
    <w:link w:val="Footer"/>
    <w:uiPriority w:val="99"/>
    <w:rsid w:val="004A0E17"/>
  </w:style>
  <w:style w:type="character" w:styleId="Hyperlink">
    <w:name w:val="Hyperlink"/>
    <w:basedOn w:val="DefaultParagraphFont"/>
    <w:uiPriority w:val="99"/>
    <w:unhideWhenUsed/>
    <w:rsid w:val="00D772AD"/>
    <w:rPr>
      <w:color w:val="0000FF" w:themeColor="hyperlink"/>
      <w:u w:val="single"/>
    </w:rPr>
  </w:style>
  <w:style w:type="character" w:styleId="UnresolvedMention">
    <w:name w:val="Unresolved Mention"/>
    <w:basedOn w:val="DefaultParagraphFont"/>
    <w:uiPriority w:val="99"/>
    <w:semiHidden/>
    <w:unhideWhenUsed/>
    <w:rsid w:val="00D772AD"/>
    <w:rPr>
      <w:color w:val="605E5C"/>
      <w:shd w:val="clear" w:color="auto" w:fill="E1DFDD"/>
    </w:rPr>
  </w:style>
  <w:style w:type="table" w:styleId="TableGrid">
    <w:name w:val="Table Grid"/>
    <w:basedOn w:val="TableNormal"/>
    <w:uiPriority w:val="59"/>
    <w:rsid w:val="00D7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3C79"/>
    <w:pPr>
      <w:widowControl/>
      <w:ind w:left="720"/>
      <w:contextualSpacing/>
    </w:pPr>
    <w:rPr>
      <w:rFonts w:ascii="Arial" w:eastAsia="Times New Roman" w:hAnsi="Arial" w:cs="Arial"/>
      <w:color w:val="686B73"/>
      <w:sz w:val="20"/>
      <w:szCs w:val="24"/>
    </w:rPr>
  </w:style>
  <w:style w:type="character" w:customStyle="1" w:styleId="Heading1Char">
    <w:name w:val="Heading 1 Char"/>
    <w:basedOn w:val="DefaultParagraphFont"/>
    <w:link w:val="Heading1"/>
    <w:rsid w:val="0098076A"/>
    <w:rPr>
      <w:b/>
      <w:color w:val="4D4D4D"/>
      <w:sz w:val="22"/>
      <w:szCs w:val="22"/>
    </w:rPr>
  </w:style>
  <w:style w:type="paragraph" w:customStyle="1" w:styleId="Header-InforResume">
    <w:name w:val="Header - Infor Resume"/>
    <w:basedOn w:val="Heading1"/>
    <w:autoRedefine/>
    <w:qFormat/>
    <w:rsid w:val="001054A9"/>
    <w:pPr>
      <w:keepNext/>
      <w:widowControl/>
      <w:spacing w:before="240" w:after="60"/>
      <w:ind w:left="0" w:firstLine="0"/>
    </w:pPr>
    <w:rPr>
      <w:rFonts w:ascii="Verdana" w:eastAsia="Times New Roman" w:hAnsi="Verdana" w:cs="Arial"/>
      <w:bCs/>
      <w:caps/>
      <w:color w:val="00B0F0"/>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059140">
      <w:bodyDiv w:val="1"/>
      <w:marLeft w:val="0"/>
      <w:marRight w:val="0"/>
      <w:marTop w:val="0"/>
      <w:marBottom w:val="0"/>
      <w:divBdr>
        <w:top w:val="none" w:sz="0" w:space="0" w:color="auto"/>
        <w:left w:val="none" w:sz="0" w:space="0" w:color="auto"/>
        <w:bottom w:val="none" w:sz="0" w:space="0" w:color="auto"/>
        <w:right w:val="none" w:sz="0" w:space="0" w:color="auto"/>
      </w:divBdr>
    </w:div>
    <w:div w:id="187808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dali.kirankum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ertmetrics.com/infor/public/badge.aspx?t=c&amp;d=2020-08-13&amp;i=40&amp;ci=IN00126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7CA9-8533-482E-B1D8-B2C6600B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Kiran Kadali</cp:lastModifiedBy>
  <cp:revision>6</cp:revision>
  <dcterms:created xsi:type="dcterms:W3CDTF">2021-01-18T17:02:00Z</dcterms:created>
  <dcterms:modified xsi:type="dcterms:W3CDTF">2021-01-18T18:45:00Z</dcterms:modified>
</cp:coreProperties>
</file>