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A8" w:rsidRPr="000307CE" w:rsidRDefault="00321BD1" w:rsidP="000650A6">
      <w:pPr>
        <w:spacing w:after="20"/>
        <w:jc w:val="both"/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  <w:lang w:val="de-DE"/>
        </w:rPr>
      </w:pPr>
      <w:r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  <w:lang w:val="de-DE"/>
        </w:rPr>
        <w:t>Harinath</w:t>
      </w:r>
    </w:p>
    <w:p w:rsidR="00896853" w:rsidRPr="000307CE" w:rsidRDefault="00206DEB" w:rsidP="000650A6">
      <w:pPr>
        <w:spacing w:after="20"/>
        <w:jc w:val="both"/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sym w:font="Wingdings" w:char="F028"/>
      </w: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  <w:lang w:val="de-DE"/>
        </w:rPr>
        <w:t xml:space="preserve">: </w:t>
      </w:r>
      <w:r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 xml:space="preserve">+ 91 </w:t>
      </w:r>
      <w:r w:rsidR="00CA4949"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9886000923</w:t>
      </w:r>
    </w:p>
    <w:p w:rsidR="00206DEB" w:rsidRPr="000307CE" w:rsidRDefault="00206DEB" w:rsidP="000650A6">
      <w:pPr>
        <w:spacing w:after="20"/>
        <w:jc w:val="both"/>
        <w:rPr>
          <w:rFonts w:asciiTheme="minorHAnsi" w:eastAsia="Arial Unicode MS" w:hAnsiTheme="minorHAnsi" w:cs="Traditional Arabic"/>
          <w:color w:val="000000" w:themeColor="text1"/>
          <w:sz w:val="22"/>
          <w:szCs w:val="22"/>
          <w:lang w:val="de-DE"/>
        </w:rPr>
      </w:pP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sym w:font="Wingdings" w:char="F02A"/>
      </w: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  <w:lang w:val="de-DE"/>
        </w:rPr>
        <w:t xml:space="preserve">: </w:t>
      </w:r>
      <w:r w:rsidR="00BF64DB">
        <w:rPr>
          <w:rFonts w:asciiTheme="minorHAnsi" w:eastAsia="Arial Unicode MS" w:hAnsiTheme="minorHAnsi" w:cs="Traditional Arabic"/>
          <w:sz w:val="22"/>
          <w:szCs w:val="22"/>
          <w:lang w:val="de-DE"/>
        </w:rPr>
        <w:t>harinathp</w:t>
      </w:r>
      <w:r w:rsidR="00F0448E" w:rsidRPr="000307CE">
        <w:rPr>
          <w:rFonts w:asciiTheme="minorHAnsi" w:eastAsia="Arial Unicode MS" w:hAnsiTheme="minorHAnsi" w:cs="Traditional Arabic"/>
          <w:sz w:val="22"/>
          <w:szCs w:val="22"/>
          <w:lang w:val="de-DE"/>
        </w:rPr>
        <w:t>@yahoo.com</w:t>
      </w:r>
    </w:p>
    <w:p w:rsidR="00F00994" w:rsidRPr="000307CE" w:rsidRDefault="00F00994" w:rsidP="000650A6">
      <w:pPr>
        <w:pBdr>
          <w:bottom w:val="threeDEngrave" w:sz="18" w:space="0" w:color="auto"/>
        </w:pBdr>
        <w:jc w:val="both"/>
        <w:rPr>
          <w:rFonts w:asciiTheme="minorHAnsi" w:hAnsiTheme="minorHAnsi" w:cs="Traditional Arabic"/>
          <w:b/>
          <w:color w:val="000000" w:themeColor="text1"/>
          <w:sz w:val="22"/>
          <w:szCs w:val="22"/>
        </w:rPr>
      </w:pPr>
    </w:p>
    <w:p w:rsidR="005F67E4" w:rsidRPr="000307CE" w:rsidRDefault="005F67E4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6A6C38" w:rsidRPr="000307CE" w:rsidRDefault="00406085" w:rsidP="000650A6">
      <w:pPr>
        <w:jc w:val="both"/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PROFESSIONAL SUMMARY</w:t>
      </w:r>
    </w:p>
    <w:p w:rsidR="00567C30" w:rsidRPr="000307CE" w:rsidRDefault="00EB156C" w:rsidP="00527241">
      <w:pPr>
        <w:numPr>
          <w:ilvl w:val="0"/>
          <w:numId w:val="49"/>
        </w:numPr>
        <w:jc w:val="both"/>
        <w:rPr>
          <w:rFonts w:asciiTheme="minorHAnsi" w:eastAsia="Arial Unicode MS" w:hAnsiTheme="minorHAnsi" w:cs="Traditional Arabic"/>
          <w:b/>
          <w:sz w:val="22"/>
          <w:szCs w:val="22"/>
        </w:rPr>
      </w:pPr>
      <w:r>
        <w:rPr>
          <w:rFonts w:asciiTheme="minorHAnsi" w:eastAsia="Arial Unicode MS" w:hAnsiTheme="minorHAnsi" w:cs="Traditional Arabic"/>
          <w:b/>
          <w:sz w:val="22"/>
          <w:szCs w:val="22"/>
        </w:rPr>
        <w:t>5</w:t>
      </w:r>
      <w:r w:rsidR="004B776A">
        <w:rPr>
          <w:rFonts w:asciiTheme="minorHAnsi" w:eastAsia="Arial Unicode MS" w:hAnsiTheme="minorHAnsi" w:cs="Traditional Arabic"/>
          <w:b/>
          <w:sz w:val="22"/>
          <w:szCs w:val="22"/>
        </w:rPr>
        <w:t xml:space="preserve"> years</w:t>
      </w:r>
      <w:r w:rsidR="00E4792B" w:rsidRPr="000307CE">
        <w:rPr>
          <w:rFonts w:asciiTheme="minorHAnsi" w:eastAsia="Arial Unicode MS" w:hAnsiTheme="minorHAnsi" w:cs="Traditional Arabic"/>
          <w:b/>
          <w:sz w:val="22"/>
          <w:szCs w:val="22"/>
        </w:rPr>
        <w:t xml:space="preserve"> </w:t>
      </w:r>
      <w:r w:rsidR="004B776A" w:rsidRPr="004B776A">
        <w:rPr>
          <w:rFonts w:asciiTheme="minorHAnsi" w:eastAsia="Arial Unicode MS" w:hAnsiTheme="minorHAnsi" w:cs="Traditional Arabic"/>
          <w:sz w:val="22"/>
          <w:szCs w:val="22"/>
        </w:rPr>
        <w:t xml:space="preserve">of </w:t>
      </w:r>
      <w:r w:rsidR="00567C30" w:rsidRPr="004B776A">
        <w:rPr>
          <w:rFonts w:asciiTheme="minorHAnsi" w:eastAsia="Arial Unicode MS" w:hAnsiTheme="minorHAnsi" w:cs="Traditional Arabic"/>
          <w:sz w:val="22"/>
          <w:szCs w:val="22"/>
        </w:rPr>
        <w:t>experience in</w:t>
      </w:r>
      <w:r w:rsidR="00567C30" w:rsidRPr="000307CE">
        <w:rPr>
          <w:rFonts w:asciiTheme="minorHAnsi" w:eastAsia="Arial Unicode MS" w:hAnsiTheme="minorHAnsi" w:cs="Traditional Arabic"/>
          <w:b/>
          <w:sz w:val="22"/>
          <w:szCs w:val="22"/>
        </w:rPr>
        <w:t xml:space="preserve"> Performance Testing</w:t>
      </w:r>
      <w:r w:rsidR="004B776A">
        <w:rPr>
          <w:rFonts w:asciiTheme="minorHAnsi" w:eastAsia="Arial Unicode MS" w:hAnsiTheme="minorHAnsi" w:cs="Traditional Arabic"/>
          <w:b/>
          <w:sz w:val="22"/>
          <w:szCs w:val="22"/>
        </w:rPr>
        <w:t>/Engineering</w:t>
      </w:r>
      <w:r w:rsidR="00567C30" w:rsidRPr="000307CE">
        <w:rPr>
          <w:rFonts w:asciiTheme="minorHAnsi" w:eastAsia="Arial Unicode MS" w:hAnsiTheme="minorHAnsi" w:cs="Traditional Arabic"/>
          <w:b/>
          <w:sz w:val="22"/>
          <w:szCs w:val="22"/>
        </w:rPr>
        <w:t xml:space="preserve"> using HP Load Runner,</w:t>
      </w:r>
      <w:r w:rsidR="00CA4949" w:rsidRPr="000307CE">
        <w:rPr>
          <w:rFonts w:asciiTheme="minorHAnsi" w:eastAsia="Arial Unicode MS" w:hAnsiTheme="minorHAnsi" w:cs="Traditional Arabic"/>
          <w:b/>
          <w:sz w:val="22"/>
          <w:szCs w:val="22"/>
        </w:rPr>
        <w:t xml:space="preserve"> </w:t>
      </w:r>
      <w:r w:rsidR="00567C30" w:rsidRPr="000307CE">
        <w:rPr>
          <w:rFonts w:asciiTheme="minorHAnsi" w:eastAsia="Arial Unicode MS" w:hAnsiTheme="minorHAnsi" w:cs="Traditional Arabic"/>
          <w:b/>
          <w:sz w:val="22"/>
          <w:szCs w:val="22"/>
        </w:rPr>
        <w:t>HP Performance Centre</w:t>
      </w:r>
      <w:r w:rsidR="00344170" w:rsidRPr="000307CE">
        <w:rPr>
          <w:rFonts w:asciiTheme="minorHAnsi" w:eastAsia="Arial Unicode MS" w:hAnsiTheme="minorHAnsi" w:cs="Traditional Arabic"/>
          <w:b/>
          <w:sz w:val="22"/>
          <w:szCs w:val="22"/>
        </w:rPr>
        <w:t>,</w:t>
      </w:r>
      <w:r w:rsidR="00CA4949" w:rsidRPr="000307CE">
        <w:rPr>
          <w:rFonts w:asciiTheme="minorHAnsi" w:eastAsia="Arial Unicode MS" w:hAnsiTheme="minorHAnsi" w:cs="Traditional Arabic"/>
          <w:b/>
          <w:sz w:val="22"/>
          <w:szCs w:val="22"/>
        </w:rPr>
        <w:t xml:space="preserve"> </w:t>
      </w:r>
      <w:r w:rsidR="00344170" w:rsidRPr="000307CE">
        <w:rPr>
          <w:rFonts w:asciiTheme="minorHAnsi" w:eastAsia="Arial Unicode MS" w:hAnsiTheme="minorHAnsi" w:cs="Traditional Arabic"/>
          <w:b/>
          <w:sz w:val="22"/>
          <w:szCs w:val="22"/>
        </w:rPr>
        <w:t>JMeter</w:t>
      </w:r>
    </w:p>
    <w:p w:rsidR="00531AB4" w:rsidRPr="002A3DE2" w:rsidRDefault="00531AB4" w:rsidP="00527241">
      <w:pPr>
        <w:numPr>
          <w:ilvl w:val="0"/>
          <w:numId w:val="49"/>
        </w:num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Experience in NFR gathering, preparing test plans, developing workload models, defining test cases, developing and maintaining test scripts as per the business specifications</w:t>
      </w:r>
    </w:p>
    <w:p w:rsidR="00106AC2" w:rsidRPr="002A3DE2" w:rsidRDefault="00106AC2" w:rsidP="00527241">
      <w:pPr>
        <w:pStyle w:val="ListParagraph"/>
        <w:numPr>
          <w:ilvl w:val="0"/>
          <w:numId w:val="49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Skilled in understanding software Requirement specification and identifying the required Test scenarios for projects.</w:t>
      </w:r>
      <w:bookmarkStart w:id="0" w:name="_GoBack"/>
      <w:bookmarkEnd w:id="0"/>
    </w:p>
    <w:p w:rsidR="003321E3" w:rsidRPr="002A3DE2" w:rsidRDefault="00640273" w:rsidP="00527241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Style w:val="Strong"/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 xml:space="preserve">Experience on Load Runner tool with </w:t>
      </w:r>
      <w:r w:rsidR="004B776A" w:rsidRPr="002A3DE2">
        <w:rPr>
          <w:rFonts w:asciiTheme="minorHAnsi" w:eastAsia="Arial Unicode MS" w:hAnsiTheme="minorHAnsi" w:cstheme="minorHAnsi"/>
          <w:b/>
          <w:bCs/>
          <w:sz w:val="22"/>
          <w:szCs w:val="22"/>
        </w:rPr>
        <w:t>Web</w:t>
      </w:r>
      <w:r w:rsidRPr="002A3DE2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(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HTTP/HTML), Ajax </w:t>
      </w:r>
      <w:proofErr w:type="spellStart"/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TrueClient</w:t>
      </w:r>
      <w:proofErr w:type="spellEnd"/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 xml:space="preserve">and 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W</w:t>
      </w:r>
      <w:r w:rsidR="004B776A"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eb 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S</w:t>
      </w:r>
      <w:r w:rsidR="004B776A"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ervice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B776A"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Protocols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.</w:t>
      </w:r>
    </w:p>
    <w:p w:rsidR="002A3DE2" w:rsidRPr="002A3DE2" w:rsidRDefault="002A3DE2" w:rsidP="002A3DE2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A3DE2">
        <w:rPr>
          <w:rFonts w:asciiTheme="minorHAnsi" w:hAnsiTheme="minorHAnsi" w:cstheme="minorHAnsi"/>
          <w:sz w:val="22"/>
          <w:szCs w:val="22"/>
        </w:rPr>
        <w:t>Sound Knowledge in End to End</w:t>
      </w:r>
      <w:r w:rsidRPr="002A3D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3DE2">
        <w:rPr>
          <w:rFonts w:asciiTheme="minorHAnsi" w:hAnsiTheme="minorHAnsi" w:cstheme="minorHAnsi"/>
          <w:bCs/>
          <w:sz w:val="22"/>
          <w:szCs w:val="22"/>
        </w:rPr>
        <w:t xml:space="preserve">Performance testing </w:t>
      </w:r>
      <w:r w:rsidRPr="002A3DE2">
        <w:rPr>
          <w:rFonts w:asciiTheme="minorHAnsi" w:hAnsiTheme="minorHAnsi" w:cstheme="minorHAnsi"/>
          <w:sz w:val="22"/>
          <w:szCs w:val="22"/>
        </w:rPr>
        <w:t xml:space="preserve">life cycle and </w:t>
      </w:r>
      <w:r w:rsidRPr="002A3DE2">
        <w:rPr>
          <w:rFonts w:asciiTheme="minorHAnsi" w:hAnsiTheme="minorHAnsi" w:cstheme="minorHAnsi"/>
          <w:b/>
          <w:sz w:val="22"/>
          <w:szCs w:val="22"/>
        </w:rPr>
        <w:t>Agile</w:t>
      </w:r>
      <w:r w:rsidRPr="002A3DE2">
        <w:rPr>
          <w:rFonts w:asciiTheme="minorHAnsi" w:hAnsiTheme="minorHAnsi" w:cstheme="minorHAnsi"/>
          <w:sz w:val="22"/>
          <w:szCs w:val="22"/>
        </w:rPr>
        <w:t xml:space="preserve"> implementation process</w:t>
      </w:r>
    </w:p>
    <w:p w:rsidR="002A3DE2" w:rsidRPr="002A3DE2" w:rsidRDefault="002A3DE2" w:rsidP="002A3DE2">
      <w:pPr>
        <w:widowControl w:val="0"/>
        <w:numPr>
          <w:ilvl w:val="0"/>
          <w:numId w:val="49"/>
        </w:numPr>
        <w:tabs>
          <w:tab w:val="left" w:pos="63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A3DE2">
        <w:rPr>
          <w:rFonts w:asciiTheme="minorHAnsi" w:hAnsiTheme="minorHAnsi" w:cstheme="minorHAnsi"/>
          <w:sz w:val="22"/>
          <w:szCs w:val="22"/>
        </w:rPr>
        <w:t xml:space="preserve">Strong experience in </w:t>
      </w:r>
      <w:r w:rsidRPr="002A3DE2">
        <w:rPr>
          <w:rFonts w:asciiTheme="minorHAnsi" w:hAnsiTheme="minorHAnsi" w:cstheme="minorHAnsi"/>
          <w:b/>
          <w:sz w:val="22"/>
          <w:szCs w:val="22"/>
        </w:rPr>
        <w:t>CI/CD models</w:t>
      </w:r>
    </w:p>
    <w:p w:rsidR="00B50E02" w:rsidRPr="00B50E02" w:rsidRDefault="00B50E02" w:rsidP="00B50E02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>Good knowledge on performance tuning</w:t>
      </w:r>
    </w:p>
    <w:p w:rsidR="00557B38" w:rsidRPr="002A3DE2" w:rsidRDefault="004B776A" w:rsidP="002A3DE2">
      <w:pPr>
        <w:pStyle w:val="ListParagraph"/>
        <w:numPr>
          <w:ilvl w:val="0"/>
          <w:numId w:val="49"/>
        </w:numPr>
        <w:tabs>
          <w:tab w:val="left" w:pos="621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Have working experience in Jenkins</w:t>
      </w:r>
    </w:p>
    <w:p w:rsidR="00993089" w:rsidRPr="007A3292" w:rsidRDefault="00DE724C" w:rsidP="008A4F80">
      <w:pPr>
        <w:pStyle w:val="ListParagraph"/>
        <w:numPr>
          <w:ilvl w:val="0"/>
          <w:numId w:val="49"/>
        </w:numPr>
        <w:tabs>
          <w:tab w:val="left" w:pos="621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Handling </w:t>
      </w:r>
      <w:r w:rsidR="00CA4949" w:rsidRPr="002A3DE2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web services</w:t>
      </w:r>
      <w:r w:rsidR="00635BF6" w:rsidRPr="002A3DE2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 xml:space="preserve"> using API testing for </w:t>
      </w:r>
      <w:r w:rsidRPr="002A3DE2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SOAP and REST operation</w:t>
      </w:r>
      <w:r w:rsidR="00635BF6" w:rsidRPr="002A3DE2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s</w:t>
      </w:r>
    </w:p>
    <w:p w:rsidR="007A3292" w:rsidRPr="007A3292" w:rsidRDefault="007A3292" w:rsidP="007A3292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>Good experience on script enhancements like Correlation and parameterization with multiple techniques</w:t>
      </w:r>
    </w:p>
    <w:p w:rsidR="00C114B0" w:rsidRPr="002A3DE2" w:rsidRDefault="00C114B0" w:rsidP="00527241">
      <w:pPr>
        <w:pStyle w:val="ListParagraph"/>
        <w:numPr>
          <w:ilvl w:val="0"/>
          <w:numId w:val="49"/>
        </w:numPr>
        <w:tabs>
          <w:tab w:val="left" w:pos="621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Experience on</w:t>
      </w:r>
      <w:r w:rsidR="001022AD" w:rsidRPr="002A3DE2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proofErr w:type="spellStart"/>
      <w:r w:rsidR="001022AD" w:rsidRPr="002A3DE2">
        <w:rPr>
          <w:rFonts w:asciiTheme="minorHAnsi" w:eastAsia="Arial Unicode MS" w:hAnsiTheme="minorHAnsi" w:cstheme="minorHAnsi"/>
          <w:b/>
          <w:sz w:val="22"/>
          <w:szCs w:val="22"/>
        </w:rPr>
        <w:t>AZure</w:t>
      </w:r>
      <w:proofErr w:type="spellEnd"/>
      <w:r w:rsidR="00CA4949" w:rsidRPr="002A3DE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1022AD" w:rsidRPr="002A3DE2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and</w:t>
      </w:r>
      <w:r w:rsidR="001022AD"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>Amazon Web Services</w:t>
      </w:r>
      <w:r w:rsidR="00437DFF"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Cloud</w:t>
      </w:r>
      <w:r w:rsidRPr="002A3DE2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(infrastructure as a service)</w:t>
      </w:r>
    </w:p>
    <w:p w:rsidR="00B5543D" w:rsidRPr="002A3DE2" w:rsidRDefault="00B5543D" w:rsidP="00527241">
      <w:pPr>
        <w:pStyle w:val="NormalTrebuchetMS"/>
        <w:numPr>
          <w:ilvl w:val="0"/>
          <w:numId w:val="49"/>
        </w:numPr>
        <w:spacing w:after="0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Having good experience to take over of end to end performance testing projects.</w:t>
      </w:r>
    </w:p>
    <w:p w:rsidR="007F196B" w:rsidRDefault="00B5543D" w:rsidP="00527241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>Good experience on de</w:t>
      </w:r>
      <w:r w:rsidR="007D22FD" w:rsidRPr="002A3DE2">
        <w:rPr>
          <w:rFonts w:asciiTheme="minorHAnsi" w:eastAsia="Arial Unicode MS" w:hAnsiTheme="minorHAnsi" w:cstheme="minorHAnsi"/>
          <w:bCs/>
          <w:sz w:val="22"/>
          <w:szCs w:val="22"/>
        </w:rPr>
        <w:t>signing scenarios in controller</w:t>
      </w:r>
      <w:r w:rsidR="00091414" w:rsidRPr="002A3DE2">
        <w:rPr>
          <w:rFonts w:asciiTheme="minorHAnsi" w:eastAsia="Arial Unicode MS" w:hAnsiTheme="minorHAnsi" w:cstheme="minorHAnsi"/>
          <w:bCs/>
          <w:sz w:val="22"/>
          <w:szCs w:val="22"/>
        </w:rPr>
        <w:t>, performance center</w:t>
      </w:r>
    </w:p>
    <w:p w:rsidR="00B5543D" w:rsidRPr="007A3292" w:rsidRDefault="007F196B" w:rsidP="007F196B">
      <w:pPr>
        <w:pStyle w:val="NormalTrebuchetMS"/>
        <w:numPr>
          <w:ilvl w:val="0"/>
          <w:numId w:val="49"/>
        </w:numPr>
        <w:spacing w:after="0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 xml:space="preserve">Experience in Performance Testing like </w:t>
      </w:r>
      <w:r w:rsidRPr="002A3DE2">
        <w:rPr>
          <w:rStyle w:val="TitleChar"/>
          <w:rFonts w:asciiTheme="minorHAnsi" w:eastAsia="Arial Unicode MS" w:hAnsiTheme="minorHAnsi" w:cstheme="minorHAnsi"/>
          <w:sz w:val="22"/>
          <w:szCs w:val="22"/>
        </w:rPr>
        <w:t xml:space="preserve">Load, Stress, Endurance, </w:t>
      </w:r>
      <w:r w:rsidRPr="002A3DE2">
        <w:rPr>
          <w:rFonts w:asciiTheme="minorHAnsi" w:eastAsia="Arial Unicode MS" w:hAnsiTheme="minorHAnsi" w:cstheme="minorHAnsi"/>
          <w:sz w:val="22"/>
          <w:szCs w:val="22"/>
        </w:rPr>
        <w:t>and Spike Testing</w:t>
      </w:r>
      <w:r w:rsidR="00091414" w:rsidRPr="007F19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</w:p>
    <w:p w:rsidR="007A3292" w:rsidRPr="007A3292" w:rsidRDefault="007A3292" w:rsidP="007A3292">
      <w:pPr>
        <w:pStyle w:val="NormalTrebuchetMS"/>
        <w:numPr>
          <w:ilvl w:val="0"/>
          <w:numId w:val="49"/>
        </w:numPr>
        <w:spacing w:after="0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 xml:space="preserve">Having experience on monitoring tools like </w:t>
      </w:r>
      <w:proofErr w:type="spellStart"/>
      <w:r w:rsidRPr="002A3DE2">
        <w:rPr>
          <w:rFonts w:asciiTheme="minorHAnsi" w:hAnsiTheme="minorHAnsi" w:cstheme="minorHAnsi"/>
          <w:b/>
          <w:sz w:val="22"/>
          <w:szCs w:val="22"/>
        </w:rPr>
        <w:t>Visu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2A3DE2">
        <w:rPr>
          <w:rFonts w:asciiTheme="minorHAnsi" w:hAnsiTheme="minorHAnsi" w:cstheme="minorHAnsi"/>
          <w:b/>
          <w:sz w:val="22"/>
          <w:szCs w:val="22"/>
        </w:rPr>
        <w:t>lVM</w:t>
      </w:r>
      <w:proofErr w:type="spellEnd"/>
      <w:r w:rsidRPr="002A3DE2">
        <w:rPr>
          <w:rFonts w:asciiTheme="minorHAnsi" w:hAnsiTheme="minorHAnsi" w:cstheme="minorHAnsi"/>
          <w:b/>
          <w:sz w:val="22"/>
          <w:szCs w:val="22"/>
        </w:rPr>
        <w:t>, AppDynamics &amp; Dynatrace</w:t>
      </w:r>
    </w:p>
    <w:p w:rsidR="007A3292" w:rsidRPr="007A3292" w:rsidRDefault="007A3292" w:rsidP="007A3292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 xml:space="preserve">Having good knowledge on </w:t>
      </w:r>
      <w:r w:rsidRPr="002A3DE2">
        <w:rPr>
          <w:rStyle w:val="Strong"/>
          <w:rFonts w:asciiTheme="minorHAnsi" w:hAnsiTheme="minorHAnsi" w:cstheme="minorHAnsi"/>
          <w:sz w:val="22"/>
          <w:szCs w:val="22"/>
        </w:rPr>
        <w:t>Client side monitor</w:t>
      </w:r>
      <w:r w:rsidRPr="002A3DE2">
        <w:rPr>
          <w:rFonts w:asciiTheme="minorHAnsi" w:hAnsiTheme="minorHAnsi" w:cstheme="minorHAnsi"/>
          <w:sz w:val="22"/>
          <w:szCs w:val="22"/>
        </w:rPr>
        <w:t xml:space="preserve"> and </w:t>
      </w:r>
      <w:r w:rsidRPr="002A3DE2">
        <w:rPr>
          <w:rStyle w:val="Strong"/>
          <w:rFonts w:asciiTheme="minorHAnsi" w:hAnsiTheme="minorHAnsi" w:cstheme="minorHAnsi"/>
          <w:sz w:val="22"/>
          <w:szCs w:val="22"/>
        </w:rPr>
        <w:t>Server side monitor</w:t>
      </w:r>
    </w:p>
    <w:p w:rsidR="00640273" w:rsidRPr="002A3DE2" w:rsidRDefault="00640273" w:rsidP="00527241">
      <w:pPr>
        <w:widowControl w:val="0"/>
        <w:numPr>
          <w:ilvl w:val="0"/>
          <w:numId w:val="49"/>
        </w:numPr>
        <w:tabs>
          <w:tab w:val="left" w:pos="360"/>
          <w:tab w:val="left" w:pos="1170"/>
        </w:tabs>
        <w:suppressAutoHyphens/>
        <w:autoSpaceDE w:val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</w:rPr>
        <w:t xml:space="preserve">Good knowledge on analysis and able to </w:t>
      </w:r>
      <w:r w:rsidRPr="002A3DE2">
        <w:rPr>
          <w:rFonts w:asciiTheme="minorHAnsi" w:eastAsia="Arial Unicode MS" w:hAnsiTheme="minorHAnsi" w:cstheme="minorHAnsi"/>
          <w:b/>
          <w:bCs/>
          <w:sz w:val="22"/>
          <w:szCs w:val="22"/>
        </w:rPr>
        <w:t>find out the bottlenecks</w:t>
      </w:r>
    </w:p>
    <w:p w:rsidR="00B5543D" w:rsidRPr="002A3DE2" w:rsidRDefault="00B5543D" w:rsidP="00527241">
      <w:pPr>
        <w:numPr>
          <w:ilvl w:val="0"/>
          <w:numId w:val="49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Knowledge on comprehensive test management tool like Quality Center</w:t>
      </w:r>
      <w:r w:rsidR="0079350F" w:rsidRPr="002A3DE2">
        <w:rPr>
          <w:rFonts w:asciiTheme="minorHAnsi" w:eastAsia="Arial Unicode MS" w:hAnsiTheme="minorHAnsi" w:cstheme="minorHAnsi"/>
          <w:sz w:val="22"/>
          <w:szCs w:val="22"/>
        </w:rPr>
        <w:t xml:space="preserve"> and JIRA</w:t>
      </w:r>
    </w:p>
    <w:p w:rsidR="00B5543D" w:rsidRPr="002A3DE2" w:rsidRDefault="00B5543D" w:rsidP="00527241">
      <w:pPr>
        <w:pStyle w:val="NormalTrebuchetMS"/>
        <w:numPr>
          <w:ilvl w:val="0"/>
          <w:numId w:val="49"/>
        </w:numPr>
        <w:spacing w:after="0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Requirements reviewing and discussing with the clients to und</w:t>
      </w:r>
      <w:r w:rsidR="007D22FD" w:rsidRPr="002A3DE2">
        <w:rPr>
          <w:rFonts w:asciiTheme="minorHAnsi" w:eastAsia="Arial Unicode MS" w:hAnsiTheme="minorHAnsi" w:cstheme="minorHAnsi"/>
          <w:sz w:val="22"/>
          <w:szCs w:val="22"/>
        </w:rPr>
        <w:t>erstand the client expectations</w:t>
      </w:r>
    </w:p>
    <w:p w:rsidR="00B5543D" w:rsidRPr="002A3DE2" w:rsidRDefault="00B5543D" w:rsidP="00527241">
      <w:pPr>
        <w:pStyle w:val="NormalTrebuchetMS"/>
        <w:numPr>
          <w:ilvl w:val="0"/>
          <w:numId w:val="49"/>
        </w:numPr>
        <w:spacing w:after="0"/>
        <w:rPr>
          <w:rFonts w:asciiTheme="minorHAnsi" w:eastAsia="Arial Unicode MS" w:hAnsiTheme="minorHAnsi" w:cstheme="minorHAnsi"/>
          <w:sz w:val="22"/>
          <w:szCs w:val="22"/>
        </w:rPr>
      </w:pPr>
      <w:r w:rsidRPr="002A3DE2">
        <w:rPr>
          <w:rFonts w:asciiTheme="minorHAnsi" w:eastAsia="Arial Unicode MS" w:hAnsiTheme="minorHAnsi" w:cstheme="minorHAnsi"/>
          <w:sz w:val="22"/>
          <w:szCs w:val="22"/>
        </w:rPr>
        <w:t>Goo</w:t>
      </w:r>
      <w:r w:rsidR="007B353B" w:rsidRPr="002A3DE2">
        <w:rPr>
          <w:rFonts w:asciiTheme="minorHAnsi" w:eastAsia="Arial Unicode MS" w:hAnsiTheme="minorHAnsi" w:cstheme="minorHAnsi"/>
          <w:sz w:val="22"/>
          <w:szCs w:val="22"/>
        </w:rPr>
        <w:t>d exposure to SDLC, STLC</w:t>
      </w:r>
      <w:r w:rsidRPr="002A3DE2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AF67CF" w:rsidRPr="002A3DE2" w:rsidRDefault="00AF67CF" w:rsidP="00527241">
      <w:pPr>
        <w:pStyle w:val="NormalTrebuchetMS"/>
        <w:numPr>
          <w:ilvl w:val="0"/>
          <w:numId w:val="49"/>
        </w:numPr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2A3DE2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Highly motivated, quick learner, team player with</w:t>
      </w:r>
      <w:r w:rsidR="005A1A8F" w:rsidRPr="002A3DE2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 xml:space="preserve"> good technical and analytical </w:t>
      </w:r>
      <w:r w:rsidR="004823BE" w:rsidRPr="002A3DE2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skil</w:t>
      </w:r>
      <w:r w:rsidR="008D7450" w:rsidRPr="002A3DE2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l</w:t>
      </w:r>
      <w:r w:rsidR="004823BE" w:rsidRPr="002A3DE2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s</w:t>
      </w:r>
    </w:p>
    <w:p w:rsidR="00443CC4" w:rsidRPr="000307CE" w:rsidRDefault="00443CC4" w:rsidP="000650A6">
      <w:pPr>
        <w:pStyle w:val="NormalTrebuchetMS"/>
        <w:tabs>
          <w:tab w:val="clear" w:pos="720"/>
        </w:tabs>
        <w:ind w:left="360" w:firstLine="0"/>
        <w:rPr>
          <w:rFonts w:asciiTheme="minorHAnsi" w:eastAsia="Arial Unicode MS" w:hAnsiTheme="minorHAnsi" w:cs="Traditional Arabic"/>
          <w:bCs/>
          <w:sz w:val="22"/>
          <w:szCs w:val="22"/>
          <w:lang w:val="en-US"/>
        </w:rPr>
      </w:pPr>
      <w:r w:rsidRPr="000307CE">
        <w:rPr>
          <w:rFonts w:asciiTheme="minorHAnsi" w:eastAsia="Arial Unicode MS" w:hAnsiTheme="minorHAnsi" w:cs="Traditional Arabic"/>
          <w:b/>
          <w:sz w:val="22"/>
          <w:szCs w:val="22"/>
        </w:rPr>
        <w:t>TECHNICAL SKILLS</w:t>
      </w:r>
    </w:p>
    <w:p w:rsidR="00B5543D" w:rsidRPr="000307CE" w:rsidRDefault="00B5543D" w:rsidP="00065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  <w:ind w:left="360"/>
        <w:jc w:val="both"/>
        <w:rPr>
          <w:rFonts w:asciiTheme="minorHAnsi" w:eastAsia="Arial Unicode MS" w:hAnsiTheme="minorHAnsi" w:cs="Traditional Arabic"/>
          <w:b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  <w:t>Operating Systems</w:t>
      </w:r>
      <w:r w:rsidR="007D22FD" w:rsidRPr="000307CE">
        <w:rPr>
          <w:rFonts w:asciiTheme="minorHAnsi" w:eastAsia="Arial Unicode MS" w:hAnsiTheme="minorHAnsi" w:cs="Traditional Arabic"/>
          <w:sz w:val="22"/>
          <w:szCs w:val="22"/>
        </w:rPr>
        <w:tab/>
        <w:t xml:space="preserve">:   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Windows 2000/NT, Windows XP </w:t>
      </w:r>
    </w:p>
    <w:p w:rsidR="00B5543D" w:rsidRPr="000307CE" w:rsidRDefault="00B5543D" w:rsidP="00065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  <w:ind w:left="360"/>
        <w:jc w:val="both"/>
        <w:rPr>
          <w:rFonts w:asciiTheme="minorHAnsi" w:eastAsia="Arial Unicode MS" w:hAnsiTheme="minorHAnsi" w:cs="Traditional Arabic"/>
          <w:b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sz w:val="22"/>
          <w:szCs w:val="22"/>
        </w:rPr>
        <w:tab/>
      </w:r>
      <w:r w:rsidR="000307AE" w:rsidRPr="000307CE">
        <w:rPr>
          <w:rFonts w:asciiTheme="minorHAnsi" w:eastAsia="Arial Unicode MS" w:hAnsiTheme="minorHAnsi" w:cs="Traditional Arabic"/>
          <w:sz w:val="22"/>
          <w:szCs w:val="22"/>
        </w:rPr>
        <w:t>Load testing Tool</w:t>
      </w:r>
      <w:r w:rsidR="000307AE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7D22FD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 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HP Load runner, Performance </w:t>
      </w:r>
      <w:r w:rsidR="00964174" w:rsidRPr="000307CE">
        <w:rPr>
          <w:rFonts w:asciiTheme="minorHAnsi" w:eastAsia="Arial Unicode MS" w:hAnsiTheme="minorHAnsi" w:cs="Traditional Arabic"/>
          <w:sz w:val="22"/>
          <w:szCs w:val="22"/>
        </w:rPr>
        <w:t>Centre</w:t>
      </w:r>
      <w:r w:rsidR="00964174">
        <w:rPr>
          <w:rFonts w:asciiTheme="minorHAnsi" w:eastAsia="Arial Unicode MS" w:hAnsiTheme="minorHAnsi" w:cs="Traditional Arabic"/>
          <w:sz w:val="22"/>
          <w:szCs w:val="22"/>
        </w:rPr>
        <w:t>, J</w:t>
      </w:r>
      <w:r w:rsidR="007D2AB0" w:rsidRPr="000307CE">
        <w:rPr>
          <w:rFonts w:asciiTheme="minorHAnsi" w:eastAsia="Arial Unicode MS" w:hAnsiTheme="minorHAnsi" w:cs="Traditional Arabic"/>
          <w:sz w:val="22"/>
          <w:szCs w:val="22"/>
        </w:rPr>
        <w:t>M</w:t>
      </w:r>
      <w:r w:rsidR="00FD1409" w:rsidRPr="000307CE">
        <w:rPr>
          <w:rFonts w:asciiTheme="minorHAnsi" w:eastAsia="Arial Unicode MS" w:hAnsiTheme="minorHAnsi" w:cs="Traditional Arabic"/>
          <w:sz w:val="22"/>
          <w:szCs w:val="22"/>
        </w:rPr>
        <w:t>eter</w:t>
      </w:r>
      <w:r w:rsidR="00F27ACA" w:rsidRPr="000307CE">
        <w:rPr>
          <w:rFonts w:asciiTheme="minorHAnsi" w:eastAsia="Arial Unicode MS" w:hAnsiTheme="minorHAnsi" w:cs="Traditional Arabic"/>
          <w:sz w:val="22"/>
          <w:szCs w:val="22"/>
        </w:rPr>
        <w:t>, AWS</w:t>
      </w:r>
      <w:r w:rsidR="00437DFF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Cloud</w:t>
      </w:r>
    </w:p>
    <w:p w:rsidR="00B5543D" w:rsidRPr="000307CE" w:rsidRDefault="00B5543D" w:rsidP="00065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  <w:ind w:left="36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  <w:t>Languages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7D22FD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 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C</w:t>
      </w:r>
      <w:r w:rsidR="00EB4503" w:rsidRPr="000307CE">
        <w:rPr>
          <w:rFonts w:asciiTheme="minorHAnsi" w:eastAsia="Arial Unicode MS" w:hAnsiTheme="minorHAnsi" w:cs="Traditional Arabic"/>
          <w:b/>
          <w:sz w:val="22"/>
          <w:szCs w:val="22"/>
        </w:rPr>
        <w:t>,</w:t>
      </w:r>
      <w:r w:rsidR="00EB4503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C</w:t>
      </w:r>
      <w:r w:rsidR="008551BD" w:rsidRPr="000307CE">
        <w:rPr>
          <w:rFonts w:asciiTheme="minorHAnsi" w:eastAsia="Arial Unicode MS" w:hAnsiTheme="minorHAnsi" w:cs="Traditional Arabic"/>
          <w:sz w:val="22"/>
          <w:szCs w:val="22"/>
        </w:rPr>
        <w:t>++</w:t>
      </w:r>
      <w:r w:rsidR="00CD6E89">
        <w:rPr>
          <w:rFonts w:asciiTheme="minorHAnsi" w:eastAsia="Arial Unicode MS" w:hAnsiTheme="minorHAnsi" w:cs="Traditional Arabic"/>
          <w:sz w:val="22"/>
          <w:szCs w:val="22"/>
        </w:rPr>
        <w:t xml:space="preserve">, </w:t>
      </w:r>
    </w:p>
    <w:p w:rsidR="00531AB4" w:rsidRPr="000307CE" w:rsidRDefault="00531AB4" w:rsidP="00CA4949">
      <w:pPr>
        <w:spacing w:before="80"/>
        <w:ind w:left="360" w:firstLine="360"/>
        <w:jc w:val="both"/>
        <w:rPr>
          <w:rFonts w:asciiTheme="minorHAnsi" w:hAnsiTheme="minorHAnsi" w:cs="Traditional Arabic"/>
          <w:sz w:val="22"/>
          <w:szCs w:val="22"/>
        </w:rPr>
      </w:pPr>
      <w:r w:rsidRPr="000307CE">
        <w:rPr>
          <w:rFonts w:asciiTheme="minorHAnsi" w:hAnsiTheme="minorHAnsi" w:cs="Traditional Arabic"/>
          <w:bCs/>
          <w:sz w:val="22"/>
          <w:szCs w:val="22"/>
        </w:rPr>
        <w:t>Databases</w:t>
      </w:r>
      <w:r w:rsidRPr="000307CE">
        <w:rPr>
          <w:rFonts w:asciiTheme="minorHAnsi" w:hAnsiTheme="minorHAnsi" w:cs="Traditional Arabic"/>
          <w:bCs/>
          <w:sz w:val="22"/>
          <w:szCs w:val="22"/>
        </w:rPr>
        <w:tab/>
      </w:r>
      <w:r w:rsidRPr="000307CE">
        <w:rPr>
          <w:rFonts w:asciiTheme="minorHAnsi" w:hAnsiTheme="minorHAnsi" w:cs="Traditional Arabic"/>
          <w:bCs/>
          <w:sz w:val="22"/>
          <w:szCs w:val="22"/>
        </w:rPr>
        <w:tab/>
        <w:t xml:space="preserve">:  Oracle/SQL Server </w:t>
      </w:r>
    </w:p>
    <w:p w:rsidR="00117F55" w:rsidRPr="000307CE" w:rsidRDefault="00557B38" w:rsidP="00065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  <w:ind w:left="36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     Web</w:t>
      </w:r>
      <w:r w:rsidR="005273B1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technologies      </w:t>
      </w:r>
      <w:r w:rsidR="00423A6C">
        <w:rPr>
          <w:rFonts w:asciiTheme="minorHAnsi" w:eastAsia="Arial Unicode MS" w:hAnsiTheme="minorHAnsi" w:cs="Traditional Arabic"/>
          <w:sz w:val="22"/>
          <w:szCs w:val="22"/>
        </w:rPr>
        <w:tab/>
      </w:r>
      <w:r w:rsidR="005A1A8F">
        <w:rPr>
          <w:rFonts w:asciiTheme="minorHAnsi" w:eastAsia="Arial Unicode MS" w:hAnsiTheme="minorHAnsi" w:cs="Traditional Arabic"/>
          <w:sz w:val="22"/>
          <w:szCs w:val="22"/>
        </w:rPr>
        <w:t>: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HTML</w:t>
      </w:r>
      <w:r w:rsidR="007468D7" w:rsidRPr="000307CE">
        <w:rPr>
          <w:rFonts w:asciiTheme="minorHAnsi" w:eastAsia="Arial Unicode MS" w:hAnsiTheme="minorHAnsi" w:cs="Traditional Arabic"/>
          <w:sz w:val="22"/>
          <w:szCs w:val="22"/>
        </w:rPr>
        <w:t>, XML</w:t>
      </w:r>
    </w:p>
    <w:p w:rsidR="00B5543D" w:rsidRPr="000307CE" w:rsidRDefault="00CA4949" w:rsidP="00065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  <w:ind w:left="36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1027BB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Application server      </w:t>
      </w:r>
      <w:r w:rsidR="00423A6C">
        <w:rPr>
          <w:rFonts w:asciiTheme="minorHAnsi" w:eastAsia="Arial Unicode MS" w:hAnsiTheme="minorHAnsi" w:cs="Traditional Arabic"/>
          <w:sz w:val="22"/>
          <w:szCs w:val="22"/>
        </w:rPr>
        <w:tab/>
      </w:r>
      <w:r w:rsidR="00C410EF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</w:t>
      </w:r>
      <w:r w:rsidR="007D22FD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w</w:t>
      </w:r>
      <w:r w:rsidR="001027BB" w:rsidRPr="000307CE">
        <w:rPr>
          <w:rFonts w:asciiTheme="minorHAnsi" w:eastAsia="Arial Unicode MS" w:hAnsiTheme="minorHAnsi" w:cs="Traditional Arabic"/>
          <w:sz w:val="22"/>
          <w:szCs w:val="22"/>
        </w:rPr>
        <w:t>eb logic</w:t>
      </w:r>
      <w:r w:rsidR="00C6336F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, IIS Servers </w:t>
      </w:r>
    </w:p>
    <w:p w:rsidR="001D56C3" w:rsidRPr="000307CE" w:rsidRDefault="001D56C3" w:rsidP="000650A6">
      <w:pPr>
        <w:overflowPunct w:val="0"/>
        <w:autoSpaceDE w:val="0"/>
        <w:jc w:val="both"/>
        <w:textAlignment w:val="baseline"/>
        <w:rPr>
          <w:rFonts w:asciiTheme="minorHAnsi" w:eastAsia="Arial Unicode MS" w:hAnsiTheme="minorHAnsi" w:cs="Traditional Arabic"/>
          <w:sz w:val="22"/>
          <w:szCs w:val="22"/>
        </w:rPr>
      </w:pPr>
    </w:p>
    <w:p w:rsidR="002E7BF4" w:rsidRPr="000307CE" w:rsidRDefault="00443CC4" w:rsidP="000650A6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Theme="minorHAnsi" w:eastAsia="Arial Unicode MS" w:hAnsiTheme="minorHAnsi" w:cs="Traditional Arabic"/>
          <w:b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sz w:val="22"/>
          <w:szCs w:val="22"/>
        </w:rPr>
        <w:t>ACADEMIC QULIFICATION</w:t>
      </w:r>
    </w:p>
    <w:p w:rsidR="006B240C" w:rsidRPr="000307CE" w:rsidRDefault="00A25AFF" w:rsidP="000650A6">
      <w:pPr>
        <w:overflowPunct w:val="0"/>
        <w:autoSpaceDE w:val="0"/>
        <w:jc w:val="both"/>
        <w:textAlignment w:val="baseline"/>
        <w:rPr>
          <w:rFonts w:asciiTheme="minorHAnsi" w:eastAsia="Arial Unicode MS" w:hAnsiTheme="minorHAnsi" w:cs="Traditional Arabic"/>
          <w:bCs/>
          <w:sz w:val="22"/>
          <w:szCs w:val="22"/>
        </w:rPr>
      </w:pPr>
      <w:r w:rsidRPr="000307CE">
        <w:rPr>
          <w:rStyle w:val="Heading1Char"/>
          <w:rFonts w:asciiTheme="minorHAnsi" w:eastAsia="Arial Unicode MS" w:hAnsiTheme="minorHAnsi" w:cs="Traditional Arabic"/>
          <w:sz w:val="22"/>
          <w:szCs w:val="22"/>
        </w:rPr>
        <w:t>B.Sc.</w:t>
      </w:r>
      <w:r w:rsidR="00344170" w:rsidRPr="000307CE">
        <w:rPr>
          <w:rStyle w:val="Heading1Char"/>
          <w:rFonts w:asciiTheme="minorHAnsi" w:eastAsia="Arial Unicode MS" w:hAnsiTheme="minorHAnsi" w:cs="Traditional Arabic"/>
          <w:sz w:val="22"/>
          <w:szCs w:val="22"/>
        </w:rPr>
        <w:t xml:space="preserve"> (CS) </w:t>
      </w:r>
      <w:r w:rsidR="00B5543D" w:rsidRPr="000307CE">
        <w:rPr>
          <w:rFonts w:asciiTheme="minorHAnsi" w:eastAsia="Arial Unicode MS" w:hAnsiTheme="minorHAnsi" w:cs="Traditional Arabic"/>
          <w:bCs/>
          <w:sz w:val="22"/>
          <w:szCs w:val="22"/>
        </w:rPr>
        <w:t>from</w:t>
      </w:r>
      <w:r w:rsidR="000307CE">
        <w:rPr>
          <w:rFonts w:asciiTheme="minorHAnsi" w:eastAsia="Arial Unicode MS" w:hAnsiTheme="minorHAnsi" w:cs="Traditional Arabic"/>
          <w:bCs/>
          <w:sz w:val="22"/>
          <w:szCs w:val="22"/>
        </w:rPr>
        <w:t xml:space="preserve"> </w:t>
      </w:r>
      <w:r w:rsidR="00B91298" w:rsidRPr="000307CE">
        <w:rPr>
          <w:rFonts w:asciiTheme="minorHAnsi" w:eastAsia="Arial Unicode MS" w:hAnsiTheme="minorHAnsi" w:cs="Traditional Arabic"/>
          <w:bCs/>
          <w:sz w:val="22"/>
          <w:szCs w:val="22"/>
        </w:rPr>
        <w:t>Sri</w:t>
      </w:r>
      <w:r w:rsidR="003257B1">
        <w:rPr>
          <w:rFonts w:asciiTheme="minorHAnsi" w:eastAsia="Arial Unicode MS" w:hAnsiTheme="minorHAnsi" w:cs="Traditional Arabic"/>
          <w:bCs/>
          <w:sz w:val="22"/>
          <w:szCs w:val="22"/>
        </w:rPr>
        <w:t xml:space="preserve"> </w:t>
      </w:r>
      <w:r w:rsidRPr="000307CE">
        <w:rPr>
          <w:rFonts w:asciiTheme="minorHAnsi" w:eastAsia="Arial Unicode MS" w:hAnsiTheme="minorHAnsi" w:cs="Traditional Arabic"/>
          <w:bCs/>
          <w:sz w:val="22"/>
          <w:szCs w:val="22"/>
        </w:rPr>
        <w:t>Krishna</w:t>
      </w:r>
      <w:r w:rsidR="000307CE">
        <w:rPr>
          <w:rFonts w:asciiTheme="minorHAnsi" w:eastAsia="Arial Unicode MS" w:hAnsiTheme="minorHAnsi" w:cs="Traditional Arabic"/>
          <w:bCs/>
          <w:sz w:val="22"/>
          <w:szCs w:val="22"/>
        </w:rPr>
        <w:t xml:space="preserve"> </w:t>
      </w:r>
      <w:proofErr w:type="spellStart"/>
      <w:r w:rsidR="00B91298" w:rsidRPr="000307CE">
        <w:rPr>
          <w:rFonts w:asciiTheme="minorHAnsi" w:eastAsia="Arial Unicode MS" w:hAnsiTheme="minorHAnsi" w:cs="Traditional Arabic"/>
          <w:bCs/>
          <w:sz w:val="22"/>
          <w:szCs w:val="22"/>
        </w:rPr>
        <w:t>Devaraya</w:t>
      </w:r>
      <w:proofErr w:type="spellEnd"/>
      <w:r w:rsidR="00B5543D" w:rsidRPr="000307CE">
        <w:rPr>
          <w:rFonts w:asciiTheme="minorHAnsi" w:eastAsia="Arial Unicode MS" w:hAnsiTheme="minorHAnsi" w:cs="Traditional Arabic"/>
          <w:bCs/>
          <w:sz w:val="22"/>
          <w:szCs w:val="22"/>
        </w:rPr>
        <w:t xml:space="preserve"> University in 2011.</w:t>
      </w:r>
    </w:p>
    <w:p w:rsidR="008F43FE" w:rsidRDefault="00443CC4" w:rsidP="000650A6">
      <w:pPr>
        <w:overflowPunct w:val="0"/>
        <w:autoSpaceDE w:val="0"/>
        <w:jc w:val="both"/>
        <w:textAlignment w:val="baseline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bCs/>
          <w:sz w:val="22"/>
          <w:szCs w:val="22"/>
        </w:rPr>
        <w:t xml:space="preserve">PROFESSIONAL </w:t>
      </w:r>
      <w:r w:rsidR="00EB4503" w:rsidRPr="000307CE">
        <w:rPr>
          <w:rFonts w:asciiTheme="minorHAnsi" w:eastAsia="Arial Unicode MS" w:hAnsiTheme="minorHAnsi" w:cs="Traditional Arabic"/>
          <w:b/>
          <w:bCs/>
          <w:sz w:val="22"/>
          <w:szCs w:val="22"/>
        </w:rPr>
        <w:t>EXPERIENCE:</w:t>
      </w:r>
    </w:p>
    <w:p w:rsidR="007A3156" w:rsidRPr="007A3156" w:rsidRDefault="009F63F7" w:rsidP="007A3156">
      <w:pPr>
        <w:suppressAutoHyphens/>
        <w:jc w:val="both"/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Working as a </w:t>
      </w:r>
      <w:r w:rsidR="007A3156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>Performance Test Engineer</w:t>
      </w:r>
      <w:r w:rsidR="007A3156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for </w:t>
      </w:r>
      <w:r w:rsidR="007A3156">
        <w:rPr>
          <w:rFonts w:asciiTheme="minorHAnsi" w:hAnsiTheme="minorHAnsi" w:cs="Traditional Arabic"/>
          <w:b/>
          <w:sz w:val="22"/>
          <w:szCs w:val="22"/>
        </w:rPr>
        <w:t>EY</w:t>
      </w:r>
      <w:r w:rsidR="007A3156" w:rsidRPr="000307CE">
        <w:rPr>
          <w:rFonts w:asciiTheme="minorHAnsi" w:hAnsiTheme="minorHAnsi" w:cs="Traditional Arabic"/>
          <w:b/>
          <w:sz w:val="22"/>
          <w:szCs w:val="22"/>
        </w:rPr>
        <w:t xml:space="preserve">, </w:t>
      </w:r>
      <w:r w:rsidR="007A3156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from </w:t>
      </w:r>
      <w:r w:rsidR="007A3156"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April</w:t>
      </w:r>
      <w:r w:rsidR="007A3156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 xml:space="preserve"> 2019</w:t>
      </w:r>
      <w:r w:rsidR="007A3156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to till Date</w:t>
      </w:r>
    </w:p>
    <w:p w:rsidR="00CA4949" w:rsidRPr="000307CE" w:rsidRDefault="007A3156" w:rsidP="00CA4949">
      <w:pPr>
        <w:suppressAutoHyphens/>
        <w:jc w:val="both"/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>Worked</w:t>
      </w:r>
      <w:r w:rsidR="00CA4949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as a </w:t>
      </w:r>
      <w:proofErr w:type="spellStart"/>
      <w:r w:rsidR="00CA4949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>Sr</w:t>
      </w:r>
      <w:proofErr w:type="spellEnd"/>
      <w:r w:rsidR="00CA4949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Associate QA for </w:t>
      </w:r>
      <w:r w:rsidR="00CA4949" w:rsidRPr="000307CE">
        <w:rPr>
          <w:rFonts w:asciiTheme="minorHAnsi" w:hAnsiTheme="minorHAnsi" w:cs="Traditional Arabic"/>
          <w:b/>
          <w:sz w:val="22"/>
          <w:szCs w:val="22"/>
        </w:rPr>
        <w:t xml:space="preserve">Sapient, </w:t>
      </w:r>
      <w:r w:rsidR="00CA4949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from </w:t>
      </w:r>
      <w:r w:rsidR="00CA4949"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April 2018</w:t>
      </w:r>
      <w:r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to </w:t>
      </w:r>
      <w:r w:rsidRPr="007A3156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Sep 2018</w:t>
      </w:r>
    </w:p>
    <w:p w:rsidR="00527241" w:rsidRPr="002A3DE2" w:rsidRDefault="00CA4949" w:rsidP="002A3DE2">
      <w:pPr>
        <w:suppressAutoHyphens/>
        <w:jc w:val="both"/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>Worked</w:t>
      </w:r>
      <w:r w:rsidR="000B0911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as a Performance Tester for</w:t>
      </w: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</w:t>
      </w:r>
      <w:r w:rsidR="00E901B7">
        <w:rPr>
          <w:rFonts w:asciiTheme="minorHAnsi" w:hAnsiTheme="minorHAnsi" w:cs="Traditional Arabic"/>
          <w:b/>
          <w:sz w:val="22"/>
          <w:szCs w:val="22"/>
        </w:rPr>
        <w:t>Ness Technologies</w:t>
      </w:r>
      <w:r w:rsidR="000B0911" w:rsidRPr="000307CE">
        <w:rPr>
          <w:rFonts w:asciiTheme="minorHAnsi" w:hAnsiTheme="minorHAnsi" w:cs="Traditional Arabic"/>
          <w:b/>
          <w:sz w:val="22"/>
          <w:szCs w:val="22"/>
        </w:rPr>
        <w:t xml:space="preserve">, </w:t>
      </w:r>
      <w:r w:rsidR="000B0911"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from </w:t>
      </w:r>
      <w:r w:rsidR="00955A50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Oct 2014</w:t>
      </w:r>
      <w:r w:rsidRPr="000307CE">
        <w:rPr>
          <w:rFonts w:asciiTheme="minorHAnsi" w:eastAsia="Arial Unicode MS" w:hAnsiTheme="minorHAnsi" w:cs="Traditional Arabic"/>
          <w:color w:val="000000" w:themeColor="text1"/>
          <w:sz w:val="22"/>
          <w:szCs w:val="22"/>
        </w:rPr>
        <w:t xml:space="preserve"> to </w:t>
      </w:r>
      <w:r w:rsidRPr="000307CE">
        <w:rPr>
          <w:rFonts w:asciiTheme="minorHAnsi" w:eastAsia="Arial Unicode MS" w:hAnsiTheme="minorHAnsi" w:cs="Traditional Arabic"/>
          <w:b/>
          <w:color w:val="000000" w:themeColor="text1"/>
          <w:sz w:val="22"/>
          <w:szCs w:val="22"/>
        </w:rPr>
        <w:t>March 2018</w:t>
      </w:r>
    </w:p>
    <w:p w:rsidR="00527241" w:rsidRDefault="00527241" w:rsidP="000650A6">
      <w:pPr>
        <w:pStyle w:val="Heading1"/>
        <w:tabs>
          <w:tab w:val="left" w:pos="180"/>
          <w:tab w:val="left" w:pos="450"/>
        </w:tabs>
        <w:spacing w:before="0" w:after="0"/>
        <w:jc w:val="both"/>
        <w:rPr>
          <w:rFonts w:asciiTheme="minorHAnsi" w:eastAsia="Arial Unicode MS" w:hAnsiTheme="minorHAnsi" w:cs="Traditional Arabic"/>
          <w:bCs w:val="0"/>
          <w:color w:val="000000" w:themeColor="text1"/>
          <w:kern w:val="0"/>
          <w:sz w:val="22"/>
          <w:szCs w:val="22"/>
        </w:rPr>
      </w:pPr>
    </w:p>
    <w:p w:rsidR="00206DEB" w:rsidRDefault="00443CC4" w:rsidP="000650A6">
      <w:pPr>
        <w:pStyle w:val="Heading1"/>
        <w:tabs>
          <w:tab w:val="left" w:pos="180"/>
          <w:tab w:val="left" w:pos="450"/>
        </w:tabs>
        <w:spacing w:before="0" w:after="0"/>
        <w:jc w:val="both"/>
        <w:rPr>
          <w:rFonts w:asciiTheme="minorHAnsi" w:eastAsia="Arial Unicode MS" w:hAnsiTheme="minorHAnsi" w:cs="Traditional Arabic"/>
          <w:bCs w:val="0"/>
          <w:color w:val="000000" w:themeColor="text1"/>
          <w:kern w:val="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 w:val="0"/>
          <w:color w:val="000000" w:themeColor="text1"/>
          <w:kern w:val="0"/>
          <w:sz w:val="22"/>
          <w:szCs w:val="22"/>
        </w:rPr>
        <w:t>PROJECTS DETAILS</w:t>
      </w:r>
      <w:r w:rsidR="00EB4503" w:rsidRPr="000307CE">
        <w:rPr>
          <w:rFonts w:asciiTheme="minorHAnsi" w:eastAsia="Arial Unicode MS" w:hAnsiTheme="minorHAnsi" w:cs="Traditional Arabic"/>
          <w:bCs w:val="0"/>
          <w:color w:val="000000" w:themeColor="text1"/>
          <w:kern w:val="0"/>
          <w:sz w:val="22"/>
          <w:szCs w:val="22"/>
        </w:rPr>
        <w:t>:</w:t>
      </w:r>
    </w:p>
    <w:p w:rsidR="00A47B05" w:rsidRDefault="00A47B05" w:rsidP="00A47B05">
      <w:pPr>
        <w:rPr>
          <w:rFonts w:eastAsia="Arial Unicode MS"/>
        </w:rPr>
      </w:pPr>
    </w:p>
    <w:p w:rsidR="00A47B05" w:rsidRPr="000307CE" w:rsidRDefault="00A47B05" w:rsidP="00A47B05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t>Project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  <w:t xml:space="preserve">:   </w:t>
      </w:r>
      <w:r>
        <w:rPr>
          <w:rFonts w:asciiTheme="minorHAnsi" w:eastAsia="Candara" w:hAnsiTheme="minorHAnsi" w:cs="Candara"/>
          <w:sz w:val="22"/>
          <w:szCs w:val="22"/>
        </w:rPr>
        <w:t>Digi GST</w:t>
      </w:r>
    </w:p>
    <w:p w:rsidR="00A47B05" w:rsidRPr="008421B6" w:rsidRDefault="00A47B05" w:rsidP="00A47B05">
      <w:pPr>
        <w:pStyle w:val="Heading3"/>
        <w:shd w:val="clear" w:color="auto" w:fill="FFFFFF"/>
        <w:spacing w:before="0"/>
        <w:rPr>
          <w:rFonts w:asciiTheme="minorHAnsi" w:eastAsia="Times New Roman" w:hAnsiTheme="minorHAnsi" w:cs="Arial"/>
          <w:b w:val="0"/>
          <w:color w:val="222222"/>
          <w:sz w:val="22"/>
          <w:szCs w:val="22"/>
        </w:rPr>
      </w:pPr>
      <w:r w:rsidRPr="000307CE">
        <w:rPr>
          <w:rFonts w:asciiTheme="minorHAnsi" w:eastAsia="Candara" w:hAnsiTheme="minorHAnsi" w:cs="Candara"/>
          <w:color w:val="auto"/>
          <w:sz w:val="22"/>
          <w:szCs w:val="22"/>
        </w:rPr>
        <w:lastRenderedPageBreak/>
        <w:t>Client</w:t>
      </w:r>
      <w:r w:rsidRPr="000307CE">
        <w:rPr>
          <w:rFonts w:asciiTheme="minorHAnsi" w:eastAsia="Candara" w:hAnsiTheme="minorHAnsi" w:cs="Candara"/>
          <w:color w:val="auto"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color w:val="000000" w:themeColor="text1"/>
          <w:sz w:val="22"/>
          <w:szCs w:val="22"/>
        </w:rPr>
        <w:t xml:space="preserve">:  </w:t>
      </w:r>
      <w:r>
        <w:rPr>
          <w:rFonts w:asciiTheme="minorHAnsi" w:eastAsia="Candara" w:hAnsiTheme="minorHAnsi" w:cs="Candara"/>
          <w:b w:val="0"/>
          <w:color w:val="000000" w:themeColor="text1"/>
          <w:sz w:val="22"/>
          <w:szCs w:val="22"/>
        </w:rPr>
        <w:t>EY</w:t>
      </w:r>
    </w:p>
    <w:p w:rsidR="00A47B05" w:rsidRPr="000307CE" w:rsidRDefault="00A47B05" w:rsidP="00A47B05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t>Environment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  <w:t xml:space="preserve">:   </w:t>
      </w:r>
      <w:r w:rsidR="006649D9">
        <w:rPr>
          <w:rFonts w:asciiTheme="minorHAnsi" w:eastAsia="Candara" w:hAnsiTheme="minorHAnsi" w:cs="Candara"/>
          <w:sz w:val="22"/>
          <w:szCs w:val="22"/>
        </w:rPr>
        <w:t xml:space="preserve">Oracle Server, Java, WebLogic  </w:t>
      </w:r>
    </w:p>
    <w:p w:rsidR="00A47B05" w:rsidRDefault="00A47B05" w:rsidP="00A47B05">
      <w:pPr>
        <w:pStyle w:val="Normal1"/>
        <w:spacing w:line="360" w:lineRule="auto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t>Testing Tool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</w:r>
      <w:r>
        <w:rPr>
          <w:rFonts w:asciiTheme="minorHAnsi" w:eastAsia="Candara" w:hAnsiTheme="minorHAnsi" w:cs="Candara"/>
          <w:sz w:val="22"/>
          <w:szCs w:val="22"/>
        </w:rPr>
        <w:t xml:space="preserve">:    </w:t>
      </w:r>
      <w:proofErr w:type="spellStart"/>
      <w:r>
        <w:rPr>
          <w:rFonts w:asciiTheme="minorHAnsi" w:eastAsia="Candara" w:hAnsiTheme="minorHAnsi" w:cs="Candara"/>
          <w:sz w:val="22"/>
          <w:szCs w:val="22"/>
        </w:rPr>
        <w:t>LoadRunner</w:t>
      </w:r>
      <w:proofErr w:type="spellEnd"/>
      <w:r>
        <w:rPr>
          <w:rFonts w:asciiTheme="minorHAnsi" w:eastAsia="Candara" w:hAnsiTheme="minorHAnsi" w:cs="Candara"/>
          <w:sz w:val="22"/>
          <w:szCs w:val="22"/>
        </w:rPr>
        <w:t xml:space="preserve">, </w:t>
      </w:r>
      <w:r w:rsidRPr="000307CE">
        <w:rPr>
          <w:rFonts w:asciiTheme="minorHAnsi" w:eastAsia="Candara" w:hAnsiTheme="minorHAnsi" w:cs="Candara"/>
          <w:sz w:val="22"/>
          <w:szCs w:val="22"/>
        </w:rPr>
        <w:t xml:space="preserve">Performance </w:t>
      </w:r>
      <w:r w:rsidR="006649D9" w:rsidRPr="000307CE">
        <w:rPr>
          <w:rFonts w:asciiTheme="minorHAnsi" w:eastAsia="Candara" w:hAnsiTheme="minorHAnsi" w:cs="Candara"/>
          <w:sz w:val="22"/>
          <w:szCs w:val="22"/>
        </w:rPr>
        <w:t>center</w:t>
      </w:r>
    </w:p>
    <w:p w:rsidR="00A47B05" w:rsidRDefault="00A47B05" w:rsidP="00A47B05">
      <w:pPr>
        <w:pStyle w:val="Normal1"/>
        <w:spacing w:line="360" w:lineRule="auto"/>
        <w:rPr>
          <w:rFonts w:asciiTheme="minorHAnsi" w:eastAsia="Candara" w:hAnsiTheme="minorHAnsi" w:cs="Candara"/>
          <w:sz w:val="22"/>
          <w:szCs w:val="22"/>
        </w:rPr>
      </w:pPr>
    </w:p>
    <w:p w:rsidR="00A47B05" w:rsidRPr="000307CE" w:rsidRDefault="00A47B05" w:rsidP="00A47B05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  <w:u w:val="single"/>
        </w:rPr>
        <w:t>Description:</w:t>
      </w:r>
    </w:p>
    <w:p w:rsidR="00A47B05" w:rsidRDefault="00A47B05" w:rsidP="00A47B05">
      <w:pPr>
        <w:pStyle w:val="Normal1"/>
        <w:spacing w:line="360" w:lineRule="auto"/>
        <w:rPr>
          <w:rFonts w:asciiTheme="minorHAnsi" w:eastAsia="Candara" w:hAnsiTheme="minorHAnsi" w:cs="Candara"/>
          <w:sz w:val="22"/>
          <w:szCs w:val="22"/>
        </w:rPr>
      </w:pPr>
      <w:r>
        <w:rPr>
          <w:rFonts w:asciiTheme="minorHAnsi" w:eastAsia="Candara" w:hAnsiTheme="minorHAnsi" w:cs="Candara"/>
          <w:sz w:val="22"/>
          <w:szCs w:val="22"/>
        </w:rPr>
        <w:t>Is your one s</w:t>
      </w:r>
      <w:r w:rsidR="003B737C">
        <w:rPr>
          <w:rFonts w:asciiTheme="minorHAnsi" w:eastAsia="Candara" w:hAnsiTheme="minorHAnsi" w:cs="Candara"/>
          <w:sz w:val="22"/>
          <w:szCs w:val="22"/>
        </w:rPr>
        <w:t>top solution for GST compliance. EY as ASP-GSP provides you with seamless connectivity to the GSTN system. At our ASP portal, you can upload data &amp; download reports, view dashboards that provide details on tax positions</w:t>
      </w:r>
      <w:r w:rsidR="000E7D7D">
        <w:rPr>
          <w:rFonts w:asciiTheme="minorHAnsi" w:eastAsia="Candara" w:hAnsiTheme="minorHAnsi" w:cs="Candara"/>
          <w:sz w:val="22"/>
          <w:szCs w:val="22"/>
        </w:rPr>
        <w:t xml:space="preserve"> across </w:t>
      </w:r>
      <w:r w:rsidR="00372319">
        <w:rPr>
          <w:rFonts w:asciiTheme="minorHAnsi" w:eastAsia="Candara" w:hAnsiTheme="minorHAnsi" w:cs="Candara"/>
          <w:sz w:val="22"/>
          <w:szCs w:val="22"/>
        </w:rPr>
        <w:t xml:space="preserve">your GST registration and monitor compliances to ensure timely filling of GST returns. </w:t>
      </w:r>
      <w:r w:rsidR="003B737C">
        <w:rPr>
          <w:rFonts w:asciiTheme="minorHAnsi" w:eastAsia="Candara" w:hAnsiTheme="minorHAnsi" w:cs="Candara"/>
          <w:sz w:val="22"/>
          <w:szCs w:val="22"/>
        </w:rPr>
        <w:t xml:space="preserve">  </w:t>
      </w:r>
    </w:p>
    <w:p w:rsidR="00372319" w:rsidRDefault="00372319" w:rsidP="00A47B05">
      <w:pPr>
        <w:pStyle w:val="Normal1"/>
        <w:spacing w:line="360" w:lineRule="auto"/>
        <w:rPr>
          <w:rFonts w:asciiTheme="minorHAnsi" w:eastAsia="Candara" w:hAnsiTheme="minorHAnsi" w:cs="Candara"/>
          <w:sz w:val="22"/>
          <w:szCs w:val="22"/>
        </w:rPr>
      </w:pPr>
    </w:p>
    <w:p w:rsidR="00372319" w:rsidRPr="000307CE" w:rsidRDefault="00372319" w:rsidP="00372319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  <w:u w:val="single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  <w:u w:val="single"/>
        </w:rPr>
        <w:t>Roles &amp; Responsibilities: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Discussion with the Business, development and Functional team to identify the Critical business scenarios.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Requirement gathering for different product lines from the product owners.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 xml:space="preserve">Creation of Workload scenarios, load test script &amp; Performance test plan according to client requirement. 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Attending project meetings for requirement gathering.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Creating weekly and monthly status reports.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Setting up/installation of end to end performance testing environment of multiple servers.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90"/>
        </w:tabs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Analyzing and Understanding Performance Requirement Specification.</w:t>
      </w:r>
    </w:p>
    <w:p w:rsidR="00372319" w:rsidRPr="000307CE" w:rsidRDefault="00372319" w:rsidP="00527241">
      <w:pPr>
        <w:pStyle w:val="Normal1"/>
        <w:widowControl w:val="0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Create the LR Scripts and make LR Scripts for Load test.</w:t>
      </w:r>
    </w:p>
    <w:p w:rsidR="00372319" w:rsidRPr="000307CE" w:rsidRDefault="00372319" w:rsidP="00527241">
      <w:pPr>
        <w:pStyle w:val="Normal1"/>
        <w:widowControl w:val="0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 xml:space="preserve">Involved in the performance testing like load, stress testing using </w:t>
      </w:r>
      <w:proofErr w:type="spellStart"/>
      <w:r w:rsidRPr="000307CE">
        <w:rPr>
          <w:rFonts w:asciiTheme="minorHAnsi" w:eastAsia="Candara" w:hAnsiTheme="minorHAnsi" w:cs="Candara"/>
          <w:sz w:val="22"/>
          <w:szCs w:val="22"/>
        </w:rPr>
        <w:t>LoadRunner</w:t>
      </w:r>
      <w:proofErr w:type="spellEnd"/>
      <w:r w:rsidRPr="000307CE">
        <w:rPr>
          <w:rFonts w:asciiTheme="minorHAnsi" w:eastAsia="Candara" w:hAnsiTheme="minorHAnsi" w:cs="Candara"/>
          <w:sz w:val="22"/>
          <w:szCs w:val="22"/>
        </w:rPr>
        <w:t>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 xml:space="preserve">Enhancing </w:t>
      </w:r>
      <w:proofErr w:type="spellStart"/>
      <w:r w:rsidRPr="000307CE">
        <w:rPr>
          <w:rFonts w:asciiTheme="minorHAnsi" w:eastAsia="Candara" w:hAnsiTheme="minorHAnsi" w:cs="Candara"/>
          <w:sz w:val="22"/>
          <w:szCs w:val="22"/>
        </w:rPr>
        <w:t>Vuser</w:t>
      </w:r>
      <w:proofErr w:type="spellEnd"/>
      <w:r w:rsidR="00964174">
        <w:rPr>
          <w:rFonts w:asciiTheme="minorHAnsi" w:eastAsia="Candara" w:hAnsiTheme="minorHAnsi" w:cs="Candara"/>
          <w:sz w:val="22"/>
          <w:szCs w:val="22"/>
        </w:rPr>
        <w:t xml:space="preserve"> </w:t>
      </w:r>
      <w:r w:rsidRPr="000307CE">
        <w:rPr>
          <w:rFonts w:asciiTheme="minorHAnsi" w:eastAsia="Candara" w:hAnsiTheme="minorHAnsi" w:cs="Candara"/>
          <w:sz w:val="22"/>
          <w:szCs w:val="22"/>
        </w:rPr>
        <w:t>scripts Like Applying Transaction Points, Rendezvous Point, Parameterization and Correlating the Scripts and Checkpoints.</w:t>
      </w:r>
    </w:p>
    <w:p w:rsidR="00372319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Scheduling the Scenarios and Groups based on the Business Scenarios and Execu</w:t>
      </w:r>
      <w:r>
        <w:rPr>
          <w:rFonts w:asciiTheme="minorHAnsi" w:eastAsia="Candara" w:hAnsiTheme="minorHAnsi" w:cs="Candara"/>
          <w:sz w:val="22"/>
          <w:szCs w:val="22"/>
        </w:rPr>
        <w:t>ting the Scenarios in PC</w:t>
      </w:r>
      <w:r w:rsidRPr="000307CE">
        <w:rPr>
          <w:rFonts w:asciiTheme="minorHAnsi" w:eastAsia="Candara" w:hAnsiTheme="minorHAnsi" w:cs="Candara"/>
          <w:sz w:val="22"/>
          <w:szCs w:val="22"/>
        </w:rPr>
        <w:t>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Monitoring the Client Side Metrics and Server side Metrics</w:t>
      </w:r>
    </w:p>
    <w:p w:rsidR="00372319" w:rsidRPr="000307CE" w:rsidRDefault="00372319" w:rsidP="00527241">
      <w:pPr>
        <w:pStyle w:val="Normal1"/>
        <w:widowControl w:val="0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Execute the Scenarios and Capture the Results from Analysis.</w:t>
      </w:r>
    </w:p>
    <w:p w:rsidR="00372319" w:rsidRPr="000307CE" w:rsidRDefault="00372319" w:rsidP="00527241">
      <w:pPr>
        <w:pStyle w:val="Normal1"/>
        <w:numPr>
          <w:ilvl w:val="0"/>
          <w:numId w:val="44"/>
        </w:numPr>
        <w:spacing w:line="360" w:lineRule="auto"/>
        <w:contextualSpacing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Generating the Performance report and forwarding the report to my onsite coordinator and Involved in Analyzing Test results.</w:t>
      </w:r>
    </w:p>
    <w:p w:rsidR="00A47B05" w:rsidRDefault="00A47B05" w:rsidP="00A47B05">
      <w:pPr>
        <w:rPr>
          <w:rFonts w:eastAsia="Arial Unicode MS"/>
        </w:rPr>
      </w:pPr>
    </w:p>
    <w:p w:rsidR="00A47B05" w:rsidRPr="00A47B05" w:rsidRDefault="00A47B05" w:rsidP="00A47B05">
      <w:pPr>
        <w:rPr>
          <w:rFonts w:eastAsia="Arial Unicode MS"/>
        </w:rPr>
      </w:pPr>
    </w:p>
    <w:p w:rsidR="00527241" w:rsidRDefault="00527241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</w:rPr>
      </w:pPr>
    </w:p>
    <w:p w:rsidR="00527241" w:rsidRDefault="00527241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</w:rPr>
      </w:pPr>
    </w:p>
    <w:p w:rsidR="00527241" w:rsidRDefault="00527241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</w:rPr>
      </w:pPr>
    </w:p>
    <w:p w:rsidR="00527241" w:rsidRDefault="00527241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</w:rPr>
      </w:pPr>
    </w:p>
    <w:p w:rsidR="00527241" w:rsidRDefault="00527241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</w:rPr>
      </w:pPr>
    </w:p>
    <w:p w:rsidR="000307CE" w:rsidRPr="000307CE" w:rsidRDefault="000307CE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lastRenderedPageBreak/>
        <w:t>Project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  <w:t xml:space="preserve">:   </w:t>
      </w:r>
      <w:r w:rsidRPr="000307CE">
        <w:rPr>
          <w:rFonts w:asciiTheme="minorHAnsi" w:eastAsia="Candara" w:hAnsiTheme="minorHAnsi" w:cs="Candara"/>
          <w:sz w:val="22"/>
          <w:szCs w:val="22"/>
        </w:rPr>
        <w:t>STS</w:t>
      </w:r>
    </w:p>
    <w:p w:rsidR="000307CE" w:rsidRPr="008421B6" w:rsidRDefault="000307CE" w:rsidP="000307CE">
      <w:pPr>
        <w:pStyle w:val="Heading3"/>
        <w:shd w:val="clear" w:color="auto" w:fill="FFFFFF"/>
        <w:spacing w:before="0"/>
        <w:rPr>
          <w:rFonts w:asciiTheme="minorHAnsi" w:eastAsia="Times New Roman" w:hAnsiTheme="minorHAnsi" w:cs="Arial"/>
          <w:b w:val="0"/>
          <w:color w:val="222222"/>
          <w:sz w:val="22"/>
          <w:szCs w:val="22"/>
        </w:rPr>
      </w:pPr>
      <w:r w:rsidRPr="000307CE">
        <w:rPr>
          <w:rFonts w:asciiTheme="minorHAnsi" w:eastAsia="Candara" w:hAnsiTheme="minorHAnsi" w:cs="Candara"/>
          <w:color w:val="auto"/>
          <w:sz w:val="22"/>
          <w:szCs w:val="22"/>
        </w:rPr>
        <w:t>Client</w:t>
      </w:r>
      <w:r w:rsidRPr="000307CE">
        <w:rPr>
          <w:rFonts w:asciiTheme="minorHAnsi" w:eastAsia="Candara" w:hAnsiTheme="minorHAnsi" w:cs="Candara"/>
          <w:color w:val="auto"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sz w:val="22"/>
          <w:szCs w:val="22"/>
        </w:rPr>
        <w:tab/>
      </w:r>
      <w:r w:rsidRPr="000307CE">
        <w:rPr>
          <w:rFonts w:asciiTheme="minorHAnsi" w:eastAsia="Candara" w:hAnsiTheme="minorHAnsi" w:cs="Candara"/>
          <w:color w:val="000000" w:themeColor="text1"/>
          <w:sz w:val="22"/>
          <w:szCs w:val="22"/>
        </w:rPr>
        <w:t xml:space="preserve">:  </w:t>
      </w:r>
      <w:r w:rsidRPr="008421B6">
        <w:rPr>
          <w:rFonts w:asciiTheme="minorHAnsi" w:eastAsia="Candara" w:hAnsiTheme="minorHAnsi" w:cs="Candara"/>
          <w:b w:val="0"/>
          <w:color w:val="000000" w:themeColor="text1"/>
          <w:sz w:val="22"/>
          <w:szCs w:val="22"/>
        </w:rPr>
        <w:t>European Data Warehouse</w:t>
      </w:r>
    </w:p>
    <w:p w:rsidR="000307CE" w:rsidRPr="000307CE" w:rsidRDefault="000307CE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t>Environment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  <w:t xml:space="preserve">:   </w:t>
      </w:r>
      <w:r w:rsidRPr="000307CE">
        <w:rPr>
          <w:rFonts w:asciiTheme="minorHAnsi" w:eastAsia="Candara" w:hAnsiTheme="minorHAnsi" w:cs="Candara"/>
          <w:sz w:val="22"/>
          <w:szCs w:val="22"/>
        </w:rPr>
        <w:t>SQL</w:t>
      </w:r>
      <w:r w:rsidR="00962ED7">
        <w:rPr>
          <w:rFonts w:asciiTheme="minorHAnsi" w:eastAsia="Candara" w:hAnsiTheme="minorHAnsi" w:cs="Candara"/>
          <w:sz w:val="22"/>
          <w:szCs w:val="22"/>
        </w:rPr>
        <w:t xml:space="preserve"> </w:t>
      </w:r>
      <w:r w:rsidRPr="000307CE">
        <w:rPr>
          <w:rFonts w:asciiTheme="minorHAnsi" w:eastAsia="Candara" w:hAnsiTheme="minorHAnsi" w:cs="Candara"/>
          <w:sz w:val="22"/>
          <w:szCs w:val="22"/>
        </w:rPr>
        <w:t>Server, .Net, IIS Server</w:t>
      </w:r>
    </w:p>
    <w:p w:rsidR="000307CE" w:rsidRPr="000307CE" w:rsidRDefault="000307CE" w:rsidP="000307CE">
      <w:pPr>
        <w:pStyle w:val="Normal1"/>
        <w:spacing w:line="360" w:lineRule="auto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</w:rPr>
        <w:t>Testing Tool</w:t>
      </w:r>
      <w:r w:rsidRPr="000307CE">
        <w:rPr>
          <w:rFonts w:asciiTheme="minorHAnsi" w:eastAsia="Candara" w:hAnsiTheme="minorHAnsi" w:cs="Candara"/>
          <w:b/>
          <w:sz w:val="22"/>
          <w:szCs w:val="22"/>
        </w:rPr>
        <w:tab/>
      </w:r>
      <w:r w:rsidR="007F4CE7">
        <w:rPr>
          <w:rFonts w:asciiTheme="minorHAnsi" w:eastAsia="Candara" w:hAnsiTheme="minorHAnsi" w:cs="Candara"/>
          <w:sz w:val="22"/>
          <w:szCs w:val="22"/>
        </w:rPr>
        <w:t xml:space="preserve">:    </w:t>
      </w:r>
      <w:proofErr w:type="spellStart"/>
      <w:r w:rsidR="007F4CE7">
        <w:rPr>
          <w:rFonts w:asciiTheme="minorHAnsi" w:eastAsia="Candara" w:hAnsiTheme="minorHAnsi" w:cs="Candara"/>
          <w:sz w:val="22"/>
          <w:szCs w:val="22"/>
        </w:rPr>
        <w:t>LoadRunner</w:t>
      </w:r>
      <w:proofErr w:type="spellEnd"/>
      <w:r w:rsidR="00BF64DB">
        <w:rPr>
          <w:rFonts w:asciiTheme="minorHAnsi" w:eastAsia="Candara" w:hAnsiTheme="minorHAnsi" w:cs="Candara"/>
          <w:sz w:val="22"/>
          <w:szCs w:val="22"/>
        </w:rPr>
        <w:t>, AWS Cloud EC2</w:t>
      </w:r>
    </w:p>
    <w:p w:rsidR="000307CE" w:rsidRDefault="000307CE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  <w:u w:val="single"/>
        </w:rPr>
      </w:pPr>
    </w:p>
    <w:p w:rsidR="006649D9" w:rsidRDefault="006649D9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  <w:u w:val="single"/>
        </w:rPr>
      </w:pPr>
    </w:p>
    <w:p w:rsidR="00BF64DB" w:rsidRDefault="00BF64DB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  <w:u w:val="single"/>
        </w:rPr>
      </w:pPr>
    </w:p>
    <w:p w:rsidR="000307CE" w:rsidRPr="000307CE" w:rsidRDefault="000307CE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  <w:u w:val="single"/>
        </w:rPr>
        <w:t>Description:</w:t>
      </w:r>
    </w:p>
    <w:p w:rsidR="000307CE" w:rsidRPr="000307CE" w:rsidRDefault="000307CE" w:rsidP="000307CE">
      <w:pPr>
        <w:pStyle w:val="Normal1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 xml:space="preserve">The STS application will be a web based application, which in background will generate reports based on rules defined. </w:t>
      </w:r>
    </w:p>
    <w:p w:rsidR="000307CE" w:rsidRPr="000307CE" w:rsidRDefault="000307CE" w:rsidP="000307CE">
      <w:pPr>
        <w:pStyle w:val="Normal1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The input data will be updated by user, and the rules will be defined in the system.</w:t>
      </w:r>
    </w:p>
    <w:p w:rsidR="000307CE" w:rsidRPr="000307CE" w:rsidRDefault="000307CE" w:rsidP="000307CE">
      <w:pPr>
        <w:pStyle w:val="Normal1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 xml:space="preserve">Please refer Functional Requirement Document for details and any changes. </w:t>
      </w:r>
    </w:p>
    <w:p w:rsidR="000307CE" w:rsidRPr="000307CE" w:rsidRDefault="000307CE" w:rsidP="000307CE">
      <w:pPr>
        <w:pStyle w:val="Normal1"/>
        <w:jc w:val="both"/>
        <w:rPr>
          <w:rFonts w:asciiTheme="minorHAnsi" w:eastAsia="Candara" w:hAnsiTheme="minorHAnsi" w:cs="Candara"/>
          <w:sz w:val="22"/>
          <w:szCs w:val="22"/>
        </w:rPr>
      </w:pPr>
      <w:r w:rsidRPr="000307CE">
        <w:rPr>
          <w:rFonts w:asciiTheme="minorHAnsi" w:eastAsia="Candara" w:hAnsiTheme="minorHAnsi" w:cs="Candara"/>
          <w:sz w:val="22"/>
          <w:szCs w:val="22"/>
        </w:rPr>
        <w:t>The web application should have the capability to associate different “roles” which are allowed carry out the below functions.</w:t>
      </w:r>
    </w:p>
    <w:p w:rsidR="000307CE" w:rsidRPr="000307CE" w:rsidRDefault="000307CE" w:rsidP="000307CE">
      <w:pPr>
        <w:pStyle w:val="Normal1"/>
        <w:jc w:val="both"/>
        <w:rPr>
          <w:rFonts w:asciiTheme="minorHAnsi" w:eastAsia="Candara" w:hAnsiTheme="minorHAnsi" w:cs="Candara"/>
          <w:sz w:val="22"/>
          <w:szCs w:val="22"/>
        </w:rPr>
      </w:pPr>
    </w:p>
    <w:p w:rsidR="000307CE" w:rsidRPr="000307CE" w:rsidRDefault="000307CE" w:rsidP="000307CE">
      <w:pPr>
        <w:pStyle w:val="Normal1"/>
        <w:spacing w:line="360" w:lineRule="auto"/>
        <w:jc w:val="both"/>
        <w:rPr>
          <w:rFonts w:asciiTheme="minorHAnsi" w:eastAsia="Candara" w:hAnsiTheme="minorHAnsi" w:cs="Candara"/>
          <w:b/>
          <w:sz w:val="22"/>
          <w:szCs w:val="22"/>
          <w:u w:val="single"/>
        </w:rPr>
      </w:pPr>
      <w:r w:rsidRPr="000307CE">
        <w:rPr>
          <w:rFonts w:asciiTheme="minorHAnsi" w:eastAsia="Candara" w:hAnsiTheme="minorHAnsi" w:cs="Candara"/>
          <w:b/>
          <w:sz w:val="22"/>
          <w:szCs w:val="22"/>
          <w:u w:val="single"/>
        </w:rPr>
        <w:t>Roles &amp; Responsibilities:</w:t>
      </w:r>
    </w:p>
    <w:p w:rsidR="00372319" w:rsidRPr="000307CE" w:rsidRDefault="00372319" w:rsidP="00372319">
      <w:pPr>
        <w:snapToGrid w:val="0"/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372319" w:rsidRPr="000307CE" w:rsidRDefault="00372319" w:rsidP="00527241">
      <w:pPr>
        <w:pStyle w:val="ListParagraph"/>
        <w:numPr>
          <w:ilvl w:val="0"/>
          <w:numId w:val="45"/>
        </w:numPr>
        <w:snapToGrid w:val="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Assessment to find out whether the application needs Performance Testing 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The Average CPU usage, Response time, TPS were analyzed for each scenario.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Independently developed Load Runner Test Scripts according to test specifications/requirements.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Developed baseline scenarios, scripts and measurements.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Participated in daily Scrum meetings to update the status and report the Impediments in the Agile Environment.</w:t>
      </w:r>
    </w:p>
    <w:p w:rsidR="00372319" w:rsidRPr="000307CE" w:rsidRDefault="00372319" w:rsidP="00527241">
      <w:pPr>
        <w:pStyle w:val="ListParagraph"/>
        <w:numPr>
          <w:ilvl w:val="0"/>
          <w:numId w:val="45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Executing scripts with different types of loads.</w:t>
      </w:r>
    </w:p>
    <w:p w:rsidR="00372319" w:rsidRPr="000307CE" w:rsidRDefault="00372319" w:rsidP="00527241">
      <w:pPr>
        <w:pStyle w:val="ListParagraph"/>
        <w:numPr>
          <w:ilvl w:val="0"/>
          <w:numId w:val="45"/>
        </w:numPr>
        <w:spacing w:after="20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Performance Testing – Smoke testing, Baseline testing, Load testing, stress testing and soak testing of the application by creating 300, 500, 1000, virtual users for load, stress and steady state test respectively.</w:t>
      </w:r>
    </w:p>
    <w:p w:rsidR="00372319" w:rsidRPr="000307CE" w:rsidRDefault="00372319" w:rsidP="00527241">
      <w:pPr>
        <w:pStyle w:val="ListParagraph"/>
        <w:numPr>
          <w:ilvl w:val="0"/>
          <w:numId w:val="45"/>
        </w:numPr>
        <w:spacing w:after="20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Responsible for setting up monitors to monitor network activities and bottlenecks.</w:t>
      </w:r>
    </w:p>
    <w:p w:rsidR="00372319" w:rsidRPr="000307CE" w:rsidRDefault="00372319" w:rsidP="00527241">
      <w:pPr>
        <w:pStyle w:val="ListParagraph"/>
        <w:numPr>
          <w:ilvl w:val="0"/>
          <w:numId w:val="45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Monitored different graphs like transaction response time and analyzed server performance status, hits per second, throughput, windows resources and database server resources etc.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 xml:space="preserve">Used </w:t>
      </w:r>
      <w:r w:rsidRPr="000307CE">
        <w:rPr>
          <w:rFonts w:asciiTheme="minorHAnsi" w:hAnsiTheme="minorHAnsi" w:cs="Traditional Arabic"/>
          <w:b/>
          <w:sz w:val="22"/>
          <w:szCs w:val="22"/>
          <w:lang w:eastAsia="ar-SA"/>
        </w:rPr>
        <w:t>Dynatrace</w:t>
      </w:r>
      <w:r w:rsidR="00F37BA6">
        <w:rPr>
          <w:rFonts w:asciiTheme="minorHAnsi" w:hAnsiTheme="minorHAnsi" w:cs="Traditional Arabic"/>
          <w:b/>
          <w:sz w:val="22"/>
          <w:szCs w:val="22"/>
          <w:lang w:eastAsia="ar-SA"/>
        </w:rPr>
        <w:t xml:space="preserve"> </w:t>
      </w:r>
      <w:r w:rsidRPr="000307CE">
        <w:rPr>
          <w:rFonts w:asciiTheme="minorHAnsi" w:hAnsiTheme="minorHAnsi" w:cs="Traditional Arabic"/>
          <w:b/>
          <w:sz w:val="22"/>
          <w:szCs w:val="22"/>
          <w:lang w:eastAsia="ar-SA"/>
        </w:rPr>
        <w:t>APM</w:t>
      </w: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 xml:space="preserve"> for pure-path break down analysis of </w:t>
      </w:r>
      <w:r w:rsidRPr="000307CE">
        <w:rPr>
          <w:rFonts w:asciiTheme="minorHAnsi" w:hAnsiTheme="minorHAnsi" w:cs="Traditional Arabic"/>
          <w:b/>
          <w:sz w:val="22"/>
          <w:szCs w:val="22"/>
          <w:lang w:eastAsia="ar-SA"/>
        </w:rPr>
        <w:t>API</w:t>
      </w: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 xml:space="preserve"> calls to identify bottlenecks.</w:t>
      </w:r>
    </w:p>
    <w:p w:rsidR="00372319" w:rsidRPr="000307CE" w:rsidRDefault="00372319" w:rsidP="00527241">
      <w:pPr>
        <w:pStyle w:val="ListParagraph"/>
        <w:numPr>
          <w:ilvl w:val="0"/>
          <w:numId w:val="45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Analyze and present Performance Test results in the understandable format</w:t>
      </w:r>
    </w:p>
    <w:p w:rsidR="00372319" w:rsidRPr="000307CE" w:rsidRDefault="00372319" w:rsidP="00527241">
      <w:pPr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Participate in weekly meetings with the IT management team and walked through daily activities.</w:t>
      </w:r>
    </w:p>
    <w:p w:rsidR="000307CE" w:rsidRPr="000307CE" w:rsidRDefault="000307CE" w:rsidP="000307CE">
      <w:pPr>
        <w:rPr>
          <w:rFonts w:asciiTheme="minorHAnsi" w:eastAsia="Arial Unicode MS" w:hAnsiTheme="minorHAnsi"/>
          <w:sz w:val="22"/>
          <w:szCs w:val="22"/>
        </w:rPr>
      </w:pPr>
    </w:p>
    <w:p w:rsidR="006C3D73" w:rsidRPr="000307CE" w:rsidRDefault="006C3D73" w:rsidP="006C3D73">
      <w:pPr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</w:pPr>
    </w:p>
    <w:p w:rsidR="0062317E" w:rsidRPr="000307CE" w:rsidRDefault="00527241" w:rsidP="006C3D73">
      <w:pPr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  <w:t>Project</w:t>
      </w:r>
      <w:r w:rsidR="00D41499" w:rsidRPr="000307CE"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  <w:t>:</w:t>
      </w:r>
    </w:p>
    <w:p w:rsidR="006C3D73" w:rsidRPr="000307CE" w:rsidRDefault="006C3D73" w:rsidP="006C3D73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62317E" w:rsidRPr="000307CE" w:rsidRDefault="003A6B6B" w:rsidP="000650A6">
      <w:pPr>
        <w:ind w:firstLine="360"/>
        <w:jc w:val="both"/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Application</w:t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62317E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:</w:t>
      </w:r>
      <w:r w:rsidR="005A1A8F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 xml:space="preserve"> </w:t>
      </w:r>
      <w:r w:rsidR="004B21EC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 xml:space="preserve">SNP Services </w:t>
      </w:r>
    </w:p>
    <w:p w:rsidR="000E11EE" w:rsidRPr="000307CE" w:rsidRDefault="003A6B6B" w:rsidP="000650A6">
      <w:pPr>
        <w:ind w:firstLine="360"/>
        <w:jc w:val="both"/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Client</w:t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0E11EE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 xml:space="preserve">: Reliance </w:t>
      </w:r>
      <w:proofErr w:type="spellStart"/>
      <w:r w:rsidR="000E11EE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Jio</w:t>
      </w:r>
      <w:proofErr w:type="spellEnd"/>
      <w:r w:rsidR="000E11EE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 xml:space="preserve"> </w:t>
      </w:r>
    </w:p>
    <w:p w:rsidR="0062317E" w:rsidRPr="000307CE" w:rsidRDefault="0062317E" w:rsidP="000650A6">
      <w:pPr>
        <w:shd w:val="clear" w:color="auto" w:fill="FFFFFF"/>
        <w:ind w:firstLine="360"/>
        <w:jc w:val="both"/>
        <w:rPr>
          <w:rFonts w:asciiTheme="minorHAnsi" w:eastAsia="Arial Unicode MS" w:hAnsiTheme="minorHAnsi" w:cs="Traditional Arabic"/>
          <w:color w:val="00000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Environment</w:t>
      </w:r>
      <w:r w:rsidR="003A6B6B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b/>
          <w:color w:val="000000"/>
          <w:sz w:val="22"/>
          <w:szCs w:val="22"/>
        </w:rPr>
        <w:t>:</w:t>
      </w:r>
      <w:r w:rsidR="005A1A8F">
        <w:rPr>
          <w:rFonts w:asciiTheme="minorHAnsi" w:eastAsia="Arial Unicode MS" w:hAnsiTheme="minorHAnsi" w:cs="Traditional Arabic"/>
          <w:b/>
          <w:color w:val="000000"/>
          <w:sz w:val="22"/>
          <w:szCs w:val="22"/>
        </w:rPr>
        <w:t xml:space="preserve">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Wi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>ndows 2012/XP, IE, Mozilla, JAVA</w:t>
      </w:r>
    </w:p>
    <w:p w:rsidR="006C3D73" w:rsidRPr="000307CE" w:rsidRDefault="00D96170" w:rsidP="006C3D73">
      <w:pPr>
        <w:shd w:val="clear" w:color="auto" w:fill="FFFFFF"/>
        <w:ind w:firstLine="360"/>
        <w:jc w:val="both"/>
        <w:rPr>
          <w:rFonts w:asciiTheme="minorHAnsi" w:eastAsia="Arial Unicode MS" w:hAnsiTheme="minorHAnsi" w:cs="Traditional Arabic"/>
          <w:color w:val="000000"/>
          <w:sz w:val="22"/>
          <w:szCs w:val="22"/>
        </w:rPr>
      </w:pPr>
      <w:r w:rsidRPr="000307CE">
        <w:rPr>
          <w:rFonts w:asciiTheme="minorHAnsi" w:hAnsiTheme="minorHAnsi" w:cs="Traditional Arabic"/>
          <w:sz w:val="22"/>
          <w:szCs w:val="22"/>
        </w:rPr>
        <w:t>Too</w:t>
      </w:r>
      <w:r w:rsidR="0062317E" w:rsidRPr="000307CE">
        <w:rPr>
          <w:rFonts w:asciiTheme="minorHAnsi" w:hAnsiTheme="minorHAnsi" w:cs="Traditional Arabic"/>
          <w:sz w:val="22"/>
          <w:szCs w:val="22"/>
        </w:rPr>
        <w:t>ls</w:t>
      </w:r>
      <w:r w:rsidR="003A6B6B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ab/>
      </w:r>
      <w:r w:rsidR="000F2D21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 xml:space="preserve">: </w:t>
      </w:r>
      <w:r w:rsidR="0062317E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>JMeter,</w:t>
      </w:r>
      <w:r w:rsidR="00372319">
        <w:rPr>
          <w:rFonts w:asciiTheme="minorHAnsi" w:eastAsia="Arial Unicode MS" w:hAnsiTheme="minorHAnsi" w:cs="Traditional Arabic"/>
          <w:color w:val="000000"/>
          <w:sz w:val="22"/>
          <w:szCs w:val="22"/>
        </w:rPr>
        <w:t xml:space="preserve"> </w:t>
      </w:r>
      <w:r w:rsidR="0062317E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>Amazon Web Services Infrastructure</w:t>
      </w:r>
    </w:p>
    <w:p w:rsidR="006C3D73" w:rsidRPr="000307CE" w:rsidRDefault="006C3D73" w:rsidP="000650A6">
      <w:pPr>
        <w:snapToGrid w:val="0"/>
        <w:jc w:val="both"/>
        <w:rPr>
          <w:rFonts w:asciiTheme="minorHAnsi" w:hAnsiTheme="minorHAnsi" w:cs="Traditional Arabic"/>
          <w:b/>
          <w:sz w:val="22"/>
          <w:szCs w:val="22"/>
        </w:rPr>
      </w:pPr>
    </w:p>
    <w:p w:rsidR="0062317E" w:rsidRPr="000307CE" w:rsidRDefault="0062317E" w:rsidP="000650A6">
      <w:pPr>
        <w:snapToGrid w:val="0"/>
        <w:jc w:val="both"/>
        <w:rPr>
          <w:rFonts w:asciiTheme="minorHAnsi" w:hAnsiTheme="minorHAnsi" w:cs="Traditional Arabic"/>
          <w:b/>
          <w:sz w:val="22"/>
          <w:szCs w:val="22"/>
        </w:rPr>
      </w:pPr>
      <w:r w:rsidRPr="000307CE">
        <w:rPr>
          <w:rFonts w:asciiTheme="minorHAnsi" w:hAnsiTheme="minorHAnsi" w:cs="Traditional Arabic"/>
          <w:b/>
          <w:sz w:val="22"/>
          <w:szCs w:val="22"/>
        </w:rPr>
        <w:t>Project Description</w:t>
      </w:r>
    </w:p>
    <w:p w:rsidR="004B21EC" w:rsidRPr="000307CE" w:rsidRDefault="004B21EC" w:rsidP="000650A6">
      <w:pPr>
        <w:jc w:val="both"/>
        <w:rPr>
          <w:rFonts w:asciiTheme="minorHAnsi" w:hAnsiTheme="minorHAnsi" w:cs="Traditional Arabic"/>
          <w:color w:val="000000"/>
          <w:sz w:val="22"/>
          <w:szCs w:val="22"/>
        </w:rPr>
      </w:pPr>
      <w:proofErr w:type="spellStart"/>
      <w:r w:rsidRPr="000307CE">
        <w:rPr>
          <w:rFonts w:asciiTheme="minorHAnsi" w:hAnsiTheme="minorHAnsi" w:cs="Traditional Arabic"/>
          <w:color w:val="000000"/>
          <w:sz w:val="22"/>
          <w:szCs w:val="22"/>
        </w:rPr>
        <w:t>SnP</w:t>
      </w:r>
      <w:proofErr w:type="spellEnd"/>
      <w:r w:rsidRPr="000307CE">
        <w:rPr>
          <w:rFonts w:asciiTheme="minorHAnsi" w:hAnsiTheme="minorHAnsi" w:cs="Traditional Arabic"/>
          <w:color w:val="000000"/>
          <w:sz w:val="22"/>
          <w:szCs w:val="22"/>
        </w:rPr>
        <w:t xml:space="preserve"> (Software and Peripherals) OLR is a set of web services that provide product data related to 3rd party </w:t>
      </w:r>
      <w:r w:rsidR="006649D9" w:rsidRPr="000307CE">
        <w:rPr>
          <w:rFonts w:asciiTheme="minorHAnsi" w:hAnsiTheme="minorHAnsi" w:cs="Traditional Arabic"/>
          <w:color w:val="000000"/>
          <w:sz w:val="22"/>
          <w:szCs w:val="22"/>
        </w:rPr>
        <w:t>products These</w:t>
      </w:r>
      <w:r w:rsidRPr="000307CE">
        <w:rPr>
          <w:rFonts w:asciiTheme="minorHAnsi" w:hAnsiTheme="minorHAnsi" w:cs="Traditional Arabic"/>
          <w:color w:val="000000"/>
          <w:sz w:val="22"/>
          <w:szCs w:val="22"/>
        </w:rPr>
        <w:t xml:space="preserve"> information(s) are used to sell S&amp;P items - Electronics, accessories, peripherals, parts and </w:t>
      </w:r>
      <w:r w:rsidR="006649D9" w:rsidRPr="000307CE">
        <w:rPr>
          <w:rFonts w:asciiTheme="minorHAnsi" w:hAnsiTheme="minorHAnsi" w:cs="Traditional Arabic"/>
          <w:color w:val="000000"/>
          <w:sz w:val="22"/>
          <w:szCs w:val="22"/>
        </w:rPr>
        <w:t>software. It’s</w:t>
      </w:r>
      <w:r w:rsidRPr="000307CE">
        <w:rPr>
          <w:rFonts w:asciiTheme="minorHAnsi" w:hAnsiTheme="minorHAnsi" w:cs="Traditional Arabic"/>
          <w:color w:val="000000"/>
          <w:sz w:val="22"/>
          <w:szCs w:val="22"/>
        </w:rPr>
        <w:t xml:space="preserve"> a Class 1 application</w:t>
      </w:r>
      <w:r w:rsidR="000650A6" w:rsidRPr="000307CE">
        <w:rPr>
          <w:rFonts w:asciiTheme="minorHAnsi" w:hAnsiTheme="minorHAnsi" w:cs="Traditional Arabic"/>
          <w:color w:val="000000"/>
          <w:sz w:val="22"/>
          <w:szCs w:val="22"/>
        </w:rPr>
        <w:t xml:space="preserve"> t</w:t>
      </w:r>
      <w:r w:rsidRPr="000307CE">
        <w:rPr>
          <w:rFonts w:asciiTheme="minorHAnsi" w:hAnsiTheme="minorHAnsi" w:cs="Traditional Arabic"/>
          <w:color w:val="000000"/>
          <w:sz w:val="22"/>
          <w:szCs w:val="22"/>
        </w:rPr>
        <w:t xml:space="preserve">his service basically provides product related data to 3rd party Products.IN every release - They will keep on adding customer set. On clicking any SNP product, this will give you the product details based on the Customer set or particular region </w:t>
      </w:r>
    </w:p>
    <w:p w:rsidR="0089213A" w:rsidRPr="000307CE" w:rsidRDefault="0089213A" w:rsidP="000650A6">
      <w:pPr>
        <w:snapToGrid w:val="0"/>
        <w:jc w:val="both"/>
        <w:rPr>
          <w:rFonts w:asciiTheme="minorHAnsi" w:hAnsiTheme="minorHAnsi" w:cs="Traditional Arabic"/>
          <w:b/>
          <w:sz w:val="22"/>
          <w:szCs w:val="22"/>
        </w:rPr>
      </w:pPr>
    </w:p>
    <w:p w:rsidR="000B0911" w:rsidRPr="000307CE" w:rsidRDefault="00D41499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bCs/>
          <w:sz w:val="22"/>
          <w:szCs w:val="22"/>
        </w:rPr>
        <w:lastRenderedPageBreak/>
        <w:t>Roles and Responsibilities:</w:t>
      </w:r>
    </w:p>
    <w:p w:rsidR="000B0911" w:rsidRPr="000307CE" w:rsidRDefault="000B0911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Developed scripts for end to end Performance Testing using J</w:t>
      </w:r>
      <w:r w:rsidR="000650A6"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-</w:t>
      </w: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Meter.</w:t>
      </w:r>
    </w:p>
    <w:p w:rsidR="000B0911" w:rsidRPr="000307CE" w:rsidRDefault="000B0911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 xml:space="preserve">Good knowledge on the usage of Counters, CSV Data Set </w:t>
      </w:r>
      <w:proofErr w:type="spellStart"/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Config</w:t>
      </w:r>
      <w:proofErr w:type="spellEnd"/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 xml:space="preserve">, HTTP Cookie Manager and other </w:t>
      </w:r>
      <w:proofErr w:type="spellStart"/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config</w:t>
      </w:r>
      <w:proofErr w:type="spellEnd"/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 xml:space="preserve"> elements.</w:t>
      </w:r>
    </w:p>
    <w:p w:rsidR="000B0911" w:rsidRPr="000307CE" w:rsidRDefault="000B0911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Excellent in capturing the dynamic values using Regular Expression Extractor.</w:t>
      </w:r>
    </w:p>
    <w:p w:rsidR="000B0911" w:rsidRPr="000307CE" w:rsidRDefault="000B0911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Knowledge in configuring the J</w:t>
      </w:r>
      <w:r w:rsidR="000650A6"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-</w:t>
      </w: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Meter remote clients for simulating the virtual user load.</w:t>
      </w:r>
    </w:p>
    <w:p w:rsidR="000B0911" w:rsidRPr="000307CE" w:rsidRDefault="000B0911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Good knowledge on page validation using Assertions.</w:t>
      </w:r>
      <w:r w:rsidR="006649D9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 xml:space="preserve"> </w:t>
      </w: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Good knowledge on Listeners, Samplers and Timers in J</w:t>
      </w:r>
      <w:r w:rsidR="000650A6"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-</w:t>
      </w: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Meter.</w:t>
      </w:r>
    </w:p>
    <w:p w:rsidR="000B0911" w:rsidRPr="000307CE" w:rsidRDefault="000650A6" w:rsidP="00527241">
      <w:pPr>
        <w:pStyle w:val="ListParagraph"/>
        <w:numPr>
          <w:ilvl w:val="0"/>
          <w:numId w:val="46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 xml:space="preserve">Configuration of </w:t>
      </w:r>
      <w:r w:rsidR="000B0911"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J</w:t>
      </w: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-</w:t>
      </w:r>
      <w:r w:rsidR="000B0911"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Meter server agent for collecting the server metrics.</w:t>
      </w:r>
    </w:p>
    <w:p w:rsidR="004B21EC" w:rsidRPr="000307CE" w:rsidRDefault="000B0911" w:rsidP="00527241">
      <w:pPr>
        <w:pStyle w:val="ListParagraph"/>
        <w:numPr>
          <w:ilvl w:val="0"/>
          <w:numId w:val="46"/>
        </w:numPr>
        <w:shd w:val="clear" w:color="auto" w:fill="FFFFFF"/>
        <w:spacing w:before="80" w:after="100" w:afterAutospacing="1"/>
        <w:jc w:val="both"/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</w:pPr>
      <w:r w:rsidRPr="000307CE">
        <w:rPr>
          <w:rFonts w:asciiTheme="minorHAnsi" w:eastAsia="Arial Unicode MS" w:hAnsiTheme="minorHAnsi" w:cs="Traditional Arabic"/>
          <w:color w:val="222222"/>
          <w:sz w:val="22"/>
          <w:szCs w:val="22"/>
          <w:lang w:val="en-GB"/>
        </w:rPr>
        <w:t>Experience on Performance testing tasks including Performance test plan preparations, Scripts development, test executions, monitoring servers, analysis and report preparations</w:t>
      </w:r>
    </w:p>
    <w:p w:rsidR="006649D9" w:rsidRDefault="006649D9" w:rsidP="000650A6">
      <w:pPr>
        <w:tabs>
          <w:tab w:val="left" w:pos="180"/>
          <w:tab w:val="left" w:pos="360"/>
          <w:tab w:val="left" w:pos="540"/>
          <w:tab w:val="left" w:pos="1080"/>
          <w:tab w:val="left" w:pos="1440"/>
        </w:tabs>
        <w:spacing w:after="200"/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  <w:lang w:eastAsia="ar-SA"/>
        </w:rPr>
      </w:pPr>
    </w:p>
    <w:p w:rsidR="006649D9" w:rsidRDefault="006649D9" w:rsidP="000650A6">
      <w:pPr>
        <w:tabs>
          <w:tab w:val="left" w:pos="180"/>
          <w:tab w:val="left" w:pos="360"/>
          <w:tab w:val="left" w:pos="540"/>
          <w:tab w:val="left" w:pos="1080"/>
          <w:tab w:val="left" w:pos="1440"/>
        </w:tabs>
        <w:spacing w:after="200"/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  <w:lang w:eastAsia="ar-SA"/>
        </w:rPr>
      </w:pPr>
    </w:p>
    <w:p w:rsidR="00B4498D" w:rsidRPr="000307CE" w:rsidRDefault="00527241" w:rsidP="000650A6">
      <w:pPr>
        <w:tabs>
          <w:tab w:val="left" w:pos="180"/>
          <w:tab w:val="left" w:pos="360"/>
          <w:tab w:val="left" w:pos="540"/>
          <w:tab w:val="left" w:pos="1080"/>
          <w:tab w:val="left" w:pos="1440"/>
        </w:tabs>
        <w:spacing w:after="200"/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  <w:lang w:eastAsia="ar-SA"/>
        </w:rPr>
      </w:pPr>
      <w:r>
        <w:rPr>
          <w:rFonts w:asciiTheme="minorHAnsi" w:eastAsia="Arial Unicode MS" w:hAnsiTheme="minorHAnsi" w:cs="Traditional Arabic"/>
          <w:b/>
          <w:sz w:val="22"/>
          <w:szCs w:val="22"/>
          <w:u w:val="single"/>
          <w:lang w:eastAsia="ar-SA"/>
        </w:rPr>
        <w:t>Project</w:t>
      </w:r>
      <w:r w:rsidR="004637AE" w:rsidRPr="000307CE">
        <w:rPr>
          <w:rFonts w:asciiTheme="minorHAnsi" w:eastAsia="Arial Unicode MS" w:hAnsiTheme="minorHAnsi" w:cs="Traditional Arabic"/>
          <w:b/>
          <w:sz w:val="22"/>
          <w:szCs w:val="22"/>
          <w:u w:val="single"/>
          <w:lang w:eastAsia="ar-SA"/>
        </w:rPr>
        <w:t>:</w:t>
      </w:r>
    </w:p>
    <w:p w:rsidR="007664A5" w:rsidRPr="000307CE" w:rsidRDefault="007664A5" w:rsidP="000650A6">
      <w:pPr>
        <w:pStyle w:val="NoSpacing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Project</w:t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LAPS Logical All </w:t>
      </w:r>
      <w:r w:rsidR="00F37BA6" w:rsidRPr="000307CE">
        <w:rPr>
          <w:rFonts w:asciiTheme="minorHAnsi" w:eastAsia="Arial Unicode MS" w:hAnsiTheme="minorHAnsi" w:cs="Traditional Arabic"/>
          <w:sz w:val="22"/>
          <w:szCs w:val="22"/>
        </w:rPr>
        <w:t>Payment Solution</w:t>
      </w:r>
    </w:p>
    <w:p w:rsidR="00E51D70" w:rsidRPr="000307CE" w:rsidRDefault="003A6B6B" w:rsidP="000650A6">
      <w:pPr>
        <w:tabs>
          <w:tab w:val="left" w:pos="720"/>
        </w:tabs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Clien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t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7664A5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</w:t>
      </w:r>
      <w:r w:rsidR="003B5C1F" w:rsidRPr="000307CE">
        <w:rPr>
          <w:rFonts w:asciiTheme="minorHAnsi" w:eastAsia="Arial Unicode MS" w:hAnsiTheme="minorHAnsi" w:cs="Traditional Arabic"/>
          <w:sz w:val="22"/>
          <w:szCs w:val="22"/>
        </w:rPr>
        <w:t>ANZ National Bank Limited</w:t>
      </w:r>
    </w:p>
    <w:p w:rsidR="007664A5" w:rsidRPr="000307CE" w:rsidRDefault="003A6B6B" w:rsidP="000650A6">
      <w:pPr>
        <w:tabs>
          <w:tab w:val="left" w:pos="720"/>
        </w:tabs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Environments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7664A5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</w:t>
      </w:r>
      <w:r w:rsidR="003B5C1F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C, .Net, SQL</w:t>
      </w:r>
    </w:p>
    <w:p w:rsidR="006C3D73" w:rsidRPr="000307CE" w:rsidRDefault="00D96170" w:rsidP="00AB6845">
      <w:pPr>
        <w:tabs>
          <w:tab w:val="left" w:pos="180"/>
          <w:tab w:val="left" w:pos="360"/>
          <w:tab w:val="left" w:pos="540"/>
          <w:tab w:val="left" w:pos="1080"/>
          <w:tab w:val="left" w:pos="1440"/>
        </w:tabs>
        <w:spacing w:after="200"/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Tool</w:t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>s</w:t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ab/>
      </w:r>
      <w:r w:rsidR="00A25AFF" w:rsidRPr="000307CE">
        <w:rPr>
          <w:rFonts w:asciiTheme="minorHAnsi" w:eastAsia="Arial Unicode MS" w:hAnsiTheme="minorHAnsi" w:cs="Traditional Arabic"/>
          <w:sz w:val="22"/>
          <w:szCs w:val="22"/>
        </w:rPr>
        <w:t>: HP Load runner, Performance center</w:t>
      </w:r>
    </w:p>
    <w:p w:rsidR="00B4498D" w:rsidRPr="000307CE" w:rsidRDefault="00B4498D" w:rsidP="000650A6">
      <w:pPr>
        <w:spacing w:before="120" w:after="120"/>
        <w:jc w:val="both"/>
        <w:rPr>
          <w:rFonts w:asciiTheme="minorHAnsi" w:hAnsiTheme="minorHAnsi" w:cs="Traditional Arabic"/>
          <w:sz w:val="22"/>
          <w:szCs w:val="22"/>
          <w:u w:val="single"/>
          <w:lang w:val="en-MY"/>
        </w:rPr>
      </w:pPr>
      <w:r w:rsidRPr="000307CE">
        <w:rPr>
          <w:rFonts w:asciiTheme="minorHAnsi" w:hAnsiTheme="minorHAnsi" w:cs="Traditional Arabic"/>
          <w:b/>
          <w:bCs/>
          <w:sz w:val="22"/>
          <w:szCs w:val="22"/>
          <w:u w:val="single"/>
          <w:lang w:val="en-MY"/>
        </w:rPr>
        <w:t>Description:</w:t>
      </w:r>
    </w:p>
    <w:p w:rsidR="003B5C1F" w:rsidRPr="000307CE" w:rsidRDefault="003B5C1F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This section describes mainly the logical floes of payment transaction managed by LHV. The technical details formats communication protocols and technical interface are covered in the separate section.</w:t>
      </w:r>
      <w:r w:rsidR="00041E23">
        <w:rPr>
          <w:rFonts w:asciiTheme="minorHAnsi" w:eastAsia="Arial Unicode MS" w:hAnsiTheme="minorHAnsi" w:cs="Traditional Arabic"/>
          <w:sz w:val="22"/>
          <w:szCs w:val="22"/>
        </w:rPr>
        <w:t xml:space="preserve">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L</w:t>
      </w:r>
      <w:r w:rsidR="000650A6" w:rsidRPr="000307CE">
        <w:rPr>
          <w:rFonts w:asciiTheme="minorHAnsi" w:eastAsia="Arial Unicode MS" w:hAnsiTheme="minorHAnsi" w:cs="Traditional Arabic"/>
          <w:sz w:val="22"/>
          <w:szCs w:val="22"/>
        </w:rPr>
        <w:t>HV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manages all NZ domestic payment flows of ANZNB. There flows cover all.</w:t>
      </w:r>
      <w:r w:rsidR="00041E23">
        <w:rPr>
          <w:rFonts w:asciiTheme="minorHAnsi" w:eastAsia="Arial Unicode MS" w:hAnsiTheme="minorHAnsi" w:cs="Traditional Arabic"/>
          <w:sz w:val="22"/>
          <w:szCs w:val="22"/>
        </w:rPr>
        <w:t xml:space="preserve">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NZD payments coming </w:t>
      </w:r>
      <w:r w:rsidR="00D418F6" w:rsidRPr="000307CE">
        <w:rPr>
          <w:rFonts w:asciiTheme="minorHAnsi" w:eastAsia="Arial Unicode MS" w:hAnsiTheme="minorHAnsi" w:cs="Traditional Arabic"/>
          <w:sz w:val="22"/>
          <w:szCs w:val="22"/>
        </w:rPr>
        <w:t>from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exchange banks via ISL and/or SBI exchange banks.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 xml:space="preserve">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Validations,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 xml:space="preserve"> </w:t>
      </w:r>
      <w:r w:rsidR="000650A6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processing </w:t>
      </w:r>
      <w:r w:rsidR="006649D9" w:rsidRPr="000307CE">
        <w:rPr>
          <w:rFonts w:asciiTheme="minorHAnsi" w:eastAsia="Arial Unicode MS" w:hAnsiTheme="minorHAnsi" w:cs="Traditional Arabic"/>
          <w:sz w:val="22"/>
          <w:szCs w:val="22"/>
        </w:rPr>
        <w:t>and distribution</w:t>
      </w:r>
      <w:r w:rsidR="00D418F6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of on </w:t>
      </w:r>
      <w:r w:rsidR="00C410EF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us and on </w:t>
      </w:r>
      <w:r w:rsidR="006649D9" w:rsidRPr="000307CE">
        <w:rPr>
          <w:rFonts w:asciiTheme="minorHAnsi" w:eastAsia="Arial Unicode MS" w:hAnsiTheme="minorHAnsi" w:cs="Traditional Arabic"/>
          <w:sz w:val="22"/>
          <w:szCs w:val="22"/>
        </w:rPr>
        <w:t>team. Support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of SBI rules,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 xml:space="preserve"> </w:t>
      </w:r>
      <w:r w:rsidR="000650A6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including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>settlemen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 xml:space="preserve">t monitoring management of file.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Distribution and </w:t>
      </w:r>
      <w:r w:rsidR="006649D9">
        <w:rPr>
          <w:rFonts w:asciiTheme="minorHAnsi" w:eastAsia="Arial Unicode MS" w:hAnsiTheme="minorHAnsi" w:cs="Traditional Arabic"/>
          <w:sz w:val="22"/>
          <w:szCs w:val="22"/>
        </w:rPr>
        <w:t>exchange</w:t>
      </w:r>
      <w:r w:rsidR="006649D9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In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-house transaction flows which represents processing of where both involved </w:t>
      </w:r>
      <w:r w:rsidR="00C410EF" w:rsidRPr="000307CE">
        <w:rPr>
          <w:rFonts w:asciiTheme="minorHAnsi" w:eastAsia="Arial Unicode MS" w:hAnsiTheme="minorHAnsi" w:cs="Traditional Arabic"/>
          <w:sz w:val="22"/>
          <w:szCs w:val="22"/>
        </w:rPr>
        <w:t>parties are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costumer of ANZNB.</w:t>
      </w:r>
    </w:p>
    <w:p w:rsidR="003B5C1F" w:rsidRPr="000307CE" w:rsidRDefault="003B5C1F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3B5C1F" w:rsidRPr="000307CE" w:rsidRDefault="003B5C1F" w:rsidP="000650A6">
      <w:p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bCs/>
          <w:sz w:val="22"/>
          <w:szCs w:val="22"/>
        </w:rPr>
        <w:t>Roles and Responsibilities</w:t>
      </w:r>
    </w:p>
    <w:p w:rsidR="003B5C1F" w:rsidRPr="000307CE" w:rsidRDefault="003B5C1F" w:rsidP="000650A6">
      <w:p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</w:p>
    <w:p w:rsidR="006C3D73" w:rsidRPr="000307CE" w:rsidRDefault="006C3D73" w:rsidP="00527241">
      <w:pPr>
        <w:pStyle w:val="ListParagraph"/>
        <w:numPr>
          <w:ilvl w:val="0"/>
          <w:numId w:val="47"/>
        </w:num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>Identification of scenarios based on the performance requirements</w:t>
      </w:r>
    </w:p>
    <w:p w:rsidR="006C3D73" w:rsidRPr="000307CE" w:rsidRDefault="006C3D73" w:rsidP="00527241">
      <w:pPr>
        <w:pStyle w:val="ListParagraph"/>
        <w:numPr>
          <w:ilvl w:val="0"/>
          <w:numId w:val="47"/>
        </w:numPr>
        <w:spacing w:before="245" w:after="202" w:line="200" w:lineRule="atLeast"/>
        <w:ind w:right="-86"/>
        <w:jc w:val="both"/>
        <w:rPr>
          <w:rFonts w:asciiTheme="minorHAnsi" w:hAnsiTheme="minorHAnsi" w:cs="Traditional Arabic"/>
          <w:color w:val="000000"/>
          <w:sz w:val="22"/>
          <w:szCs w:val="22"/>
        </w:rPr>
      </w:pPr>
      <w:r w:rsidRPr="000307CE">
        <w:rPr>
          <w:rFonts w:asciiTheme="minorHAnsi" w:hAnsiTheme="minorHAnsi" w:cs="Traditional Arabic"/>
          <w:color w:val="000000"/>
          <w:sz w:val="22"/>
          <w:szCs w:val="22"/>
        </w:rPr>
        <w:t>Designing the business scripts for the client specified scenarios</w:t>
      </w:r>
    </w:p>
    <w:p w:rsidR="006C3D73" w:rsidRPr="000307CE" w:rsidRDefault="006C3D73" w:rsidP="00527241">
      <w:pPr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Gen</w:t>
      </w:r>
      <w:r w:rsidR="00527241">
        <w:rPr>
          <w:rFonts w:asciiTheme="minorHAnsi" w:hAnsiTheme="minorHAnsi" w:cs="Traditional Arabic"/>
          <w:bCs/>
          <w:sz w:val="22"/>
          <w:szCs w:val="22"/>
          <w:lang w:eastAsia="ar-SA"/>
        </w:rPr>
        <w:t xml:space="preserve">erated Performance scripts in </w:t>
      </w:r>
      <w:proofErr w:type="spellStart"/>
      <w:r w:rsidR="00527241">
        <w:rPr>
          <w:rFonts w:asciiTheme="minorHAnsi" w:hAnsiTheme="minorHAnsi" w:cs="Traditional Arabic"/>
          <w:bCs/>
          <w:sz w:val="22"/>
          <w:szCs w:val="22"/>
          <w:lang w:eastAsia="ar-SA"/>
        </w:rPr>
        <w:t>Vu</w:t>
      </w: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Gen</w:t>
      </w:r>
      <w:proofErr w:type="spellEnd"/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 xml:space="preserve"> which included Correlating and Parameterization of the required values</w:t>
      </w:r>
    </w:p>
    <w:p w:rsidR="006C3D73" w:rsidRPr="000307CE" w:rsidRDefault="006C3D73" w:rsidP="00527241">
      <w:pPr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Analyzed Test Results using Analysis from Load Runner and various metrics from APM tools. </w:t>
      </w:r>
    </w:p>
    <w:p w:rsidR="006C3D73" w:rsidRPr="000307CE" w:rsidRDefault="006C3D73" w:rsidP="00527241">
      <w:pPr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Configured and used AppDynamics Performance to monitor and analyze the performance of the server by generating various reports from CPU utilization, Memory Usage to load average etc.</w:t>
      </w:r>
    </w:p>
    <w:p w:rsidR="006C3D73" w:rsidRPr="000307CE" w:rsidRDefault="006C3D73" w:rsidP="00527241">
      <w:pPr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outlineLvl w:val="0"/>
        <w:rPr>
          <w:rFonts w:asciiTheme="minorHAnsi" w:hAnsiTheme="minorHAnsi" w:cs="Traditional Arabic"/>
          <w:bCs/>
          <w:sz w:val="22"/>
          <w:szCs w:val="22"/>
          <w:lang w:eastAsia="ar-SA"/>
        </w:rPr>
      </w:pPr>
      <w:r w:rsidRPr="000307CE">
        <w:rPr>
          <w:rFonts w:asciiTheme="minorHAnsi" w:hAnsiTheme="minorHAnsi" w:cs="Traditional Arabic"/>
          <w:bCs/>
          <w:sz w:val="22"/>
          <w:szCs w:val="22"/>
          <w:lang w:eastAsia="ar-SA"/>
        </w:rPr>
        <w:t>Analyzed Load and Stress test results of the application for maximum performance using Load Runner.</w:t>
      </w:r>
    </w:p>
    <w:p w:rsidR="006C3D73" w:rsidRPr="000307CE" w:rsidRDefault="006C3D73" w:rsidP="00527241">
      <w:pPr>
        <w:pStyle w:val="ListParagraph"/>
        <w:numPr>
          <w:ilvl w:val="0"/>
          <w:numId w:val="47"/>
        </w:numPr>
        <w:shd w:val="clear" w:color="auto" w:fill="FFFFFF"/>
        <w:jc w:val="both"/>
        <w:rPr>
          <w:rFonts w:asciiTheme="minorHAnsi" w:hAnsiTheme="minorHAnsi" w:cs="Traditional Arabic"/>
          <w:bCs/>
          <w:sz w:val="22"/>
          <w:szCs w:val="22"/>
        </w:rPr>
      </w:pPr>
      <w:r w:rsidRPr="000307CE">
        <w:rPr>
          <w:rFonts w:asciiTheme="minorHAnsi" w:hAnsiTheme="minorHAnsi" w:cs="Traditional Arabic"/>
          <w:bCs/>
          <w:sz w:val="22"/>
          <w:szCs w:val="22"/>
        </w:rPr>
        <w:t>Effectively communicated with onsite team and clients in daily and weekly status.</w:t>
      </w:r>
    </w:p>
    <w:p w:rsidR="003B5C1F" w:rsidRPr="000307CE" w:rsidRDefault="006C3D73" w:rsidP="00527241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Theme="minorHAnsi" w:hAnsiTheme="minorHAnsi" w:cs="Traditional Arabic"/>
          <w:sz w:val="22"/>
          <w:szCs w:val="22"/>
          <w:lang w:bidi="te-IN"/>
        </w:rPr>
      </w:pPr>
      <w:r w:rsidRPr="000307CE">
        <w:rPr>
          <w:rFonts w:asciiTheme="minorHAnsi" w:hAnsiTheme="minorHAnsi" w:cs="Traditional Arabic"/>
          <w:sz w:val="22"/>
          <w:szCs w:val="22"/>
          <w:lang w:bidi="te-IN"/>
        </w:rPr>
        <w:t>Created comprehensive analysis and test results report.</w:t>
      </w:r>
    </w:p>
    <w:p w:rsidR="00344170" w:rsidRPr="000307CE" w:rsidRDefault="00527241" w:rsidP="000650A6">
      <w:pPr>
        <w:jc w:val="both"/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  <w:t>Project</w:t>
      </w:r>
      <w:r w:rsidR="00344170" w:rsidRPr="000307CE">
        <w:rPr>
          <w:rFonts w:asciiTheme="minorHAnsi" w:eastAsia="Arial Unicode MS" w:hAnsiTheme="minorHAnsi" w:cs="Traditional Arabic"/>
          <w:b/>
          <w:sz w:val="22"/>
          <w:szCs w:val="22"/>
          <w:u w:val="single"/>
        </w:rPr>
        <w:t>:</w:t>
      </w:r>
    </w:p>
    <w:p w:rsidR="007664A5" w:rsidRPr="000307CE" w:rsidRDefault="007664A5" w:rsidP="000650A6">
      <w:pPr>
        <w:pStyle w:val="NoSpacing"/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62317E" w:rsidRPr="000307CE" w:rsidRDefault="003A6B6B" w:rsidP="000650A6">
      <w:pPr>
        <w:shd w:val="clear" w:color="auto" w:fill="FFFFFF"/>
        <w:jc w:val="both"/>
        <w:rPr>
          <w:rFonts w:asciiTheme="minorHAnsi" w:eastAsia="Arial Unicode MS" w:hAnsiTheme="minorHAnsi" w:cs="Traditional Arabic"/>
          <w:color w:val="00000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Application and Client</w:t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62317E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 xml:space="preserve">: </w:t>
      </w:r>
      <w:r w:rsidR="0062317E" w:rsidRPr="000307CE">
        <w:rPr>
          <w:rFonts w:asciiTheme="minorHAnsi" w:hAnsiTheme="minorHAnsi" w:cs="Traditional Arabic"/>
          <w:sz w:val="22"/>
          <w:szCs w:val="22"/>
        </w:rPr>
        <w:t>Planters Development Bank</w:t>
      </w:r>
    </w:p>
    <w:p w:rsidR="0062317E" w:rsidRPr="000307CE" w:rsidRDefault="003A6B6B" w:rsidP="000650A6">
      <w:pPr>
        <w:shd w:val="clear" w:color="auto" w:fill="FFFFFF"/>
        <w:jc w:val="both"/>
        <w:rPr>
          <w:rFonts w:asciiTheme="minorHAnsi" w:eastAsia="Arial Unicode MS" w:hAnsiTheme="minorHAnsi" w:cs="Traditional Arabic"/>
          <w:color w:val="000000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Environments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ab/>
      </w:r>
      <w:r w:rsidR="0062317E" w:rsidRPr="000307CE">
        <w:rPr>
          <w:rFonts w:asciiTheme="minorHAnsi" w:eastAsia="Arial Unicode MS" w:hAnsiTheme="minorHAnsi" w:cs="Traditional Arabic"/>
          <w:b/>
          <w:color w:val="000000"/>
          <w:sz w:val="22"/>
          <w:szCs w:val="22"/>
        </w:rPr>
        <w:t>:</w:t>
      </w:r>
      <w:r w:rsidR="0062317E" w:rsidRPr="000307CE">
        <w:rPr>
          <w:rFonts w:asciiTheme="minorHAnsi" w:eastAsia="Arial Unicode MS" w:hAnsiTheme="minorHAnsi" w:cs="Traditional Arabic"/>
          <w:color w:val="000000"/>
          <w:sz w:val="22"/>
          <w:szCs w:val="22"/>
        </w:rPr>
        <w:t xml:space="preserve"> Java, Web logic, oracle, Windows XP</w:t>
      </w:r>
    </w:p>
    <w:p w:rsidR="0062317E" w:rsidRPr="000307CE" w:rsidRDefault="00D96170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Too</w:t>
      </w:r>
      <w:r w:rsidR="003A6B6B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>ls</w:t>
      </w:r>
      <w:r w:rsidR="003A6B6B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3A6B6B" w:rsidRPr="000307CE">
        <w:rPr>
          <w:rFonts w:asciiTheme="minorHAnsi" w:eastAsia="Arial Unicode MS" w:hAnsiTheme="minorHAnsi" w:cs="Traditional Arabic"/>
          <w:bCs/>
          <w:color w:val="000000"/>
          <w:sz w:val="22"/>
          <w:szCs w:val="22"/>
        </w:rPr>
        <w:tab/>
      </w:r>
      <w:r w:rsidR="00F618F7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:  </w:t>
      </w:r>
      <w:proofErr w:type="spellStart"/>
      <w:r w:rsidR="007D2AB0" w:rsidRPr="000307CE">
        <w:rPr>
          <w:rFonts w:asciiTheme="minorHAnsi" w:eastAsia="Arial Unicode MS" w:hAnsiTheme="minorHAnsi" w:cs="Traditional Arabic"/>
          <w:sz w:val="22"/>
          <w:szCs w:val="22"/>
        </w:rPr>
        <w:t>Loadr</w:t>
      </w:r>
      <w:r w:rsidR="0062317E" w:rsidRPr="000307CE">
        <w:rPr>
          <w:rFonts w:asciiTheme="minorHAnsi" w:eastAsia="Arial Unicode MS" w:hAnsiTheme="minorHAnsi" w:cs="Traditional Arabic"/>
          <w:sz w:val="22"/>
          <w:szCs w:val="22"/>
        </w:rPr>
        <w:t>unner</w:t>
      </w:r>
      <w:proofErr w:type="spellEnd"/>
      <w:r w:rsidR="00A25AFF" w:rsidRPr="000307CE">
        <w:rPr>
          <w:rFonts w:asciiTheme="minorHAnsi" w:eastAsia="Arial Unicode MS" w:hAnsiTheme="minorHAnsi" w:cs="Traditional Arabic"/>
          <w:sz w:val="22"/>
          <w:szCs w:val="22"/>
        </w:rPr>
        <w:t>, QC</w:t>
      </w:r>
    </w:p>
    <w:p w:rsidR="001551FE" w:rsidRPr="000307CE" w:rsidRDefault="001551FE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p w:rsidR="0062317E" w:rsidRPr="000307CE" w:rsidRDefault="0062317E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sz w:val="22"/>
          <w:szCs w:val="22"/>
        </w:rPr>
        <w:t>Project Description</w:t>
      </w:r>
    </w:p>
    <w:p w:rsidR="00643E53" w:rsidRPr="000307CE" w:rsidRDefault="0062317E" w:rsidP="000650A6">
      <w:p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lastRenderedPageBreak/>
        <w:t>The most fundamental requirements addressed herein, are designed to e</w:t>
      </w:r>
      <w:r w:rsidR="00E51D70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nsure that the PDB procures an </w:t>
      </w: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Incoming Accountable Mail solution system that meets the following </w:t>
      </w:r>
      <w:r w:rsidR="007D2AB0" w:rsidRPr="000307CE">
        <w:rPr>
          <w:rFonts w:asciiTheme="minorHAnsi" w:eastAsia="Arial Unicode MS" w:hAnsiTheme="minorHAnsi" w:cs="Traditional Arabic"/>
          <w:sz w:val="22"/>
          <w:szCs w:val="22"/>
        </w:rPr>
        <w:t>goals it</w:t>
      </w:r>
      <w:r w:rsidR="00643E53"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 offer insurance, retirement and savings products. They work directly with customers as well as offer their products through agents, third party distributors. The various products offered are Life Insurance, Accident &amp; Health, Disability Income Insurance, Credit Insurance, and Auto &amp; Home Insurance.  </w:t>
      </w:r>
    </w:p>
    <w:p w:rsidR="00AB6845" w:rsidRPr="000307CE" w:rsidRDefault="00AB6845" w:rsidP="000650A6">
      <w:pPr>
        <w:jc w:val="both"/>
        <w:rPr>
          <w:rFonts w:asciiTheme="minorHAnsi" w:eastAsia="Arial Unicode MS" w:hAnsiTheme="minorHAnsi" w:cs="Traditional Arabic"/>
          <w:color w:val="000000"/>
          <w:sz w:val="22"/>
          <w:szCs w:val="22"/>
        </w:rPr>
      </w:pPr>
    </w:p>
    <w:p w:rsidR="00527241" w:rsidRDefault="00527241" w:rsidP="000650A6">
      <w:p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</w:p>
    <w:p w:rsidR="0062317E" w:rsidRPr="000307CE" w:rsidRDefault="0062317E" w:rsidP="000650A6">
      <w:p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b/>
          <w:bCs/>
          <w:sz w:val="22"/>
          <w:szCs w:val="22"/>
        </w:rPr>
        <w:t>Roles and Responsibilities:</w:t>
      </w:r>
    </w:p>
    <w:p w:rsidR="006C3D73" w:rsidRPr="000307CE" w:rsidRDefault="006C3D73" w:rsidP="006C3D73">
      <w:pPr>
        <w:jc w:val="both"/>
        <w:rPr>
          <w:rFonts w:asciiTheme="minorHAnsi" w:eastAsia="Arial Unicode MS" w:hAnsiTheme="minorHAnsi" w:cs="Traditional Arabic"/>
          <w:b/>
          <w:bCs/>
          <w:sz w:val="22"/>
          <w:szCs w:val="22"/>
        </w:rPr>
      </w:pP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 xml:space="preserve">Involved in Preparation of test scenarios based upon the requirements 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Analyze the performance objectives</w:t>
      </w:r>
    </w:p>
    <w:p w:rsidR="006C3D73" w:rsidRPr="000307CE" w:rsidRDefault="006C3D73" w:rsidP="00527241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inorHAnsi" w:hAnsiTheme="minorHAnsi" w:cs="Traditional Arabic"/>
          <w:sz w:val="22"/>
          <w:szCs w:val="22"/>
          <w:lang w:bidi="te-IN"/>
        </w:rPr>
      </w:pPr>
      <w:r w:rsidRPr="000307CE">
        <w:rPr>
          <w:rFonts w:asciiTheme="minorHAnsi" w:hAnsiTheme="minorHAnsi" w:cs="Traditional Arabic"/>
          <w:sz w:val="22"/>
          <w:szCs w:val="22"/>
          <w:lang w:bidi="te-IN"/>
        </w:rPr>
        <w:t>Involved in conducting Load tests and Stress tests against the application using Load Runner.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Review and analyze the performance inputs given by the client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Identify the performance test scenarios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Generating and enhancing the virtual user business script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Design the multiuser performance modeling</w:t>
      </w:r>
    </w:p>
    <w:p w:rsidR="006C3D73" w:rsidRPr="000307CE" w:rsidRDefault="006C3D73" w:rsidP="00527241">
      <w:pPr>
        <w:numPr>
          <w:ilvl w:val="0"/>
          <w:numId w:val="48"/>
        </w:numPr>
        <w:jc w:val="both"/>
        <w:rPr>
          <w:rFonts w:asciiTheme="minorHAnsi" w:eastAsia="Arial Unicode MS" w:hAnsiTheme="minorHAnsi" w:cs="Traditional Arabic"/>
          <w:sz w:val="22"/>
          <w:szCs w:val="22"/>
        </w:rPr>
      </w:pPr>
      <w:r w:rsidRPr="000307CE">
        <w:rPr>
          <w:rFonts w:asciiTheme="minorHAnsi" w:eastAsia="Arial Unicode MS" w:hAnsiTheme="minorHAnsi" w:cs="Traditional Arabic"/>
          <w:sz w:val="22"/>
          <w:szCs w:val="22"/>
        </w:rPr>
        <w:t>Execute the multi user scenario in load runner</w:t>
      </w:r>
    </w:p>
    <w:p w:rsidR="006C3D73" w:rsidRPr="000307CE" w:rsidRDefault="006C3D73" w:rsidP="00527241">
      <w:pPr>
        <w:pStyle w:val="ListParagraph"/>
        <w:numPr>
          <w:ilvl w:val="0"/>
          <w:numId w:val="48"/>
        </w:numPr>
        <w:shd w:val="clear" w:color="auto" w:fill="FFFFFF"/>
        <w:jc w:val="both"/>
        <w:rPr>
          <w:rFonts w:asciiTheme="minorHAnsi" w:hAnsiTheme="minorHAnsi" w:cs="Traditional Arabic"/>
          <w:bCs/>
          <w:sz w:val="22"/>
          <w:szCs w:val="22"/>
        </w:rPr>
      </w:pPr>
      <w:r w:rsidRPr="000307CE">
        <w:rPr>
          <w:rFonts w:asciiTheme="minorHAnsi" w:hAnsiTheme="minorHAnsi" w:cs="Traditional Arabic"/>
          <w:bCs/>
          <w:sz w:val="22"/>
          <w:szCs w:val="22"/>
        </w:rPr>
        <w:t>Effectively communicated with onsite team and clients in daily and weekly status.</w:t>
      </w:r>
    </w:p>
    <w:p w:rsidR="006C3D73" w:rsidRPr="000307CE" w:rsidRDefault="006C3D73" w:rsidP="00527241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inorHAnsi" w:hAnsiTheme="minorHAnsi" w:cs="Traditional Arabic"/>
          <w:sz w:val="22"/>
          <w:szCs w:val="22"/>
          <w:lang w:bidi="te-IN"/>
        </w:rPr>
      </w:pPr>
      <w:r w:rsidRPr="000307CE">
        <w:rPr>
          <w:rFonts w:asciiTheme="minorHAnsi" w:hAnsiTheme="minorHAnsi" w:cs="Traditional Arabic"/>
          <w:sz w:val="22"/>
          <w:szCs w:val="22"/>
          <w:lang w:bidi="te-IN"/>
        </w:rPr>
        <w:t>Created comprehensive analysis and test results report.</w:t>
      </w:r>
    </w:p>
    <w:p w:rsidR="00D4473C" w:rsidRPr="000307CE" w:rsidRDefault="00D4473C" w:rsidP="006C3D73">
      <w:pPr>
        <w:ind w:left="720"/>
        <w:jc w:val="both"/>
        <w:rPr>
          <w:rFonts w:asciiTheme="minorHAnsi" w:eastAsia="Arial Unicode MS" w:hAnsiTheme="minorHAnsi" w:cs="Traditional Arabic"/>
          <w:sz w:val="22"/>
          <w:szCs w:val="22"/>
        </w:rPr>
      </w:pPr>
    </w:p>
    <w:sectPr w:rsidR="00D4473C" w:rsidRPr="000307CE" w:rsidSect="002942A8">
      <w:pgSz w:w="11909" w:h="16834" w:code="9"/>
      <w:pgMar w:top="1296" w:right="1152" w:bottom="907" w:left="1152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13"/>
    <w:multiLevelType w:val="hybridMultilevel"/>
    <w:tmpl w:val="D318C254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11115F7"/>
    <w:multiLevelType w:val="hybridMultilevel"/>
    <w:tmpl w:val="9800AC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A7753"/>
    <w:multiLevelType w:val="multilevel"/>
    <w:tmpl w:val="EC5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FD4C68"/>
    <w:multiLevelType w:val="hybridMultilevel"/>
    <w:tmpl w:val="E78A4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649FC"/>
    <w:multiLevelType w:val="hybridMultilevel"/>
    <w:tmpl w:val="059EF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45D2D"/>
    <w:multiLevelType w:val="hybridMultilevel"/>
    <w:tmpl w:val="9D94D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666ED"/>
    <w:multiLevelType w:val="hybridMultilevel"/>
    <w:tmpl w:val="DE46AC3E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0CD86AA8"/>
    <w:multiLevelType w:val="hybridMultilevel"/>
    <w:tmpl w:val="096493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F4C32"/>
    <w:multiLevelType w:val="hybridMultilevel"/>
    <w:tmpl w:val="A2169C44"/>
    <w:lvl w:ilvl="0" w:tplc="04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16574098"/>
    <w:multiLevelType w:val="hybridMultilevel"/>
    <w:tmpl w:val="70083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56CD1"/>
    <w:multiLevelType w:val="hybridMultilevel"/>
    <w:tmpl w:val="B0985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7AA6"/>
    <w:multiLevelType w:val="hybridMultilevel"/>
    <w:tmpl w:val="07545A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106E6"/>
    <w:multiLevelType w:val="hybridMultilevel"/>
    <w:tmpl w:val="C95672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3916"/>
    <w:multiLevelType w:val="multilevel"/>
    <w:tmpl w:val="644E7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0AA320E"/>
    <w:multiLevelType w:val="multilevel"/>
    <w:tmpl w:val="FAB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60332"/>
    <w:multiLevelType w:val="multilevel"/>
    <w:tmpl w:val="DB0606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677B88"/>
    <w:multiLevelType w:val="hybridMultilevel"/>
    <w:tmpl w:val="C97082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0BB8"/>
    <w:multiLevelType w:val="hybridMultilevel"/>
    <w:tmpl w:val="A64C5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2920"/>
    <w:multiLevelType w:val="hybridMultilevel"/>
    <w:tmpl w:val="DBE8E9B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77B14"/>
    <w:multiLevelType w:val="hybridMultilevel"/>
    <w:tmpl w:val="F300EF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45433"/>
    <w:multiLevelType w:val="hybridMultilevel"/>
    <w:tmpl w:val="F7FE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5858"/>
    <w:multiLevelType w:val="hybridMultilevel"/>
    <w:tmpl w:val="FAF41082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D447B"/>
    <w:multiLevelType w:val="hybridMultilevel"/>
    <w:tmpl w:val="C1A2E0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E1E8B"/>
    <w:multiLevelType w:val="hybridMultilevel"/>
    <w:tmpl w:val="C38C72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70C55"/>
    <w:multiLevelType w:val="hybridMultilevel"/>
    <w:tmpl w:val="A638488C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44507DDB"/>
    <w:multiLevelType w:val="hybridMultilevel"/>
    <w:tmpl w:val="21D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812CE"/>
    <w:multiLevelType w:val="hybridMultilevel"/>
    <w:tmpl w:val="2A7EA0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C79F6"/>
    <w:multiLevelType w:val="hybridMultilevel"/>
    <w:tmpl w:val="584AA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C272E"/>
    <w:multiLevelType w:val="hybridMultilevel"/>
    <w:tmpl w:val="80D639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D4109"/>
    <w:multiLevelType w:val="hybridMultilevel"/>
    <w:tmpl w:val="77EAE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F7827"/>
    <w:multiLevelType w:val="hybridMultilevel"/>
    <w:tmpl w:val="ECC4CCE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57A75907"/>
    <w:multiLevelType w:val="hybridMultilevel"/>
    <w:tmpl w:val="671CF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45136"/>
    <w:multiLevelType w:val="hybridMultilevel"/>
    <w:tmpl w:val="93B280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34C4F"/>
    <w:multiLevelType w:val="multilevel"/>
    <w:tmpl w:val="647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C0419"/>
    <w:multiLevelType w:val="multilevel"/>
    <w:tmpl w:val="CC4E47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36604FE"/>
    <w:multiLevelType w:val="hybridMultilevel"/>
    <w:tmpl w:val="42669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D5B34"/>
    <w:multiLevelType w:val="hybridMultilevel"/>
    <w:tmpl w:val="6AF4A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4533"/>
    <w:multiLevelType w:val="hybridMultilevel"/>
    <w:tmpl w:val="F1529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5472F"/>
    <w:multiLevelType w:val="multilevel"/>
    <w:tmpl w:val="541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4E5F41"/>
    <w:multiLevelType w:val="multilevel"/>
    <w:tmpl w:val="7E6ED6C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BF432B0"/>
    <w:multiLevelType w:val="hybridMultilevel"/>
    <w:tmpl w:val="A9C0B6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F40A67"/>
    <w:multiLevelType w:val="hybridMultilevel"/>
    <w:tmpl w:val="77A8D5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C63ED"/>
    <w:multiLevelType w:val="hybridMultilevel"/>
    <w:tmpl w:val="6C684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105B7"/>
    <w:multiLevelType w:val="hybridMultilevel"/>
    <w:tmpl w:val="5930E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C3E28"/>
    <w:multiLevelType w:val="hybridMultilevel"/>
    <w:tmpl w:val="7C6A7AD6"/>
    <w:lvl w:ilvl="0" w:tplc="040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7" w15:restartNumberingAfterBreak="0">
    <w:nsid w:val="7FEA7F8A"/>
    <w:multiLevelType w:val="hybridMultilevel"/>
    <w:tmpl w:val="3AA094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0"/>
  </w:num>
  <w:num w:numId="4">
    <w:abstractNumId w:val="20"/>
  </w:num>
  <w:num w:numId="5">
    <w:abstractNumId w:val="39"/>
  </w:num>
  <w:num w:numId="6">
    <w:abstractNumId w:val="44"/>
  </w:num>
  <w:num w:numId="7">
    <w:abstractNumId w:val="28"/>
  </w:num>
  <w:num w:numId="8">
    <w:abstractNumId w:val="4"/>
  </w:num>
  <w:num w:numId="9">
    <w:abstractNumId w:val="9"/>
  </w:num>
  <w:num w:numId="10">
    <w:abstractNumId w:val="38"/>
  </w:num>
  <w:num w:numId="11">
    <w:abstractNumId w:val="37"/>
  </w:num>
  <w:num w:numId="12">
    <w:abstractNumId w:val="45"/>
  </w:num>
  <w:num w:numId="13">
    <w:abstractNumId w:val="11"/>
  </w:num>
  <w:num w:numId="14">
    <w:abstractNumId w:val="21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3"/>
  </w:num>
  <w:num w:numId="20">
    <w:abstractNumId w:val="6"/>
  </w:num>
  <w:num w:numId="21">
    <w:abstractNumId w:val="22"/>
  </w:num>
  <w:num w:numId="22">
    <w:abstractNumId w:val="10"/>
  </w:num>
  <w:num w:numId="23">
    <w:abstractNumId w:val="7"/>
  </w:num>
  <w:num w:numId="24">
    <w:abstractNumId w:val="33"/>
  </w:num>
  <w:num w:numId="25">
    <w:abstractNumId w:val="40"/>
  </w:num>
  <w:num w:numId="26">
    <w:abstractNumId w:val="8"/>
  </w:num>
  <w:num w:numId="27">
    <w:abstractNumId w:val="24"/>
  </w:num>
  <w:num w:numId="28">
    <w:abstractNumId w:val="43"/>
  </w:num>
  <w:num w:numId="29">
    <w:abstractNumId w:val="42"/>
  </w:num>
  <w:num w:numId="30">
    <w:abstractNumId w:val="46"/>
  </w:num>
  <w:num w:numId="31">
    <w:abstractNumId w:val="17"/>
  </w:num>
  <w:num w:numId="32">
    <w:abstractNumId w:val="35"/>
  </w:num>
  <w:num w:numId="33">
    <w:abstractNumId w:val="5"/>
  </w:num>
  <w:num w:numId="34">
    <w:abstractNumId w:val="16"/>
  </w:num>
  <w:num w:numId="35">
    <w:abstractNumId w:val="12"/>
  </w:num>
  <w:num w:numId="36">
    <w:abstractNumId w:val="13"/>
  </w:num>
  <w:num w:numId="37">
    <w:abstractNumId w:val="30"/>
  </w:num>
  <w:num w:numId="38">
    <w:abstractNumId w:val="18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7"/>
  </w:num>
  <w:num w:numId="42">
    <w:abstractNumId w:val="41"/>
  </w:num>
  <w:num w:numId="43">
    <w:abstractNumId w:val="36"/>
  </w:num>
  <w:num w:numId="44">
    <w:abstractNumId w:val="15"/>
  </w:num>
  <w:num w:numId="45">
    <w:abstractNumId w:val="19"/>
  </w:num>
  <w:num w:numId="46">
    <w:abstractNumId w:val="26"/>
  </w:num>
  <w:num w:numId="47">
    <w:abstractNumId w:val="29"/>
  </w:num>
  <w:num w:numId="48">
    <w:abstractNumId w:val="14"/>
  </w:num>
  <w:num w:numId="49">
    <w:abstractNumId w:val="3"/>
  </w:num>
  <w:num w:numId="5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EB"/>
    <w:rsid w:val="000046C3"/>
    <w:rsid w:val="000112DD"/>
    <w:rsid w:val="0001489E"/>
    <w:rsid w:val="00016345"/>
    <w:rsid w:val="00024CE0"/>
    <w:rsid w:val="000307AE"/>
    <w:rsid w:val="000307CE"/>
    <w:rsid w:val="000314A9"/>
    <w:rsid w:val="00041E23"/>
    <w:rsid w:val="00045BE2"/>
    <w:rsid w:val="000464C0"/>
    <w:rsid w:val="00050778"/>
    <w:rsid w:val="00060CFC"/>
    <w:rsid w:val="000623D2"/>
    <w:rsid w:val="00064753"/>
    <w:rsid w:val="000650A6"/>
    <w:rsid w:val="0006519A"/>
    <w:rsid w:val="000775B5"/>
    <w:rsid w:val="00091414"/>
    <w:rsid w:val="000B0911"/>
    <w:rsid w:val="000D0F99"/>
    <w:rsid w:val="000E11EE"/>
    <w:rsid w:val="000E7D7D"/>
    <w:rsid w:val="000F1063"/>
    <w:rsid w:val="000F2D21"/>
    <w:rsid w:val="0010115E"/>
    <w:rsid w:val="001022AD"/>
    <w:rsid w:val="001027BB"/>
    <w:rsid w:val="00106AC2"/>
    <w:rsid w:val="00113496"/>
    <w:rsid w:val="00115B7D"/>
    <w:rsid w:val="00115DF5"/>
    <w:rsid w:val="00117F55"/>
    <w:rsid w:val="0012031F"/>
    <w:rsid w:val="00136175"/>
    <w:rsid w:val="00142ED9"/>
    <w:rsid w:val="001508A5"/>
    <w:rsid w:val="001551FE"/>
    <w:rsid w:val="00162A12"/>
    <w:rsid w:val="00181350"/>
    <w:rsid w:val="0019709B"/>
    <w:rsid w:val="00197683"/>
    <w:rsid w:val="001A157A"/>
    <w:rsid w:val="001B4E95"/>
    <w:rsid w:val="001D1764"/>
    <w:rsid w:val="001D56C3"/>
    <w:rsid w:val="001D67CD"/>
    <w:rsid w:val="001E1CA7"/>
    <w:rsid w:val="001F2F3E"/>
    <w:rsid w:val="0020619E"/>
    <w:rsid w:val="00206DEB"/>
    <w:rsid w:val="00234044"/>
    <w:rsid w:val="00243D6E"/>
    <w:rsid w:val="00247F21"/>
    <w:rsid w:val="00253506"/>
    <w:rsid w:val="00272C0E"/>
    <w:rsid w:val="00276949"/>
    <w:rsid w:val="0028164D"/>
    <w:rsid w:val="00284143"/>
    <w:rsid w:val="002872B6"/>
    <w:rsid w:val="0029270D"/>
    <w:rsid w:val="00293904"/>
    <w:rsid w:val="002942A8"/>
    <w:rsid w:val="002A3DE2"/>
    <w:rsid w:val="002D0907"/>
    <w:rsid w:val="002D6CE0"/>
    <w:rsid w:val="002E7BF4"/>
    <w:rsid w:val="002F2E2F"/>
    <w:rsid w:val="002F3BDC"/>
    <w:rsid w:val="002F430D"/>
    <w:rsid w:val="00321BD1"/>
    <w:rsid w:val="003257B1"/>
    <w:rsid w:val="003321E3"/>
    <w:rsid w:val="00344170"/>
    <w:rsid w:val="00372319"/>
    <w:rsid w:val="00373C9B"/>
    <w:rsid w:val="003932F0"/>
    <w:rsid w:val="003A6B6B"/>
    <w:rsid w:val="003B5C1F"/>
    <w:rsid w:val="003B6932"/>
    <w:rsid w:val="003B737C"/>
    <w:rsid w:val="003B793D"/>
    <w:rsid w:val="003C3198"/>
    <w:rsid w:val="003D61CB"/>
    <w:rsid w:val="003E1EB4"/>
    <w:rsid w:val="003F1383"/>
    <w:rsid w:val="003F1494"/>
    <w:rsid w:val="003F3027"/>
    <w:rsid w:val="0040044A"/>
    <w:rsid w:val="00401347"/>
    <w:rsid w:val="00406085"/>
    <w:rsid w:val="0040737E"/>
    <w:rsid w:val="0041229A"/>
    <w:rsid w:val="00415A7E"/>
    <w:rsid w:val="00420483"/>
    <w:rsid w:val="00423A6C"/>
    <w:rsid w:val="00424C8A"/>
    <w:rsid w:val="00437DFF"/>
    <w:rsid w:val="00443CC4"/>
    <w:rsid w:val="00455108"/>
    <w:rsid w:val="004637AE"/>
    <w:rsid w:val="00470DCC"/>
    <w:rsid w:val="004823BE"/>
    <w:rsid w:val="0048595B"/>
    <w:rsid w:val="00490AF2"/>
    <w:rsid w:val="00493734"/>
    <w:rsid w:val="004A29B8"/>
    <w:rsid w:val="004B21EC"/>
    <w:rsid w:val="004B776A"/>
    <w:rsid w:val="004C2C75"/>
    <w:rsid w:val="004C4A4C"/>
    <w:rsid w:val="004D3EFB"/>
    <w:rsid w:val="004D5583"/>
    <w:rsid w:val="004D5F7A"/>
    <w:rsid w:val="004E7CCF"/>
    <w:rsid w:val="004F0581"/>
    <w:rsid w:val="004F2CFB"/>
    <w:rsid w:val="00500CB2"/>
    <w:rsid w:val="005018B7"/>
    <w:rsid w:val="00513901"/>
    <w:rsid w:val="005174B8"/>
    <w:rsid w:val="00527241"/>
    <w:rsid w:val="005273B1"/>
    <w:rsid w:val="00531AB4"/>
    <w:rsid w:val="00534C09"/>
    <w:rsid w:val="005565DC"/>
    <w:rsid w:val="00557B38"/>
    <w:rsid w:val="00560427"/>
    <w:rsid w:val="00567C30"/>
    <w:rsid w:val="00573B0E"/>
    <w:rsid w:val="00597254"/>
    <w:rsid w:val="005A1A87"/>
    <w:rsid w:val="005A1A8F"/>
    <w:rsid w:val="005C10A9"/>
    <w:rsid w:val="005D34A4"/>
    <w:rsid w:val="005D4C7B"/>
    <w:rsid w:val="005E1245"/>
    <w:rsid w:val="005F67E4"/>
    <w:rsid w:val="0060365A"/>
    <w:rsid w:val="00603AC5"/>
    <w:rsid w:val="00622F2B"/>
    <w:rsid w:val="0062317E"/>
    <w:rsid w:val="00627A62"/>
    <w:rsid w:val="00635BF6"/>
    <w:rsid w:val="00640273"/>
    <w:rsid w:val="0064327D"/>
    <w:rsid w:val="00643E53"/>
    <w:rsid w:val="0064732C"/>
    <w:rsid w:val="006649D9"/>
    <w:rsid w:val="00666C1C"/>
    <w:rsid w:val="006714AD"/>
    <w:rsid w:val="0068114B"/>
    <w:rsid w:val="00681A36"/>
    <w:rsid w:val="006955F5"/>
    <w:rsid w:val="006978F2"/>
    <w:rsid w:val="006A6C38"/>
    <w:rsid w:val="006B240C"/>
    <w:rsid w:val="006C3D73"/>
    <w:rsid w:val="006D5E6E"/>
    <w:rsid w:val="006D6565"/>
    <w:rsid w:val="006E01D0"/>
    <w:rsid w:val="0073705A"/>
    <w:rsid w:val="007468D7"/>
    <w:rsid w:val="00751C0B"/>
    <w:rsid w:val="00753C6D"/>
    <w:rsid w:val="00755ADC"/>
    <w:rsid w:val="007664A5"/>
    <w:rsid w:val="007675D2"/>
    <w:rsid w:val="00767ADA"/>
    <w:rsid w:val="00774FED"/>
    <w:rsid w:val="007866EE"/>
    <w:rsid w:val="0079350F"/>
    <w:rsid w:val="007964BA"/>
    <w:rsid w:val="007A26E9"/>
    <w:rsid w:val="007A3156"/>
    <w:rsid w:val="007A3292"/>
    <w:rsid w:val="007B353B"/>
    <w:rsid w:val="007C1312"/>
    <w:rsid w:val="007D0053"/>
    <w:rsid w:val="007D0F0B"/>
    <w:rsid w:val="007D22FD"/>
    <w:rsid w:val="007D2AB0"/>
    <w:rsid w:val="007D5C72"/>
    <w:rsid w:val="007D6C05"/>
    <w:rsid w:val="007E26FC"/>
    <w:rsid w:val="007E69E3"/>
    <w:rsid w:val="007F01CE"/>
    <w:rsid w:val="007F196B"/>
    <w:rsid w:val="007F4CE7"/>
    <w:rsid w:val="00812E03"/>
    <w:rsid w:val="00830B9D"/>
    <w:rsid w:val="0083434E"/>
    <w:rsid w:val="0084141C"/>
    <w:rsid w:val="008421B6"/>
    <w:rsid w:val="008453D2"/>
    <w:rsid w:val="00851997"/>
    <w:rsid w:val="008551BD"/>
    <w:rsid w:val="00870DC1"/>
    <w:rsid w:val="00871D50"/>
    <w:rsid w:val="0089213A"/>
    <w:rsid w:val="00895F69"/>
    <w:rsid w:val="00896853"/>
    <w:rsid w:val="00897357"/>
    <w:rsid w:val="008A4F80"/>
    <w:rsid w:val="008B19E7"/>
    <w:rsid w:val="008C53BA"/>
    <w:rsid w:val="008D7450"/>
    <w:rsid w:val="008E3CAF"/>
    <w:rsid w:val="008F43FE"/>
    <w:rsid w:val="0090425E"/>
    <w:rsid w:val="00920909"/>
    <w:rsid w:val="00933811"/>
    <w:rsid w:val="009451BE"/>
    <w:rsid w:val="00950C04"/>
    <w:rsid w:val="00955A50"/>
    <w:rsid w:val="00961FD1"/>
    <w:rsid w:val="00962ED7"/>
    <w:rsid w:val="00964174"/>
    <w:rsid w:val="00972BCB"/>
    <w:rsid w:val="00983576"/>
    <w:rsid w:val="0098758A"/>
    <w:rsid w:val="00993089"/>
    <w:rsid w:val="00995C06"/>
    <w:rsid w:val="00995F91"/>
    <w:rsid w:val="009A6D0F"/>
    <w:rsid w:val="009D4CBE"/>
    <w:rsid w:val="009F0AAB"/>
    <w:rsid w:val="009F0AB5"/>
    <w:rsid w:val="009F63F7"/>
    <w:rsid w:val="00A04308"/>
    <w:rsid w:val="00A21DBD"/>
    <w:rsid w:val="00A25AFF"/>
    <w:rsid w:val="00A25FF9"/>
    <w:rsid w:val="00A379F1"/>
    <w:rsid w:val="00A46AE3"/>
    <w:rsid w:val="00A47B05"/>
    <w:rsid w:val="00A6334B"/>
    <w:rsid w:val="00A664D8"/>
    <w:rsid w:val="00A74222"/>
    <w:rsid w:val="00A817CE"/>
    <w:rsid w:val="00AA151A"/>
    <w:rsid w:val="00AA488B"/>
    <w:rsid w:val="00AA5149"/>
    <w:rsid w:val="00AB3DDA"/>
    <w:rsid w:val="00AB6845"/>
    <w:rsid w:val="00AF67CF"/>
    <w:rsid w:val="00AF6923"/>
    <w:rsid w:val="00B15188"/>
    <w:rsid w:val="00B252F0"/>
    <w:rsid w:val="00B430B9"/>
    <w:rsid w:val="00B4498D"/>
    <w:rsid w:val="00B50E02"/>
    <w:rsid w:val="00B5543D"/>
    <w:rsid w:val="00B627CC"/>
    <w:rsid w:val="00B65B0C"/>
    <w:rsid w:val="00B67667"/>
    <w:rsid w:val="00B70D31"/>
    <w:rsid w:val="00B73045"/>
    <w:rsid w:val="00B83568"/>
    <w:rsid w:val="00B83DD9"/>
    <w:rsid w:val="00B84FE4"/>
    <w:rsid w:val="00B91298"/>
    <w:rsid w:val="00B9556B"/>
    <w:rsid w:val="00BA4CE8"/>
    <w:rsid w:val="00BA697E"/>
    <w:rsid w:val="00BB3BDB"/>
    <w:rsid w:val="00BC0842"/>
    <w:rsid w:val="00BD55B7"/>
    <w:rsid w:val="00BD55C7"/>
    <w:rsid w:val="00BF5DCC"/>
    <w:rsid w:val="00BF64DB"/>
    <w:rsid w:val="00C047C4"/>
    <w:rsid w:val="00C10F7E"/>
    <w:rsid w:val="00C114B0"/>
    <w:rsid w:val="00C142FE"/>
    <w:rsid w:val="00C176E4"/>
    <w:rsid w:val="00C239AD"/>
    <w:rsid w:val="00C26A6C"/>
    <w:rsid w:val="00C3334E"/>
    <w:rsid w:val="00C37D5A"/>
    <w:rsid w:val="00C410EF"/>
    <w:rsid w:val="00C4644D"/>
    <w:rsid w:val="00C6336F"/>
    <w:rsid w:val="00C72965"/>
    <w:rsid w:val="00C905C4"/>
    <w:rsid w:val="00C970FF"/>
    <w:rsid w:val="00CA4949"/>
    <w:rsid w:val="00CB234A"/>
    <w:rsid w:val="00CB673A"/>
    <w:rsid w:val="00CB7B51"/>
    <w:rsid w:val="00CC0CB1"/>
    <w:rsid w:val="00CC4212"/>
    <w:rsid w:val="00CC44B5"/>
    <w:rsid w:val="00CD0611"/>
    <w:rsid w:val="00CD1E85"/>
    <w:rsid w:val="00CD6E89"/>
    <w:rsid w:val="00CE467F"/>
    <w:rsid w:val="00D100B1"/>
    <w:rsid w:val="00D12DEA"/>
    <w:rsid w:val="00D13C0B"/>
    <w:rsid w:val="00D30224"/>
    <w:rsid w:val="00D41499"/>
    <w:rsid w:val="00D418F6"/>
    <w:rsid w:val="00D43315"/>
    <w:rsid w:val="00D4473C"/>
    <w:rsid w:val="00D51E32"/>
    <w:rsid w:val="00D52B96"/>
    <w:rsid w:val="00D70670"/>
    <w:rsid w:val="00D96170"/>
    <w:rsid w:val="00DB73D8"/>
    <w:rsid w:val="00DC4ED4"/>
    <w:rsid w:val="00DD4013"/>
    <w:rsid w:val="00DD48D2"/>
    <w:rsid w:val="00DE724C"/>
    <w:rsid w:val="00DF7395"/>
    <w:rsid w:val="00DF7F66"/>
    <w:rsid w:val="00E34253"/>
    <w:rsid w:val="00E4398E"/>
    <w:rsid w:val="00E4792B"/>
    <w:rsid w:val="00E51D70"/>
    <w:rsid w:val="00E53C8F"/>
    <w:rsid w:val="00E701DF"/>
    <w:rsid w:val="00E71785"/>
    <w:rsid w:val="00E71FD8"/>
    <w:rsid w:val="00E87F28"/>
    <w:rsid w:val="00E901B7"/>
    <w:rsid w:val="00E90B3F"/>
    <w:rsid w:val="00EA6AF5"/>
    <w:rsid w:val="00EB156C"/>
    <w:rsid w:val="00EB1F61"/>
    <w:rsid w:val="00EB4503"/>
    <w:rsid w:val="00ED2435"/>
    <w:rsid w:val="00EE37D8"/>
    <w:rsid w:val="00EE46D8"/>
    <w:rsid w:val="00EE6B5A"/>
    <w:rsid w:val="00F00994"/>
    <w:rsid w:val="00F0448E"/>
    <w:rsid w:val="00F06ECB"/>
    <w:rsid w:val="00F20E81"/>
    <w:rsid w:val="00F2208C"/>
    <w:rsid w:val="00F27ACA"/>
    <w:rsid w:val="00F3437C"/>
    <w:rsid w:val="00F37BA6"/>
    <w:rsid w:val="00F40460"/>
    <w:rsid w:val="00F45A9C"/>
    <w:rsid w:val="00F56BF5"/>
    <w:rsid w:val="00F618F7"/>
    <w:rsid w:val="00F64515"/>
    <w:rsid w:val="00F712BD"/>
    <w:rsid w:val="00F77110"/>
    <w:rsid w:val="00F828BA"/>
    <w:rsid w:val="00F87DC6"/>
    <w:rsid w:val="00F96314"/>
    <w:rsid w:val="00FD1409"/>
    <w:rsid w:val="00FD2950"/>
    <w:rsid w:val="00FD2C50"/>
    <w:rsid w:val="00FE38F3"/>
    <w:rsid w:val="00F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631"/>
  <w15:docId w15:val="{81A78CC9-5803-43A3-90F9-23ACC20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206DE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06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06DEB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206DEB"/>
    <w:rPr>
      <w:rFonts w:ascii="Verdana" w:eastAsia="Times New Roman" w:hAnsi="Verdana" w:cs="Times New Roman"/>
      <w:sz w:val="20"/>
      <w:szCs w:val="24"/>
    </w:rPr>
  </w:style>
  <w:style w:type="paragraph" w:styleId="NormalWeb">
    <w:name w:val="Normal (Web)"/>
    <w:basedOn w:val="Normal"/>
    <w:uiPriority w:val="99"/>
    <w:rsid w:val="00206DEB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206DE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06D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6D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DE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06DEB"/>
    <w:rPr>
      <w:b/>
      <w:bCs/>
    </w:rPr>
  </w:style>
  <w:style w:type="paragraph" w:customStyle="1" w:styleId="level1">
    <w:name w:val="_level1"/>
    <w:basedOn w:val="Normal"/>
    <w:rsid w:val="00206DEB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720" w:right="-134" w:hanging="360"/>
    </w:pPr>
  </w:style>
  <w:style w:type="character" w:styleId="Hyperlink">
    <w:name w:val="Hyperlink"/>
    <w:basedOn w:val="DefaultParagraphFont"/>
    <w:uiPriority w:val="99"/>
    <w:unhideWhenUsed/>
    <w:rsid w:val="009F0AB5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9F0AB5"/>
  </w:style>
  <w:style w:type="character" w:customStyle="1" w:styleId="l8">
    <w:name w:val="l8"/>
    <w:basedOn w:val="DefaultParagraphFont"/>
    <w:rsid w:val="0068114B"/>
  </w:style>
  <w:style w:type="character" w:customStyle="1" w:styleId="l9">
    <w:name w:val="l9"/>
    <w:basedOn w:val="DefaultParagraphFont"/>
    <w:rsid w:val="0068114B"/>
  </w:style>
  <w:style w:type="character" w:customStyle="1" w:styleId="l7">
    <w:name w:val="l7"/>
    <w:basedOn w:val="DefaultParagraphFont"/>
    <w:rsid w:val="0068114B"/>
  </w:style>
  <w:style w:type="character" w:customStyle="1" w:styleId="l6">
    <w:name w:val="l6"/>
    <w:basedOn w:val="DefaultParagraphFont"/>
    <w:rsid w:val="0068114B"/>
  </w:style>
  <w:style w:type="paragraph" w:customStyle="1" w:styleId="NormalTrebuchetMS">
    <w:name w:val="Normal + Trebuchet MS"/>
    <w:aliases w:val="10 pt,Justified,Before:  5 pt + Left:  0.25&quot;,First lin..."/>
    <w:basedOn w:val="Normal"/>
    <w:uiPriority w:val="99"/>
    <w:rsid w:val="00B5543D"/>
    <w:pPr>
      <w:tabs>
        <w:tab w:val="num" w:pos="720"/>
      </w:tabs>
      <w:spacing w:after="80"/>
      <w:ind w:left="720" w:hanging="36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4473C"/>
  </w:style>
  <w:style w:type="paragraph" w:customStyle="1" w:styleId="Head3">
    <w:name w:val="Head 3"/>
    <w:basedOn w:val="BodyText"/>
    <w:rsid w:val="00B4498D"/>
    <w:pPr>
      <w:spacing w:after="120"/>
      <w:jc w:val="center"/>
    </w:pPr>
    <w:rPr>
      <w:b/>
      <w:bCs/>
      <w:sz w:val="24"/>
      <w:szCs w:val="20"/>
      <w:u w:val="single"/>
      <w:lang w:val="en-GB"/>
    </w:rPr>
  </w:style>
  <w:style w:type="paragraph" w:styleId="NoSpacing">
    <w:name w:val="No Spacing"/>
    <w:uiPriority w:val="1"/>
    <w:qFormat/>
    <w:rsid w:val="0046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90B3F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90B3F"/>
    <w:pPr>
      <w:suppressAutoHyphens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E90B3F"/>
    <w:rPr>
      <w:rFonts w:ascii="Consolas" w:eastAsia="Times New Roman" w:hAnsi="Consolas" w:cs="Consolas"/>
      <w:sz w:val="21"/>
      <w:szCs w:val="21"/>
    </w:rPr>
  </w:style>
  <w:style w:type="paragraph" w:customStyle="1" w:styleId="western">
    <w:name w:val="western"/>
    <w:basedOn w:val="Normal"/>
    <w:rsid w:val="00AA5149"/>
    <w:pPr>
      <w:spacing w:before="115" w:after="115"/>
    </w:pPr>
    <w:rPr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C3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1">
    <w:name w:val="Normal1"/>
    <w:rsid w:val="000307C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1EB5-6297-491A-896D-22B3076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Bojanapu Sivakumar</dc:creator>
  <cp:lastModifiedBy>Mahadev</cp:lastModifiedBy>
  <cp:revision>5</cp:revision>
  <cp:lastPrinted>2016-03-22T05:25:00Z</cp:lastPrinted>
  <dcterms:created xsi:type="dcterms:W3CDTF">2020-04-30T09:38:00Z</dcterms:created>
  <dcterms:modified xsi:type="dcterms:W3CDTF">2020-05-03T14:17:00Z</dcterms:modified>
</cp:coreProperties>
</file>