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04" w:rsidRPr="005A30F9" w:rsidRDefault="00043604" w:rsidP="00994559">
      <w:pPr>
        <w:pStyle w:val="NoSpacing"/>
        <w:ind w:left="4320"/>
        <w:rPr>
          <w:rFonts w:ascii="Book Antiqua" w:hAnsi="Book Antiqua" w:cstheme="minorHAnsi"/>
          <w:b/>
          <w:color w:val="000000" w:themeColor="text1"/>
        </w:rPr>
      </w:pPr>
      <w:r w:rsidRPr="005A30F9">
        <w:rPr>
          <w:rFonts w:ascii="Book Antiqua" w:hAnsi="Book Antiqua" w:cstheme="minorHAnsi"/>
          <w:b/>
        </w:rPr>
        <w:t>S</w:t>
      </w:r>
      <w:r w:rsidRPr="005A30F9">
        <w:rPr>
          <w:rFonts w:ascii="Book Antiqua" w:hAnsi="Book Antiqua" w:cstheme="minorHAnsi"/>
          <w:b/>
          <w:color w:val="000000" w:themeColor="text1"/>
        </w:rPr>
        <w:t xml:space="preserve">hekar Reddy                                   </w:t>
      </w:r>
    </w:p>
    <w:p w:rsidR="005A30F9" w:rsidRPr="005A30F9" w:rsidRDefault="00994559" w:rsidP="005A30F9">
      <w:pPr>
        <w:pStyle w:val="NoSpacing"/>
        <w:jc w:val="center"/>
        <w:rPr>
          <w:rFonts w:ascii="Book Antiqua" w:hAnsi="Book Antiqua" w:cstheme="minorHAnsi"/>
          <w:b/>
          <w:color w:val="000000" w:themeColor="text1"/>
        </w:rPr>
      </w:pPr>
      <w:r w:rsidRPr="005A30F9">
        <w:rPr>
          <w:rFonts w:ascii="Book Antiqua" w:hAnsi="Book Antiqua"/>
          <w:b/>
        </w:rPr>
        <w:t>Email</w:t>
      </w:r>
      <w:r w:rsidRPr="005A30F9">
        <w:rPr>
          <w:rFonts w:ascii="Book Antiqua" w:hAnsi="Book Antiqua"/>
        </w:rPr>
        <w:t xml:space="preserve">: </w:t>
      </w:r>
      <w:r w:rsidR="005A30F9" w:rsidRPr="008A4FA6">
        <w:rPr>
          <w:rFonts w:ascii="Book Antiqua" w:hAnsi="Book Antiqua"/>
          <w:b/>
          <w:color w:val="0070C0"/>
          <w:u w:val="single"/>
        </w:rPr>
        <w:t>shekar.clouds9@gmail.com</w:t>
      </w:r>
      <w:r w:rsidRPr="005A30F9">
        <w:rPr>
          <w:rFonts w:ascii="Book Antiqua" w:hAnsi="Book Antiqua"/>
        </w:rPr>
        <w:t xml:space="preserve">     </w:t>
      </w:r>
      <w:r w:rsidRPr="005A30F9">
        <w:rPr>
          <w:rFonts w:ascii="Book Antiqua" w:hAnsi="Book Antiqua"/>
        </w:rPr>
        <w:tab/>
      </w:r>
      <w:r w:rsidRPr="005A30F9">
        <w:rPr>
          <w:rFonts w:ascii="Book Antiqua" w:hAnsi="Book Antiqua"/>
        </w:rPr>
        <w:tab/>
      </w:r>
      <w:r w:rsidRPr="005A30F9">
        <w:rPr>
          <w:rFonts w:ascii="Book Antiqua" w:hAnsi="Book Antiqua"/>
        </w:rPr>
        <w:tab/>
      </w:r>
      <w:r w:rsidRPr="005A30F9">
        <w:rPr>
          <w:rFonts w:ascii="Book Antiqua" w:hAnsi="Book Antiqua"/>
        </w:rPr>
        <w:tab/>
      </w:r>
      <w:r w:rsidRPr="005A30F9">
        <w:rPr>
          <w:rFonts w:ascii="Book Antiqua" w:hAnsi="Book Antiqua"/>
        </w:rPr>
        <w:tab/>
      </w:r>
      <w:r w:rsidRPr="005A30F9">
        <w:rPr>
          <w:rFonts w:ascii="Book Antiqua" w:hAnsi="Book Antiqua"/>
        </w:rPr>
        <w:tab/>
      </w:r>
      <w:r w:rsidRPr="005A30F9">
        <w:rPr>
          <w:rFonts w:ascii="Book Antiqua" w:hAnsi="Book Antiqua"/>
          <w:b/>
        </w:rPr>
        <w:t>PH</w:t>
      </w:r>
      <w:r w:rsidRPr="005A30F9">
        <w:rPr>
          <w:rFonts w:ascii="Book Antiqua" w:hAnsi="Book Antiqua"/>
        </w:rPr>
        <w:t xml:space="preserve">: </w:t>
      </w:r>
      <w:r w:rsidRPr="005A30F9">
        <w:rPr>
          <w:rFonts w:ascii="Book Antiqua" w:hAnsi="Book Antiqua" w:cstheme="minorHAnsi"/>
          <w:color w:val="000000" w:themeColor="text1"/>
        </w:rPr>
        <w:t>714-450-6112</w:t>
      </w:r>
    </w:p>
    <w:p w:rsidR="005A30F9" w:rsidRPr="005A30F9" w:rsidRDefault="005A30F9" w:rsidP="005A30F9">
      <w:pPr>
        <w:pStyle w:val="NoSpacing"/>
        <w:rPr>
          <w:rFonts w:ascii="Book Antiqua" w:hAnsi="Book Antiqua" w:cstheme="minorHAnsi"/>
          <w:b/>
          <w:color w:val="000000" w:themeColor="text1"/>
        </w:rPr>
      </w:pPr>
      <w:r w:rsidRPr="005A30F9">
        <w:rPr>
          <w:rFonts w:ascii="Book Antiqua" w:hAnsi="Book Antiqua" w:cstheme="minorHAnsi"/>
          <w:b/>
          <w:color w:val="000000" w:themeColor="text1"/>
        </w:rPr>
        <w:t xml:space="preserve">     LinkedIn: </w:t>
      </w:r>
      <w:hyperlink r:id="rId7" w:history="1">
        <w:r w:rsidR="002E19EC" w:rsidRPr="008A4FA6">
          <w:rPr>
            <w:rStyle w:val="Hyperlink"/>
            <w:rFonts w:ascii="Book Antiqua" w:hAnsi="Book Antiqua" w:cstheme="minorHAnsi"/>
            <w:b/>
            <w:color w:val="0070C0"/>
          </w:rPr>
          <w:t>www.linkedin.com/in/shekar-cloudsecurity</w:t>
        </w:r>
      </w:hyperlink>
      <w:r w:rsidR="002E19EC">
        <w:rPr>
          <w:rFonts w:ascii="Book Antiqua" w:hAnsi="Book Antiqua" w:cstheme="minorHAnsi"/>
          <w:b/>
          <w:color w:val="000000" w:themeColor="text1"/>
        </w:rPr>
        <w:t xml:space="preserve">                                  Visa: H1B</w:t>
      </w:r>
    </w:p>
    <w:p w:rsidR="00043604" w:rsidRPr="005A30F9" w:rsidRDefault="00043604" w:rsidP="00994559">
      <w:pPr>
        <w:pStyle w:val="NoSpacing"/>
        <w:rPr>
          <w:rFonts w:ascii="Book Antiqua" w:hAnsi="Book Antiqua" w:cstheme="minorHAnsi"/>
          <w:b/>
          <w:caps/>
          <w:noProof/>
          <w:color w:val="000000" w:themeColor="text1"/>
        </w:rPr>
      </w:pPr>
    </w:p>
    <w:p w:rsidR="008A0AD1" w:rsidRPr="005A30F9" w:rsidRDefault="008A0AD1" w:rsidP="008A0AD1">
      <w:pPr>
        <w:ind w:right="576"/>
        <w:jc w:val="both"/>
        <w:rPr>
          <w:rFonts w:ascii="Book Antiqua" w:hAnsi="Book Antiqua" w:cstheme="minorHAnsi"/>
        </w:rPr>
      </w:pPr>
    </w:p>
    <w:p w:rsidR="008A0AD1" w:rsidRPr="005A30F9" w:rsidRDefault="00994559" w:rsidP="008A0AD1">
      <w:pPr>
        <w:ind w:left="360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>Around 9</w:t>
      </w:r>
      <w:r w:rsidR="008A0AD1" w:rsidRPr="005A30F9">
        <w:rPr>
          <w:rFonts w:ascii="Book Antiqua" w:hAnsi="Book Antiqua" w:cstheme="minorHAnsi"/>
        </w:rPr>
        <w:t xml:space="preserve"> years of versatile experience in the areas of Application, Cloud and Infrastructure/Network Security which includes design, implementation and support with extensive project execution expertise.</w:t>
      </w:r>
    </w:p>
    <w:p w:rsidR="008A0AD1" w:rsidRPr="005A30F9" w:rsidRDefault="008A0AD1" w:rsidP="008A0AD1">
      <w:pPr>
        <w:rPr>
          <w:rFonts w:ascii="Book Antiqua" w:hAnsi="Book Antiqua" w:cstheme="minorHAnsi"/>
        </w:rPr>
      </w:pPr>
    </w:p>
    <w:p w:rsidR="008A0AD1" w:rsidRPr="005A30F9" w:rsidRDefault="008A0AD1" w:rsidP="008A4FA6">
      <w:pPr>
        <w:pBdr>
          <w:bottom w:val="single" w:sz="2" w:space="1" w:color="auto"/>
          <w:right w:val="single" w:sz="2" w:space="27" w:color="auto"/>
        </w:pBdr>
        <w:shd w:val="clear" w:color="auto" w:fill="E6E6E6"/>
        <w:ind w:left="-180" w:right="6869"/>
        <w:jc w:val="both"/>
        <w:rPr>
          <w:rFonts w:ascii="Book Antiqua" w:hAnsi="Book Antiqua" w:cstheme="minorHAnsi"/>
          <w:b/>
          <w:i/>
          <w:iCs/>
        </w:rPr>
      </w:pPr>
      <w:r w:rsidRPr="005A30F9">
        <w:rPr>
          <w:rFonts w:ascii="Book Antiqua" w:hAnsi="Book Antiqua" w:cstheme="minorHAnsi"/>
          <w:b/>
          <w:i/>
          <w:iCs/>
        </w:rPr>
        <w:t>PROFESSIONAL EXPERIENCE</w:t>
      </w:r>
      <w:r w:rsidR="008A4FA6">
        <w:rPr>
          <w:rFonts w:ascii="Book Antiqua" w:hAnsi="Book Antiqua" w:cstheme="minorHAnsi"/>
          <w:b/>
          <w:i/>
          <w:iCs/>
        </w:rPr>
        <w:t>:</w:t>
      </w:r>
    </w:p>
    <w:p w:rsidR="008A0AD1" w:rsidRPr="005A30F9" w:rsidRDefault="00D64550" w:rsidP="00E326FC">
      <w:pPr>
        <w:ind w:right="576"/>
        <w:jc w:val="both"/>
        <w:rPr>
          <w:rFonts w:ascii="Book Antiqua" w:hAnsi="Book Antiqua" w:cstheme="minorHAnsi"/>
          <w:b/>
          <w:bCs/>
        </w:rPr>
      </w:pPr>
      <w:r>
        <w:rPr>
          <w:rFonts w:ascii="Book Antiqua" w:hAnsi="Book Antiqua" w:cstheme="minorHAnsi"/>
          <w:b/>
          <w:bCs/>
        </w:rPr>
        <w:t>Capital Group, Irvine, CA</w:t>
      </w:r>
      <w:r>
        <w:rPr>
          <w:rFonts w:ascii="Book Antiqua" w:hAnsi="Book Antiqua" w:cstheme="minorHAnsi"/>
          <w:b/>
          <w:bCs/>
        </w:rPr>
        <w:tab/>
      </w:r>
      <w:r>
        <w:rPr>
          <w:rFonts w:ascii="Book Antiqua" w:hAnsi="Book Antiqua" w:cstheme="minorHAnsi"/>
          <w:b/>
          <w:bCs/>
        </w:rPr>
        <w:tab/>
      </w:r>
      <w:r>
        <w:rPr>
          <w:rFonts w:ascii="Book Antiqua" w:hAnsi="Book Antiqua" w:cstheme="minorHAnsi"/>
          <w:b/>
          <w:bCs/>
        </w:rPr>
        <w:tab/>
      </w:r>
      <w:r>
        <w:rPr>
          <w:rFonts w:ascii="Book Antiqua" w:hAnsi="Book Antiqua" w:cstheme="minorHAnsi"/>
          <w:b/>
          <w:bCs/>
        </w:rPr>
        <w:tab/>
      </w:r>
      <w:r>
        <w:rPr>
          <w:rFonts w:ascii="Book Antiqua" w:hAnsi="Book Antiqua" w:cstheme="minorHAnsi"/>
          <w:b/>
          <w:bCs/>
        </w:rPr>
        <w:tab/>
      </w:r>
      <w:r>
        <w:rPr>
          <w:rFonts w:ascii="Book Antiqua" w:hAnsi="Book Antiqua" w:cstheme="minorHAnsi"/>
          <w:b/>
          <w:bCs/>
        </w:rPr>
        <w:tab/>
        <w:t xml:space="preserve">         </w:t>
      </w:r>
      <w:r w:rsidR="008A0AD1" w:rsidRPr="005A30F9">
        <w:rPr>
          <w:rFonts w:ascii="Book Antiqua" w:hAnsi="Book Antiqua" w:cstheme="minorHAnsi"/>
          <w:b/>
          <w:bCs/>
        </w:rPr>
        <w:t xml:space="preserve">Aug 2018 –Current </w:t>
      </w:r>
    </w:p>
    <w:p w:rsidR="008A0AD1" w:rsidRPr="005A30F9" w:rsidRDefault="008A0AD1" w:rsidP="00E326FC">
      <w:pPr>
        <w:ind w:right="576"/>
        <w:jc w:val="both"/>
        <w:rPr>
          <w:rFonts w:ascii="Book Antiqua" w:hAnsi="Book Antiqua" w:cstheme="minorHAnsi"/>
          <w:b/>
          <w:bCs/>
        </w:rPr>
      </w:pPr>
      <w:r w:rsidRPr="005A30F9">
        <w:rPr>
          <w:rFonts w:ascii="Book Antiqua" w:hAnsi="Book Antiqua" w:cstheme="minorHAnsi"/>
          <w:b/>
          <w:bCs/>
        </w:rPr>
        <w:t xml:space="preserve">Cloud Security Engineer </w:t>
      </w:r>
    </w:p>
    <w:p w:rsidR="00104868" w:rsidRPr="005A30F9" w:rsidRDefault="008A0AD1" w:rsidP="00104868">
      <w:pPr>
        <w:jc w:val="both"/>
        <w:rPr>
          <w:rFonts w:ascii="Book Antiqua" w:hAnsi="Book Antiqua" w:cstheme="minorHAnsi"/>
          <w:b/>
        </w:rPr>
      </w:pPr>
      <w:r w:rsidRPr="005A30F9">
        <w:rPr>
          <w:rFonts w:ascii="Book Antiqua" w:hAnsi="Book Antiqua" w:cstheme="minorHAnsi"/>
          <w:b/>
        </w:rPr>
        <w:t>Responsibilities:-</w:t>
      </w:r>
    </w:p>
    <w:p w:rsidR="00104868" w:rsidRPr="005A30F9" w:rsidRDefault="00104868" w:rsidP="0010486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Book Antiqua" w:hAnsi="Book Antiqua"/>
          <w:sz w:val="24"/>
          <w:szCs w:val="24"/>
        </w:rPr>
      </w:pPr>
      <w:r w:rsidRPr="005A30F9">
        <w:rPr>
          <w:rFonts w:ascii="Book Antiqua" w:hAnsi="Book Antiqua" w:cs="Calibri"/>
          <w:sz w:val="24"/>
          <w:szCs w:val="24"/>
        </w:rPr>
        <w:t xml:space="preserve">Responsible for end to end cloud security delivered in 5 pillars namely </w:t>
      </w:r>
      <w:r w:rsidR="00AB59C7" w:rsidRPr="005A30F9">
        <w:rPr>
          <w:rFonts w:ascii="Book Antiqua" w:hAnsi="Book Antiqua" w:cs="Calibri"/>
          <w:sz w:val="24"/>
          <w:szCs w:val="24"/>
        </w:rPr>
        <w:t xml:space="preserve">IAM, </w:t>
      </w:r>
      <w:r w:rsidRPr="005A30F9">
        <w:rPr>
          <w:rFonts w:ascii="Book Antiqua" w:hAnsi="Book Antiqua" w:cs="Calibri"/>
          <w:sz w:val="24"/>
          <w:szCs w:val="24"/>
        </w:rPr>
        <w:t>data security, application security, OS hardening (CIS/STIG Benchmarks and security patching/configurations), security intelligence</w:t>
      </w:r>
    </w:p>
    <w:p w:rsidR="00443540" w:rsidRPr="005A30F9" w:rsidRDefault="00443540" w:rsidP="00443540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5A30F9">
        <w:rPr>
          <w:rFonts w:ascii="Book Antiqua" w:hAnsi="Book Antiqua"/>
          <w:sz w:val="24"/>
          <w:szCs w:val="24"/>
        </w:rPr>
        <w:t>Worked with business units, software developers, security, to design and build applications and services within AWS</w:t>
      </w:r>
      <w:r w:rsidR="00AD4CA3" w:rsidRPr="005A30F9">
        <w:rPr>
          <w:rFonts w:ascii="Book Antiqua" w:hAnsi="Book Antiqua"/>
          <w:sz w:val="24"/>
          <w:szCs w:val="24"/>
        </w:rPr>
        <w:t>, Azure</w:t>
      </w:r>
      <w:r w:rsidRPr="005A30F9">
        <w:rPr>
          <w:rFonts w:ascii="Book Antiqua" w:hAnsi="Book Antiqua"/>
          <w:sz w:val="24"/>
          <w:szCs w:val="24"/>
        </w:rPr>
        <w:t xml:space="preserve"> and on-prem</w:t>
      </w:r>
    </w:p>
    <w:p w:rsidR="00AD4CA3" w:rsidRPr="005A30F9" w:rsidRDefault="00AD4CA3" w:rsidP="00AD4CA3">
      <w:pPr>
        <w:pStyle w:val="ListParagraph"/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</w:rPr>
      </w:pPr>
      <w:r w:rsidRPr="005A30F9">
        <w:rPr>
          <w:rFonts w:ascii="Book Antiqua" w:hAnsi="Book Antiqua"/>
          <w:sz w:val="24"/>
          <w:szCs w:val="24"/>
        </w:rPr>
        <w:t>Designed, implemented and managed virtual networking within Azure and connect to on-premises environments, configure Express Route, Virtual Network, VPN Gateways, DNS and Load Balancers</w:t>
      </w:r>
    </w:p>
    <w:p w:rsidR="00AD4CA3" w:rsidRPr="005A30F9" w:rsidRDefault="00AD4CA3" w:rsidP="00AD4CA3">
      <w:pPr>
        <w:pStyle w:val="ListParagraph"/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</w:rPr>
      </w:pPr>
      <w:r w:rsidRPr="005A30F9">
        <w:rPr>
          <w:rFonts w:ascii="Book Antiqua" w:hAnsi="Book Antiqua"/>
          <w:sz w:val="24"/>
          <w:szCs w:val="24"/>
        </w:rPr>
        <w:t>Implemented user accounts and role-based policies for access to Azure services, Azure Identity Management services, WS-federation, OAuth, and SAML-P</w:t>
      </w:r>
    </w:p>
    <w:p w:rsidR="00AB59C7" w:rsidRPr="005A30F9" w:rsidRDefault="00AD4CA3" w:rsidP="00AD4CA3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5A30F9">
        <w:rPr>
          <w:rFonts w:ascii="Book Antiqua" w:hAnsi="Book Antiqua"/>
          <w:sz w:val="24"/>
          <w:szCs w:val="24"/>
        </w:rPr>
        <w:t>Integrated on-premises Windows AD with Azure AD, configure multi-factor authentication and federated single sign-on</w:t>
      </w:r>
    </w:p>
    <w:p w:rsidR="00AD4CA3" w:rsidRPr="005A30F9" w:rsidRDefault="00AD4CA3" w:rsidP="00AD4CA3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5A30F9">
        <w:rPr>
          <w:rFonts w:ascii="Book Antiqua" w:hAnsi="Book Antiqua"/>
          <w:sz w:val="24"/>
          <w:szCs w:val="24"/>
        </w:rPr>
        <w:t>Experience with Security Centre, Key Vault, Application Gateway and Network Security Groups</w:t>
      </w:r>
    </w:p>
    <w:p w:rsidR="00AD4CA3" w:rsidRPr="005A30F9" w:rsidRDefault="00AD4CA3" w:rsidP="00AD4CA3">
      <w:pPr>
        <w:pStyle w:val="ListParagraph"/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</w:rPr>
      </w:pPr>
      <w:r w:rsidRPr="005A30F9">
        <w:rPr>
          <w:rFonts w:ascii="Book Antiqua" w:hAnsi="Book Antiqua"/>
          <w:sz w:val="24"/>
          <w:szCs w:val="24"/>
        </w:rPr>
        <w:t>Collect requirements and build solutions and tools to constantly improve availability, performance, up-time and response times within Azure</w:t>
      </w:r>
    </w:p>
    <w:p w:rsidR="00643E38" w:rsidRPr="005A30F9" w:rsidRDefault="00643E38" w:rsidP="00643E38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5A30F9">
        <w:rPr>
          <w:rFonts w:ascii="Book Antiqua" w:hAnsi="Book Antiqua"/>
          <w:sz w:val="24"/>
          <w:szCs w:val="24"/>
        </w:rPr>
        <w:t xml:space="preserve">Performed penetration testing on AWS </w:t>
      </w:r>
      <w:r w:rsidR="00AD4CA3" w:rsidRPr="005A30F9">
        <w:rPr>
          <w:rFonts w:ascii="Book Antiqua" w:hAnsi="Book Antiqua"/>
          <w:sz w:val="24"/>
          <w:szCs w:val="24"/>
        </w:rPr>
        <w:t xml:space="preserve">and Azure </w:t>
      </w:r>
      <w:r w:rsidRPr="005A30F9">
        <w:rPr>
          <w:rFonts w:ascii="Book Antiqua" w:hAnsi="Book Antiqua"/>
          <w:sz w:val="24"/>
          <w:szCs w:val="24"/>
        </w:rPr>
        <w:t xml:space="preserve">infrastructure to find miss configurations and data leakages. </w:t>
      </w:r>
    </w:p>
    <w:p w:rsidR="00AB59C7" w:rsidRPr="005A30F9" w:rsidRDefault="00AB59C7" w:rsidP="00443540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5A30F9">
        <w:rPr>
          <w:rFonts w:ascii="Book Antiqua" w:hAnsi="Book Antiqua"/>
          <w:sz w:val="24"/>
          <w:szCs w:val="24"/>
        </w:rPr>
        <w:t>Migrated entire AWS accounts from AWS organization to Control Tower and configured SCP’s and guard rails as needed.</w:t>
      </w:r>
    </w:p>
    <w:p w:rsidR="00443540" w:rsidRPr="005A30F9" w:rsidRDefault="00443540" w:rsidP="00443540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5A30F9">
        <w:rPr>
          <w:rFonts w:ascii="Book Antiqua" w:hAnsi="Book Antiqua"/>
          <w:sz w:val="24"/>
          <w:szCs w:val="24"/>
        </w:rPr>
        <w:t xml:space="preserve">Designed and implemented cloud security standards, policies and automated defenses across the organization using </w:t>
      </w:r>
      <w:r w:rsidR="00AD4CA3" w:rsidRPr="005A30F9">
        <w:rPr>
          <w:rFonts w:ascii="Book Antiqua" w:hAnsi="Book Antiqua"/>
          <w:sz w:val="24"/>
          <w:szCs w:val="24"/>
        </w:rPr>
        <w:t>Terraform</w:t>
      </w:r>
      <w:r w:rsidR="009B0EA8" w:rsidRPr="005A30F9">
        <w:rPr>
          <w:rFonts w:ascii="Book Antiqua" w:hAnsi="Book Antiqua"/>
          <w:sz w:val="24"/>
          <w:szCs w:val="24"/>
        </w:rPr>
        <w:t xml:space="preserve"> and Ansible</w:t>
      </w:r>
    </w:p>
    <w:p w:rsidR="00443540" w:rsidRPr="005A30F9" w:rsidRDefault="00443540" w:rsidP="00443540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5A30F9">
        <w:rPr>
          <w:rFonts w:ascii="Book Antiqua" w:hAnsi="Book Antiqua"/>
          <w:sz w:val="24"/>
          <w:szCs w:val="24"/>
        </w:rPr>
        <w:t xml:space="preserve">Responsible for supporting integration and stable development environments, that consist of Windows and Linux servers, hosted both on-prem and in the cloud.  </w:t>
      </w:r>
    </w:p>
    <w:p w:rsidR="00443540" w:rsidRPr="005A30F9" w:rsidRDefault="00443540" w:rsidP="00443540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5A30F9">
        <w:rPr>
          <w:rFonts w:ascii="Book Antiqua" w:hAnsi="Book Antiqua"/>
          <w:sz w:val="24"/>
          <w:szCs w:val="24"/>
        </w:rPr>
        <w:t xml:space="preserve">Responsible for design, development and implementation of new security features.  </w:t>
      </w:r>
    </w:p>
    <w:p w:rsidR="00443540" w:rsidRPr="005A30F9" w:rsidRDefault="00443540" w:rsidP="00443540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5A30F9">
        <w:rPr>
          <w:rFonts w:ascii="Book Antiqua" w:hAnsi="Book Antiqua"/>
          <w:sz w:val="24"/>
          <w:szCs w:val="24"/>
        </w:rPr>
        <w:t xml:space="preserve">Troubleshoot and fix issues using monitoring tools and reviewing error logs.  </w:t>
      </w:r>
    </w:p>
    <w:p w:rsidR="00443540" w:rsidRPr="005A30F9" w:rsidRDefault="00443540" w:rsidP="00443540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5A30F9">
        <w:rPr>
          <w:rFonts w:ascii="Book Antiqua" w:eastAsia="Arial Unicode MS" w:hAnsi="Book Antiqua" w:cs="Arial Unicode MS"/>
          <w:color w:val="000000"/>
          <w:sz w:val="24"/>
          <w:szCs w:val="24"/>
          <w:shd w:val="clear" w:color="auto" w:fill="FFFFFF"/>
        </w:rPr>
        <w:t>Created an AWS VPC for my team that met enterprise security and PCI requirements. Configuration and updates are automated using CloudFormation templates.  </w:t>
      </w:r>
    </w:p>
    <w:p w:rsidR="00443540" w:rsidRPr="005A30F9" w:rsidRDefault="00443540" w:rsidP="00443540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5A30F9">
        <w:rPr>
          <w:rFonts w:ascii="Book Antiqua" w:eastAsia="Arial Unicode MS" w:hAnsi="Book Antiqua" w:cs="Arial Unicode MS"/>
          <w:color w:val="000000"/>
          <w:sz w:val="24"/>
          <w:szCs w:val="24"/>
          <w:shd w:val="clear" w:color="auto" w:fill="FFFFFF"/>
        </w:rPr>
        <w:t>Set up security groups and firewall rules to allow consumption of data center resources from our AWS VPC, as well as access services running in other VPCs.  </w:t>
      </w:r>
    </w:p>
    <w:p w:rsidR="008A0AD1" w:rsidRPr="005A30F9" w:rsidRDefault="008A0AD1" w:rsidP="00E326FC">
      <w:pPr>
        <w:jc w:val="both"/>
        <w:rPr>
          <w:rFonts w:ascii="Book Antiqua" w:hAnsi="Book Antiqua" w:cstheme="minorHAnsi"/>
          <w:bCs/>
        </w:rPr>
      </w:pPr>
    </w:p>
    <w:p w:rsidR="008A0AD1" w:rsidRPr="005A30F9" w:rsidRDefault="008A0AD1" w:rsidP="00E326FC">
      <w:pPr>
        <w:ind w:right="576"/>
        <w:jc w:val="both"/>
        <w:rPr>
          <w:rFonts w:ascii="Book Antiqua" w:hAnsi="Book Antiqua" w:cstheme="minorHAnsi"/>
          <w:b/>
          <w:bCs/>
        </w:rPr>
      </w:pPr>
      <w:r w:rsidRPr="005A30F9">
        <w:rPr>
          <w:rFonts w:ascii="Book Antiqua" w:hAnsi="Book Antiqua" w:cstheme="minorHAnsi"/>
          <w:b/>
          <w:bCs/>
        </w:rPr>
        <w:t>British Telecom, Saint Louis, MO</w:t>
      </w:r>
      <w:r w:rsidRPr="005A30F9">
        <w:rPr>
          <w:rFonts w:ascii="Book Antiqua" w:hAnsi="Book Antiqua" w:cstheme="minorHAnsi"/>
          <w:b/>
          <w:bCs/>
        </w:rPr>
        <w:tab/>
      </w:r>
      <w:r w:rsidRPr="005A30F9">
        <w:rPr>
          <w:rFonts w:ascii="Book Antiqua" w:hAnsi="Book Antiqua" w:cstheme="minorHAnsi"/>
          <w:b/>
          <w:bCs/>
        </w:rPr>
        <w:tab/>
      </w:r>
      <w:r w:rsidRPr="005A30F9">
        <w:rPr>
          <w:rFonts w:ascii="Book Antiqua" w:hAnsi="Book Antiqua" w:cstheme="minorHAnsi"/>
          <w:b/>
          <w:bCs/>
        </w:rPr>
        <w:tab/>
      </w:r>
      <w:r w:rsidRPr="005A30F9">
        <w:rPr>
          <w:rFonts w:ascii="Book Antiqua" w:hAnsi="Book Antiqua" w:cstheme="minorHAnsi"/>
          <w:b/>
          <w:bCs/>
        </w:rPr>
        <w:tab/>
      </w:r>
      <w:r w:rsidRPr="005A30F9">
        <w:rPr>
          <w:rFonts w:ascii="Book Antiqua" w:hAnsi="Book Antiqua" w:cstheme="minorHAnsi"/>
          <w:b/>
          <w:bCs/>
        </w:rPr>
        <w:tab/>
      </w:r>
      <w:r w:rsidRPr="005A30F9">
        <w:rPr>
          <w:rFonts w:ascii="Book Antiqua" w:hAnsi="Book Antiqua" w:cstheme="minorHAnsi"/>
          <w:b/>
          <w:bCs/>
        </w:rPr>
        <w:tab/>
      </w:r>
      <w:r w:rsidRPr="005A30F9">
        <w:rPr>
          <w:rFonts w:ascii="Book Antiqua" w:hAnsi="Book Antiqua" w:cstheme="minorHAnsi"/>
          <w:b/>
          <w:bCs/>
        </w:rPr>
        <w:tab/>
      </w:r>
    </w:p>
    <w:p w:rsidR="008A0AD1" w:rsidRPr="005A30F9" w:rsidRDefault="008A0AD1" w:rsidP="00E326FC">
      <w:pPr>
        <w:ind w:right="576"/>
        <w:jc w:val="both"/>
        <w:rPr>
          <w:rFonts w:ascii="Book Antiqua" w:hAnsi="Book Antiqua" w:cstheme="minorHAnsi"/>
          <w:b/>
          <w:bCs/>
        </w:rPr>
      </w:pPr>
      <w:r w:rsidRPr="005A30F9">
        <w:rPr>
          <w:rFonts w:ascii="Book Antiqua" w:hAnsi="Book Antiqua" w:cstheme="minorHAnsi"/>
          <w:b/>
          <w:bCs/>
        </w:rPr>
        <w:t>Cloud Security Engineer</w:t>
      </w:r>
      <w:r w:rsidRPr="005A30F9">
        <w:rPr>
          <w:rFonts w:ascii="Book Antiqua" w:hAnsi="Book Antiqua" w:cstheme="minorHAnsi"/>
          <w:b/>
          <w:bCs/>
        </w:rPr>
        <w:tab/>
      </w:r>
      <w:r w:rsidRPr="005A30F9">
        <w:rPr>
          <w:rFonts w:ascii="Book Antiqua" w:hAnsi="Book Antiqua" w:cstheme="minorHAnsi"/>
          <w:b/>
          <w:bCs/>
        </w:rPr>
        <w:tab/>
      </w:r>
      <w:r w:rsidRPr="005A30F9">
        <w:rPr>
          <w:rFonts w:ascii="Book Antiqua" w:hAnsi="Book Antiqua" w:cstheme="minorHAnsi"/>
          <w:b/>
          <w:bCs/>
        </w:rPr>
        <w:tab/>
      </w:r>
      <w:r w:rsidRPr="005A30F9">
        <w:rPr>
          <w:rFonts w:ascii="Book Antiqua" w:hAnsi="Book Antiqua" w:cstheme="minorHAnsi"/>
          <w:b/>
          <w:bCs/>
        </w:rPr>
        <w:tab/>
      </w:r>
      <w:r w:rsidRPr="005A30F9">
        <w:rPr>
          <w:rFonts w:ascii="Book Antiqua" w:hAnsi="Book Antiqua" w:cstheme="minorHAnsi"/>
          <w:b/>
          <w:bCs/>
        </w:rPr>
        <w:tab/>
      </w:r>
      <w:r w:rsidRPr="005A30F9">
        <w:rPr>
          <w:rFonts w:ascii="Book Antiqua" w:hAnsi="Book Antiqua" w:cstheme="minorHAnsi"/>
          <w:b/>
          <w:bCs/>
        </w:rPr>
        <w:tab/>
      </w:r>
      <w:r w:rsidR="00550EDB" w:rsidRPr="005A30F9">
        <w:rPr>
          <w:rFonts w:ascii="Book Antiqua" w:hAnsi="Book Antiqua" w:cstheme="minorHAnsi"/>
          <w:b/>
          <w:bCs/>
        </w:rPr>
        <w:t>March</w:t>
      </w:r>
      <w:r w:rsidRPr="005A30F9">
        <w:rPr>
          <w:rFonts w:ascii="Book Antiqua" w:hAnsi="Book Antiqua" w:cstheme="minorHAnsi"/>
          <w:b/>
          <w:bCs/>
        </w:rPr>
        <w:t xml:space="preserve"> 201</w:t>
      </w:r>
      <w:r w:rsidR="00550EDB" w:rsidRPr="005A30F9">
        <w:rPr>
          <w:rFonts w:ascii="Book Antiqua" w:hAnsi="Book Antiqua" w:cstheme="minorHAnsi"/>
          <w:b/>
          <w:bCs/>
        </w:rPr>
        <w:t>6</w:t>
      </w:r>
      <w:r w:rsidRPr="005A30F9">
        <w:rPr>
          <w:rFonts w:ascii="Book Antiqua" w:hAnsi="Book Antiqua" w:cstheme="minorHAnsi"/>
          <w:b/>
          <w:bCs/>
        </w:rPr>
        <w:t>-July 2018</w:t>
      </w:r>
    </w:p>
    <w:p w:rsidR="008A0AD1" w:rsidRPr="005A30F9" w:rsidRDefault="00994559" w:rsidP="00E326FC">
      <w:pPr>
        <w:ind w:right="576"/>
        <w:jc w:val="both"/>
        <w:rPr>
          <w:rFonts w:ascii="Book Antiqua" w:hAnsi="Book Antiqua" w:cstheme="minorHAnsi"/>
          <w:b/>
          <w:bCs/>
        </w:rPr>
      </w:pPr>
      <w:r w:rsidRPr="005A30F9">
        <w:rPr>
          <w:rFonts w:ascii="Book Antiqua" w:hAnsi="Book Antiqua" w:cstheme="minorHAnsi"/>
          <w:b/>
          <w:bCs/>
        </w:rPr>
        <w:t>Responsibilities:</w:t>
      </w:r>
      <w:r w:rsidR="008A0AD1" w:rsidRPr="005A30F9">
        <w:rPr>
          <w:rFonts w:ascii="Book Antiqua" w:hAnsi="Book Antiqua" w:cstheme="minorHAnsi"/>
          <w:b/>
          <w:bCs/>
        </w:rPr>
        <w:t>-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lastRenderedPageBreak/>
        <w:t xml:space="preserve">Deployed, configured and managed infrastructure security products, tools and solutions to help augment security threat monitoring, detection, prevention and compliance as part of the organization's cloud security architecture.  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 xml:space="preserve">Worked with Cloud Operations, IT and product teams to perform security reviews and approvals for the planned deployments, initiatives and/or changes in the public cloud environment as part of the SDLC and Change Management processes.  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 xml:space="preserve">Developed and enforced cloud security standards in AWS and Azure including IAM policies, security groups, S3 bucket policies, encryption, network security, cloud workload and container security, logging, monitoring etc.  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 xml:space="preserve">Responded to and performed initial investigation and triaging of alerts from security tools and products like SIEM, IDS/IPS, EDR, Email Security etc.  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 xml:space="preserve">Performed security assessments based on relevant industry standards (SOX, NIST, PCI DSS, ISO27001) and provided remediation approaches to address the security control gaps identified.  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 xml:space="preserve">Worked with management and other technical teams in defining and implementing strategic, technical, and operational security/infrastructure controls that are properly aligned with business goals and objectives.  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 xml:space="preserve">Responsible for maintaining security configurations for routers, switches and firewalls and for using applicable encryption methods.  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 xml:space="preserve">Coordinated the implementation of security tools and secure infrastructure architectures to support transaction processing and internal initiatives, and implementation and support of transaction processing systems.  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>Researched, designed, and developed new information security controls for clients on multiple security technologies such as Firewalls, Intrusion Detection/Prevention Systems, Vulnerability Scanning and SIEM.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 xml:space="preserve">Scope and resolve complex issues with onboarding, deployment and configuration of AWS Security products  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 xml:space="preserve">Advise and educate customers on the features and capabilities of AWS Security products  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 xml:space="preserve">Interpret and analyze log data to troubleshoot issues  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 xml:space="preserve">Communicate solutions and recommendations to the customer and ensure that customers have the information and tools to address similar issues in the future  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 xml:space="preserve">Collaborate and coordinate with other teams and experts throughout AWS to tailor the best solution for customer issues  </w:t>
      </w:r>
    </w:p>
    <w:p w:rsidR="008A0AD1" w:rsidRPr="005A30F9" w:rsidRDefault="008A0AD1" w:rsidP="00E326FC">
      <w:pPr>
        <w:ind w:right="569"/>
        <w:jc w:val="both"/>
        <w:rPr>
          <w:rFonts w:ascii="Book Antiqua" w:hAnsi="Book Antiqua" w:cstheme="minorHAnsi"/>
          <w:b/>
        </w:rPr>
      </w:pPr>
    </w:p>
    <w:p w:rsidR="008A0AD1" w:rsidRPr="005A30F9" w:rsidRDefault="008A0AD1" w:rsidP="00E326FC">
      <w:pPr>
        <w:ind w:right="576"/>
        <w:jc w:val="both"/>
        <w:rPr>
          <w:rFonts w:ascii="Book Antiqua" w:hAnsi="Book Antiqua" w:cstheme="minorHAnsi"/>
          <w:b/>
          <w:bCs/>
        </w:rPr>
      </w:pPr>
      <w:r w:rsidRPr="005A30F9">
        <w:rPr>
          <w:rFonts w:ascii="Book Antiqua" w:hAnsi="Book Antiqua" w:cstheme="minorHAnsi"/>
          <w:b/>
          <w:bCs/>
        </w:rPr>
        <w:t>Vodafone, India</w:t>
      </w:r>
    </w:p>
    <w:p w:rsidR="008A0AD1" w:rsidRPr="005A30F9" w:rsidRDefault="008A0AD1" w:rsidP="00E326FC">
      <w:pPr>
        <w:ind w:right="576"/>
        <w:jc w:val="both"/>
        <w:rPr>
          <w:rFonts w:ascii="Book Antiqua" w:hAnsi="Book Antiqua" w:cstheme="minorHAnsi"/>
          <w:b/>
          <w:bCs/>
        </w:rPr>
      </w:pPr>
      <w:r w:rsidRPr="005A30F9">
        <w:rPr>
          <w:rFonts w:ascii="Book Antiqua" w:hAnsi="Book Antiqua" w:cstheme="minorHAnsi"/>
          <w:b/>
          <w:bCs/>
        </w:rPr>
        <w:t xml:space="preserve">Security Engineer  </w:t>
      </w:r>
      <w:r w:rsidRPr="005A30F9">
        <w:rPr>
          <w:rFonts w:ascii="Book Antiqua" w:hAnsi="Book Antiqua" w:cstheme="minorHAnsi"/>
          <w:b/>
          <w:bCs/>
        </w:rPr>
        <w:tab/>
      </w:r>
      <w:r w:rsidRPr="005A30F9">
        <w:rPr>
          <w:rFonts w:ascii="Book Antiqua" w:hAnsi="Book Antiqua" w:cstheme="minorHAnsi"/>
          <w:b/>
          <w:bCs/>
        </w:rPr>
        <w:tab/>
      </w:r>
      <w:r w:rsidRPr="005A30F9">
        <w:rPr>
          <w:rFonts w:ascii="Book Antiqua" w:hAnsi="Book Antiqua" w:cstheme="minorHAnsi"/>
          <w:b/>
          <w:bCs/>
        </w:rPr>
        <w:tab/>
      </w:r>
      <w:r w:rsidRPr="005A30F9">
        <w:rPr>
          <w:rFonts w:ascii="Book Antiqua" w:hAnsi="Book Antiqua" w:cstheme="minorHAnsi"/>
          <w:b/>
          <w:bCs/>
        </w:rPr>
        <w:tab/>
      </w:r>
      <w:r w:rsidRPr="005A30F9">
        <w:rPr>
          <w:rFonts w:ascii="Book Antiqua" w:hAnsi="Book Antiqua" w:cstheme="minorHAnsi"/>
          <w:b/>
          <w:bCs/>
        </w:rPr>
        <w:tab/>
      </w:r>
      <w:r w:rsidRPr="005A30F9">
        <w:rPr>
          <w:rFonts w:ascii="Book Antiqua" w:hAnsi="Book Antiqua" w:cstheme="minorHAnsi"/>
          <w:b/>
          <w:bCs/>
        </w:rPr>
        <w:tab/>
      </w:r>
      <w:r w:rsidRPr="005A30F9">
        <w:rPr>
          <w:rFonts w:ascii="Book Antiqua" w:hAnsi="Book Antiqua" w:cstheme="minorHAnsi"/>
          <w:b/>
          <w:bCs/>
        </w:rPr>
        <w:tab/>
      </w:r>
      <w:r w:rsidR="00E326FC" w:rsidRPr="005A30F9">
        <w:rPr>
          <w:rFonts w:ascii="Book Antiqua" w:hAnsi="Book Antiqua" w:cstheme="minorHAnsi"/>
          <w:b/>
          <w:bCs/>
        </w:rPr>
        <w:tab/>
      </w:r>
      <w:r w:rsidRPr="005A30F9">
        <w:rPr>
          <w:rFonts w:ascii="Book Antiqua" w:hAnsi="Book Antiqua" w:cstheme="minorHAnsi"/>
          <w:b/>
          <w:bCs/>
        </w:rPr>
        <w:t xml:space="preserve"> Feb 201</w:t>
      </w:r>
      <w:r w:rsidR="009009DD" w:rsidRPr="005A30F9">
        <w:rPr>
          <w:rFonts w:ascii="Book Antiqua" w:hAnsi="Book Antiqua" w:cstheme="minorHAnsi"/>
          <w:b/>
          <w:bCs/>
        </w:rPr>
        <w:t>3</w:t>
      </w:r>
      <w:r w:rsidRPr="005A30F9">
        <w:rPr>
          <w:rFonts w:ascii="Book Antiqua" w:hAnsi="Book Antiqua" w:cstheme="minorHAnsi"/>
          <w:b/>
          <w:bCs/>
        </w:rPr>
        <w:t xml:space="preserve"> – </w:t>
      </w:r>
      <w:r w:rsidR="009009DD" w:rsidRPr="005A30F9">
        <w:rPr>
          <w:rFonts w:ascii="Book Antiqua" w:hAnsi="Book Antiqua" w:cstheme="minorHAnsi"/>
          <w:b/>
          <w:bCs/>
        </w:rPr>
        <w:t>Aug</w:t>
      </w:r>
      <w:r w:rsidRPr="005A30F9">
        <w:rPr>
          <w:rFonts w:ascii="Book Antiqua" w:hAnsi="Book Antiqua" w:cstheme="minorHAnsi"/>
          <w:b/>
          <w:bCs/>
        </w:rPr>
        <w:t xml:space="preserve"> 201</w:t>
      </w:r>
      <w:r w:rsidR="009009DD" w:rsidRPr="005A30F9">
        <w:rPr>
          <w:rFonts w:ascii="Book Antiqua" w:hAnsi="Book Antiqua" w:cstheme="minorHAnsi"/>
          <w:b/>
          <w:bCs/>
        </w:rPr>
        <w:t>4</w:t>
      </w:r>
    </w:p>
    <w:p w:rsidR="008A0AD1" w:rsidRPr="005A30F9" w:rsidRDefault="008A0AD1" w:rsidP="00E326FC">
      <w:pPr>
        <w:ind w:right="576"/>
        <w:jc w:val="both"/>
        <w:rPr>
          <w:rFonts w:ascii="Book Antiqua" w:hAnsi="Book Antiqua" w:cstheme="minorHAnsi"/>
          <w:b/>
          <w:bCs/>
        </w:rPr>
      </w:pPr>
      <w:r w:rsidRPr="005A30F9">
        <w:rPr>
          <w:rFonts w:ascii="Book Antiqua" w:hAnsi="Book Antiqua" w:cstheme="minorHAnsi"/>
          <w:b/>
          <w:bCs/>
        </w:rPr>
        <w:t>Responsibilities:-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 xml:space="preserve">Perform internal and external penetration testing of network infrastructure and applications  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 xml:space="preserve">Perform well controlled vulnerability exploitation/penetration testing on applications, network protocols, and databases  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 xml:space="preserve">Perform network reconnaissance, OSINT, social engineering, and physical security reviews  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 xml:space="preserve">Develop and deploy, internal control risk management, IT controls and related standards  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lastRenderedPageBreak/>
        <w:t xml:space="preserve">Identify and evaluate complex business and technology risks, internal controls which mitigate risks, and related opportunities for internal control improvement  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 xml:space="preserve">Identified information security and cyber risk issues, projects, or any other initiative that may have an information security implication.  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>Activities, security risk assessments security related investigations, and provides information security awareness.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>Internal security and confidential information investigations and information usage security audits.</w:t>
      </w:r>
    </w:p>
    <w:p w:rsidR="008A0AD1" w:rsidRPr="005A30F9" w:rsidRDefault="008A0AD1" w:rsidP="008A0AD1">
      <w:pPr>
        <w:ind w:left="1080" w:right="569"/>
        <w:jc w:val="both"/>
        <w:rPr>
          <w:rFonts w:ascii="Book Antiqua" w:hAnsi="Book Antiqua" w:cstheme="minorHAnsi"/>
        </w:rPr>
      </w:pPr>
    </w:p>
    <w:p w:rsidR="008A0AD1" w:rsidRPr="005A30F9" w:rsidRDefault="008A0AD1" w:rsidP="00E326FC">
      <w:pPr>
        <w:ind w:right="576"/>
        <w:jc w:val="both"/>
        <w:rPr>
          <w:rFonts w:ascii="Book Antiqua" w:hAnsi="Book Antiqua" w:cstheme="minorHAnsi"/>
          <w:b/>
          <w:bCs/>
        </w:rPr>
      </w:pPr>
      <w:r w:rsidRPr="005A30F9">
        <w:rPr>
          <w:rFonts w:ascii="Book Antiqua" w:hAnsi="Book Antiqua" w:cstheme="minorHAnsi"/>
          <w:b/>
          <w:bCs/>
        </w:rPr>
        <w:t>TechoRaga, India</w:t>
      </w:r>
    </w:p>
    <w:p w:rsidR="008A0AD1" w:rsidRPr="005A30F9" w:rsidRDefault="008A0AD1" w:rsidP="00E326FC">
      <w:pPr>
        <w:ind w:right="576"/>
        <w:jc w:val="both"/>
        <w:rPr>
          <w:rFonts w:ascii="Book Antiqua" w:hAnsi="Book Antiqua" w:cstheme="minorHAnsi"/>
          <w:b/>
          <w:bCs/>
        </w:rPr>
      </w:pPr>
      <w:r w:rsidRPr="005A30F9">
        <w:rPr>
          <w:rFonts w:ascii="Book Antiqua" w:hAnsi="Book Antiqua" w:cstheme="minorHAnsi"/>
          <w:b/>
          <w:bCs/>
        </w:rPr>
        <w:t>Network Engineer</w:t>
      </w:r>
      <w:r w:rsidRPr="005A30F9">
        <w:rPr>
          <w:rFonts w:ascii="Book Antiqua" w:hAnsi="Book Antiqua" w:cstheme="minorHAnsi"/>
          <w:b/>
          <w:bCs/>
        </w:rPr>
        <w:tab/>
      </w:r>
      <w:r w:rsidRPr="005A30F9">
        <w:rPr>
          <w:rFonts w:ascii="Book Antiqua" w:hAnsi="Book Antiqua" w:cstheme="minorHAnsi"/>
          <w:b/>
          <w:bCs/>
        </w:rPr>
        <w:tab/>
      </w:r>
      <w:r w:rsidRPr="005A30F9">
        <w:rPr>
          <w:rFonts w:ascii="Book Antiqua" w:hAnsi="Book Antiqua" w:cstheme="minorHAnsi"/>
          <w:b/>
          <w:bCs/>
        </w:rPr>
        <w:tab/>
      </w:r>
      <w:r w:rsidRPr="005A30F9">
        <w:rPr>
          <w:rFonts w:ascii="Book Antiqua" w:hAnsi="Book Antiqua" w:cstheme="minorHAnsi"/>
          <w:b/>
          <w:bCs/>
        </w:rPr>
        <w:tab/>
      </w:r>
      <w:r w:rsidRPr="005A30F9">
        <w:rPr>
          <w:rFonts w:ascii="Book Antiqua" w:hAnsi="Book Antiqua" w:cstheme="minorHAnsi"/>
          <w:b/>
          <w:bCs/>
        </w:rPr>
        <w:tab/>
      </w:r>
      <w:r w:rsidRPr="005A30F9">
        <w:rPr>
          <w:rFonts w:ascii="Book Antiqua" w:hAnsi="Book Antiqua" w:cstheme="minorHAnsi"/>
          <w:b/>
          <w:bCs/>
        </w:rPr>
        <w:tab/>
        <w:t>Aug 201</w:t>
      </w:r>
      <w:r w:rsidR="009009DD" w:rsidRPr="005A30F9">
        <w:rPr>
          <w:rFonts w:ascii="Book Antiqua" w:hAnsi="Book Antiqua" w:cstheme="minorHAnsi"/>
          <w:b/>
          <w:bCs/>
        </w:rPr>
        <w:t>2</w:t>
      </w:r>
      <w:r w:rsidRPr="005A30F9">
        <w:rPr>
          <w:rFonts w:ascii="Book Antiqua" w:hAnsi="Book Antiqua" w:cstheme="minorHAnsi"/>
          <w:b/>
          <w:bCs/>
        </w:rPr>
        <w:t xml:space="preserve"> – Feb 201</w:t>
      </w:r>
      <w:r w:rsidR="009009DD" w:rsidRPr="005A30F9">
        <w:rPr>
          <w:rFonts w:ascii="Book Antiqua" w:hAnsi="Book Antiqua" w:cstheme="minorHAnsi"/>
          <w:b/>
          <w:bCs/>
        </w:rPr>
        <w:t>3</w:t>
      </w:r>
    </w:p>
    <w:p w:rsidR="008A0AD1" w:rsidRPr="005A30F9" w:rsidRDefault="00E326FC" w:rsidP="00E326FC">
      <w:pPr>
        <w:ind w:right="576"/>
        <w:jc w:val="both"/>
        <w:rPr>
          <w:rFonts w:ascii="Book Antiqua" w:hAnsi="Book Antiqua" w:cstheme="minorHAnsi"/>
          <w:b/>
          <w:bCs/>
        </w:rPr>
      </w:pPr>
      <w:r w:rsidRPr="005A30F9">
        <w:rPr>
          <w:rFonts w:ascii="Book Antiqua" w:hAnsi="Book Antiqua" w:cstheme="minorHAnsi"/>
          <w:b/>
          <w:bCs/>
        </w:rPr>
        <w:t xml:space="preserve">Responsibilities: 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 xml:space="preserve">Assisted in troubleshooting LAN &amp; WAN connectivity and hardware issues in the network of 10000 hosts. 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 xml:space="preserve">Studied and analyzed client requirements to provide solutions for network design, configuration, administration and security. 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 xml:space="preserve">Troubleshoot problems on a day-to-day basis &amp; provide solutions that would fix the problems within the network. 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 xml:space="preserve">Support customer with the configuration and maintenance of ASA firewall systems. 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>Assisted with various duties that would arise including implementation, configuration, management, rules definition, problem solving, design advice, troubleshooting, updating, maintenance, etc.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 xml:space="preserve">Maintenance and Troubleshooting of LAN connectivity problems using Ping, Trace route. 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 xml:space="preserve">Managed the IP address space using subnets and variable length subnet masks (VLSM). 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 xml:space="preserve">Involved in troubleshooting IP addressing issues and Updating IOS images using TFTP. 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 xml:space="preserve">Experience with configuring BGP, OSPF on 7200 Cisco routers. 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 xml:space="preserve">Maintained redundancy on Cisco 2500, 2600 and 3600 routers with HSRP 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 xml:space="preserve">Monitor performance of network and servers to identify potential problems and bottleneck. 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 xml:space="preserve">Performed RIP &amp; OSPF routing protocol administration. 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 xml:space="preserve">Interacted with support services to reduce the downtime on leased lines. </w:t>
      </w:r>
    </w:p>
    <w:p w:rsidR="008A0AD1" w:rsidRPr="005A30F9" w:rsidRDefault="008A0AD1" w:rsidP="008A0AD1">
      <w:pPr>
        <w:numPr>
          <w:ilvl w:val="0"/>
          <w:numId w:val="1"/>
        </w:numPr>
        <w:ind w:right="569"/>
        <w:jc w:val="both"/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</w:rPr>
        <w:t xml:space="preserve">Daily responsibilities included monitoring remote site using network management tools, assisted in design guidance for infrastructure upgrade &amp; help LAN administrator with backbone connection and connectivity issues </w:t>
      </w:r>
    </w:p>
    <w:p w:rsidR="00AD4CA3" w:rsidRPr="005A30F9" w:rsidRDefault="00AD4CA3" w:rsidP="00AD4CA3">
      <w:pPr>
        <w:ind w:right="569"/>
        <w:jc w:val="both"/>
        <w:rPr>
          <w:rFonts w:ascii="Book Antiqua" w:hAnsi="Book Antiqua" w:cstheme="minorHAnsi"/>
        </w:rPr>
      </w:pPr>
    </w:p>
    <w:p w:rsidR="00AD4CA3" w:rsidRPr="005A30F9" w:rsidRDefault="00AD4CA3" w:rsidP="00AD4CA3">
      <w:pPr>
        <w:ind w:right="569"/>
        <w:jc w:val="both"/>
        <w:rPr>
          <w:rFonts w:ascii="Book Antiqua" w:hAnsi="Book Antiqua" w:cstheme="minorHAnsi"/>
        </w:rPr>
      </w:pPr>
    </w:p>
    <w:p w:rsidR="00AD4CA3" w:rsidRPr="005A30F9" w:rsidRDefault="00AD4CA3" w:rsidP="00AD4CA3">
      <w:pPr>
        <w:pBdr>
          <w:bottom w:val="single" w:sz="2" w:space="1" w:color="auto"/>
          <w:right w:val="single" w:sz="2" w:space="4" w:color="auto"/>
        </w:pBdr>
        <w:shd w:val="clear" w:color="auto" w:fill="E6E6E6"/>
        <w:ind w:left="-180" w:right="-151"/>
        <w:jc w:val="both"/>
        <w:rPr>
          <w:rFonts w:ascii="Book Antiqua" w:hAnsi="Book Antiqua" w:cstheme="minorHAnsi"/>
          <w:i/>
          <w:iCs/>
        </w:rPr>
      </w:pPr>
      <w:r w:rsidRPr="005A30F9">
        <w:rPr>
          <w:rFonts w:ascii="Book Antiqua" w:hAnsi="Book Antiqua" w:cstheme="minorHAnsi"/>
          <w:i/>
          <w:iCs/>
        </w:rPr>
        <w:t>Tools Worked</w:t>
      </w:r>
    </w:p>
    <w:p w:rsidR="00AD4CA3" w:rsidRPr="005A30F9" w:rsidRDefault="00AD4CA3" w:rsidP="00AD4CA3">
      <w:pPr>
        <w:ind w:left="720"/>
        <w:rPr>
          <w:rFonts w:ascii="Book Antiqua" w:hAnsi="Book Antiqua" w:cstheme="minorHAnsi"/>
          <w:u w:val="single"/>
        </w:rPr>
      </w:pPr>
    </w:p>
    <w:p w:rsidR="00AD4CA3" w:rsidRPr="005A30F9" w:rsidRDefault="00AD4CA3" w:rsidP="00AD4CA3">
      <w:pPr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  <w:b/>
        </w:rPr>
        <w:t xml:space="preserve">    Skills:</w:t>
      </w:r>
      <w:r w:rsidRPr="005A30F9">
        <w:rPr>
          <w:rFonts w:ascii="Book Antiqua" w:hAnsi="Book Antiqua" w:cstheme="minorHAnsi"/>
        </w:rPr>
        <w:t xml:space="preserve"> WebApp penetration testing, Cloud Security Audits, and Engineering, 3</w:t>
      </w:r>
      <w:r w:rsidRPr="005A30F9">
        <w:rPr>
          <w:rFonts w:ascii="Book Antiqua" w:hAnsi="Book Antiqua" w:cstheme="minorHAnsi"/>
          <w:vertAlign w:val="superscript"/>
        </w:rPr>
        <w:t>rd</w:t>
      </w:r>
      <w:r w:rsidRPr="005A30F9">
        <w:rPr>
          <w:rFonts w:ascii="Book Antiqua" w:hAnsi="Book Antiqua" w:cstheme="minorHAnsi"/>
        </w:rPr>
        <w:t xml:space="preserve"> Party Application Security Reviews</w:t>
      </w:r>
    </w:p>
    <w:p w:rsidR="00AD4CA3" w:rsidRPr="005A30F9" w:rsidRDefault="00AD4CA3" w:rsidP="00AD4CA3">
      <w:pPr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  <w:b/>
        </w:rPr>
        <w:t>Cloud Security Products:</w:t>
      </w:r>
      <w:r w:rsidRPr="005A30F9">
        <w:rPr>
          <w:rFonts w:ascii="Book Antiqua" w:hAnsi="Book Antiqua" w:cstheme="minorHAnsi"/>
        </w:rPr>
        <w:t xml:space="preserve"> Alert Logic Cloud Insight, Alert Logic Cloud Defender, </w:t>
      </w:r>
      <w:r w:rsidR="00994559" w:rsidRPr="005A30F9">
        <w:rPr>
          <w:rFonts w:ascii="Book Antiqua" w:hAnsi="Book Antiqua" w:cstheme="minorHAnsi"/>
        </w:rPr>
        <w:t>Sumologic</w:t>
      </w:r>
      <w:r w:rsidRPr="005A30F9">
        <w:rPr>
          <w:rFonts w:ascii="Book Antiqua" w:hAnsi="Book Antiqua" w:cstheme="minorHAnsi"/>
        </w:rPr>
        <w:t>, Checkpoint Dome9</w:t>
      </w:r>
    </w:p>
    <w:p w:rsidR="00AD4CA3" w:rsidRPr="005A30F9" w:rsidRDefault="00AD4CA3" w:rsidP="00AD4CA3">
      <w:pPr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  <w:b/>
        </w:rPr>
        <w:lastRenderedPageBreak/>
        <w:t>AWS Security Services:</w:t>
      </w:r>
      <w:r w:rsidRPr="005A30F9">
        <w:rPr>
          <w:rFonts w:ascii="Book Antiqua" w:hAnsi="Book Antiqua" w:cstheme="minorHAnsi"/>
        </w:rPr>
        <w:t xml:space="preserve"> IAM, Inspector, </w:t>
      </w:r>
      <w:r w:rsidR="00994559" w:rsidRPr="005A30F9">
        <w:rPr>
          <w:rFonts w:ascii="Book Antiqua" w:hAnsi="Book Antiqua" w:cstheme="minorHAnsi"/>
        </w:rPr>
        <w:t>Guard Duty</w:t>
      </w:r>
      <w:r w:rsidRPr="005A30F9">
        <w:rPr>
          <w:rFonts w:ascii="Book Antiqua" w:hAnsi="Book Antiqua" w:cstheme="minorHAnsi"/>
        </w:rPr>
        <w:t xml:space="preserve">, Macie, Directory Service, KMS, Organizations, Shield, WAF </w:t>
      </w:r>
    </w:p>
    <w:p w:rsidR="00AD4CA3" w:rsidRPr="005A30F9" w:rsidRDefault="00AD4CA3" w:rsidP="00AD4CA3">
      <w:pPr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  <w:b/>
        </w:rPr>
        <w:t>GCP Security Products:</w:t>
      </w:r>
      <w:r w:rsidRPr="005A30F9">
        <w:rPr>
          <w:rFonts w:ascii="Book Antiqua" w:hAnsi="Book Antiqua" w:cstheme="minorHAnsi"/>
        </w:rPr>
        <w:t xml:space="preserve"> IAM, Identity-Aware Proxy, Cloud DLP, KMS, Cloud Security Scanner </w:t>
      </w:r>
    </w:p>
    <w:p w:rsidR="00AD4CA3" w:rsidRPr="005A30F9" w:rsidRDefault="00AD4CA3" w:rsidP="00AD4CA3">
      <w:pPr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  <w:b/>
        </w:rPr>
        <w:t>Firewall Products:</w:t>
      </w:r>
      <w:r w:rsidRPr="005A30F9">
        <w:rPr>
          <w:rFonts w:ascii="Book Antiqua" w:hAnsi="Book Antiqua" w:cstheme="minorHAnsi"/>
        </w:rPr>
        <w:t xml:space="preserve"> Checkpoint Endpoint Security, Forcepoint, Websense, Cisco Sourcefire, Cisco AMP</w:t>
      </w:r>
    </w:p>
    <w:p w:rsidR="00AD4CA3" w:rsidRPr="005A30F9" w:rsidRDefault="00AD4CA3" w:rsidP="00AD4CA3">
      <w:pPr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  <w:b/>
        </w:rPr>
        <w:t>Application Security Products</w:t>
      </w:r>
      <w:r w:rsidRPr="005A30F9">
        <w:rPr>
          <w:rFonts w:ascii="Book Antiqua" w:hAnsi="Book Antiqua" w:cstheme="minorHAnsi"/>
        </w:rPr>
        <w:t>: Checkmarx SAST, WhiteHat Security SAST &amp;DAST</w:t>
      </w:r>
      <w:r w:rsidR="00994559" w:rsidRPr="005A30F9">
        <w:rPr>
          <w:rFonts w:ascii="Book Antiqua" w:hAnsi="Book Antiqua" w:cstheme="minorHAnsi"/>
        </w:rPr>
        <w:t>, Netsparker</w:t>
      </w:r>
      <w:r w:rsidRPr="005A30F9">
        <w:rPr>
          <w:rFonts w:ascii="Book Antiqua" w:hAnsi="Book Antiqua" w:cstheme="minorHAnsi"/>
        </w:rPr>
        <w:t xml:space="preserve">, Rapid7 InsightVM, Rapid7 Insight AppSec, Rapid7 Appspider Enterprise, Qualys Guard WAS, CenzicHailStorm, Burp Suite Pro </w:t>
      </w:r>
    </w:p>
    <w:p w:rsidR="00AD4CA3" w:rsidRPr="005A30F9" w:rsidRDefault="00AD4CA3" w:rsidP="00AD4CA3">
      <w:pPr>
        <w:rPr>
          <w:rFonts w:ascii="Book Antiqua" w:hAnsi="Book Antiqua" w:cstheme="minorHAnsi"/>
        </w:rPr>
      </w:pPr>
      <w:r w:rsidRPr="005A30F9">
        <w:rPr>
          <w:rFonts w:ascii="Book Antiqua" w:hAnsi="Book Antiqua" w:cstheme="minorHAnsi"/>
          <w:b/>
        </w:rPr>
        <w:t>Cloud Services:</w:t>
      </w:r>
      <w:r w:rsidRPr="005A30F9">
        <w:rPr>
          <w:rFonts w:ascii="Book Antiqua" w:hAnsi="Book Antiqua" w:cstheme="minorHAnsi"/>
        </w:rPr>
        <w:t xml:space="preserve"> Amazon Web Services, Anthos (Google Cloud Platform), Microsoft Azure</w:t>
      </w:r>
    </w:p>
    <w:p w:rsidR="00AD4CA3" w:rsidRPr="005A30F9" w:rsidRDefault="00AD4CA3" w:rsidP="00AD4CA3">
      <w:pPr>
        <w:rPr>
          <w:rFonts w:ascii="Book Antiqua" w:hAnsi="Book Antiqua" w:cstheme="minorHAnsi"/>
          <w:bCs/>
        </w:rPr>
      </w:pPr>
      <w:r w:rsidRPr="005A30F9">
        <w:rPr>
          <w:rFonts w:ascii="Book Antiqua" w:hAnsi="Book Antiqua" w:cstheme="minorHAnsi"/>
          <w:b/>
        </w:rPr>
        <w:t xml:space="preserve">Automation: </w:t>
      </w:r>
      <w:r w:rsidRPr="005A30F9">
        <w:rPr>
          <w:rFonts w:ascii="Book Antiqua" w:hAnsi="Book Antiqua" w:cstheme="minorHAnsi"/>
          <w:bCs/>
        </w:rPr>
        <w:t>CloudFormation, Ansible, Python</w:t>
      </w:r>
    </w:p>
    <w:p w:rsidR="00AD4CA3" w:rsidRPr="005A30F9" w:rsidRDefault="00AD4CA3" w:rsidP="00AD4CA3">
      <w:pPr>
        <w:ind w:left="720"/>
        <w:rPr>
          <w:rFonts w:ascii="Book Antiqua" w:hAnsi="Book Antiqua" w:cstheme="minorHAnsi"/>
        </w:rPr>
      </w:pPr>
    </w:p>
    <w:p w:rsidR="00AD4CA3" w:rsidRPr="005A30F9" w:rsidRDefault="00AD4CA3" w:rsidP="00AD4CA3">
      <w:pPr>
        <w:ind w:left="540" w:right="569"/>
        <w:jc w:val="both"/>
        <w:rPr>
          <w:rFonts w:ascii="Book Antiqua" w:hAnsi="Book Antiqua" w:cstheme="minorHAnsi"/>
          <w:b/>
          <w:bCs/>
        </w:rPr>
      </w:pPr>
    </w:p>
    <w:p w:rsidR="00AD4CA3" w:rsidRPr="005A30F9" w:rsidRDefault="00AD4CA3" w:rsidP="00AD4CA3">
      <w:pPr>
        <w:pBdr>
          <w:bottom w:val="single" w:sz="2" w:space="1" w:color="auto"/>
          <w:right w:val="single" w:sz="2" w:space="4" w:color="auto"/>
        </w:pBdr>
        <w:shd w:val="clear" w:color="auto" w:fill="E6E6E6"/>
        <w:ind w:left="-180" w:right="-151"/>
        <w:jc w:val="both"/>
        <w:rPr>
          <w:rFonts w:ascii="Book Antiqua" w:hAnsi="Book Antiqua" w:cstheme="minorHAnsi"/>
          <w:i/>
          <w:iCs/>
        </w:rPr>
      </w:pPr>
      <w:r w:rsidRPr="005A30F9">
        <w:rPr>
          <w:rFonts w:ascii="Book Antiqua" w:hAnsi="Book Antiqua" w:cstheme="minorHAnsi"/>
          <w:i/>
          <w:iCs/>
        </w:rPr>
        <w:t>Certifications</w:t>
      </w:r>
    </w:p>
    <w:p w:rsidR="00AD4CA3" w:rsidRPr="005A30F9" w:rsidRDefault="00AD4CA3" w:rsidP="00AD4CA3">
      <w:pPr>
        <w:ind w:left="540" w:right="569"/>
        <w:jc w:val="both"/>
        <w:rPr>
          <w:rFonts w:ascii="Book Antiqua" w:hAnsi="Book Antiqua" w:cstheme="minorHAnsi"/>
        </w:rPr>
      </w:pPr>
    </w:p>
    <w:p w:rsidR="00AD4CA3" w:rsidRPr="005A30F9" w:rsidRDefault="00AD4CA3" w:rsidP="00AD4CA3">
      <w:pPr>
        <w:ind w:left="360" w:right="576"/>
        <w:jc w:val="both"/>
        <w:rPr>
          <w:rFonts w:ascii="Book Antiqua" w:hAnsi="Book Antiqua" w:cstheme="minorHAnsi"/>
          <w:bCs/>
        </w:rPr>
      </w:pPr>
      <w:r w:rsidRPr="005A30F9">
        <w:rPr>
          <w:rFonts w:ascii="Book Antiqua" w:hAnsi="Book Antiqua" w:cstheme="minorHAnsi"/>
          <w:bCs/>
        </w:rPr>
        <w:t>•</w:t>
      </w:r>
      <w:r w:rsidRPr="005A30F9">
        <w:rPr>
          <w:rFonts w:ascii="Book Antiqua" w:hAnsi="Book Antiqua" w:cstheme="minorHAnsi"/>
          <w:bCs/>
        </w:rPr>
        <w:tab/>
        <w:t>AWS Certified Security Specialty</w:t>
      </w:r>
    </w:p>
    <w:p w:rsidR="00AD4CA3" w:rsidRPr="005A30F9" w:rsidRDefault="00AD4CA3" w:rsidP="00AD4CA3">
      <w:pPr>
        <w:ind w:left="360" w:right="576"/>
        <w:jc w:val="both"/>
        <w:rPr>
          <w:rFonts w:ascii="Book Antiqua" w:hAnsi="Book Antiqua" w:cstheme="minorHAnsi"/>
          <w:bCs/>
        </w:rPr>
      </w:pPr>
      <w:r w:rsidRPr="005A30F9">
        <w:rPr>
          <w:rFonts w:ascii="Book Antiqua" w:hAnsi="Book Antiqua" w:cstheme="minorHAnsi"/>
          <w:bCs/>
        </w:rPr>
        <w:t>•</w:t>
      </w:r>
      <w:r w:rsidRPr="005A30F9">
        <w:rPr>
          <w:rFonts w:ascii="Book Antiqua" w:hAnsi="Book Antiqua" w:cstheme="minorHAnsi"/>
          <w:bCs/>
        </w:rPr>
        <w:tab/>
        <w:t>Microsoft Certified: Azure Security Engineer Associate</w:t>
      </w:r>
    </w:p>
    <w:p w:rsidR="00AD4CA3" w:rsidRPr="005A30F9" w:rsidRDefault="00AD4CA3" w:rsidP="00AD4CA3">
      <w:pPr>
        <w:numPr>
          <w:ilvl w:val="0"/>
          <w:numId w:val="2"/>
        </w:numPr>
        <w:ind w:right="576"/>
        <w:jc w:val="both"/>
        <w:rPr>
          <w:rFonts w:ascii="Book Antiqua" w:hAnsi="Book Antiqua" w:cstheme="minorHAnsi"/>
          <w:bCs/>
        </w:rPr>
      </w:pPr>
      <w:r w:rsidRPr="005A30F9">
        <w:rPr>
          <w:rFonts w:ascii="Book Antiqua" w:hAnsi="Book Antiqua" w:cstheme="minorHAnsi"/>
          <w:bCs/>
        </w:rPr>
        <w:t>Certified Ethical Hacker (CEH)</w:t>
      </w:r>
    </w:p>
    <w:p w:rsidR="00AD4CA3" w:rsidRPr="005A30F9" w:rsidRDefault="00AD4CA3" w:rsidP="00AD4CA3">
      <w:pPr>
        <w:numPr>
          <w:ilvl w:val="0"/>
          <w:numId w:val="2"/>
        </w:numPr>
        <w:ind w:right="576"/>
        <w:jc w:val="both"/>
        <w:rPr>
          <w:rFonts w:ascii="Book Antiqua" w:hAnsi="Book Antiqua" w:cstheme="minorHAnsi"/>
          <w:bCs/>
        </w:rPr>
      </w:pPr>
      <w:r w:rsidRPr="005A30F9">
        <w:rPr>
          <w:rFonts w:ascii="Book Antiqua" w:hAnsi="Book Antiqua" w:cstheme="minorHAnsi"/>
          <w:bCs/>
        </w:rPr>
        <w:t>Automated Defense in AWS, AZURE, AND GCP</w:t>
      </w:r>
    </w:p>
    <w:p w:rsidR="00AD4CA3" w:rsidRPr="005A30F9" w:rsidRDefault="00AD4CA3" w:rsidP="00AD4CA3">
      <w:pPr>
        <w:numPr>
          <w:ilvl w:val="0"/>
          <w:numId w:val="2"/>
        </w:numPr>
        <w:ind w:right="576"/>
        <w:jc w:val="both"/>
        <w:rPr>
          <w:rFonts w:ascii="Book Antiqua" w:hAnsi="Book Antiqua" w:cstheme="minorHAnsi"/>
          <w:bCs/>
        </w:rPr>
      </w:pPr>
      <w:r w:rsidRPr="005A30F9">
        <w:rPr>
          <w:rFonts w:ascii="Book Antiqua" w:hAnsi="Book Antiqua" w:cstheme="minorHAnsi"/>
          <w:bCs/>
        </w:rPr>
        <w:t>Cisco Certified Network Associate(CCNA)</w:t>
      </w:r>
    </w:p>
    <w:p w:rsidR="00AD4CA3" w:rsidRPr="005A30F9" w:rsidRDefault="00AD4CA3" w:rsidP="00AD4CA3">
      <w:pPr>
        <w:numPr>
          <w:ilvl w:val="0"/>
          <w:numId w:val="2"/>
        </w:numPr>
        <w:ind w:right="576"/>
        <w:jc w:val="both"/>
        <w:rPr>
          <w:rFonts w:ascii="Book Antiqua" w:hAnsi="Book Antiqua" w:cstheme="minorHAnsi"/>
          <w:bCs/>
        </w:rPr>
      </w:pPr>
      <w:r w:rsidRPr="005A30F9">
        <w:rPr>
          <w:rFonts w:ascii="Book Antiqua" w:hAnsi="Book Antiqua" w:cstheme="minorHAnsi"/>
          <w:bCs/>
        </w:rPr>
        <w:t xml:space="preserve">Offensive Security Certified Professional (OSCP) </w:t>
      </w:r>
    </w:p>
    <w:p w:rsidR="00AD4CA3" w:rsidRPr="005A30F9" w:rsidRDefault="00AD4CA3" w:rsidP="00AD4CA3">
      <w:pPr>
        <w:numPr>
          <w:ilvl w:val="0"/>
          <w:numId w:val="2"/>
        </w:numPr>
        <w:ind w:right="576"/>
        <w:jc w:val="both"/>
        <w:rPr>
          <w:rFonts w:ascii="Book Antiqua" w:hAnsi="Book Antiqua" w:cstheme="minorHAnsi"/>
          <w:bCs/>
        </w:rPr>
      </w:pPr>
      <w:r w:rsidRPr="005A30F9">
        <w:rPr>
          <w:rFonts w:ascii="Book Antiqua" w:hAnsi="Book Antiqua" w:cstheme="minorHAnsi"/>
          <w:bCs/>
        </w:rPr>
        <w:t>Checkpoint Certified Security Administrator (CCSA)</w:t>
      </w:r>
    </w:p>
    <w:p w:rsidR="00AD4CA3" w:rsidRPr="005A30F9" w:rsidRDefault="00AD4CA3" w:rsidP="00AD4CA3">
      <w:pPr>
        <w:numPr>
          <w:ilvl w:val="0"/>
          <w:numId w:val="2"/>
        </w:numPr>
        <w:ind w:right="576"/>
        <w:jc w:val="both"/>
        <w:rPr>
          <w:rFonts w:ascii="Book Antiqua" w:hAnsi="Book Antiqua" w:cstheme="minorHAnsi"/>
          <w:bCs/>
        </w:rPr>
      </w:pPr>
      <w:r w:rsidRPr="005A30F9">
        <w:rPr>
          <w:rFonts w:ascii="Book Antiqua" w:hAnsi="Book Antiqua" w:cstheme="minorHAnsi"/>
          <w:bCs/>
        </w:rPr>
        <w:t xml:space="preserve">Checkpoint Certified Security Expert (CCSE) </w:t>
      </w:r>
    </w:p>
    <w:p w:rsidR="00AD4CA3" w:rsidRPr="005A30F9" w:rsidRDefault="00AD4CA3" w:rsidP="00AD4CA3">
      <w:pPr>
        <w:ind w:right="569"/>
        <w:jc w:val="both"/>
        <w:rPr>
          <w:rFonts w:ascii="Book Antiqua" w:hAnsi="Book Antiqua" w:cstheme="minorHAnsi"/>
        </w:rPr>
      </w:pPr>
    </w:p>
    <w:p w:rsidR="004D038E" w:rsidRPr="005A30F9" w:rsidRDefault="001B3721">
      <w:pPr>
        <w:rPr>
          <w:rFonts w:ascii="Book Antiqua" w:hAnsi="Book Antiqua" w:cstheme="minorHAnsi"/>
        </w:rPr>
      </w:pPr>
    </w:p>
    <w:p w:rsidR="00E326FC" w:rsidRPr="005A30F9" w:rsidRDefault="00E326FC" w:rsidP="00E326FC">
      <w:pPr>
        <w:pBdr>
          <w:bottom w:val="single" w:sz="2" w:space="1" w:color="auto"/>
          <w:right w:val="single" w:sz="2" w:space="4" w:color="auto"/>
        </w:pBdr>
        <w:shd w:val="clear" w:color="auto" w:fill="E6E6E6"/>
        <w:ind w:left="-180" w:right="-151"/>
        <w:jc w:val="both"/>
        <w:rPr>
          <w:rFonts w:ascii="Book Antiqua" w:hAnsi="Book Antiqua" w:cstheme="minorHAnsi"/>
          <w:i/>
          <w:iCs/>
        </w:rPr>
      </w:pPr>
      <w:r w:rsidRPr="005A30F9">
        <w:rPr>
          <w:rFonts w:ascii="Book Antiqua" w:hAnsi="Book Antiqua" w:cstheme="minorHAnsi"/>
          <w:i/>
          <w:iCs/>
        </w:rPr>
        <w:t>Education &amp; Personal Details</w:t>
      </w:r>
    </w:p>
    <w:p w:rsidR="00E326FC" w:rsidRPr="005A30F9" w:rsidRDefault="00E326FC" w:rsidP="00E326FC">
      <w:pPr>
        <w:ind w:left="540" w:right="569"/>
        <w:jc w:val="both"/>
        <w:rPr>
          <w:rFonts w:ascii="Book Antiqua" w:hAnsi="Book Antiqua" w:cstheme="minorHAnsi"/>
        </w:rPr>
      </w:pPr>
    </w:p>
    <w:p w:rsidR="00E326FC" w:rsidRPr="005A30F9" w:rsidRDefault="00E326FC" w:rsidP="00E326FC">
      <w:pPr>
        <w:ind w:left="540" w:right="569"/>
        <w:jc w:val="both"/>
        <w:rPr>
          <w:rFonts w:ascii="Book Antiqua" w:hAnsi="Book Antiqua" w:cstheme="minorHAnsi"/>
          <w:b/>
          <w:bCs/>
        </w:rPr>
      </w:pPr>
      <w:r w:rsidRPr="005A30F9">
        <w:rPr>
          <w:rFonts w:ascii="Book Antiqua" w:hAnsi="Book Antiqua" w:cstheme="minorHAnsi"/>
          <w:b/>
          <w:bCs/>
        </w:rPr>
        <w:t>Bachelor of Computer Science – JNTU – India - 201</w:t>
      </w:r>
      <w:r w:rsidR="009009DD" w:rsidRPr="005A30F9">
        <w:rPr>
          <w:rFonts w:ascii="Book Antiqua" w:hAnsi="Book Antiqua" w:cstheme="minorHAnsi"/>
          <w:b/>
          <w:bCs/>
        </w:rPr>
        <w:t>2</w:t>
      </w:r>
    </w:p>
    <w:p w:rsidR="00E326FC" w:rsidRPr="005A30F9" w:rsidRDefault="00E326FC">
      <w:pPr>
        <w:rPr>
          <w:rFonts w:ascii="Book Antiqua" w:hAnsi="Book Antiqua" w:cstheme="minorHAnsi"/>
        </w:rPr>
      </w:pPr>
    </w:p>
    <w:sectPr w:rsidR="00E326FC" w:rsidRPr="005A30F9" w:rsidSect="000D29F2">
      <w:headerReference w:type="default" r:id="rId8"/>
      <w:footerReference w:type="default" r:id="rId9"/>
      <w:headerReference w:type="first" r:id="rId10"/>
      <w:pgSz w:w="11909" w:h="16834" w:code="9"/>
      <w:pgMar w:top="720" w:right="720" w:bottom="720" w:left="720" w:header="720" w:footer="4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721" w:rsidRDefault="001B3721">
      <w:r>
        <w:separator/>
      </w:r>
    </w:p>
  </w:endnote>
  <w:endnote w:type="continuationSeparator" w:id="1">
    <w:p w:rsidR="001B3721" w:rsidRDefault="001B3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B74" w:rsidRDefault="0030562A">
    <w:pPr>
      <w:pStyle w:val="Footer"/>
    </w:pPr>
    <w:fldSimple w:instr=" DOCVARIABLE dcuFooter  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721" w:rsidRDefault="001B3721">
      <w:r>
        <w:separator/>
      </w:r>
    </w:p>
  </w:footnote>
  <w:footnote w:type="continuationSeparator" w:id="1">
    <w:p w:rsidR="001B3721" w:rsidRDefault="001B3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A84" w:rsidRDefault="00986A84">
    <w:pPr>
      <w:pStyle w:val="Header"/>
    </w:pPr>
    <w:r>
      <w:rPr>
        <w:noProof/>
      </w:rPr>
      <w:drawing>
        <wp:inline distT="0" distB="0" distL="0" distR="0">
          <wp:extent cx="532885" cy="532885"/>
          <wp:effectExtent l="19050" t="0" r="515" b="0"/>
          <wp:docPr id="4" name="Picture 3" descr="E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205" cy="533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86A84">
      <w:rPr>
        <w:rFonts w:asciiTheme="minorHAnsi" w:hAnsiTheme="minorHAnsi" w:cstheme="minorHAnsi"/>
        <w:b/>
        <w:noProof/>
        <w:color w:val="000000" w:themeColor="text1"/>
      </w:rPr>
      <w:t xml:space="preserve"> </w:t>
    </w:r>
    <w:r w:rsidRPr="00986A84">
      <w:rPr>
        <w:noProof/>
      </w:rPr>
      <w:drawing>
        <wp:inline distT="0" distB="0" distL="0" distR="0">
          <wp:extent cx="639977" cy="502578"/>
          <wp:effectExtent l="19050" t="0" r="7723" b="0"/>
          <wp:docPr id="5" name="Picture 1" descr="A close up of a sign&#10;&#10;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sign&#10;&#10;&#10;&#10;Description automatically generated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806" cy="512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A84">
      <w:rPr>
        <w:rFonts w:asciiTheme="minorHAnsi" w:hAnsiTheme="minorHAnsi" w:cstheme="minorHAnsi"/>
        <w:b/>
        <w:noProof/>
        <w:color w:val="000000" w:themeColor="text1"/>
      </w:rPr>
      <w:t xml:space="preserve"> </w:t>
    </w:r>
    <w:r w:rsidRPr="00986A84">
      <w:rPr>
        <w:rFonts w:asciiTheme="minorHAnsi" w:hAnsiTheme="minorHAnsi" w:cstheme="minorHAnsi"/>
        <w:b/>
        <w:noProof/>
        <w:color w:val="000000" w:themeColor="text1"/>
      </w:rPr>
      <w:drawing>
        <wp:inline distT="0" distB="0" distL="0" distR="0">
          <wp:extent cx="582312" cy="480092"/>
          <wp:effectExtent l="19050" t="0" r="8238" b="0"/>
          <wp:docPr id="6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sign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3579" cy="505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656453" cy="409126"/>
          <wp:effectExtent l="19050" t="0" r="0" b="0"/>
          <wp:docPr id="7" name="Picture 6" descr="CC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NA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53798" cy="407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41123" cy="541123"/>
          <wp:effectExtent l="19050" t="0" r="0" b="0"/>
          <wp:docPr id="8" name="Picture 7" descr="OS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CP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542173" cy="542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4559">
      <w:rPr>
        <w:noProof/>
      </w:rPr>
      <w:drawing>
        <wp:inline distT="0" distB="0" distL="0" distR="0">
          <wp:extent cx="657007" cy="535459"/>
          <wp:effectExtent l="19050" t="0" r="0" b="0"/>
          <wp:docPr id="9" name="Picture 8" descr="CC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SA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667827" cy="544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4559">
      <w:rPr>
        <w:noProof/>
      </w:rPr>
      <w:drawing>
        <wp:inline distT="0" distB="0" distL="0" distR="0">
          <wp:extent cx="557599" cy="441618"/>
          <wp:effectExtent l="19050" t="0" r="0" b="0"/>
          <wp:docPr id="10" name="Picture 9" descr="CC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SE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58323" cy="442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D6" w:rsidRPr="00065F92" w:rsidRDefault="00563B00" w:rsidP="00FA14D6">
    <w:pPr>
      <w:pStyle w:val="Header"/>
      <w:tabs>
        <w:tab w:val="center" w:pos="5126"/>
        <w:tab w:val="right" w:pos="10253"/>
      </w:tabs>
      <w:rPr>
        <w:sz w:val="32"/>
        <w:szCs w:val="32"/>
      </w:rPr>
    </w:pPr>
    <w:r w:rsidRPr="00065F92">
      <w:rPr>
        <w:sz w:val="32"/>
        <w:szCs w:val="32"/>
      </w:rPr>
      <w:t xml:space="preserve">Shekar Reddy                                                </w:t>
    </w:r>
  </w:p>
  <w:p w:rsidR="00FA14D6" w:rsidRDefault="0030562A" w:rsidP="00FA14D6">
    <w:pPr>
      <w:pStyle w:val="Header"/>
      <w:tabs>
        <w:tab w:val="clear" w:pos="4320"/>
        <w:tab w:val="clear" w:pos="8640"/>
        <w:tab w:val="center" w:pos="5126"/>
        <w:tab w:val="right" w:pos="10253"/>
      </w:tabs>
      <w:rPr>
        <w:rFonts w:cs="Arial"/>
        <w:b/>
        <w:caps/>
        <w:noProof/>
      </w:rPr>
    </w:pPr>
    <w:hyperlink r:id="rId1" w:history="1">
      <w:r w:rsidR="00563B00" w:rsidRPr="00FA14D6">
        <w:rPr>
          <w:rStyle w:val="Hyperlink"/>
        </w:rPr>
        <w:t>rsreddy.jobs@gmail.com</w:t>
      </w:r>
    </w:hyperlink>
  </w:p>
  <w:p w:rsidR="00FA14D6" w:rsidRDefault="00563B00" w:rsidP="00FA14D6">
    <w:pPr>
      <w:pStyle w:val="Header"/>
      <w:tabs>
        <w:tab w:val="clear" w:pos="4320"/>
        <w:tab w:val="clear" w:pos="8640"/>
        <w:tab w:val="center" w:pos="5126"/>
        <w:tab w:val="right" w:pos="10253"/>
      </w:tabs>
    </w:pPr>
    <w:r w:rsidRPr="00D42F56">
      <w:t>(508)-974-3527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496E"/>
    <w:multiLevelType w:val="hybridMultilevel"/>
    <w:tmpl w:val="841A7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762A5"/>
    <w:multiLevelType w:val="hybridMultilevel"/>
    <w:tmpl w:val="52389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D01ECB"/>
    <w:multiLevelType w:val="hybridMultilevel"/>
    <w:tmpl w:val="10DC3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D2CA4"/>
    <w:multiLevelType w:val="hybridMultilevel"/>
    <w:tmpl w:val="87205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295B60"/>
    <w:multiLevelType w:val="hybridMultilevel"/>
    <w:tmpl w:val="819E197C"/>
    <w:lvl w:ilvl="0" w:tplc="E6F8419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A0AD1"/>
    <w:rsid w:val="00030AB2"/>
    <w:rsid w:val="00043604"/>
    <w:rsid w:val="000D29F2"/>
    <w:rsid w:val="000E21CB"/>
    <w:rsid w:val="00104868"/>
    <w:rsid w:val="00182406"/>
    <w:rsid w:val="001B3721"/>
    <w:rsid w:val="001B3990"/>
    <w:rsid w:val="001C3F0C"/>
    <w:rsid w:val="002B125D"/>
    <w:rsid w:val="002E19EC"/>
    <w:rsid w:val="0030562A"/>
    <w:rsid w:val="00345DE7"/>
    <w:rsid w:val="00346567"/>
    <w:rsid w:val="0037706B"/>
    <w:rsid w:val="00443540"/>
    <w:rsid w:val="004C5733"/>
    <w:rsid w:val="004F468F"/>
    <w:rsid w:val="0051295D"/>
    <w:rsid w:val="00550EDB"/>
    <w:rsid w:val="00563B00"/>
    <w:rsid w:val="005A30F9"/>
    <w:rsid w:val="00631450"/>
    <w:rsid w:val="00643E38"/>
    <w:rsid w:val="006B2EE2"/>
    <w:rsid w:val="006B316A"/>
    <w:rsid w:val="007D29A5"/>
    <w:rsid w:val="007F1A75"/>
    <w:rsid w:val="008273D8"/>
    <w:rsid w:val="00830748"/>
    <w:rsid w:val="00836257"/>
    <w:rsid w:val="00857C10"/>
    <w:rsid w:val="00872982"/>
    <w:rsid w:val="00872A67"/>
    <w:rsid w:val="008969AA"/>
    <w:rsid w:val="008A0AD1"/>
    <w:rsid w:val="008A4FA6"/>
    <w:rsid w:val="008D701C"/>
    <w:rsid w:val="009009DD"/>
    <w:rsid w:val="00986A84"/>
    <w:rsid w:val="00994559"/>
    <w:rsid w:val="009B0EA8"/>
    <w:rsid w:val="00AB59C7"/>
    <w:rsid w:val="00AD4CA3"/>
    <w:rsid w:val="00B34570"/>
    <w:rsid w:val="00D14BA8"/>
    <w:rsid w:val="00D64550"/>
    <w:rsid w:val="00DF5A8A"/>
    <w:rsid w:val="00E326FC"/>
    <w:rsid w:val="00E40347"/>
    <w:rsid w:val="00E87CF8"/>
    <w:rsid w:val="00EA3E76"/>
    <w:rsid w:val="00FB6453"/>
    <w:rsid w:val="00FE5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D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A0A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0AD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8A0A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A0AD1"/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8A0A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AD1"/>
    <w:pPr>
      <w:ind w:left="720"/>
      <w:contextualSpacing/>
    </w:pPr>
    <w:rPr>
      <w:rFonts w:eastAsia="Cambria"/>
      <w:sz w:val="20"/>
      <w:szCs w:val="20"/>
    </w:rPr>
  </w:style>
  <w:style w:type="paragraph" w:styleId="NoSpacing">
    <w:name w:val="No Spacing"/>
    <w:uiPriority w:val="1"/>
    <w:qFormat/>
    <w:rsid w:val="00043604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10486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0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shekar-cloudsecurit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priyach\AppData\Local\Microsoft\Windows\INetCache\Content.Outlook\3SJPMI7J\rsreddy.job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Rajashekar Yasani</dc:creator>
  <cp:keywords/>
  <dc:description/>
  <cp:lastModifiedBy>RESHMA</cp:lastModifiedBy>
  <cp:revision>7</cp:revision>
  <dcterms:created xsi:type="dcterms:W3CDTF">2021-02-02T03:09:00Z</dcterms:created>
  <dcterms:modified xsi:type="dcterms:W3CDTF">2021-03-11T17:04:00Z</dcterms:modified>
</cp:coreProperties>
</file>