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Bold" w:hAnsi="Calibri Light"/>
          <w:b/>
          <w:bCs/>
          <w:color w:val="34408a"/>
          <w:sz w:val="40"/>
          <w:szCs w:val="80"/>
        </w:rPr>
      </w:pPr>
      <w:r>
        <w:rPr>
          <w:rFonts w:ascii="Calibri Light" w:cs="Arimo-Bold" w:hAnsi="Calibri Light"/>
          <w:b/>
          <w:bCs/>
          <w:color w:val="34408a"/>
          <w:sz w:val="40"/>
          <w:szCs w:val="80"/>
        </w:rPr>
        <w:t>Bhawna Basa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408a"/>
          <w:sz w:val="28"/>
          <w:szCs w:val="44"/>
        </w:rPr>
      </w:pPr>
      <w:r>
        <w:rPr>
          <w:rFonts w:ascii="Calibri Light" w:cs="Arimo-Regular" w:hAnsi="Calibri Light"/>
          <w:color w:val="34408a"/>
          <w:sz w:val="28"/>
          <w:szCs w:val="44"/>
        </w:rPr>
        <w:t>Software Engineer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Site #2, Tulsi Layout, Kasavanahalli, Bangalore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PIN - 560035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(+91) 8420073703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cs="Arimo-Regular" w:hAnsi="Calibri Light"/>
          <w:color w:val="343434"/>
          <w:szCs w:val="30"/>
          <w:lang w:val="en-US"/>
        </w:rPr>
        <w:t>basabhawna2</w:t>
      </w:r>
      <w:r>
        <w:rPr>
          <w:rFonts w:ascii="Calibri Light" w:cs="Arimo-Regular" w:hAnsi="Calibri Light"/>
          <w:color w:val="343434"/>
          <w:szCs w:val="30"/>
        </w:rPr>
        <w:t>@gmail.com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D.O.B – July 22, 1993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Insightful, results-driven IT professional with significant success</w:t>
      </w:r>
      <w:r>
        <w:rPr>
          <w:rFonts w:ascii="Calibri Light" w:cs="Arimo-Regular" w:hAnsi="Calibri Light"/>
          <w:color w:val="343434"/>
          <w:szCs w:val="30"/>
        </w:rPr>
        <w:t xml:space="preserve"> over 4.5 years’ experience of </w:t>
      </w:r>
      <w:r>
        <w:rPr>
          <w:rFonts w:ascii="Calibri Light" w:cs="Arimo-Regular" w:hAnsi="Calibri Light"/>
          <w:color w:val="343434"/>
          <w:szCs w:val="30"/>
        </w:rPr>
        <w:t>product development and support to end users utilizing technology and software programs. Thorough hands-on experience in application enhancement. Supportive and enthusiastic team player dedicated to streamlining process efficiently resolving project issues. Willing to take initiatives of major incidents and learn new technologies as well.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408a"/>
          <w:sz w:val="28"/>
          <w:szCs w:val="44"/>
        </w:rPr>
      </w:pPr>
      <w:r>
        <w:rPr>
          <w:rFonts w:ascii="Calibri Light" w:cs="Arimo-Regular" w:hAnsi="Calibri Light"/>
          <w:color w:val="34408a"/>
          <w:sz w:val="28"/>
          <w:szCs w:val="44"/>
        </w:rPr>
        <w:t>Experience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Associate ha</w:t>
      </w:r>
      <w:r>
        <w:rPr>
          <w:rFonts w:ascii="Calibri Light" w:cs="Arimo-Regular" w:hAnsi="Calibri Light"/>
          <w:color w:val="343434"/>
          <w:szCs w:val="30"/>
        </w:rPr>
        <w:t>ving</w:t>
      </w:r>
      <w:r>
        <w:rPr>
          <w:rFonts w:ascii="Calibri Light" w:cs="Arimo-Regular" w:hAnsi="Calibri Light"/>
          <w:color w:val="343434"/>
          <w:szCs w:val="30"/>
        </w:rPr>
        <w:t xml:space="preserve"> 4.5 years of experience in Information Technology. As part of the assignments, I have been in requirement analysis, application development &amp; maintenance, functional studies, process and quality reviews. I have worked on multiple major issues related to client application and involved in some major process automation. Also, experienced in service management including team management.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Bold" w:hAnsi="Calibri Light"/>
          <w:b/>
          <w:bCs/>
          <w:color w:val="343434"/>
          <w:sz w:val="28"/>
          <w:szCs w:val="38"/>
        </w:rPr>
      </w:pPr>
      <w:r>
        <w:rPr>
          <w:rFonts w:ascii="Calibri Light" w:cs="Arimo-Bold" w:hAnsi="Calibri Light"/>
          <w:b/>
          <w:bCs/>
          <w:color w:val="343434"/>
          <w:szCs w:val="30"/>
        </w:rPr>
        <w:t xml:space="preserve">Sep 2014 – Present </w:t>
      </w:r>
      <w:r>
        <w:rPr>
          <w:rFonts w:ascii="Calibri Light" w:cs="Arimo-Bold" w:hAnsi="Calibri Light"/>
          <w:b/>
          <w:bCs/>
          <w:color w:val="343434"/>
          <w:sz w:val="28"/>
          <w:szCs w:val="38"/>
        </w:rPr>
        <w:t>Software Engineer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 w:val="20"/>
          <w:szCs w:val="28"/>
        </w:rPr>
      </w:pPr>
      <w:r>
        <w:rPr>
          <w:rFonts w:ascii="Calibri Light" w:cs="Arimo-Regular" w:hAnsi="Calibri Light"/>
          <w:color w:val="343434"/>
          <w:sz w:val="20"/>
          <w:szCs w:val="28"/>
        </w:rPr>
        <w:t xml:space="preserve">Wipro Limited 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 w:val="20"/>
          <w:szCs w:val="28"/>
        </w:rPr>
      </w:pP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rPr>
          <w:rFonts w:ascii="Calibri Light" w:cs="Arimo-Bold" w:hAnsi="Calibri Light"/>
          <w:b/>
          <w:bCs/>
          <w:color w:val="343434"/>
          <w:szCs w:val="30"/>
        </w:rPr>
      </w:pPr>
      <w:r>
        <w:rPr>
          <w:rFonts w:ascii="Calibri Light" w:cs="Arimo-Bold" w:hAnsi="Calibri Light"/>
          <w:b/>
          <w:bCs/>
          <w:color w:val="343434"/>
          <w:szCs w:val="30"/>
        </w:rPr>
        <w:t>Project Summary</w:t>
      </w:r>
      <w:r>
        <w:rPr>
          <w:rFonts w:ascii="Calibri Light" w:cs="Arimo-Bold" w:hAnsi="Calibri Light"/>
          <w:b/>
          <w:bCs/>
          <w:color w:val="343434"/>
          <w:szCs w:val="30"/>
        </w:rPr>
        <w:t xml:space="preserve">: </w:t>
      </w:r>
      <w:r>
        <w:rPr>
          <w:rFonts w:ascii="Calibri Light" w:cs="Arimo-Regular" w:hAnsi="Calibri Light"/>
          <w:color w:val="343434"/>
          <w:sz w:val="20"/>
          <w:szCs w:val="28"/>
        </w:rPr>
        <w:t>(June 2015- Nov 2017)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 w:val="20"/>
          <w:szCs w:val="28"/>
        </w:rPr>
      </w:pPr>
      <w:r>
        <w:rPr>
          <w:rFonts w:ascii="Calibri Light" w:cs="Arimo-Regular" w:hAnsi="Calibri Light"/>
          <w:color w:val="343434"/>
          <w:sz w:val="20"/>
          <w:szCs w:val="28"/>
        </w:rPr>
        <w:t>Domain- Banking Domain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 w:val="20"/>
          <w:szCs w:val="28"/>
        </w:rPr>
      </w:pPr>
      <w:r>
        <w:rPr>
          <w:rFonts w:ascii="Calibri Light" w:cs="Arimo-Regular" w:hAnsi="Calibri Light"/>
          <w:color w:val="343434"/>
          <w:sz w:val="20"/>
          <w:szCs w:val="28"/>
        </w:rPr>
        <w:t>Environment-  .NET Framework, ASP .NET,C#, SQL Server,HTML,CSS,JavaScript,Web Services.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Bold" w:hAnsi="Calibri Light"/>
          <w:b/>
          <w:bCs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Bold" w:hAnsi="Calibri Light"/>
          <w:b/>
          <w:bCs/>
          <w:color w:val="343434"/>
          <w:szCs w:val="30"/>
        </w:rPr>
      </w:pPr>
      <w:r>
        <w:rPr>
          <w:rFonts w:ascii="Calibri Light" w:cs="Arimo-Bold" w:hAnsi="Calibri Light"/>
          <w:b/>
          <w:bCs/>
          <w:color w:val="343434"/>
          <w:szCs w:val="30"/>
        </w:rPr>
        <w:t xml:space="preserve">Tools: </w:t>
      </w:r>
      <w:r>
        <w:rPr>
          <w:rFonts w:ascii="Calibri Light" w:cs="Arimo-Bold" w:hAnsi="Calibri Light"/>
          <w:bCs/>
          <w:color w:val="343434"/>
          <w:szCs w:val="30"/>
        </w:rPr>
        <w:t>Visual Studio, ncipher, SQL Server 2018 R2, Service Now, Code Analysis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Bold" w:hAnsi="Calibri Light"/>
          <w:b/>
          <w:bCs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Bold" w:hAnsi="Calibri Light"/>
          <w:b/>
          <w:bCs/>
          <w:color w:val="343434"/>
          <w:szCs w:val="30"/>
        </w:rPr>
      </w:pPr>
      <w:r>
        <w:rPr>
          <w:rFonts w:ascii="Calibri Light" w:cs="Arimo-Bold" w:hAnsi="Calibri Light"/>
          <w:b/>
          <w:bCs/>
          <w:color w:val="343434"/>
          <w:szCs w:val="30"/>
        </w:rPr>
        <w:t>Role and Responsibilities:</w:t>
      </w:r>
    </w:p>
    <w:p>
      <w:pPr>
        <w:pStyle w:val="style179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Writing LLD and HLD.</w:t>
      </w:r>
    </w:p>
    <w:p>
      <w:pPr>
        <w:pStyle w:val="style179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Implementing new enhancements/Change Requests.</w:t>
      </w:r>
    </w:p>
    <w:p>
      <w:pPr>
        <w:pStyle w:val="style179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Handling Database activities like performance improvement, Creating SPs, views and triggers.</w:t>
      </w:r>
    </w:p>
    <w:p>
      <w:pPr>
        <w:pStyle w:val="style179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Resolving technical issues like fixing browser based UI issues.</w:t>
      </w:r>
    </w:p>
    <w:p>
      <w:pPr>
        <w:pStyle w:val="style179"/>
        <w:numPr>
          <w:ilvl w:val="0"/>
          <w:numId w:val="5"/>
        </w:numPr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Implemented client side custom validations for better application performance.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Bold" w:hAnsi="Calibri Light"/>
          <w:b/>
          <w:bCs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 w:val="20"/>
          <w:szCs w:val="28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Italic" w:hAnsi="Calibri Light"/>
          <w:b/>
          <w:i/>
          <w:iCs/>
          <w:color w:val="343434"/>
          <w:szCs w:val="30"/>
          <w:u w:val="single"/>
        </w:rPr>
      </w:pPr>
    </w:p>
    <w:p>
      <w:pPr>
        <w:pStyle w:val="style179"/>
        <w:numPr>
          <w:ilvl w:val="0"/>
          <w:numId w:val="2"/>
        </w:numPr>
        <w:autoSpaceDE w:val="false"/>
        <w:autoSpaceDN w:val="false"/>
        <w:adjustRightInd w:val="false"/>
        <w:spacing w:after="0" w:lineRule="auto" w:line="240"/>
        <w:rPr>
          <w:rFonts w:ascii="Calibri Light" w:cs="Arimo-Bold" w:hAnsi="Calibri Light"/>
          <w:b/>
          <w:bCs/>
          <w:color w:val="343434"/>
          <w:szCs w:val="30"/>
        </w:rPr>
      </w:pPr>
      <w:r>
        <w:rPr>
          <w:rFonts w:ascii="Calibri Light" w:cs="Arimo-Bold" w:hAnsi="Calibri Light"/>
          <w:b/>
          <w:bCs/>
          <w:color w:val="343434"/>
          <w:szCs w:val="30"/>
        </w:rPr>
        <w:t>Project Summary</w:t>
      </w:r>
      <w:r>
        <w:rPr>
          <w:rFonts w:ascii="Calibri Light" w:cs="Arimo-Regular" w:hAnsi="Calibri Light"/>
          <w:color w:val="343434"/>
          <w:sz w:val="20"/>
          <w:szCs w:val="28"/>
        </w:rPr>
        <w:t>:</w:t>
      </w:r>
      <w:r>
        <w:rPr>
          <w:rFonts w:ascii="Calibri Light" w:cs="Arimo-Regular" w:hAnsi="Calibri Light"/>
          <w:color w:val="343434"/>
          <w:sz w:val="20"/>
          <w:szCs w:val="28"/>
        </w:rPr>
        <w:t xml:space="preserve"> </w:t>
      </w:r>
      <w:r>
        <w:rPr>
          <w:rFonts w:ascii="Calibri Light" w:cs="Arimo-Regular" w:hAnsi="Calibri Light"/>
          <w:color w:val="343434"/>
          <w:sz w:val="20"/>
          <w:szCs w:val="28"/>
        </w:rPr>
        <w:t>:</w:t>
      </w:r>
      <w:bookmarkStart w:id="0" w:name="_GoBack"/>
      <w:bookmarkEnd w:id="0"/>
      <w:r>
        <w:rPr>
          <w:rFonts w:ascii="Calibri Light" w:cs="Arimo-Regular" w:hAnsi="Calibri Light"/>
          <w:color w:val="343434"/>
          <w:sz w:val="20"/>
          <w:szCs w:val="28"/>
        </w:rPr>
        <w:t>(Dec 2017- Till date)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 w:val="20"/>
          <w:szCs w:val="28"/>
        </w:rPr>
      </w:pPr>
      <w:r>
        <w:rPr>
          <w:rFonts w:ascii="Calibri Light" w:cs="Arimo-Regular" w:hAnsi="Calibri Light"/>
          <w:color w:val="343434"/>
          <w:sz w:val="20"/>
          <w:szCs w:val="28"/>
        </w:rPr>
        <w:t>Domain- Energy and Utility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 w:val="20"/>
          <w:szCs w:val="28"/>
        </w:rPr>
      </w:pPr>
      <w:r>
        <w:rPr>
          <w:rFonts w:ascii="Calibri Light" w:cs="Arimo-Regular" w:hAnsi="Calibri Light"/>
          <w:color w:val="343434"/>
          <w:sz w:val="20"/>
          <w:szCs w:val="28"/>
        </w:rPr>
        <w:t>Environment</w:t>
      </w:r>
      <w:r>
        <w:rPr>
          <w:rFonts w:ascii="Calibri Light" w:cs="Arimo-Regular" w:hAnsi="Calibri Light"/>
          <w:color w:val="343434"/>
          <w:sz w:val="20"/>
          <w:szCs w:val="28"/>
        </w:rPr>
        <w:t>- Salesforce</w:t>
      </w:r>
      <w:r>
        <w:rPr>
          <w:rFonts w:cs="Arimo-Regular" w:hAnsi="Calibri Light"/>
          <w:color w:val="343434"/>
          <w:sz w:val="20"/>
          <w:szCs w:val="28"/>
          <w:lang w:val="en-US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Bold" w:hAnsi="Calibri Light"/>
          <w:b/>
          <w:bCs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Bold" w:hAnsi="Calibri Light"/>
          <w:b/>
          <w:bCs/>
          <w:color w:val="343434"/>
          <w:szCs w:val="30"/>
        </w:rPr>
      </w:pPr>
      <w:r>
        <w:rPr>
          <w:rFonts w:ascii="Calibri Light" w:cs="Arimo-Bold" w:hAnsi="Calibri Light"/>
          <w:b/>
          <w:bCs/>
          <w:color w:val="343434"/>
          <w:szCs w:val="30"/>
        </w:rPr>
        <w:t>Role and Responsibilities: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Bold" w:hAnsi="Calibri Light"/>
          <w:b/>
          <w:bCs/>
          <w:color w:val="343434"/>
          <w:szCs w:val="30"/>
        </w:rPr>
        <w:t xml:space="preserve">1. </w:t>
      </w:r>
      <w:r>
        <w:rPr>
          <w:rFonts w:ascii="Calibri Light" w:cs="Arimo-Regular" w:hAnsi="Calibri Light"/>
          <w:color w:val="343434"/>
          <w:szCs w:val="30"/>
        </w:rPr>
        <w:t>Salesforce developer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Bold" w:hAnsi="Calibri Light"/>
          <w:b/>
          <w:bCs/>
          <w:color w:val="343434"/>
          <w:szCs w:val="30"/>
        </w:rPr>
        <w:t xml:space="preserve">2. </w:t>
      </w:r>
      <w:r>
        <w:rPr>
          <w:rFonts w:ascii="Calibri Light" w:cs="Arimo-Regular" w:hAnsi="Calibri Light"/>
          <w:color w:val="343434"/>
          <w:szCs w:val="30"/>
        </w:rPr>
        <w:t>Leadership activities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cs="Arimo-Regular" w:hAnsi="Calibri Light"/>
          <w:color w:val="343434"/>
          <w:szCs w:val="30"/>
          <w:lang w:val="en-US"/>
        </w:rPr>
        <w:t>3.</w:t>
      </w:r>
      <w:r>
        <w:rPr>
          <w:rFonts w:cs="Arimo-Regular" w:hAnsi="Calibri Light"/>
          <w:color w:val="343434"/>
          <w:szCs w:val="30"/>
          <w:lang w:val="en-US"/>
        </w:rPr>
        <w:t xml:space="preserve"> </w:t>
      </w:r>
      <w:r>
        <w:rPr>
          <w:rFonts w:cs="Arimo-Regular" w:hAnsi="Calibri Light"/>
          <w:color w:val="343434"/>
          <w:szCs w:val="30"/>
          <w:lang w:val="en-US"/>
        </w:rPr>
        <w:t xml:space="preserve">Implemented </w:t>
      </w:r>
      <w:r>
        <w:rPr>
          <w:rFonts w:cs="Arimo-Regular" w:hAnsi="Calibri Light"/>
          <w:color w:val="343434"/>
          <w:szCs w:val="30"/>
          <w:lang w:val="en-US"/>
        </w:rPr>
        <w:t xml:space="preserve">Apex triggers and Visualforce </w:t>
      </w:r>
      <w:r>
        <w:rPr>
          <w:rFonts w:cs="Arimo-Regular" w:hAnsi="Calibri Light"/>
          <w:color w:val="343434"/>
          <w:szCs w:val="30"/>
          <w:lang w:val="en-US"/>
        </w:rPr>
        <w:t>components.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cs="Arimo-Bold" w:hAnsi="Calibri Light"/>
          <w:b/>
          <w:bCs/>
          <w:color w:val="343434"/>
          <w:szCs w:val="30"/>
          <w:lang w:val="en-US"/>
        </w:rPr>
        <w:t>4.</w:t>
      </w:r>
      <w:r>
        <w:rPr>
          <w:rFonts w:ascii="Calibri Light" w:cs="Arimo-Bold" w:hAnsi="Calibri Light"/>
          <w:b/>
          <w:bCs/>
          <w:color w:val="343434"/>
          <w:szCs w:val="30"/>
        </w:rPr>
        <w:t xml:space="preserve"> </w:t>
      </w:r>
      <w:r>
        <w:rPr>
          <w:rFonts w:ascii="Calibri Light" w:cs="Arimo-Regular" w:hAnsi="Calibri Light"/>
          <w:color w:val="343434"/>
          <w:szCs w:val="30"/>
        </w:rPr>
        <w:t>Process improvements, Value additions.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cs="Arimo-Regular" w:hAnsi="Calibri Light"/>
          <w:color w:val="343434"/>
          <w:szCs w:val="30"/>
          <w:lang w:val="en-US"/>
        </w:rPr>
        <w:t>5</w:t>
      </w:r>
      <w:r>
        <w:rPr>
          <w:rFonts w:ascii="Calibri Light" w:cs="Arimo-Regular" w:hAnsi="Calibri Light"/>
          <w:color w:val="343434"/>
          <w:szCs w:val="30"/>
        </w:rPr>
        <w:t>.</w:t>
      </w:r>
      <w:r>
        <w:t xml:space="preserve"> </w:t>
      </w:r>
      <w:r>
        <w:rPr>
          <w:rFonts w:ascii="Calibri Light" w:cs="Arimo-Regular" w:hAnsi="Calibri Light"/>
          <w:color w:val="343434"/>
          <w:szCs w:val="30"/>
        </w:rPr>
        <w:t>Analyse</w:t>
      </w:r>
      <w:r>
        <w:rPr>
          <w:rFonts w:ascii="Calibri Light" w:cs="Arimo-Regular" w:hAnsi="Calibri Light"/>
          <w:color w:val="343434"/>
          <w:szCs w:val="30"/>
        </w:rPr>
        <w:t xml:space="preserve"> the migration rules and implement the same.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As a senior member of the team I used to be part of leadership activities and take initiatives to resolve major issues, application changes and service improvements.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408a"/>
          <w:sz w:val="28"/>
          <w:szCs w:val="44"/>
        </w:rPr>
      </w:pPr>
      <w:r>
        <w:rPr>
          <w:rFonts w:ascii="Calibri Light" w:cs="Arimo-Regular" w:hAnsi="Calibri Light"/>
          <w:color w:val="34408a"/>
          <w:sz w:val="28"/>
          <w:szCs w:val="44"/>
        </w:rPr>
        <w:t>Education:</w:t>
      </w:r>
    </w:p>
    <w:p>
      <w:pPr>
        <w:pStyle w:val="style0"/>
        <w:rPr>
          <w:b/>
          <w:sz w:val="24"/>
          <w:szCs w:val="24"/>
          <w:highlight w:val="lightGray"/>
        </w:rPr>
      </w:pPr>
      <w:r>
        <w:rPr>
          <w:b/>
          <w:sz w:val="24"/>
          <w:szCs w:val="24"/>
          <w:highlight w:val="lightGray"/>
        </w:rPr>
        <w:t>ACADEMIC QUALIFICATION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3060"/>
        <w:gridCol w:w="2250"/>
        <w:gridCol w:w="1170"/>
        <w:gridCol w:w="2250"/>
      </w:tblGrid>
      <w:tr>
        <w:trPr>
          <w:trHeight w:val="944" w:hRule="atLeast"/>
        </w:trPr>
        <w:tc>
          <w:tcPr>
            <w:tcW w:w="172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06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Board/ University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Year of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Passing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67"/>
              <w:ind w:right="-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Percentage of Marks</w:t>
            </w:r>
          </w:p>
        </w:tc>
      </w:tr>
      <w:tr>
        <w:tblPrEx/>
        <w:trPr/>
        <w:tc>
          <w:tcPr>
            <w:tcW w:w="172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BCA</w:t>
            </w:r>
          </w:p>
        </w:tc>
        <w:tc>
          <w:tcPr>
            <w:tcW w:w="306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School of MATH., STAT.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 COMP. SCIENCE.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UTKAL UNIVERSITY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right="-9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88.18%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right="-954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>
        <w:tblPrEx/>
        <w:trPr>
          <w:trHeight w:val="512" w:hRule="atLeast"/>
        </w:trPr>
        <w:tc>
          <w:tcPr>
            <w:tcW w:w="172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 +2 Science</w:t>
            </w:r>
          </w:p>
        </w:tc>
        <w:tc>
          <w:tcPr>
            <w:tcW w:w="306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Prabhujee E.M.School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CBSE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72%</w:t>
            </w:r>
          </w:p>
        </w:tc>
      </w:tr>
      <w:tr>
        <w:tblPrEx/>
        <w:trPr>
          <w:trHeight w:val="629" w:hRule="atLeast"/>
        </w:trPr>
        <w:tc>
          <w:tcPr>
            <w:tcW w:w="1728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10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Prabhujee E.M.School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CBSE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2250" w:type="dxa"/>
            <w:tcBorders/>
            <w:vAlign w:val="center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0" w:after="0" w:lineRule="auto" w:line="240"/>
              <w:ind w:right="-9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87.2%</w:t>
            </w:r>
          </w:p>
        </w:tc>
      </w:tr>
    </w:tbl>
    <w:p>
      <w:pPr>
        <w:pStyle w:val="style0"/>
        <w:rPr/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408a"/>
          <w:sz w:val="28"/>
          <w:szCs w:val="44"/>
        </w:rPr>
      </w:pPr>
      <w:r>
        <w:rPr>
          <w:rFonts w:ascii="Calibri Light" w:cs="Arimo-Regular" w:hAnsi="Calibri Light"/>
          <w:color w:val="34408a"/>
          <w:sz w:val="28"/>
          <w:szCs w:val="44"/>
        </w:rPr>
        <w:t>Languages: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English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Odia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Hindi</w:t>
      </w:r>
    </w:p>
    <w:p>
      <w:pPr>
        <w:pStyle w:val="style179"/>
        <w:numPr>
          <w:ilvl w:val="0"/>
          <w:numId w:val="3"/>
        </w:numPr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Bengali</w: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408a"/>
          <w:sz w:val="28"/>
          <w:szCs w:val="44"/>
        </w:rPr>
      </w:pPr>
      <w:r>
        <w:rPr>
          <w:rFonts w:ascii="Calibri Light" w:cs="Arimo-Regular" w:hAnsi="Calibri Light"/>
          <w:color w:val="34408a"/>
          <w:sz w:val="28"/>
          <w:szCs w:val="44"/>
        </w:rPr>
        <w:t>Certificates:</w:t>
      </w:r>
    </w:p>
    <w:p>
      <w:pPr>
        <w:pStyle w:val="style179"/>
        <w:numPr>
          <w:ilvl w:val="0"/>
          <w:numId w:val="1"/>
        </w:numPr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ITIL Foundation Certificate in IT Service Management by Axelos.</w:t>
      </w:r>
    </w:p>
    <w:p>
      <w:pPr>
        <w:pStyle w:val="style179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Calibri Light" w:cs="Arimo-Regular" w:hAnsi="Calibri Light"/>
          <w:color w:val="343434"/>
          <w:szCs w:val="30"/>
        </w:rPr>
      </w:pPr>
      <w:r>
        <w:rPr>
          <w:rFonts w:ascii="Calibri Light" w:cs="Arimo-Regular" w:hAnsi="Calibri Light"/>
          <w:color w:val="343434"/>
          <w:szCs w:val="30"/>
        </w:rPr>
        <w:t>I hereby declare that all the particulars stated above are true to the best of my knowledge and belief.</w:t>
      </w:r>
    </w:p>
    <w:p>
      <w:pPr>
        <w:pStyle w:val="style0"/>
        <w:ind w:left="5760" w:firstLine="720"/>
        <w:rPr>
          <w:rFonts w:ascii="Calibri Light" w:hAnsi="Calibri Light"/>
          <w:sz w:val="14"/>
        </w:rPr>
      </w:pPr>
      <w:r>
        <w:rPr>
          <w:rFonts w:ascii="Calibri Light" w:cs="Arimo-Regular" w:hAnsi="Calibri Light"/>
          <w:color w:val="343434"/>
          <w:szCs w:val="30"/>
        </w:rPr>
        <w:t xml:space="preserve">   - Bhawna Basa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-Bold">
    <w:altName w:val="Calibri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  <w:font w:name="Arimo-Regular">
    <w:altName w:val="Calibri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mo-Italic">
    <w:altName w:val="Calibri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83631EE"/>
    <w:lvl w:ilvl="0" w:tplc="BD84E8A0">
      <w:start w:val="1"/>
      <w:numFmt w:val="decimal"/>
      <w:lvlText w:val="%1."/>
      <w:lvlJc w:val="left"/>
      <w:pPr>
        <w:ind w:left="720" w:hanging="360"/>
      </w:pPr>
      <w:rPr>
        <w:rFonts w:cs="Arim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4F7A91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ADC91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D4B241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584D3A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  <w:sz w:val="22"/>
        <w:szCs w:val="22"/>
        <w:lang w:val="en-IN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7">
    <w:name w:val="Body Text Indent"/>
    <w:basedOn w:val="style0"/>
    <w:next w:val="style67"/>
    <w:link w:val="style4097"/>
    <w:uiPriority w:val="99"/>
    <w:pPr>
      <w:spacing w:after="0" w:lineRule="auto" w:line="240"/>
    </w:pPr>
    <w:rPr>
      <w:rFonts w:ascii="Times New Roman" w:cs="Times New Roman" w:eastAsia="Times New Roman" w:hAnsi="Times New Roman"/>
      <w:b/>
      <w:szCs w:val="20"/>
      <w:lang w:val="en-US" w:bidi="en-US"/>
    </w:rPr>
  </w:style>
  <w:style w:type="character" w:customStyle="1" w:styleId="style4097">
    <w:name w:val="Body Text Indent Char"/>
    <w:basedOn w:val="style65"/>
    <w:next w:val="style4097"/>
    <w:link w:val="style67"/>
    <w:uiPriority w:val="99"/>
    <w:rPr>
      <w:rFonts w:ascii="Times New Roman" w:cs="Times New Roman" w:eastAsia="Times New Roman" w:hAnsi="Times New Roman"/>
      <w:b/>
      <w:szCs w:val="20"/>
      <w:lang w:val="en-US" w:bidi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Words>353</Words>
  <Pages>2</Pages>
  <Characters>2250</Characters>
  <Application>WPS Office</Application>
  <DocSecurity>0</DocSecurity>
  <Paragraphs>92</Paragraphs>
  <ScaleCrop>false</ScaleCrop>
  <Company>Charles Schwab</Company>
  <LinksUpToDate>false</LinksUpToDate>
  <CharactersWithSpaces>2555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2018-11-26T16:10:00Z</dcterms:created>
  <dc:creator>Chakraborty, Anirban SOMWIPRO-WIPRO</dc:creator>
  <lastModifiedBy>Moto G (4)</lastModifiedBy>
  <dcterms:modified xsi:type="dcterms:W3CDTF">2019-12-13T04:46:41Z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