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18E1" w14:textId="001740CA" w:rsidR="00B5798E" w:rsidRPr="00651A5B" w:rsidRDefault="00360112" w:rsidP="00C72CC3">
      <w:pPr>
        <w:pStyle w:val="Heading1"/>
        <w:tabs>
          <w:tab w:val="left" w:pos="7077"/>
        </w:tabs>
        <w:rPr>
          <w:rFonts w:ascii="Arial" w:hAnsi="Arial" w:cs="Arial"/>
          <w:color w:val="0D0D0D" w:themeColor="text1" w:themeTint="F2"/>
          <w:sz w:val="24"/>
          <w:szCs w:val="28"/>
        </w:rPr>
      </w:pPr>
      <w:r w:rsidRPr="00651A5B">
        <w:rPr>
          <w:rFonts w:ascii="Arial" w:hAnsi="Arial" w:cs="Arial"/>
          <w:color w:val="0D0D0D" w:themeColor="text1" w:themeTint="F2"/>
          <w:sz w:val="24"/>
          <w:szCs w:val="28"/>
        </w:rPr>
        <w:t>PROFESSIONAL SUMMARY</w:t>
      </w:r>
      <w:r w:rsidR="00C72CC3" w:rsidRPr="00651A5B">
        <w:rPr>
          <w:rFonts w:ascii="Arial" w:hAnsi="Arial" w:cs="Arial"/>
          <w:color w:val="0D0D0D" w:themeColor="text1" w:themeTint="F2"/>
          <w:sz w:val="24"/>
          <w:szCs w:val="28"/>
        </w:rPr>
        <w:tab/>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391"/>
      </w:tblGrid>
      <w:tr w:rsidR="00B07929" w:rsidRPr="00B07929" w14:paraId="3A47BA5C" w14:textId="77777777" w:rsidTr="00F76823">
        <w:tc>
          <w:tcPr>
            <w:tcW w:w="9290" w:type="dxa"/>
          </w:tcPr>
          <w:p w14:paraId="3633E594" w14:textId="0816C551" w:rsidR="004D5062" w:rsidRPr="00651A5B" w:rsidRDefault="009A56FA" w:rsidP="00405673">
            <w:pPr>
              <w:pStyle w:val="ListParagraph"/>
              <w:numPr>
                <w:ilvl w:val="0"/>
                <w:numId w:val="14"/>
              </w:numPr>
              <w:spacing w:line="276" w:lineRule="auto"/>
              <w:ind w:left="317"/>
              <w:jc w:val="both"/>
              <w:rPr>
                <w:rFonts w:ascii="Arial" w:eastAsiaTheme="majorEastAsia" w:hAnsi="Arial" w:cs="Arial"/>
                <w:bCs/>
                <w:caps/>
                <w:color w:val="0D0D0D" w:themeColor="text1" w:themeTint="F2"/>
                <w:sz w:val="24"/>
                <w:szCs w:val="28"/>
              </w:rPr>
            </w:pPr>
            <w:r w:rsidRPr="00651A5B">
              <w:rPr>
                <w:rFonts w:ascii="Arial" w:hAnsi="Arial" w:cs="Arial"/>
                <w:color w:val="0D0D0D" w:themeColor="text1" w:themeTint="F2"/>
                <w:sz w:val="24"/>
                <w:szCs w:val="24"/>
              </w:rPr>
              <w:t xml:space="preserve">Proactive </w:t>
            </w:r>
            <w:r w:rsidR="004D5062" w:rsidRPr="00651A5B">
              <w:rPr>
                <w:rFonts w:ascii="Arial" w:hAnsi="Arial" w:cs="Arial"/>
                <w:color w:val="0D0D0D" w:themeColor="text1" w:themeTint="F2"/>
                <w:sz w:val="24"/>
                <w:szCs w:val="24"/>
              </w:rPr>
              <w:t xml:space="preserve">BI </w:t>
            </w:r>
            <w:r w:rsidRPr="00651A5B">
              <w:rPr>
                <w:rFonts w:ascii="Arial" w:hAnsi="Arial" w:cs="Arial"/>
                <w:color w:val="0D0D0D" w:themeColor="text1" w:themeTint="F2"/>
                <w:sz w:val="24"/>
                <w:szCs w:val="24"/>
              </w:rPr>
              <w:t xml:space="preserve">Professional with </w:t>
            </w:r>
            <w:r w:rsidR="00AC20AD">
              <w:rPr>
                <w:rFonts w:ascii="Arial" w:hAnsi="Arial" w:cs="Arial"/>
                <w:color w:val="0D0D0D" w:themeColor="text1" w:themeTint="F2"/>
                <w:sz w:val="24"/>
                <w:szCs w:val="24"/>
              </w:rPr>
              <w:t>3.8</w:t>
            </w:r>
            <w:r w:rsidRPr="00651A5B">
              <w:rPr>
                <w:rFonts w:ascii="Arial" w:hAnsi="Arial" w:cs="Arial"/>
                <w:b/>
                <w:bCs/>
                <w:color w:val="0D0D0D" w:themeColor="text1" w:themeTint="F2"/>
                <w:sz w:val="24"/>
                <w:szCs w:val="24"/>
              </w:rPr>
              <w:t xml:space="preserve"> years</w:t>
            </w:r>
            <w:r w:rsidRPr="00651A5B">
              <w:rPr>
                <w:rFonts w:ascii="Arial" w:hAnsi="Arial" w:cs="Arial"/>
                <w:color w:val="0D0D0D" w:themeColor="text1" w:themeTint="F2"/>
                <w:sz w:val="24"/>
                <w:szCs w:val="24"/>
              </w:rPr>
              <w:t xml:space="preserve"> of experience </w:t>
            </w:r>
            <w:r w:rsidR="004D5062" w:rsidRPr="00651A5B">
              <w:rPr>
                <w:rFonts w:ascii="Arial" w:hAnsi="Arial" w:cs="Arial"/>
                <w:color w:val="0D0D0D" w:themeColor="text1" w:themeTint="F2"/>
                <w:sz w:val="24"/>
                <w:szCs w:val="24"/>
              </w:rPr>
              <w:t xml:space="preserve">as </w:t>
            </w:r>
            <w:r w:rsidR="004D5062" w:rsidRPr="00651A5B">
              <w:rPr>
                <w:rFonts w:ascii="Arial" w:hAnsi="Arial" w:cs="Arial"/>
                <w:b/>
                <w:bCs/>
                <w:color w:val="0D0D0D" w:themeColor="text1" w:themeTint="F2"/>
                <w:sz w:val="24"/>
                <w:szCs w:val="24"/>
              </w:rPr>
              <w:t>Tableau Developer</w:t>
            </w:r>
            <w:r w:rsidR="007C4BE1" w:rsidRPr="00651A5B">
              <w:rPr>
                <w:rFonts w:ascii="Arial" w:hAnsi="Arial" w:cs="Arial"/>
                <w:b/>
                <w:bCs/>
                <w:color w:val="0D0D0D" w:themeColor="text1" w:themeTint="F2"/>
                <w:sz w:val="24"/>
                <w:szCs w:val="24"/>
              </w:rPr>
              <w:t xml:space="preserve"> and MIS Executive</w:t>
            </w:r>
            <w:r w:rsidR="004D5062" w:rsidRPr="00651A5B">
              <w:rPr>
                <w:rFonts w:ascii="Arial" w:hAnsi="Arial" w:cs="Arial"/>
                <w:color w:val="0D0D0D" w:themeColor="text1" w:themeTint="F2"/>
                <w:sz w:val="24"/>
                <w:szCs w:val="24"/>
              </w:rPr>
              <w:t xml:space="preserve"> </w:t>
            </w:r>
            <w:r w:rsidR="004543D0" w:rsidRPr="00651A5B">
              <w:rPr>
                <w:rFonts w:ascii="Arial" w:hAnsi="Arial" w:cs="Arial"/>
                <w:color w:val="0D0D0D" w:themeColor="text1" w:themeTint="F2"/>
                <w:sz w:val="24"/>
                <w:szCs w:val="24"/>
              </w:rPr>
              <w:t>in IT Industry</w:t>
            </w:r>
          </w:p>
          <w:p w14:paraId="4AB9B570" w14:textId="32D94182" w:rsidR="004F5792" w:rsidRPr="00651A5B" w:rsidRDefault="004D5062" w:rsidP="00405673">
            <w:pPr>
              <w:pStyle w:val="ListParagraph"/>
              <w:numPr>
                <w:ilvl w:val="0"/>
                <w:numId w:val="14"/>
              </w:numPr>
              <w:spacing w:line="276" w:lineRule="auto"/>
              <w:ind w:left="317"/>
              <w:jc w:val="both"/>
              <w:rPr>
                <w:rFonts w:ascii="Arial" w:eastAsiaTheme="majorEastAsia" w:hAnsi="Arial" w:cs="Arial"/>
                <w:bCs/>
                <w:caps/>
                <w:color w:val="0D0D0D" w:themeColor="text1" w:themeTint="F2"/>
                <w:sz w:val="24"/>
                <w:szCs w:val="28"/>
              </w:rPr>
            </w:pPr>
            <w:r w:rsidRPr="00651A5B">
              <w:rPr>
                <w:rFonts w:ascii="Arial" w:hAnsi="Arial" w:cs="Arial"/>
                <w:color w:val="0D0D0D" w:themeColor="text1" w:themeTint="F2"/>
                <w:sz w:val="24"/>
                <w:szCs w:val="24"/>
              </w:rPr>
              <w:t xml:space="preserve">Experience </w:t>
            </w:r>
            <w:r w:rsidR="009A56FA" w:rsidRPr="00651A5B">
              <w:rPr>
                <w:rFonts w:ascii="Arial" w:hAnsi="Arial" w:cs="Arial"/>
                <w:color w:val="0D0D0D" w:themeColor="text1" w:themeTint="F2"/>
                <w:sz w:val="24"/>
                <w:szCs w:val="24"/>
              </w:rPr>
              <w:t>in Visualization, Data Collection and Database Development</w:t>
            </w:r>
            <w:r w:rsidR="009A56FA" w:rsidRPr="00651A5B">
              <w:rPr>
                <w:rFonts w:ascii="Arial" w:eastAsiaTheme="majorEastAsia" w:hAnsi="Arial" w:cs="Arial"/>
                <w:bCs/>
                <w:color w:val="0D0D0D" w:themeColor="text1" w:themeTint="F2"/>
                <w:sz w:val="24"/>
                <w:szCs w:val="28"/>
              </w:rPr>
              <w:t xml:space="preserve"> by </w:t>
            </w:r>
            <w:r w:rsidR="00D84466" w:rsidRPr="00651A5B">
              <w:rPr>
                <w:rFonts w:ascii="Arial" w:eastAsiaTheme="majorEastAsia" w:hAnsi="Arial" w:cs="Arial"/>
                <w:bCs/>
                <w:color w:val="0D0D0D" w:themeColor="text1" w:themeTint="F2"/>
                <w:sz w:val="24"/>
                <w:szCs w:val="28"/>
              </w:rPr>
              <w:t xml:space="preserve">designing, developing and maintaining </w:t>
            </w:r>
            <w:r w:rsidR="00D826C2" w:rsidRPr="00651A5B">
              <w:rPr>
                <w:rFonts w:ascii="Arial" w:eastAsiaTheme="majorEastAsia" w:hAnsi="Arial" w:cs="Arial"/>
                <w:bCs/>
                <w:color w:val="0D0D0D" w:themeColor="text1" w:themeTint="F2"/>
                <w:sz w:val="24"/>
                <w:szCs w:val="28"/>
              </w:rPr>
              <w:t>B</w:t>
            </w:r>
            <w:r w:rsidR="00A94312" w:rsidRPr="00651A5B">
              <w:rPr>
                <w:rFonts w:ascii="Arial" w:eastAsiaTheme="majorEastAsia" w:hAnsi="Arial" w:cs="Arial"/>
                <w:bCs/>
                <w:color w:val="0D0D0D" w:themeColor="text1" w:themeTint="F2"/>
                <w:sz w:val="24"/>
                <w:szCs w:val="28"/>
              </w:rPr>
              <w:t>usiness Intelligence</w:t>
            </w:r>
            <w:r w:rsidR="00D84466" w:rsidRPr="00651A5B">
              <w:rPr>
                <w:rFonts w:ascii="Arial" w:eastAsiaTheme="majorEastAsia" w:hAnsi="Arial" w:cs="Arial"/>
                <w:bCs/>
                <w:color w:val="0D0D0D" w:themeColor="text1" w:themeTint="F2"/>
                <w:sz w:val="24"/>
                <w:szCs w:val="28"/>
              </w:rPr>
              <w:t xml:space="preserve"> applications utilizing </w:t>
            </w:r>
            <w:r w:rsidR="00D826C2" w:rsidRPr="00651A5B">
              <w:rPr>
                <w:rFonts w:ascii="Arial" w:eastAsiaTheme="majorEastAsia" w:hAnsi="Arial" w:cs="Arial"/>
                <w:bCs/>
                <w:color w:val="0D0D0D" w:themeColor="text1" w:themeTint="F2"/>
                <w:sz w:val="24"/>
                <w:szCs w:val="28"/>
              </w:rPr>
              <w:t>T</w:t>
            </w:r>
            <w:r w:rsidR="00D84466" w:rsidRPr="00651A5B">
              <w:rPr>
                <w:rFonts w:ascii="Arial" w:eastAsiaTheme="majorEastAsia" w:hAnsi="Arial" w:cs="Arial"/>
                <w:bCs/>
                <w:color w:val="0D0D0D" w:themeColor="text1" w:themeTint="F2"/>
                <w:sz w:val="24"/>
                <w:szCs w:val="28"/>
              </w:rPr>
              <w:t xml:space="preserve">ableau, </w:t>
            </w:r>
            <w:r w:rsidR="001E11CE" w:rsidRPr="00651A5B">
              <w:rPr>
                <w:rFonts w:ascii="Arial" w:eastAsiaTheme="majorEastAsia" w:hAnsi="Arial" w:cs="Arial"/>
                <w:bCs/>
                <w:color w:val="0D0D0D" w:themeColor="text1" w:themeTint="F2"/>
                <w:sz w:val="24"/>
                <w:szCs w:val="28"/>
              </w:rPr>
              <w:t>My</w:t>
            </w:r>
            <w:r w:rsidR="00D826C2" w:rsidRPr="00651A5B">
              <w:rPr>
                <w:rFonts w:ascii="Arial" w:eastAsiaTheme="majorEastAsia" w:hAnsi="Arial" w:cs="Arial"/>
                <w:bCs/>
                <w:color w:val="0D0D0D" w:themeColor="text1" w:themeTint="F2"/>
                <w:sz w:val="24"/>
                <w:szCs w:val="28"/>
              </w:rPr>
              <w:t>SQL</w:t>
            </w:r>
            <w:r w:rsidR="00D84466" w:rsidRPr="00651A5B">
              <w:rPr>
                <w:rFonts w:ascii="Arial" w:eastAsiaTheme="majorEastAsia" w:hAnsi="Arial" w:cs="Arial"/>
                <w:bCs/>
                <w:color w:val="0D0D0D" w:themeColor="text1" w:themeTint="F2"/>
                <w:sz w:val="24"/>
                <w:szCs w:val="28"/>
              </w:rPr>
              <w:t xml:space="preserve">, </w:t>
            </w:r>
            <w:r w:rsidR="00D826C2" w:rsidRPr="00651A5B">
              <w:rPr>
                <w:rFonts w:ascii="Arial" w:eastAsiaTheme="majorEastAsia" w:hAnsi="Arial" w:cs="Arial"/>
                <w:bCs/>
                <w:color w:val="0D0D0D" w:themeColor="text1" w:themeTint="F2"/>
                <w:sz w:val="24"/>
                <w:szCs w:val="28"/>
              </w:rPr>
              <w:t>A</w:t>
            </w:r>
            <w:r w:rsidR="00D84466" w:rsidRPr="00651A5B">
              <w:rPr>
                <w:rFonts w:ascii="Arial" w:eastAsiaTheme="majorEastAsia" w:hAnsi="Arial" w:cs="Arial"/>
                <w:bCs/>
                <w:color w:val="0D0D0D" w:themeColor="text1" w:themeTint="F2"/>
                <w:sz w:val="24"/>
                <w:szCs w:val="28"/>
              </w:rPr>
              <w:t>dvance</w:t>
            </w:r>
            <w:r w:rsidR="00D826C2" w:rsidRPr="00651A5B">
              <w:rPr>
                <w:rFonts w:ascii="Arial" w:eastAsiaTheme="majorEastAsia" w:hAnsi="Arial" w:cs="Arial"/>
                <w:bCs/>
                <w:color w:val="0D0D0D" w:themeColor="text1" w:themeTint="F2"/>
                <w:sz w:val="24"/>
                <w:szCs w:val="28"/>
              </w:rPr>
              <w:t>d</w:t>
            </w:r>
            <w:r w:rsidR="00D84466" w:rsidRPr="00651A5B">
              <w:rPr>
                <w:rFonts w:ascii="Arial" w:eastAsiaTheme="majorEastAsia" w:hAnsi="Arial" w:cs="Arial"/>
                <w:bCs/>
                <w:color w:val="0D0D0D" w:themeColor="text1" w:themeTint="F2"/>
                <w:sz w:val="24"/>
                <w:szCs w:val="28"/>
              </w:rPr>
              <w:t xml:space="preserve"> </w:t>
            </w:r>
            <w:r w:rsidR="00D826C2" w:rsidRPr="00651A5B">
              <w:rPr>
                <w:rFonts w:ascii="Arial" w:eastAsiaTheme="majorEastAsia" w:hAnsi="Arial" w:cs="Arial"/>
                <w:bCs/>
                <w:color w:val="0D0D0D" w:themeColor="text1" w:themeTint="F2"/>
                <w:sz w:val="24"/>
                <w:szCs w:val="28"/>
              </w:rPr>
              <w:t>E</w:t>
            </w:r>
            <w:r w:rsidR="00D84466" w:rsidRPr="00651A5B">
              <w:rPr>
                <w:rFonts w:ascii="Arial" w:eastAsiaTheme="majorEastAsia" w:hAnsi="Arial" w:cs="Arial"/>
                <w:bCs/>
                <w:color w:val="0D0D0D" w:themeColor="text1" w:themeTint="F2"/>
                <w:sz w:val="24"/>
                <w:szCs w:val="28"/>
              </w:rPr>
              <w:t>xcel</w:t>
            </w:r>
          </w:p>
          <w:p w14:paraId="517263C0" w14:textId="5029C993" w:rsidR="004F5792" w:rsidRPr="00651A5B" w:rsidRDefault="00D84466" w:rsidP="0050368F">
            <w:pPr>
              <w:pStyle w:val="ListParagraph"/>
              <w:numPr>
                <w:ilvl w:val="0"/>
                <w:numId w:val="14"/>
              </w:numPr>
              <w:spacing w:line="276" w:lineRule="auto"/>
              <w:ind w:left="317"/>
              <w:jc w:val="both"/>
              <w:rPr>
                <w:rFonts w:ascii="Arial" w:eastAsiaTheme="majorEastAsia" w:hAnsi="Arial" w:cs="Arial"/>
                <w:bCs/>
                <w:caps/>
                <w:color w:val="0D0D0D" w:themeColor="text1" w:themeTint="F2"/>
                <w:sz w:val="24"/>
                <w:szCs w:val="28"/>
              </w:rPr>
            </w:pPr>
            <w:r w:rsidRPr="00651A5B">
              <w:rPr>
                <w:rFonts w:ascii="Arial" w:eastAsiaTheme="majorEastAsia" w:hAnsi="Arial" w:cs="Arial"/>
                <w:bCs/>
                <w:color w:val="0D0D0D" w:themeColor="text1" w:themeTint="F2"/>
                <w:sz w:val="24"/>
                <w:szCs w:val="28"/>
              </w:rPr>
              <w:t xml:space="preserve">Experience in gathering, </w:t>
            </w:r>
            <w:r w:rsidR="00D826C2" w:rsidRPr="00651A5B">
              <w:rPr>
                <w:rFonts w:ascii="Arial" w:eastAsiaTheme="majorEastAsia" w:hAnsi="Arial" w:cs="Arial"/>
                <w:bCs/>
                <w:color w:val="0D0D0D" w:themeColor="text1" w:themeTint="F2"/>
                <w:sz w:val="24"/>
                <w:szCs w:val="28"/>
              </w:rPr>
              <w:t>analyzing</w:t>
            </w:r>
            <w:r w:rsidRPr="00651A5B">
              <w:rPr>
                <w:rFonts w:ascii="Arial" w:eastAsiaTheme="majorEastAsia" w:hAnsi="Arial" w:cs="Arial"/>
                <w:bCs/>
                <w:color w:val="0D0D0D" w:themeColor="text1" w:themeTint="F2"/>
                <w:sz w:val="24"/>
                <w:szCs w:val="28"/>
              </w:rPr>
              <w:t xml:space="preserve"> and preparing documentation as per business requirements</w:t>
            </w:r>
          </w:p>
          <w:p w14:paraId="0EDC7380" w14:textId="027A1BA1" w:rsidR="00B5798E" w:rsidRPr="00B07929" w:rsidRDefault="00D84466" w:rsidP="00DF4F7F">
            <w:pPr>
              <w:pStyle w:val="ListParagraph"/>
              <w:numPr>
                <w:ilvl w:val="0"/>
                <w:numId w:val="14"/>
              </w:numPr>
              <w:spacing w:line="276" w:lineRule="auto"/>
              <w:ind w:left="317"/>
              <w:jc w:val="both"/>
              <w:rPr>
                <w:rFonts w:ascii="Cambria" w:eastAsiaTheme="majorEastAsia" w:hAnsi="Cambria" w:cstheme="majorBidi"/>
                <w:bCs/>
                <w:caps/>
                <w:color w:val="0D0D0D" w:themeColor="text1" w:themeTint="F2"/>
                <w:szCs w:val="24"/>
              </w:rPr>
            </w:pPr>
            <w:r w:rsidRPr="00651A5B">
              <w:rPr>
                <w:rFonts w:ascii="Arial" w:eastAsiaTheme="majorEastAsia" w:hAnsi="Arial" w:cs="Arial"/>
                <w:bCs/>
                <w:color w:val="0D0D0D" w:themeColor="text1" w:themeTint="F2"/>
                <w:sz w:val="24"/>
                <w:szCs w:val="28"/>
              </w:rPr>
              <w:t xml:space="preserve">Experience in designing and creating interactive dashboards using visualization </w:t>
            </w:r>
            <w:r w:rsidR="00195542" w:rsidRPr="00651A5B">
              <w:rPr>
                <w:rFonts w:ascii="Arial" w:eastAsiaTheme="majorEastAsia" w:hAnsi="Arial" w:cs="Arial"/>
                <w:bCs/>
                <w:color w:val="0D0D0D" w:themeColor="text1" w:themeTint="F2"/>
                <w:sz w:val="24"/>
                <w:szCs w:val="28"/>
              </w:rPr>
              <w:t>tool</w:t>
            </w:r>
            <w:r w:rsidR="001E11CE" w:rsidRPr="00651A5B">
              <w:rPr>
                <w:rFonts w:ascii="Arial" w:eastAsiaTheme="majorEastAsia" w:hAnsi="Arial" w:cs="Arial"/>
                <w:bCs/>
                <w:color w:val="0D0D0D" w:themeColor="text1" w:themeTint="F2"/>
                <w:sz w:val="24"/>
                <w:szCs w:val="28"/>
              </w:rPr>
              <w:t xml:space="preserve"> </w:t>
            </w:r>
            <w:r w:rsidR="009A56FA" w:rsidRPr="00651A5B">
              <w:rPr>
                <w:rFonts w:ascii="Arial" w:eastAsiaTheme="majorEastAsia" w:hAnsi="Arial" w:cs="Arial"/>
                <w:bCs/>
                <w:color w:val="0D0D0D" w:themeColor="text1" w:themeTint="F2"/>
                <w:sz w:val="24"/>
                <w:szCs w:val="28"/>
              </w:rPr>
              <w:t>like</w:t>
            </w:r>
            <w:r w:rsidR="00195542" w:rsidRPr="00651A5B">
              <w:rPr>
                <w:rFonts w:ascii="Arial" w:eastAsiaTheme="majorEastAsia" w:hAnsi="Arial" w:cs="Arial"/>
                <w:bCs/>
                <w:color w:val="0D0D0D" w:themeColor="text1" w:themeTint="F2"/>
                <w:sz w:val="24"/>
                <w:szCs w:val="28"/>
              </w:rPr>
              <w:t xml:space="preserve"> </w:t>
            </w:r>
            <w:r w:rsidR="00FE37F7" w:rsidRPr="00651A5B">
              <w:rPr>
                <w:rFonts w:ascii="Arial" w:eastAsiaTheme="majorEastAsia" w:hAnsi="Arial" w:cs="Arial"/>
                <w:bCs/>
                <w:color w:val="0D0D0D" w:themeColor="text1" w:themeTint="F2"/>
                <w:sz w:val="24"/>
                <w:szCs w:val="28"/>
              </w:rPr>
              <w:t>T</w:t>
            </w:r>
            <w:r w:rsidRPr="00651A5B">
              <w:rPr>
                <w:rFonts w:ascii="Arial" w:eastAsiaTheme="majorEastAsia" w:hAnsi="Arial" w:cs="Arial"/>
                <w:bCs/>
                <w:color w:val="0D0D0D" w:themeColor="text1" w:themeTint="F2"/>
                <w:sz w:val="24"/>
                <w:szCs w:val="28"/>
              </w:rPr>
              <w:t xml:space="preserve">ableau </w:t>
            </w:r>
            <w:r w:rsidR="00FE37F7" w:rsidRPr="00651A5B">
              <w:rPr>
                <w:rFonts w:ascii="Arial" w:eastAsiaTheme="majorEastAsia" w:hAnsi="Arial" w:cs="Arial"/>
                <w:bCs/>
                <w:color w:val="0D0D0D" w:themeColor="text1" w:themeTint="F2"/>
                <w:sz w:val="24"/>
                <w:szCs w:val="28"/>
              </w:rPr>
              <w:t>D</w:t>
            </w:r>
            <w:r w:rsidRPr="00651A5B">
              <w:rPr>
                <w:rFonts w:ascii="Arial" w:eastAsiaTheme="majorEastAsia" w:hAnsi="Arial" w:cs="Arial"/>
                <w:bCs/>
                <w:color w:val="0D0D0D" w:themeColor="text1" w:themeTint="F2"/>
                <w:sz w:val="24"/>
                <w:szCs w:val="28"/>
              </w:rPr>
              <w:t>esktop</w:t>
            </w:r>
            <w:r w:rsidR="009158BF">
              <w:rPr>
                <w:rFonts w:ascii="Arial" w:eastAsiaTheme="majorEastAsia" w:hAnsi="Arial" w:cs="Arial"/>
                <w:bCs/>
                <w:color w:val="0D0D0D" w:themeColor="text1" w:themeTint="F2"/>
                <w:sz w:val="24"/>
                <w:szCs w:val="28"/>
              </w:rPr>
              <w:t>.</w:t>
            </w:r>
          </w:p>
        </w:tc>
      </w:tr>
    </w:tbl>
    <w:p w14:paraId="75695601" w14:textId="77777777" w:rsidR="004E01EB" w:rsidRPr="001B2642" w:rsidRDefault="001E0E98" w:rsidP="004E01EB">
      <w:pPr>
        <w:pStyle w:val="Heading1"/>
        <w:rPr>
          <w:color w:val="0D0D0D" w:themeColor="text1" w:themeTint="F2"/>
          <w:sz w:val="24"/>
          <w:szCs w:val="28"/>
        </w:rPr>
      </w:pPr>
      <w:sdt>
        <w:sdtPr>
          <w:rPr>
            <w:color w:val="0D0D0D" w:themeColor="text1" w:themeTint="F2"/>
            <w:sz w:val="24"/>
            <w:szCs w:val="28"/>
          </w:rPr>
          <w:alias w:val="Experience:"/>
          <w:tag w:val="Experience:"/>
          <w:id w:val="-1983300934"/>
          <w:placeholder>
            <w:docPart w:val="9EF76C1B46864BC0926DAFE49FC6DB7E"/>
          </w:placeholder>
          <w:temporary/>
          <w:showingPlcHdr/>
          <w15:appearance w15:val="hidden"/>
        </w:sdtPr>
        <w:sdtEndPr/>
        <w:sdtContent>
          <w:r w:rsidR="004E01EB" w:rsidRPr="00E21EF1">
            <w:rPr>
              <w:rFonts w:ascii="Arial" w:hAnsi="Arial" w:cs="Arial"/>
              <w:color w:val="0D0D0D" w:themeColor="text1" w:themeTint="F2"/>
              <w:sz w:val="24"/>
              <w:szCs w:val="28"/>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391"/>
      </w:tblGrid>
      <w:tr w:rsidR="001D0BF1" w:rsidRPr="00CF1A49" w14:paraId="6CD83A1C" w14:textId="77777777" w:rsidTr="009726AB">
        <w:tc>
          <w:tcPr>
            <w:tcW w:w="9290" w:type="dxa"/>
          </w:tcPr>
          <w:p w14:paraId="41CE90A6" w14:textId="50A4A3AC" w:rsidR="00296442" w:rsidRPr="00E21EF1" w:rsidRDefault="00AC20AD" w:rsidP="00296442">
            <w:pPr>
              <w:pStyle w:val="Heading3"/>
              <w:contextualSpacing w:val="0"/>
              <w:outlineLvl w:val="2"/>
              <w:rPr>
                <w:rFonts w:ascii="Arial" w:hAnsi="Arial" w:cs="Arial"/>
                <w:b w:val="0"/>
                <w:bCs/>
                <w:color w:val="0D0D0D" w:themeColor="text1" w:themeTint="F2"/>
                <w:sz w:val="24"/>
                <w:szCs w:val="28"/>
              </w:rPr>
            </w:pPr>
            <w:r>
              <w:rPr>
                <w:rFonts w:ascii="Arial" w:hAnsi="Arial" w:cs="Arial"/>
                <w:b w:val="0"/>
                <w:bCs/>
                <w:caps w:val="0"/>
                <w:color w:val="0D0D0D" w:themeColor="text1" w:themeTint="F2"/>
                <w:sz w:val="24"/>
                <w:szCs w:val="28"/>
              </w:rPr>
              <w:t>January 2019</w:t>
            </w:r>
            <w:r w:rsidR="001B2642" w:rsidRPr="00E21EF1">
              <w:rPr>
                <w:rFonts w:ascii="Arial" w:hAnsi="Arial" w:cs="Arial"/>
                <w:b w:val="0"/>
                <w:bCs/>
                <w:caps w:val="0"/>
                <w:color w:val="0D0D0D" w:themeColor="text1" w:themeTint="F2"/>
                <w:sz w:val="24"/>
                <w:szCs w:val="28"/>
              </w:rPr>
              <w:t xml:space="preserve"> – Till Date</w:t>
            </w:r>
          </w:p>
          <w:p w14:paraId="2C900E1E" w14:textId="46380B88" w:rsidR="00296442" w:rsidRPr="00E21EF1" w:rsidRDefault="003450E8" w:rsidP="00296442">
            <w:pPr>
              <w:pStyle w:val="Heading2"/>
              <w:contextualSpacing w:val="0"/>
              <w:outlineLvl w:val="1"/>
              <w:rPr>
                <w:rFonts w:ascii="Arial" w:hAnsi="Arial" w:cs="Arial"/>
                <w:b w:val="0"/>
                <w:bCs/>
                <w:caps w:val="0"/>
                <w:color w:val="0D0D0D" w:themeColor="text1" w:themeTint="F2"/>
                <w:sz w:val="22"/>
                <w:szCs w:val="24"/>
              </w:rPr>
            </w:pPr>
            <w:r>
              <w:rPr>
                <w:rFonts w:ascii="Arial" w:hAnsi="Arial" w:cs="Arial"/>
                <w:color w:val="005556" w:themeColor="accent2"/>
                <w:sz w:val="22"/>
                <w:szCs w:val="22"/>
              </w:rPr>
              <w:t>Tableau Developer</w:t>
            </w:r>
            <w:r w:rsidR="00296442" w:rsidRPr="00E21EF1">
              <w:rPr>
                <w:rFonts w:ascii="Arial" w:hAnsi="Arial" w:cs="Arial"/>
                <w:color w:val="005556" w:themeColor="accent2"/>
                <w:sz w:val="22"/>
                <w:szCs w:val="22"/>
              </w:rPr>
              <w:t>,</w:t>
            </w:r>
            <w:r w:rsidR="00296442" w:rsidRPr="00E21EF1">
              <w:rPr>
                <w:rFonts w:ascii="Arial" w:hAnsi="Arial" w:cs="Arial"/>
                <w:color w:val="auto"/>
                <w:sz w:val="22"/>
                <w:szCs w:val="22"/>
              </w:rPr>
              <w:t xml:space="preserve"> </w:t>
            </w:r>
            <w:r w:rsidR="00A46460">
              <w:rPr>
                <w:rFonts w:ascii="Arial" w:hAnsi="Arial" w:cs="Arial"/>
                <w:color w:val="auto"/>
                <w:sz w:val="22"/>
                <w:szCs w:val="22"/>
              </w:rPr>
              <w:t>Fastweb IT Solutions Pvt ltd</w:t>
            </w:r>
          </w:p>
          <w:p w14:paraId="33660B9C" w14:textId="6BC025C3" w:rsidR="004630FA" w:rsidRPr="00CF1A49" w:rsidRDefault="00D22574" w:rsidP="0066117C">
            <w:pPr>
              <w:contextualSpacing w:val="0"/>
            </w:pPr>
            <w:r w:rsidRPr="00E21EF1">
              <w:rPr>
                <w:rFonts w:ascii="Arial" w:hAnsi="Arial" w:cs="Arial"/>
                <w:color w:val="0D0D0D" w:themeColor="text1" w:themeTint="F2"/>
              </w:rPr>
              <w:t>(</w:t>
            </w:r>
            <w:r w:rsidR="00A46460">
              <w:rPr>
                <w:rFonts w:ascii="Arial" w:hAnsi="Arial" w:cs="Arial"/>
                <w:color w:val="0D0D0D" w:themeColor="text1" w:themeTint="F2"/>
              </w:rPr>
              <w:t>3.8</w:t>
            </w:r>
            <w:r w:rsidRPr="00E21EF1">
              <w:rPr>
                <w:rFonts w:ascii="Arial" w:hAnsi="Arial" w:cs="Arial"/>
                <w:color w:val="0D0D0D" w:themeColor="text1" w:themeTint="F2"/>
              </w:rPr>
              <w:t xml:space="preserve"> Years)</w:t>
            </w:r>
          </w:p>
        </w:tc>
      </w:tr>
    </w:tbl>
    <w:p w14:paraId="2327BE71" w14:textId="77777777" w:rsidR="009726AB" w:rsidRPr="00C15867" w:rsidRDefault="00BD7098" w:rsidP="009726AB">
      <w:pPr>
        <w:pStyle w:val="Heading1"/>
        <w:rPr>
          <w:rFonts w:ascii="Arial" w:hAnsi="Arial" w:cs="Arial"/>
          <w:color w:val="0D0D0D" w:themeColor="text1" w:themeTint="F2"/>
          <w:sz w:val="24"/>
          <w:szCs w:val="28"/>
        </w:rPr>
      </w:pPr>
      <w:r w:rsidRPr="00C15867">
        <w:rPr>
          <w:rFonts w:ascii="Arial" w:hAnsi="Arial" w:cs="Arial"/>
          <w:color w:val="0D0D0D" w:themeColor="text1" w:themeTint="F2"/>
          <w:sz w:val="24"/>
          <w:szCs w:val="28"/>
        </w:rPr>
        <w:t>RESPONSIBILITIES</w:t>
      </w:r>
    </w:p>
    <w:tbl>
      <w:tblPr>
        <w:tblStyle w:val="TableGrid"/>
        <w:tblW w:w="5047"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10541"/>
      </w:tblGrid>
      <w:tr w:rsidR="00B07929" w:rsidRPr="00C15867" w14:paraId="34FF0DA1" w14:textId="77777777" w:rsidTr="00C42560">
        <w:trPr>
          <w:trHeight w:val="5433"/>
        </w:trPr>
        <w:tc>
          <w:tcPr>
            <w:tcW w:w="10541" w:type="dxa"/>
          </w:tcPr>
          <w:p w14:paraId="581E0EE9" w14:textId="33ED378A" w:rsidR="00851A52" w:rsidRPr="00C15867" w:rsidRDefault="00851A52" w:rsidP="00030CB7">
            <w:pPr>
              <w:pStyle w:val="ListParagraph"/>
              <w:numPr>
                <w:ilvl w:val="0"/>
                <w:numId w:val="14"/>
              </w:numPr>
              <w:spacing w:line="276" w:lineRule="auto"/>
              <w:ind w:left="317"/>
              <w:jc w:val="both"/>
              <w:rPr>
                <w:rFonts w:ascii="Arial" w:eastAsiaTheme="majorEastAsia" w:hAnsi="Arial" w:cs="Arial"/>
                <w:bCs/>
                <w:color w:val="0D0D0D" w:themeColor="text1" w:themeTint="F2"/>
                <w:sz w:val="24"/>
                <w:szCs w:val="28"/>
              </w:rPr>
            </w:pPr>
            <w:r w:rsidRPr="00C15867">
              <w:rPr>
                <w:rFonts w:ascii="Arial" w:eastAsiaTheme="majorEastAsia" w:hAnsi="Arial" w:cs="Arial"/>
                <w:bCs/>
                <w:color w:val="0D0D0D" w:themeColor="text1" w:themeTint="F2"/>
                <w:sz w:val="24"/>
                <w:szCs w:val="28"/>
              </w:rPr>
              <w:t>Experience to work with Business Users and System Analyst to understand business requirement</w:t>
            </w:r>
            <w:r w:rsidR="00DE3364" w:rsidRPr="00C15867">
              <w:rPr>
                <w:rFonts w:ascii="Arial" w:eastAsiaTheme="majorEastAsia" w:hAnsi="Arial" w:cs="Arial"/>
                <w:bCs/>
                <w:color w:val="0D0D0D" w:themeColor="text1" w:themeTint="F2"/>
                <w:sz w:val="24"/>
                <w:szCs w:val="28"/>
              </w:rPr>
              <w:t>s</w:t>
            </w:r>
            <w:r w:rsidRPr="00C15867">
              <w:rPr>
                <w:rFonts w:ascii="Arial" w:eastAsiaTheme="majorEastAsia" w:hAnsi="Arial" w:cs="Arial"/>
                <w:bCs/>
                <w:color w:val="0D0D0D" w:themeColor="text1" w:themeTint="F2"/>
                <w:sz w:val="24"/>
                <w:szCs w:val="28"/>
              </w:rPr>
              <w:t xml:space="preserve"> and converting them into technical solutions</w:t>
            </w:r>
          </w:p>
          <w:p w14:paraId="142EDB16" w14:textId="29730686" w:rsidR="00851A52" w:rsidRPr="00C15867" w:rsidRDefault="00851A52" w:rsidP="00030CB7">
            <w:pPr>
              <w:numPr>
                <w:ilvl w:val="0"/>
                <w:numId w:val="14"/>
              </w:numPr>
              <w:spacing w:line="276" w:lineRule="auto"/>
              <w:ind w:left="317"/>
              <w:contextualSpacing w:val="0"/>
              <w:jc w:val="both"/>
              <w:rPr>
                <w:rFonts w:ascii="Arial" w:eastAsia="Times New Roman" w:hAnsi="Arial" w:cs="Arial"/>
                <w:color w:val="0D0D0D" w:themeColor="text1" w:themeTint="F2"/>
                <w:sz w:val="24"/>
                <w:szCs w:val="24"/>
                <w:lang w:val="en-IN" w:eastAsia="en-IN" w:bidi="mr-IN"/>
              </w:rPr>
            </w:pPr>
            <w:r w:rsidRPr="00C15867">
              <w:rPr>
                <w:rFonts w:ascii="Arial" w:eastAsia="Times New Roman" w:hAnsi="Arial" w:cs="Arial"/>
                <w:color w:val="0D0D0D" w:themeColor="text1" w:themeTint="F2"/>
                <w:sz w:val="24"/>
                <w:szCs w:val="24"/>
                <w:lang w:val="en-IN" w:eastAsia="en-IN" w:bidi="mr-IN"/>
              </w:rPr>
              <w:t>Creating dashboards by extracting data source, developing analytical reports and visualization using Tableau Desktop</w:t>
            </w:r>
          </w:p>
          <w:p w14:paraId="649797AF" w14:textId="6B72360C" w:rsidR="00851A52" w:rsidRPr="00C15867" w:rsidRDefault="00851A52" w:rsidP="00030CB7">
            <w:pPr>
              <w:pStyle w:val="ListParagraph"/>
              <w:numPr>
                <w:ilvl w:val="0"/>
                <w:numId w:val="14"/>
              </w:numPr>
              <w:spacing w:line="276" w:lineRule="auto"/>
              <w:ind w:left="317"/>
              <w:jc w:val="both"/>
              <w:rPr>
                <w:rFonts w:ascii="Arial" w:eastAsiaTheme="majorEastAsia" w:hAnsi="Arial" w:cs="Arial"/>
                <w:bCs/>
                <w:color w:val="0D0D0D" w:themeColor="text1" w:themeTint="F2"/>
                <w:sz w:val="24"/>
                <w:szCs w:val="28"/>
              </w:rPr>
            </w:pPr>
            <w:r w:rsidRPr="00C15867">
              <w:rPr>
                <w:rFonts w:ascii="Arial" w:eastAsiaTheme="majorEastAsia" w:hAnsi="Arial" w:cs="Arial"/>
                <w:bCs/>
                <w:color w:val="0D0D0D" w:themeColor="text1" w:themeTint="F2"/>
                <w:sz w:val="24"/>
                <w:szCs w:val="28"/>
              </w:rPr>
              <w:t xml:space="preserve">Creating different visualizations using </w:t>
            </w:r>
            <w:r w:rsidR="004D5062" w:rsidRPr="00C15867">
              <w:rPr>
                <w:rFonts w:ascii="Arial" w:eastAsiaTheme="majorEastAsia" w:hAnsi="Arial" w:cs="Arial"/>
                <w:bCs/>
                <w:color w:val="0D0D0D" w:themeColor="text1" w:themeTint="F2"/>
                <w:sz w:val="24"/>
                <w:szCs w:val="28"/>
              </w:rPr>
              <w:t>C</w:t>
            </w:r>
            <w:r w:rsidRPr="00C15867">
              <w:rPr>
                <w:rFonts w:ascii="Arial" w:eastAsiaTheme="majorEastAsia" w:hAnsi="Arial" w:cs="Arial"/>
                <w:bCs/>
                <w:color w:val="0D0D0D" w:themeColor="text1" w:themeTint="F2"/>
                <w:sz w:val="24"/>
                <w:szCs w:val="28"/>
              </w:rPr>
              <w:t xml:space="preserve">harts like Bar </w:t>
            </w:r>
            <w:r w:rsidR="00626A24" w:rsidRPr="00C15867">
              <w:rPr>
                <w:rFonts w:ascii="Arial" w:eastAsiaTheme="majorEastAsia" w:hAnsi="Arial" w:cs="Arial"/>
                <w:bCs/>
                <w:color w:val="0D0D0D" w:themeColor="text1" w:themeTint="F2"/>
                <w:sz w:val="24"/>
                <w:szCs w:val="28"/>
              </w:rPr>
              <w:t xml:space="preserve">Charts, </w:t>
            </w:r>
            <w:r w:rsidRPr="00C15867">
              <w:rPr>
                <w:rFonts w:ascii="Arial" w:eastAsiaTheme="majorEastAsia" w:hAnsi="Arial" w:cs="Arial"/>
                <w:bCs/>
                <w:color w:val="0D0D0D" w:themeColor="text1" w:themeTint="F2"/>
                <w:sz w:val="24"/>
                <w:szCs w:val="28"/>
              </w:rPr>
              <w:t xml:space="preserve">Line charts, </w:t>
            </w:r>
            <w:r w:rsidRPr="00C15867">
              <w:rPr>
                <w:rFonts w:ascii="Arial" w:eastAsia="Times New Roman" w:hAnsi="Arial" w:cs="Arial"/>
                <w:color w:val="0D0D0D" w:themeColor="text1" w:themeTint="F2"/>
                <w:sz w:val="24"/>
                <w:szCs w:val="24"/>
                <w:lang w:val="en-IN" w:eastAsia="en-IN" w:bidi="mr-IN"/>
              </w:rPr>
              <w:t xml:space="preserve">Filled </w:t>
            </w:r>
            <w:r w:rsidR="00F84EB4" w:rsidRPr="00C15867">
              <w:rPr>
                <w:rFonts w:ascii="Arial" w:eastAsia="Times New Roman" w:hAnsi="Arial" w:cs="Arial"/>
                <w:color w:val="0D0D0D" w:themeColor="text1" w:themeTint="F2"/>
                <w:sz w:val="24"/>
                <w:szCs w:val="24"/>
                <w:lang w:val="en-IN" w:eastAsia="en-IN" w:bidi="mr-IN"/>
              </w:rPr>
              <w:t>&amp;</w:t>
            </w:r>
            <w:r w:rsidRPr="00C15867">
              <w:rPr>
                <w:rFonts w:ascii="Arial" w:eastAsia="Times New Roman" w:hAnsi="Arial" w:cs="Arial"/>
                <w:color w:val="0D0D0D" w:themeColor="text1" w:themeTint="F2"/>
                <w:sz w:val="24"/>
                <w:szCs w:val="24"/>
                <w:lang w:val="en-IN" w:eastAsia="en-IN" w:bidi="mr-IN"/>
              </w:rPr>
              <w:t xml:space="preserve"> Symbol </w:t>
            </w:r>
            <w:r w:rsidRPr="00C15867">
              <w:rPr>
                <w:rFonts w:ascii="Arial" w:eastAsiaTheme="majorEastAsia" w:hAnsi="Arial" w:cs="Arial"/>
                <w:bCs/>
                <w:color w:val="0D0D0D" w:themeColor="text1" w:themeTint="F2"/>
                <w:sz w:val="24"/>
                <w:szCs w:val="28"/>
              </w:rPr>
              <w:t xml:space="preserve">Maps, </w:t>
            </w:r>
            <w:r w:rsidR="00F84EB4" w:rsidRPr="00C15867">
              <w:rPr>
                <w:rFonts w:ascii="Arial" w:eastAsiaTheme="majorEastAsia" w:hAnsi="Arial" w:cs="Arial"/>
                <w:bCs/>
                <w:color w:val="0D0D0D" w:themeColor="text1" w:themeTint="F2"/>
                <w:sz w:val="24"/>
                <w:szCs w:val="28"/>
              </w:rPr>
              <w:t xml:space="preserve">Pie </w:t>
            </w:r>
            <w:r w:rsidR="00626A24" w:rsidRPr="00C15867">
              <w:rPr>
                <w:rFonts w:ascii="Arial" w:eastAsiaTheme="majorEastAsia" w:hAnsi="Arial" w:cs="Arial"/>
                <w:bCs/>
                <w:color w:val="0D0D0D" w:themeColor="text1" w:themeTint="F2"/>
                <w:sz w:val="24"/>
                <w:szCs w:val="28"/>
              </w:rPr>
              <w:t>Charts,</w:t>
            </w:r>
            <w:r w:rsidR="00F84EB4" w:rsidRPr="00C15867">
              <w:rPr>
                <w:rFonts w:ascii="Arial" w:eastAsiaTheme="majorEastAsia" w:hAnsi="Arial" w:cs="Arial"/>
                <w:bCs/>
                <w:color w:val="0D0D0D" w:themeColor="text1" w:themeTint="F2"/>
                <w:sz w:val="24"/>
                <w:szCs w:val="28"/>
              </w:rPr>
              <w:t xml:space="preserve"> Donut charts, </w:t>
            </w:r>
            <w:r w:rsidRPr="00C15867">
              <w:rPr>
                <w:rFonts w:ascii="Arial" w:eastAsiaTheme="majorEastAsia" w:hAnsi="Arial" w:cs="Arial"/>
                <w:bCs/>
                <w:color w:val="0D0D0D" w:themeColor="text1" w:themeTint="F2"/>
                <w:sz w:val="24"/>
                <w:szCs w:val="28"/>
              </w:rPr>
              <w:t>Scatter plots, Gantts, Bubbles, Tree Maps, Heat maps and Highlight tables</w:t>
            </w:r>
          </w:p>
          <w:p w14:paraId="545EE1A5" w14:textId="77777777" w:rsidR="00851A52" w:rsidRPr="00C15867" w:rsidRDefault="00851A52" w:rsidP="00030CB7">
            <w:pPr>
              <w:numPr>
                <w:ilvl w:val="0"/>
                <w:numId w:val="14"/>
              </w:numPr>
              <w:spacing w:line="276" w:lineRule="auto"/>
              <w:ind w:left="317"/>
              <w:contextualSpacing w:val="0"/>
              <w:jc w:val="both"/>
              <w:rPr>
                <w:rFonts w:ascii="Arial" w:eastAsia="Times New Roman" w:hAnsi="Arial" w:cs="Arial"/>
                <w:color w:val="0D0D0D" w:themeColor="text1" w:themeTint="F2"/>
                <w:sz w:val="24"/>
                <w:szCs w:val="24"/>
                <w:lang w:val="en-IN" w:eastAsia="en-IN" w:bidi="mr-IN"/>
              </w:rPr>
            </w:pPr>
            <w:r w:rsidRPr="00C15867">
              <w:rPr>
                <w:rFonts w:ascii="Arial" w:eastAsiaTheme="majorEastAsia" w:hAnsi="Arial" w:cs="Arial"/>
                <w:bCs/>
                <w:color w:val="0D0D0D" w:themeColor="text1" w:themeTint="F2"/>
                <w:sz w:val="24"/>
                <w:szCs w:val="28"/>
              </w:rPr>
              <w:t>Used extract filters, data source filters, context filters, SQL custom filters</w:t>
            </w:r>
          </w:p>
          <w:p w14:paraId="34A9610E" w14:textId="309372DA" w:rsidR="00851A52" w:rsidRPr="00D14CA8" w:rsidRDefault="00851A52" w:rsidP="00D14CA8">
            <w:pPr>
              <w:numPr>
                <w:ilvl w:val="0"/>
                <w:numId w:val="14"/>
              </w:numPr>
              <w:spacing w:line="276" w:lineRule="auto"/>
              <w:ind w:left="317"/>
              <w:contextualSpacing w:val="0"/>
              <w:jc w:val="both"/>
              <w:rPr>
                <w:rFonts w:ascii="Arial" w:eastAsia="Times New Roman" w:hAnsi="Arial" w:cs="Arial"/>
                <w:color w:val="0D0D0D" w:themeColor="text1" w:themeTint="F2"/>
                <w:sz w:val="24"/>
                <w:szCs w:val="24"/>
                <w:lang w:val="en-IN" w:eastAsia="en-IN" w:bidi="mr-IN"/>
              </w:rPr>
            </w:pPr>
            <w:r w:rsidRPr="00C15867">
              <w:rPr>
                <w:rFonts w:ascii="Arial" w:eastAsiaTheme="majorEastAsia" w:hAnsi="Arial" w:cs="Arial"/>
                <w:bCs/>
                <w:color w:val="0D0D0D" w:themeColor="text1" w:themeTint="F2"/>
                <w:sz w:val="24"/>
                <w:szCs w:val="28"/>
              </w:rPr>
              <w:t>Writing various LOD expressions as well as table calculations, complex calculations, parameters, geographic mapping, forecasting, data blending</w:t>
            </w:r>
            <w:r w:rsidR="00D14CA8">
              <w:rPr>
                <w:rFonts w:ascii="Arial" w:eastAsiaTheme="majorEastAsia" w:hAnsi="Arial" w:cs="Arial"/>
                <w:bCs/>
                <w:color w:val="0D0D0D" w:themeColor="text1" w:themeTint="F2"/>
                <w:sz w:val="24"/>
                <w:szCs w:val="28"/>
              </w:rPr>
              <w:t xml:space="preserve"> </w:t>
            </w:r>
            <w:r w:rsidRPr="00C15867">
              <w:rPr>
                <w:rFonts w:ascii="Arial" w:eastAsiaTheme="majorEastAsia" w:hAnsi="Arial" w:cs="Arial"/>
                <w:bCs/>
                <w:color w:val="0D0D0D" w:themeColor="text1" w:themeTint="F2"/>
                <w:sz w:val="24"/>
                <w:szCs w:val="28"/>
              </w:rPr>
              <w:t>etc.</w:t>
            </w:r>
          </w:p>
          <w:p w14:paraId="60FD1F97" w14:textId="77777777" w:rsidR="00851A52" w:rsidRPr="00C15867" w:rsidRDefault="00851A52" w:rsidP="00030CB7">
            <w:pPr>
              <w:numPr>
                <w:ilvl w:val="0"/>
                <w:numId w:val="14"/>
              </w:numPr>
              <w:spacing w:line="276" w:lineRule="auto"/>
              <w:ind w:left="317"/>
              <w:contextualSpacing w:val="0"/>
              <w:jc w:val="both"/>
              <w:rPr>
                <w:rFonts w:ascii="Arial" w:eastAsia="Times New Roman" w:hAnsi="Arial" w:cs="Arial"/>
                <w:color w:val="0D0D0D" w:themeColor="text1" w:themeTint="F2"/>
                <w:sz w:val="24"/>
                <w:szCs w:val="24"/>
                <w:lang w:val="en-IN" w:eastAsia="en-IN" w:bidi="mr-IN"/>
              </w:rPr>
            </w:pPr>
            <w:r w:rsidRPr="00C15867">
              <w:rPr>
                <w:rFonts w:ascii="Arial" w:eastAsia="Times New Roman" w:hAnsi="Arial" w:cs="Arial"/>
                <w:color w:val="0D0D0D" w:themeColor="text1" w:themeTint="F2"/>
                <w:sz w:val="24"/>
                <w:szCs w:val="24"/>
                <w:lang w:val="en-IN" w:eastAsia="en-IN" w:bidi="mr-IN"/>
              </w:rPr>
              <w:t xml:space="preserve">Developing tableau workbooks to perform </w:t>
            </w:r>
            <w:r w:rsidRPr="00C15867">
              <w:rPr>
                <w:rFonts w:ascii="Arial" w:eastAsia="Times New Roman" w:hAnsi="Arial" w:cs="Arial"/>
                <w:color w:val="auto"/>
                <w:sz w:val="24"/>
                <w:szCs w:val="24"/>
                <w:lang w:val="en-IN" w:eastAsia="en-IN" w:bidi="mr-IN"/>
              </w:rPr>
              <w:t xml:space="preserve">YTD, QTD, MTD and YoY </w:t>
            </w:r>
            <w:r w:rsidRPr="00C15867">
              <w:rPr>
                <w:rFonts w:ascii="Arial" w:eastAsia="Times New Roman" w:hAnsi="Arial" w:cs="Arial"/>
                <w:color w:val="0D0D0D" w:themeColor="text1" w:themeTint="F2"/>
                <w:sz w:val="24"/>
                <w:szCs w:val="24"/>
                <w:lang w:val="en-IN" w:eastAsia="en-IN" w:bidi="mr-IN"/>
              </w:rPr>
              <w:t>analysis</w:t>
            </w:r>
          </w:p>
          <w:p w14:paraId="63DDFACA" w14:textId="081DE575" w:rsidR="00851A52" w:rsidRPr="00C15867" w:rsidRDefault="00851A52" w:rsidP="00030CB7">
            <w:pPr>
              <w:numPr>
                <w:ilvl w:val="0"/>
                <w:numId w:val="14"/>
              </w:numPr>
              <w:spacing w:line="276" w:lineRule="auto"/>
              <w:ind w:left="317"/>
              <w:contextualSpacing w:val="0"/>
              <w:jc w:val="both"/>
              <w:rPr>
                <w:rFonts w:ascii="Arial" w:eastAsia="Times New Roman" w:hAnsi="Arial" w:cs="Arial"/>
                <w:color w:val="0D0D0D" w:themeColor="text1" w:themeTint="F2"/>
                <w:sz w:val="24"/>
                <w:szCs w:val="24"/>
                <w:lang w:val="en-IN" w:eastAsia="en-IN" w:bidi="mr-IN"/>
              </w:rPr>
            </w:pPr>
            <w:r w:rsidRPr="00C15867">
              <w:rPr>
                <w:rFonts w:ascii="Arial" w:eastAsia="Times New Roman" w:hAnsi="Arial" w:cs="Arial"/>
                <w:color w:val="0D0D0D" w:themeColor="text1" w:themeTint="F2"/>
                <w:sz w:val="24"/>
                <w:szCs w:val="24"/>
                <w:lang w:val="en-IN" w:eastAsia="en-IN" w:bidi="mr-IN"/>
              </w:rPr>
              <w:t>Involved in extracting, transforming and loading database for effective use of data warehouse</w:t>
            </w:r>
          </w:p>
          <w:p w14:paraId="72334C32" w14:textId="378A0D96" w:rsidR="005B0A68" w:rsidRPr="00A46460" w:rsidRDefault="005B0A68" w:rsidP="00A46460">
            <w:pPr>
              <w:pStyle w:val="ListParagraph"/>
              <w:spacing w:line="276" w:lineRule="auto"/>
              <w:ind w:left="317"/>
              <w:jc w:val="both"/>
              <w:rPr>
                <w:rFonts w:ascii="Arial" w:eastAsiaTheme="majorEastAsia" w:hAnsi="Arial" w:cs="Arial"/>
                <w:bCs/>
                <w:color w:val="0D0D0D" w:themeColor="text1" w:themeTint="F2"/>
                <w:sz w:val="24"/>
                <w:szCs w:val="28"/>
              </w:rPr>
            </w:pPr>
          </w:p>
        </w:tc>
      </w:tr>
    </w:tbl>
    <w:sdt>
      <w:sdtPr>
        <w:rPr>
          <w:rFonts w:ascii="Arial" w:hAnsi="Arial" w:cs="Arial"/>
          <w:color w:val="0D0D0D" w:themeColor="text1" w:themeTint="F2"/>
          <w:sz w:val="24"/>
          <w:szCs w:val="28"/>
        </w:rPr>
        <w:alias w:val="Skills:"/>
        <w:tag w:val="Skills:"/>
        <w:id w:val="1855691594"/>
        <w:placeholder>
          <w:docPart w:val="2EE11A04D86C4415AF23E2ECCDA27A0E"/>
        </w:placeholder>
        <w:temporary/>
        <w:showingPlcHdr/>
        <w15:appearance w15:val="hidden"/>
      </w:sdtPr>
      <w:sdtEndPr/>
      <w:sdtContent>
        <w:p w14:paraId="505975ED" w14:textId="77777777" w:rsidR="00593691" w:rsidRPr="00C15867" w:rsidRDefault="00593691" w:rsidP="00593691">
          <w:pPr>
            <w:pStyle w:val="Heading1"/>
            <w:rPr>
              <w:rFonts w:ascii="Arial" w:hAnsi="Arial" w:cs="Arial"/>
              <w:color w:val="0D0D0D" w:themeColor="text1" w:themeTint="F2"/>
              <w:sz w:val="24"/>
              <w:szCs w:val="28"/>
            </w:rPr>
          </w:pPr>
          <w:r w:rsidRPr="00C15867">
            <w:rPr>
              <w:rFonts w:ascii="Arial" w:hAnsi="Arial" w:cs="Arial"/>
              <w:color w:val="0D0D0D" w:themeColor="text1" w:themeTint="F2"/>
              <w:sz w:val="24"/>
              <w:szCs w:val="28"/>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10466"/>
      </w:tblGrid>
      <w:tr w:rsidR="00593691" w:rsidRPr="00C15867" w14:paraId="0FF2A45B" w14:textId="77777777" w:rsidTr="003967C6">
        <w:trPr>
          <w:trHeight w:val="1129"/>
        </w:trPr>
        <w:tc>
          <w:tcPr>
            <w:tcW w:w="5000" w:type="pct"/>
          </w:tcPr>
          <w:p w14:paraId="130DEC6D" w14:textId="16267410" w:rsidR="00593691" w:rsidRPr="00C15867" w:rsidRDefault="00593691" w:rsidP="003967C6">
            <w:pPr>
              <w:pStyle w:val="ListParagraph"/>
              <w:numPr>
                <w:ilvl w:val="0"/>
                <w:numId w:val="27"/>
              </w:numPr>
              <w:spacing w:line="276" w:lineRule="auto"/>
              <w:ind w:left="993"/>
              <w:jc w:val="both"/>
              <w:rPr>
                <w:rFonts w:ascii="Arial" w:eastAsiaTheme="majorEastAsia" w:hAnsi="Arial" w:cs="Arial"/>
                <w:bCs/>
                <w:caps/>
                <w:color w:val="0D0D0D" w:themeColor="text1" w:themeTint="F2"/>
                <w:sz w:val="24"/>
                <w:szCs w:val="28"/>
              </w:rPr>
            </w:pPr>
            <w:r w:rsidRPr="00C15867">
              <w:rPr>
                <w:rFonts w:ascii="Arial" w:eastAsiaTheme="majorEastAsia" w:hAnsi="Arial" w:cs="Arial"/>
                <w:bCs/>
                <w:color w:val="0D0D0D" w:themeColor="text1" w:themeTint="F2"/>
                <w:sz w:val="24"/>
                <w:szCs w:val="28"/>
              </w:rPr>
              <w:t xml:space="preserve">BI Reporting Tool:                </w:t>
            </w:r>
            <w:r w:rsidRPr="00C15867">
              <w:rPr>
                <w:rFonts w:ascii="Arial" w:eastAsiaTheme="majorEastAsia" w:hAnsi="Arial" w:cs="Arial"/>
                <w:b/>
                <w:color w:val="0D0D0D" w:themeColor="text1" w:themeTint="F2"/>
                <w:sz w:val="24"/>
                <w:szCs w:val="28"/>
              </w:rPr>
              <w:t>Tableau Desktop, MS Excel</w:t>
            </w:r>
          </w:p>
          <w:p w14:paraId="1833D795" w14:textId="59C6188A" w:rsidR="00593691" w:rsidRPr="00C15867" w:rsidRDefault="00593691" w:rsidP="003967C6">
            <w:pPr>
              <w:pStyle w:val="ListParagraph"/>
              <w:numPr>
                <w:ilvl w:val="0"/>
                <w:numId w:val="27"/>
              </w:numPr>
              <w:spacing w:line="276" w:lineRule="auto"/>
              <w:ind w:left="993"/>
              <w:jc w:val="both"/>
              <w:rPr>
                <w:rFonts w:ascii="Arial" w:eastAsiaTheme="majorEastAsia" w:hAnsi="Arial" w:cs="Arial"/>
                <w:bCs/>
                <w:caps/>
                <w:color w:val="0D0D0D" w:themeColor="text1" w:themeTint="F2"/>
                <w:sz w:val="24"/>
                <w:szCs w:val="28"/>
              </w:rPr>
            </w:pPr>
            <w:r w:rsidRPr="00C15867">
              <w:rPr>
                <w:rFonts w:ascii="Arial" w:eastAsiaTheme="majorEastAsia" w:hAnsi="Arial" w:cs="Arial"/>
                <w:bCs/>
                <w:color w:val="0D0D0D" w:themeColor="text1" w:themeTint="F2"/>
                <w:sz w:val="24"/>
                <w:szCs w:val="28"/>
              </w:rPr>
              <w:t xml:space="preserve">Database:                             </w:t>
            </w:r>
            <w:r w:rsidR="00BE5231" w:rsidRPr="00C15867">
              <w:rPr>
                <w:rFonts w:ascii="Arial" w:eastAsiaTheme="majorEastAsia" w:hAnsi="Arial" w:cs="Arial"/>
                <w:b/>
                <w:color w:val="0D0D0D" w:themeColor="text1" w:themeTint="F2"/>
                <w:sz w:val="24"/>
                <w:szCs w:val="28"/>
              </w:rPr>
              <w:t>My</w:t>
            </w:r>
            <w:r w:rsidRPr="00C15867">
              <w:rPr>
                <w:rFonts w:ascii="Arial" w:eastAsiaTheme="majorEastAsia" w:hAnsi="Arial" w:cs="Arial"/>
                <w:b/>
                <w:color w:val="0D0D0D" w:themeColor="text1" w:themeTint="F2"/>
                <w:sz w:val="24"/>
                <w:szCs w:val="28"/>
              </w:rPr>
              <w:t xml:space="preserve">SQL </w:t>
            </w:r>
            <w:r w:rsidRPr="00C15867">
              <w:rPr>
                <w:rFonts w:ascii="Arial" w:eastAsiaTheme="majorEastAsia" w:hAnsi="Arial" w:cs="Arial"/>
                <w:b/>
                <w:color w:val="auto"/>
                <w:sz w:val="24"/>
                <w:szCs w:val="28"/>
              </w:rPr>
              <w:t xml:space="preserve">PostgreSQL, </w:t>
            </w:r>
            <w:r w:rsidRPr="00C15867">
              <w:rPr>
                <w:rFonts w:ascii="Arial" w:eastAsiaTheme="majorEastAsia" w:hAnsi="Arial" w:cs="Arial"/>
                <w:b/>
                <w:color w:val="0D0D0D" w:themeColor="text1" w:themeTint="F2"/>
                <w:sz w:val="24"/>
                <w:szCs w:val="28"/>
              </w:rPr>
              <w:t>Excel</w:t>
            </w:r>
          </w:p>
          <w:p w14:paraId="17E23BA2" w14:textId="2D4F2198" w:rsidR="00593691" w:rsidRPr="00C15867" w:rsidRDefault="00593691" w:rsidP="003967C6">
            <w:pPr>
              <w:pStyle w:val="ListBullet"/>
              <w:numPr>
                <w:ilvl w:val="0"/>
                <w:numId w:val="27"/>
              </w:numPr>
              <w:spacing w:line="276" w:lineRule="auto"/>
              <w:ind w:left="993"/>
              <w:rPr>
                <w:rFonts w:ascii="Arial" w:hAnsi="Arial" w:cs="Arial"/>
                <w:color w:val="0D0D0D" w:themeColor="text1" w:themeTint="F2"/>
                <w:sz w:val="24"/>
                <w:szCs w:val="24"/>
              </w:rPr>
            </w:pPr>
            <w:r w:rsidRPr="00C15867">
              <w:rPr>
                <w:rFonts w:ascii="Arial" w:eastAsiaTheme="majorEastAsia" w:hAnsi="Arial" w:cs="Arial"/>
                <w:bCs/>
                <w:color w:val="0D0D0D" w:themeColor="text1" w:themeTint="F2"/>
                <w:sz w:val="24"/>
                <w:szCs w:val="28"/>
              </w:rPr>
              <w:t xml:space="preserve">Concepts and Framework:   </w:t>
            </w:r>
            <w:r w:rsidRPr="00C15867">
              <w:rPr>
                <w:rFonts w:ascii="Arial" w:eastAsiaTheme="majorEastAsia" w:hAnsi="Arial" w:cs="Arial"/>
                <w:b/>
                <w:color w:val="0D0D0D" w:themeColor="text1" w:themeTint="F2"/>
                <w:sz w:val="24"/>
                <w:szCs w:val="28"/>
              </w:rPr>
              <w:t xml:space="preserve">SDLC, Agile and Scrum  </w:t>
            </w:r>
          </w:p>
          <w:p w14:paraId="42714F0E" w14:textId="00055E3C" w:rsidR="002A182D" w:rsidRPr="00C15867" w:rsidRDefault="00593691" w:rsidP="002A182D">
            <w:pPr>
              <w:pStyle w:val="ListBullet"/>
              <w:numPr>
                <w:ilvl w:val="0"/>
                <w:numId w:val="27"/>
              </w:numPr>
              <w:spacing w:line="276" w:lineRule="auto"/>
              <w:ind w:left="993"/>
              <w:rPr>
                <w:rFonts w:ascii="Arial" w:hAnsi="Arial" w:cs="Arial"/>
                <w:b/>
                <w:bCs/>
                <w:color w:val="0D0D0D" w:themeColor="text1" w:themeTint="F2"/>
                <w:sz w:val="24"/>
                <w:szCs w:val="24"/>
              </w:rPr>
            </w:pPr>
            <w:r w:rsidRPr="00C15867">
              <w:rPr>
                <w:rFonts w:ascii="Arial" w:hAnsi="Arial" w:cs="Arial"/>
                <w:color w:val="0D0D0D" w:themeColor="text1" w:themeTint="F2"/>
                <w:sz w:val="24"/>
                <w:szCs w:val="24"/>
              </w:rPr>
              <w:t xml:space="preserve">Supporting Tools:                 </w:t>
            </w:r>
            <w:r w:rsidRPr="00C15867">
              <w:rPr>
                <w:rFonts w:ascii="Arial" w:hAnsi="Arial" w:cs="Arial"/>
                <w:b/>
                <w:bCs/>
                <w:color w:val="0D0D0D" w:themeColor="text1" w:themeTint="F2"/>
                <w:sz w:val="24"/>
                <w:szCs w:val="24"/>
              </w:rPr>
              <w:t>Jira, M</w:t>
            </w:r>
            <w:r w:rsidR="00EA70E7" w:rsidRPr="00C15867">
              <w:rPr>
                <w:rFonts w:ascii="Arial" w:hAnsi="Arial" w:cs="Arial"/>
                <w:b/>
                <w:bCs/>
                <w:color w:val="0D0D0D" w:themeColor="text1" w:themeTint="F2"/>
                <w:sz w:val="24"/>
                <w:szCs w:val="24"/>
              </w:rPr>
              <w:t>S Office</w:t>
            </w:r>
            <w:r w:rsidRPr="00C15867">
              <w:rPr>
                <w:rFonts w:ascii="Arial" w:hAnsi="Arial" w:cs="Arial"/>
                <w:b/>
                <w:bCs/>
                <w:color w:val="0D0D0D" w:themeColor="text1" w:themeTint="F2"/>
                <w:sz w:val="24"/>
                <w:szCs w:val="24"/>
              </w:rPr>
              <w:t xml:space="preserve"> Suites</w:t>
            </w:r>
          </w:p>
        </w:tc>
      </w:tr>
    </w:tbl>
    <w:sdt>
      <w:sdtPr>
        <w:rPr>
          <w:rFonts w:ascii="Arial" w:hAnsi="Arial" w:cs="Arial"/>
          <w:color w:val="0D0D0D" w:themeColor="text1" w:themeTint="F2"/>
          <w:sz w:val="24"/>
          <w:szCs w:val="28"/>
        </w:rPr>
        <w:alias w:val="Education:"/>
        <w:tag w:val="Education:"/>
        <w:id w:val="-1908763273"/>
        <w:placeholder>
          <w:docPart w:val="219700B331844D63A60D82EAA641B345"/>
        </w:placeholder>
        <w:temporary/>
        <w:showingPlcHdr/>
        <w15:appearance w15:val="hidden"/>
      </w:sdtPr>
      <w:sdtEndPr/>
      <w:sdtContent>
        <w:p w14:paraId="0F9A1EF1" w14:textId="77777777" w:rsidR="00DA59AA" w:rsidRPr="009E04FD" w:rsidRDefault="00DA59AA" w:rsidP="0097790C">
          <w:pPr>
            <w:pStyle w:val="Heading1"/>
            <w:rPr>
              <w:rFonts w:ascii="Arial" w:hAnsi="Arial" w:cs="Arial"/>
              <w:sz w:val="24"/>
              <w:szCs w:val="28"/>
            </w:rPr>
          </w:pPr>
          <w:r w:rsidRPr="009E04FD">
            <w:rPr>
              <w:rFonts w:ascii="Arial" w:hAnsi="Arial" w:cs="Arial"/>
              <w:color w:val="0D0D0D" w:themeColor="text1" w:themeTint="F2"/>
              <w:sz w:val="24"/>
              <w:szCs w:val="28"/>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391"/>
      </w:tblGrid>
      <w:tr w:rsidR="001D0BF1" w:rsidRPr="009E04FD" w14:paraId="30B6EF4B" w14:textId="77777777" w:rsidTr="005A5FEF">
        <w:trPr>
          <w:trHeight w:val="1123"/>
        </w:trPr>
        <w:tc>
          <w:tcPr>
            <w:tcW w:w="9290" w:type="dxa"/>
          </w:tcPr>
          <w:p w14:paraId="736CADE3" w14:textId="77777777" w:rsidR="006B3025" w:rsidRPr="009E04FD" w:rsidRDefault="006B3025" w:rsidP="00246FF7">
            <w:pPr>
              <w:rPr>
                <w:rFonts w:ascii="Arial" w:eastAsia="Times New Roman" w:hAnsi="Arial" w:cs="Arial"/>
                <w:color w:val="0D0D0D" w:themeColor="text1" w:themeTint="F2"/>
                <w:sz w:val="24"/>
                <w:szCs w:val="24"/>
                <w:lang w:val="en-IN" w:eastAsia="en-IN" w:bidi="mr-IN"/>
              </w:rPr>
            </w:pPr>
          </w:p>
          <w:p w14:paraId="383B5BEA" w14:textId="7FFF7A80" w:rsidR="007539A6" w:rsidRDefault="00A46460" w:rsidP="00246FF7">
            <w:pPr>
              <w:rPr>
                <w:rFonts w:ascii="Arial" w:eastAsiaTheme="majorEastAsia" w:hAnsi="Arial" w:cs="Arial"/>
                <w:b/>
                <w:caps/>
                <w:color w:val="005556" w:themeColor="accent2"/>
                <w:sz w:val="24"/>
                <w:szCs w:val="24"/>
              </w:rPr>
            </w:pPr>
            <w:r>
              <w:rPr>
                <w:rFonts w:ascii="Arial" w:eastAsiaTheme="majorEastAsia" w:hAnsi="Arial" w:cs="Arial"/>
                <w:b/>
                <w:caps/>
                <w:color w:val="005556" w:themeColor="accent2"/>
                <w:sz w:val="24"/>
                <w:szCs w:val="24"/>
              </w:rPr>
              <w:t xml:space="preserve">MBA (Marketing) </w:t>
            </w:r>
            <w:r w:rsidR="007539A6">
              <w:rPr>
                <w:rFonts w:ascii="Arial" w:eastAsiaTheme="majorEastAsia" w:hAnsi="Arial" w:cs="Arial"/>
                <w:b/>
                <w:caps/>
                <w:color w:val="005556" w:themeColor="accent2"/>
                <w:sz w:val="24"/>
                <w:szCs w:val="24"/>
              </w:rPr>
              <w:t>(201</w:t>
            </w:r>
            <w:r>
              <w:rPr>
                <w:rFonts w:ascii="Arial" w:eastAsiaTheme="majorEastAsia" w:hAnsi="Arial" w:cs="Arial"/>
                <w:b/>
                <w:caps/>
                <w:color w:val="005556" w:themeColor="accent2"/>
                <w:sz w:val="24"/>
                <w:szCs w:val="24"/>
              </w:rPr>
              <w:t>8</w:t>
            </w:r>
            <w:r w:rsidR="007539A6">
              <w:rPr>
                <w:rFonts w:ascii="Arial" w:eastAsiaTheme="majorEastAsia" w:hAnsi="Arial" w:cs="Arial"/>
                <w:b/>
                <w:caps/>
                <w:color w:val="005556" w:themeColor="accent2"/>
                <w:sz w:val="24"/>
                <w:szCs w:val="24"/>
              </w:rPr>
              <w:t>)</w:t>
            </w:r>
            <w:r w:rsidR="0026601E" w:rsidRPr="009E04FD">
              <w:rPr>
                <w:rFonts w:ascii="Arial" w:eastAsiaTheme="majorEastAsia" w:hAnsi="Arial" w:cs="Arial"/>
                <w:b/>
                <w:caps/>
                <w:color w:val="005556" w:themeColor="accent2"/>
                <w:sz w:val="24"/>
                <w:szCs w:val="24"/>
              </w:rPr>
              <w:t xml:space="preserve"> </w:t>
            </w:r>
          </w:p>
          <w:p w14:paraId="67292680" w14:textId="3581C9EF" w:rsidR="007538DC" w:rsidRPr="007539A6" w:rsidRDefault="00A46460" w:rsidP="00246FF7">
            <w:pPr>
              <w:rPr>
                <w:rFonts w:ascii="Arial" w:eastAsia="Times New Roman" w:hAnsi="Arial" w:cs="Arial"/>
                <w:color w:val="0D0D0D" w:themeColor="text1" w:themeTint="F2"/>
                <w:sz w:val="24"/>
                <w:szCs w:val="24"/>
                <w:lang w:val="en-IN" w:eastAsia="en-IN" w:bidi="mr-IN"/>
              </w:rPr>
            </w:pPr>
            <w:r>
              <w:rPr>
                <w:rFonts w:ascii="Arial" w:eastAsia="Times New Roman" w:hAnsi="Arial" w:cs="Arial"/>
                <w:color w:val="0D0D0D" w:themeColor="text1" w:themeTint="F2"/>
                <w:sz w:val="24"/>
                <w:szCs w:val="24"/>
                <w:lang w:val="en-IN" w:eastAsia="en-IN" w:bidi="mr-IN"/>
              </w:rPr>
              <w:t>RMD SSOMS</w:t>
            </w:r>
            <w:r w:rsidR="007539A6">
              <w:rPr>
                <w:rFonts w:ascii="Arial" w:eastAsia="Times New Roman" w:hAnsi="Arial" w:cs="Arial"/>
                <w:color w:val="0D0D0D" w:themeColor="text1" w:themeTint="F2"/>
                <w:sz w:val="24"/>
                <w:szCs w:val="24"/>
                <w:lang w:val="en-IN" w:eastAsia="en-IN" w:bidi="mr-IN"/>
              </w:rPr>
              <w:t>,</w:t>
            </w:r>
            <w:r w:rsidR="00197422">
              <w:rPr>
                <w:rFonts w:ascii="Arial" w:eastAsia="Times New Roman" w:hAnsi="Arial" w:cs="Arial"/>
                <w:color w:val="0D0D0D" w:themeColor="text1" w:themeTint="F2"/>
                <w:sz w:val="24"/>
                <w:szCs w:val="24"/>
                <w:lang w:val="en-IN" w:eastAsia="en-IN" w:bidi="mr-IN"/>
              </w:rPr>
              <w:t xml:space="preserve"> </w:t>
            </w:r>
            <w:proofErr w:type="spellStart"/>
            <w:r>
              <w:rPr>
                <w:rFonts w:ascii="Arial" w:eastAsia="Times New Roman" w:hAnsi="Arial" w:cs="Arial"/>
                <w:color w:val="0D0D0D" w:themeColor="text1" w:themeTint="F2"/>
                <w:sz w:val="24"/>
                <w:szCs w:val="24"/>
                <w:lang w:val="en-IN" w:eastAsia="en-IN" w:bidi="mr-IN"/>
              </w:rPr>
              <w:t>Warje</w:t>
            </w:r>
            <w:proofErr w:type="spellEnd"/>
            <w:r w:rsidR="007539A6">
              <w:rPr>
                <w:rFonts w:ascii="Arial" w:eastAsia="Times New Roman" w:hAnsi="Arial" w:cs="Arial"/>
                <w:color w:val="0D0D0D" w:themeColor="text1" w:themeTint="F2"/>
                <w:sz w:val="24"/>
                <w:szCs w:val="24"/>
                <w:lang w:val="en-IN" w:eastAsia="en-IN" w:bidi="mr-IN"/>
              </w:rPr>
              <w:t>,</w:t>
            </w:r>
            <w:r w:rsidR="00197422">
              <w:rPr>
                <w:rFonts w:ascii="Arial" w:eastAsia="Times New Roman" w:hAnsi="Arial" w:cs="Arial"/>
                <w:color w:val="0D0D0D" w:themeColor="text1" w:themeTint="F2"/>
                <w:sz w:val="24"/>
                <w:szCs w:val="24"/>
                <w:lang w:val="en-IN" w:eastAsia="en-IN" w:bidi="mr-IN"/>
              </w:rPr>
              <w:t xml:space="preserve"> Pune,</w:t>
            </w:r>
            <w:r w:rsidR="00AD0740" w:rsidRPr="009E04FD">
              <w:rPr>
                <w:rFonts w:ascii="Arial" w:eastAsia="Times New Roman" w:hAnsi="Arial" w:cs="Arial"/>
                <w:color w:val="0D0D0D" w:themeColor="text1" w:themeTint="F2"/>
                <w:sz w:val="24"/>
                <w:szCs w:val="24"/>
                <w:lang w:val="en-IN" w:eastAsia="en-IN" w:bidi="mr-IN"/>
              </w:rPr>
              <w:t xml:space="preserve"> Maharashtra</w:t>
            </w:r>
          </w:p>
        </w:tc>
      </w:tr>
    </w:tbl>
    <w:p w14:paraId="7AE94C22" w14:textId="2B6CE0EC" w:rsidR="00585D21" w:rsidRPr="009E04FD" w:rsidRDefault="00585D21" w:rsidP="00585D21">
      <w:pPr>
        <w:pStyle w:val="Heading1"/>
        <w:rPr>
          <w:rFonts w:ascii="Arial" w:hAnsi="Arial" w:cs="Arial"/>
          <w:color w:val="0D0D0D" w:themeColor="text1" w:themeTint="F2"/>
          <w:sz w:val="24"/>
          <w:szCs w:val="28"/>
        </w:rPr>
      </w:pPr>
      <w:r w:rsidRPr="009E04FD">
        <w:rPr>
          <w:rFonts w:ascii="Arial" w:hAnsi="Arial" w:cs="Arial"/>
          <w:color w:val="0D0D0D" w:themeColor="text1" w:themeTint="F2"/>
          <w:sz w:val="24"/>
          <w:szCs w:val="28"/>
        </w:rPr>
        <w:t>projects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10391"/>
      </w:tblGrid>
      <w:tr w:rsidR="00585D21" w:rsidRPr="009E04FD" w14:paraId="37027A02" w14:textId="77777777" w:rsidTr="004466E6">
        <w:tc>
          <w:tcPr>
            <w:tcW w:w="10391" w:type="dxa"/>
          </w:tcPr>
          <w:p w14:paraId="01F831AB" w14:textId="0A1C22F8" w:rsidR="00AB468F" w:rsidRPr="009E04FD" w:rsidRDefault="00AB468F" w:rsidP="00AB468F">
            <w:pPr>
              <w:pStyle w:val="Heading3"/>
              <w:spacing w:line="276" w:lineRule="auto"/>
              <w:contextualSpacing w:val="0"/>
              <w:jc w:val="both"/>
              <w:outlineLvl w:val="2"/>
              <w:rPr>
                <w:rFonts w:ascii="Arial" w:hAnsi="Arial" w:cs="Arial"/>
                <w:color w:val="0D0D0D" w:themeColor="text1" w:themeTint="F2"/>
                <w:sz w:val="24"/>
              </w:rPr>
            </w:pPr>
            <w:r w:rsidRPr="009E04FD">
              <w:rPr>
                <w:rFonts w:ascii="Arial" w:hAnsi="Arial" w:cs="Arial"/>
                <w:color w:val="0D0D0D" w:themeColor="text1" w:themeTint="F2"/>
                <w:sz w:val="24"/>
              </w:rPr>
              <w:t xml:space="preserve">Project 01: </w:t>
            </w:r>
            <w:r w:rsidRPr="009E04FD">
              <w:rPr>
                <w:rFonts w:ascii="Arial" w:hAnsi="Arial" w:cs="Arial"/>
                <w:color w:val="005556" w:themeColor="accent2"/>
                <w:sz w:val="24"/>
              </w:rPr>
              <w:t>LOAN BUSINESS ANALYSIS FOR US Client</w:t>
            </w:r>
          </w:p>
          <w:p w14:paraId="299621CC" w14:textId="6912AC4C" w:rsidR="00AB468F" w:rsidRPr="009E04FD" w:rsidRDefault="00AB468F" w:rsidP="00AB468F">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color w:val="0D0D0D" w:themeColor="text1" w:themeTint="F2"/>
                <w:sz w:val="24"/>
                <w:szCs w:val="24"/>
                <w:lang w:val="en-IN" w:eastAsia="en-IN" w:bidi="mr-IN"/>
              </w:rPr>
              <w:t>To analyse loan business of US client by summarizing characteristics of variables affecting loan default status. Also, to explore the relations between variables used in statistics like, defaulted loans, credit score, income range, credit lines, principal loss, borrower rate, occupation and bank credit available</w:t>
            </w:r>
          </w:p>
          <w:p w14:paraId="7F9B5D2F" w14:textId="00DE3830" w:rsidR="00AB468F" w:rsidRPr="009E04FD" w:rsidRDefault="00AB468F" w:rsidP="00AB468F">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b/>
                <w:bCs/>
                <w:i/>
                <w:iCs/>
                <w:color w:val="0D0D0D" w:themeColor="text1" w:themeTint="F2"/>
                <w:sz w:val="24"/>
                <w:szCs w:val="24"/>
                <w:lang w:val="en-IN" w:eastAsia="en-IN" w:bidi="mr-IN"/>
              </w:rPr>
              <w:t>Technologies Involved:</w:t>
            </w:r>
            <w:r w:rsidRPr="009E04FD">
              <w:rPr>
                <w:rFonts w:ascii="Arial" w:eastAsia="Times New Roman" w:hAnsi="Arial" w:cs="Arial"/>
                <w:i/>
                <w:iCs/>
                <w:color w:val="0D0D0D" w:themeColor="text1" w:themeTint="F2"/>
                <w:sz w:val="24"/>
                <w:szCs w:val="24"/>
                <w:lang w:val="en-IN" w:eastAsia="en-IN" w:bidi="mr-IN"/>
              </w:rPr>
              <w:t xml:space="preserve"> </w:t>
            </w:r>
            <w:r w:rsidRPr="009E04FD">
              <w:rPr>
                <w:rFonts w:ascii="Arial" w:eastAsia="Times New Roman" w:hAnsi="Arial" w:cs="Arial"/>
                <w:color w:val="0D0D0D" w:themeColor="text1" w:themeTint="F2"/>
                <w:sz w:val="24"/>
                <w:szCs w:val="24"/>
                <w:lang w:val="en-IN" w:eastAsia="en-IN" w:bidi="mr-IN"/>
              </w:rPr>
              <w:t xml:space="preserve">Tableau, SQL Server, MS Excel, </w:t>
            </w:r>
            <w:r w:rsidR="00FB3C8F" w:rsidRPr="009E04FD">
              <w:rPr>
                <w:rFonts w:ascii="Arial" w:eastAsia="Times New Roman" w:hAnsi="Arial" w:cs="Arial"/>
                <w:color w:val="0D0D0D" w:themeColor="text1" w:themeTint="F2"/>
                <w:sz w:val="24"/>
                <w:szCs w:val="24"/>
                <w:lang w:val="en-IN" w:eastAsia="en-IN" w:bidi="mr-IN"/>
              </w:rPr>
              <w:t xml:space="preserve">Agile, Jira, </w:t>
            </w:r>
            <w:r w:rsidRPr="009E04FD">
              <w:rPr>
                <w:rFonts w:ascii="Arial" w:eastAsia="Times New Roman" w:hAnsi="Arial" w:cs="Arial"/>
                <w:color w:val="0D0D0D" w:themeColor="text1" w:themeTint="F2"/>
                <w:sz w:val="24"/>
                <w:szCs w:val="24"/>
                <w:lang w:val="en-IN" w:eastAsia="en-IN" w:bidi="mr-IN"/>
              </w:rPr>
              <w:t>Data Warehouse</w:t>
            </w:r>
          </w:p>
          <w:p w14:paraId="0652CF43" w14:textId="738A27A7" w:rsidR="00AB468F" w:rsidRPr="009E04FD" w:rsidRDefault="00AB468F" w:rsidP="00AB468F">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b/>
                <w:bCs/>
                <w:i/>
                <w:iCs/>
                <w:color w:val="0D0D0D" w:themeColor="text1" w:themeTint="F2"/>
                <w:sz w:val="24"/>
                <w:szCs w:val="24"/>
                <w:lang w:val="en-IN" w:eastAsia="en-IN" w:bidi="mr-IN"/>
              </w:rPr>
              <w:t>Charts/KPIs Used:</w:t>
            </w:r>
            <w:r w:rsidRPr="009E04FD">
              <w:rPr>
                <w:rFonts w:ascii="Arial" w:eastAsia="Times New Roman" w:hAnsi="Arial" w:cs="Arial"/>
                <w:i/>
                <w:iCs/>
                <w:color w:val="0D0D0D" w:themeColor="text1" w:themeTint="F2"/>
                <w:sz w:val="24"/>
                <w:szCs w:val="24"/>
                <w:lang w:val="en-IN" w:eastAsia="en-IN" w:bidi="mr-IN"/>
              </w:rPr>
              <w:t xml:space="preserve"> </w:t>
            </w:r>
            <w:r w:rsidRPr="009E04FD">
              <w:rPr>
                <w:rFonts w:ascii="Arial" w:eastAsia="Times New Roman" w:hAnsi="Arial" w:cs="Arial"/>
                <w:color w:val="0D0D0D" w:themeColor="text1" w:themeTint="F2"/>
                <w:sz w:val="24"/>
                <w:szCs w:val="24"/>
                <w:lang w:val="en-IN" w:eastAsia="en-IN" w:bidi="mr-IN"/>
              </w:rPr>
              <w:t>Time Series Analysis for Loans Taken/Loan Purpose, State wise Defaulters, Estimated Returns and Losses for Different Rating Loans, Defaulters by Income Group/ Bank Ratings/Occupation/ Credit Score/Credit Lines/Credit Score, Borrower Rate YoY Growth Comparison, Principal Loss Analysis, Borrower Rate Year</w:t>
            </w:r>
            <w:r w:rsidR="005C5724" w:rsidRPr="009E04FD">
              <w:rPr>
                <w:rFonts w:ascii="Arial" w:eastAsia="Times New Roman" w:hAnsi="Arial" w:cs="Arial"/>
                <w:color w:val="0D0D0D" w:themeColor="text1" w:themeTint="F2"/>
                <w:sz w:val="24"/>
                <w:szCs w:val="24"/>
                <w:lang w:val="en-IN" w:eastAsia="en-IN" w:bidi="mr-IN"/>
              </w:rPr>
              <w:t xml:space="preserve"> </w:t>
            </w:r>
            <w:r w:rsidRPr="009E04FD">
              <w:rPr>
                <w:rFonts w:ascii="Arial" w:eastAsia="Times New Roman" w:hAnsi="Arial" w:cs="Arial"/>
                <w:color w:val="0D0D0D" w:themeColor="text1" w:themeTint="F2"/>
                <w:sz w:val="24"/>
                <w:szCs w:val="24"/>
                <w:lang w:val="en-IN" w:eastAsia="en-IN" w:bidi="mr-IN"/>
              </w:rPr>
              <w:t>wise Pattern, Average Loan Amount per Income, Bank Credit Vs Borrower Rate</w:t>
            </w:r>
          </w:p>
          <w:p w14:paraId="6EF9D89F" w14:textId="77777777" w:rsidR="00AB468F" w:rsidRPr="009E04FD" w:rsidRDefault="00AB468F" w:rsidP="00C9062B">
            <w:pPr>
              <w:pStyle w:val="Heading3"/>
              <w:spacing w:line="276" w:lineRule="auto"/>
              <w:contextualSpacing w:val="0"/>
              <w:jc w:val="both"/>
              <w:outlineLvl w:val="2"/>
              <w:rPr>
                <w:rFonts w:ascii="Arial" w:hAnsi="Arial" w:cs="Arial"/>
                <w:color w:val="0D0D0D" w:themeColor="text1" w:themeTint="F2"/>
                <w:sz w:val="14"/>
                <w:szCs w:val="14"/>
              </w:rPr>
            </w:pPr>
          </w:p>
          <w:p w14:paraId="12C41AF4" w14:textId="73D4A983" w:rsidR="00585D21" w:rsidRPr="009E04FD" w:rsidRDefault="00673B0B" w:rsidP="00C9062B">
            <w:pPr>
              <w:pStyle w:val="Heading3"/>
              <w:spacing w:line="276" w:lineRule="auto"/>
              <w:contextualSpacing w:val="0"/>
              <w:jc w:val="both"/>
              <w:outlineLvl w:val="2"/>
              <w:rPr>
                <w:rFonts w:ascii="Arial" w:hAnsi="Arial" w:cs="Arial"/>
                <w:color w:val="0D0D0D" w:themeColor="text1" w:themeTint="F2"/>
                <w:sz w:val="24"/>
              </w:rPr>
            </w:pPr>
            <w:r w:rsidRPr="009E04FD">
              <w:rPr>
                <w:rFonts w:ascii="Arial" w:hAnsi="Arial" w:cs="Arial"/>
                <w:color w:val="0D0D0D" w:themeColor="text1" w:themeTint="F2"/>
                <w:sz w:val="24"/>
              </w:rPr>
              <w:t>Project 0</w:t>
            </w:r>
            <w:r w:rsidR="00AB468F" w:rsidRPr="009E04FD">
              <w:rPr>
                <w:rFonts w:ascii="Arial" w:hAnsi="Arial" w:cs="Arial"/>
                <w:color w:val="0D0D0D" w:themeColor="text1" w:themeTint="F2"/>
                <w:sz w:val="24"/>
              </w:rPr>
              <w:t>2</w:t>
            </w:r>
            <w:r w:rsidR="00C9062B" w:rsidRPr="009E04FD">
              <w:rPr>
                <w:rFonts w:ascii="Arial" w:hAnsi="Arial" w:cs="Arial"/>
                <w:color w:val="0D0D0D" w:themeColor="text1" w:themeTint="F2"/>
                <w:sz w:val="24"/>
              </w:rPr>
              <w:t xml:space="preserve">: </w:t>
            </w:r>
            <w:r w:rsidR="004B17DE" w:rsidRPr="009E04FD">
              <w:rPr>
                <w:rFonts w:ascii="Arial" w:hAnsi="Arial" w:cs="Arial"/>
                <w:color w:val="005556" w:themeColor="accent2"/>
                <w:sz w:val="24"/>
              </w:rPr>
              <w:t xml:space="preserve">CONSUMER COMPLAINTS </w:t>
            </w:r>
            <w:r w:rsidR="00540B08" w:rsidRPr="009E04FD">
              <w:rPr>
                <w:rFonts w:ascii="Arial" w:hAnsi="Arial" w:cs="Arial"/>
                <w:color w:val="005556" w:themeColor="accent2"/>
                <w:sz w:val="24"/>
              </w:rPr>
              <w:t>ANALYSIS</w:t>
            </w:r>
            <w:r w:rsidR="002A14DD" w:rsidRPr="009E04FD">
              <w:rPr>
                <w:rFonts w:ascii="Arial" w:hAnsi="Arial" w:cs="Arial"/>
                <w:color w:val="005556" w:themeColor="accent2"/>
                <w:sz w:val="24"/>
              </w:rPr>
              <w:t xml:space="preserve"> for </w:t>
            </w:r>
            <w:r w:rsidR="004B17DE" w:rsidRPr="009E04FD">
              <w:rPr>
                <w:rFonts w:ascii="Arial" w:hAnsi="Arial" w:cs="Arial"/>
                <w:color w:val="005556" w:themeColor="accent2"/>
                <w:sz w:val="24"/>
              </w:rPr>
              <w:t>US FINANCIAL COMPAN</w:t>
            </w:r>
            <w:r w:rsidR="002A14DD" w:rsidRPr="009E04FD">
              <w:rPr>
                <w:rFonts w:ascii="Arial" w:hAnsi="Arial" w:cs="Arial"/>
                <w:color w:val="005556" w:themeColor="accent2"/>
                <w:sz w:val="24"/>
              </w:rPr>
              <w:t>y</w:t>
            </w:r>
          </w:p>
          <w:p w14:paraId="7EC909F8" w14:textId="34A8F503" w:rsidR="00DF1C15" w:rsidRPr="009E04FD" w:rsidRDefault="008C5D31" w:rsidP="00A04DE2">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color w:val="0D0D0D" w:themeColor="text1" w:themeTint="F2"/>
                <w:sz w:val="24"/>
                <w:szCs w:val="24"/>
                <w:lang w:val="en-IN" w:eastAsia="en-IN" w:bidi="mr-IN"/>
              </w:rPr>
              <w:t>To a</w:t>
            </w:r>
            <w:r w:rsidR="00540B08" w:rsidRPr="009E04FD">
              <w:rPr>
                <w:rFonts w:ascii="Arial" w:eastAsia="Times New Roman" w:hAnsi="Arial" w:cs="Arial"/>
                <w:color w:val="0D0D0D" w:themeColor="text1" w:themeTint="F2"/>
                <w:sz w:val="24"/>
                <w:szCs w:val="24"/>
                <w:lang w:val="en-IN" w:eastAsia="en-IN" w:bidi="mr-IN"/>
              </w:rPr>
              <w:t xml:space="preserve">nalyse consumer complaints received against financial companies in US and compare </w:t>
            </w:r>
            <w:r w:rsidR="00AA3DF5" w:rsidRPr="009E04FD">
              <w:rPr>
                <w:rFonts w:ascii="Arial" w:eastAsia="Times New Roman" w:hAnsi="Arial" w:cs="Arial"/>
                <w:color w:val="0D0D0D" w:themeColor="text1" w:themeTint="F2"/>
                <w:sz w:val="24"/>
                <w:szCs w:val="24"/>
                <w:lang w:val="en-IN" w:eastAsia="en-IN" w:bidi="mr-IN"/>
              </w:rPr>
              <w:t xml:space="preserve">performance of </w:t>
            </w:r>
            <w:r w:rsidR="00180BE3" w:rsidRPr="009E04FD">
              <w:rPr>
                <w:rFonts w:ascii="Arial" w:eastAsia="Times New Roman" w:hAnsi="Arial" w:cs="Arial"/>
                <w:color w:val="0D0D0D" w:themeColor="text1" w:themeTint="F2"/>
                <w:sz w:val="24"/>
                <w:szCs w:val="24"/>
                <w:lang w:val="en-IN" w:eastAsia="en-IN" w:bidi="mr-IN"/>
              </w:rPr>
              <w:t>client</w:t>
            </w:r>
            <w:r w:rsidR="00540B08" w:rsidRPr="009E04FD">
              <w:rPr>
                <w:rFonts w:ascii="Arial" w:eastAsia="Times New Roman" w:hAnsi="Arial" w:cs="Arial"/>
                <w:color w:val="0D0D0D" w:themeColor="text1" w:themeTint="F2"/>
                <w:sz w:val="24"/>
                <w:szCs w:val="24"/>
                <w:lang w:val="en-IN" w:eastAsia="en-IN" w:bidi="mr-IN"/>
              </w:rPr>
              <w:t xml:space="preserve"> company with other</w:t>
            </w:r>
            <w:r w:rsidR="00AA3DF5" w:rsidRPr="009E04FD">
              <w:rPr>
                <w:rFonts w:ascii="Arial" w:eastAsia="Times New Roman" w:hAnsi="Arial" w:cs="Arial"/>
                <w:color w:val="0D0D0D" w:themeColor="text1" w:themeTint="F2"/>
                <w:sz w:val="24"/>
                <w:szCs w:val="24"/>
                <w:lang w:val="en-IN" w:eastAsia="en-IN" w:bidi="mr-IN"/>
              </w:rPr>
              <w:t>s</w:t>
            </w:r>
            <w:r w:rsidR="00540B08" w:rsidRPr="009E04FD">
              <w:rPr>
                <w:rFonts w:ascii="Arial" w:eastAsia="Times New Roman" w:hAnsi="Arial" w:cs="Arial"/>
                <w:color w:val="0D0D0D" w:themeColor="text1" w:themeTint="F2"/>
                <w:sz w:val="24"/>
                <w:szCs w:val="24"/>
                <w:lang w:val="en-IN" w:eastAsia="en-IN" w:bidi="mr-IN"/>
              </w:rPr>
              <w:t xml:space="preserve"> </w:t>
            </w:r>
            <w:r w:rsidR="00AA3DF5" w:rsidRPr="009E04FD">
              <w:rPr>
                <w:rFonts w:ascii="Arial" w:eastAsia="Times New Roman" w:hAnsi="Arial" w:cs="Arial"/>
                <w:color w:val="0D0D0D" w:themeColor="text1" w:themeTint="F2"/>
                <w:sz w:val="24"/>
                <w:szCs w:val="24"/>
                <w:lang w:val="en-IN" w:eastAsia="en-IN" w:bidi="mr-IN"/>
              </w:rPr>
              <w:t>through</w:t>
            </w:r>
            <w:r w:rsidR="009356AE" w:rsidRPr="009E04FD">
              <w:rPr>
                <w:rFonts w:ascii="Arial" w:eastAsia="Times New Roman" w:hAnsi="Arial" w:cs="Arial"/>
                <w:color w:val="0D0D0D" w:themeColor="text1" w:themeTint="F2"/>
                <w:sz w:val="24"/>
                <w:szCs w:val="24"/>
                <w:lang w:val="en-IN" w:eastAsia="en-IN" w:bidi="mr-IN"/>
              </w:rPr>
              <w:t xml:space="preserve"> c</w:t>
            </w:r>
            <w:r w:rsidR="00540B08" w:rsidRPr="009E04FD">
              <w:rPr>
                <w:rFonts w:ascii="Arial" w:eastAsia="Times New Roman" w:hAnsi="Arial" w:cs="Arial"/>
                <w:color w:val="0D0D0D" w:themeColor="text1" w:themeTint="F2"/>
                <w:sz w:val="24"/>
                <w:szCs w:val="24"/>
                <w:lang w:val="en-IN" w:eastAsia="en-IN" w:bidi="mr-IN"/>
              </w:rPr>
              <w:t>omplaint closing status</w:t>
            </w:r>
            <w:r w:rsidR="009356AE" w:rsidRPr="009E04FD">
              <w:rPr>
                <w:rFonts w:ascii="Arial" w:eastAsia="Times New Roman" w:hAnsi="Arial" w:cs="Arial"/>
                <w:color w:val="0D0D0D" w:themeColor="text1" w:themeTint="F2"/>
                <w:sz w:val="24"/>
                <w:szCs w:val="24"/>
                <w:lang w:val="en-IN" w:eastAsia="en-IN" w:bidi="mr-IN"/>
              </w:rPr>
              <w:t xml:space="preserve">, </w:t>
            </w:r>
            <w:r w:rsidR="00540B08" w:rsidRPr="009E04FD">
              <w:rPr>
                <w:rFonts w:ascii="Arial" w:eastAsia="Times New Roman" w:hAnsi="Arial" w:cs="Arial"/>
                <w:color w:val="0D0D0D" w:themeColor="text1" w:themeTint="F2"/>
                <w:sz w:val="24"/>
                <w:szCs w:val="24"/>
                <w:lang w:val="en-IN" w:eastAsia="en-IN" w:bidi="mr-IN"/>
              </w:rPr>
              <w:t>days to close complaint</w:t>
            </w:r>
            <w:r w:rsidR="009356AE" w:rsidRPr="009E04FD">
              <w:rPr>
                <w:rFonts w:ascii="Arial" w:eastAsia="Times New Roman" w:hAnsi="Arial" w:cs="Arial"/>
                <w:color w:val="0D0D0D" w:themeColor="text1" w:themeTint="F2"/>
                <w:sz w:val="24"/>
                <w:szCs w:val="24"/>
                <w:lang w:val="en-IN" w:eastAsia="en-IN" w:bidi="mr-IN"/>
              </w:rPr>
              <w:t xml:space="preserve"> and d</w:t>
            </w:r>
            <w:r w:rsidR="00540B08" w:rsidRPr="009E04FD">
              <w:rPr>
                <w:rFonts w:ascii="Arial" w:eastAsia="Times New Roman" w:hAnsi="Arial" w:cs="Arial"/>
                <w:color w:val="0D0D0D" w:themeColor="text1" w:themeTint="F2"/>
                <w:sz w:val="24"/>
                <w:szCs w:val="24"/>
                <w:lang w:val="en-IN" w:eastAsia="en-IN" w:bidi="mr-IN"/>
              </w:rPr>
              <w:t>ay wise complaint analysis</w:t>
            </w:r>
            <w:r w:rsidR="00AA3DF5" w:rsidRPr="009E04FD">
              <w:rPr>
                <w:rFonts w:ascii="Arial" w:eastAsia="Times New Roman" w:hAnsi="Arial" w:cs="Arial"/>
                <w:color w:val="0D0D0D" w:themeColor="text1" w:themeTint="F2"/>
                <w:sz w:val="24"/>
                <w:szCs w:val="24"/>
                <w:lang w:val="en-IN" w:eastAsia="en-IN" w:bidi="mr-IN"/>
              </w:rPr>
              <w:t>.</w:t>
            </w:r>
            <w:r w:rsidR="00540B08" w:rsidRPr="009E04FD">
              <w:rPr>
                <w:rFonts w:ascii="Arial" w:eastAsia="Times New Roman" w:hAnsi="Arial" w:cs="Arial"/>
                <w:color w:val="0D0D0D" w:themeColor="text1" w:themeTint="F2"/>
                <w:sz w:val="24"/>
                <w:szCs w:val="24"/>
                <w:lang w:val="en-IN" w:eastAsia="en-IN" w:bidi="mr-IN"/>
              </w:rPr>
              <w:t xml:space="preserve"> </w:t>
            </w:r>
          </w:p>
          <w:p w14:paraId="4E9438BF" w14:textId="62A3D42F" w:rsidR="00AB3B40" w:rsidRPr="009E04FD" w:rsidRDefault="00AB3B40" w:rsidP="00A04DE2">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b/>
                <w:bCs/>
                <w:i/>
                <w:iCs/>
                <w:color w:val="0D0D0D" w:themeColor="text1" w:themeTint="F2"/>
                <w:sz w:val="24"/>
                <w:szCs w:val="24"/>
                <w:lang w:val="en-IN" w:eastAsia="en-IN" w:bidi="mr-IN"/>
              </w:rPr>
              <w:t>Technologies Involved:</w:t>
            </w:r>
            <w:r w:rsidRPr="009E04FD">
              <w:rPr>
                <w:rFonts w:ascii="Arial" w:eastAsia="Times New Roman" w:hAnsi="Arial" w:cs="Arial"/>
                <w:i/>
                <w:iCs/>
                <w:color w:val="0D0D0D" w:themeColor="text1" w:themeTint="F2"/>
                <w:sz w:val="24"/>
                <w:szCs w:val="24"/>
                <w:lang w:val="en-IN" w:eastAsia="en-IN" w:bidi="mr-IN"/>
              </w:rPr>
              <w:t xml:space="preserve"> </w:t>
            </w:r>
            <w:r w:rsidRPr="009E04FD">
              <w:rPr>
                <w:rFonts w:ascii="Arial" w:eastAsia="Times New Roman" w:hAnsi="Arial" w:cs="Arial"/>
                <w:color w:val="0D0D0D" w:themeColor="text1" w:themeTint="F2"/>
                <w:sz w:val="24"/>
                <w:szCs w:val="24"/>
                <w:lang w:val="en-IN" w:eastAsia="en-IN" w:bidi="mr-IN"/>
              </w:rPr>
              <w:t xml:space="preserve">Tableau, </w:t>
            </w:r>
            <w:r w:rsidR="00AB468F" w:rsidRPr="009E04FD">
              <w:rPr>
                <w:rFonts w:ascii="Arial" w:eastAsia="Times New Roman" w:hAnsi="Arial" w:cs="Arial"/>
                <w:color w:val="0D0D0D" w:themeColor="text1" w:themeTint="F2"/>
                <w:sz w:val="24"/>
                <w:szCs w:val="24"/>
                <w:lang w:val="en-IN" w:eastAsia="en-IN" w:bidi="mr-IN"/>
              </w:rPr>
              <w:t>Excel</w:t>
            </w:r>
            <w:r w:rsidRPr="009E04FD">
              <w:rPr>
                <w:rFonts w:ascii="Arial" w:eastAsia="Times New Roman" w:hAnsi="Arial" w:cs="Arial"/>
                <w:color w:val="0D0D0D" w:themeColor="text1" w:themeTint="F2"/>
                <w:sz w:val="24"/>
                <w:szCs w:val="24"/>
                <w:lang w:val="en-IN" w:eastAsia="en-IN" w:bidi="mr-IN"/>
              </w:rPr>
              <w:t>, Agile, Jira</w:t>
            </w:r>
          </w:p>
          <w:p w14:paraId="45655158" w14:textId="77777777" w:rsidR="00585D21" w:rsidRPr="009E04FD" w:rsidRDefault="00A61586" w:rsidP="00A04DE2">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b/>
                <w:bCs/>
                <w:i/>
                <w:iCs/>
                <w:color w:val="0D0D0D" w:themeColor="text1" w:themeTint="F2"/>
                <w:sz w:val="24"/>
                <w:szCs w:val="24"/>
                <w:lang w:val="en-IN" w:eastAsia="en-IN" w:bidi="mr-IN"/>
              </w:rPr>
              <w:t>Charts/KPIs Used:</w:t>
            </w:r>
            <w:r w:rsidRPr="009E04FD">
              <w:rPr>
                <w:rFonts w:ascii="Arial" w:eastAsia="Times New Roman" w:hAnsi="Arial" w:cs="Arial"/>
                <w:i/>
                <w:iCs/>
                <w:color w:val="0D0D0D" w:themeColor="text1" w:themeTint="F2"/>
                <w:sz w:val="24"/>
                <w:szCs w:val="24"/>
                <w:lang w:val="en-IN" w:eastAsia="en-IN" w:bidi="mr-IN"/>
              </w:rPr>
              <w:t xml:space="preserve"> </w:t>
            </w:r>
            <w:r w:rsidR="00073D5F" w:rsidRPr="009E04FD">
              <w:rPr>
                <w:rFonts w:ascii="Arial" w:eastAsia="Times New Roman" w:hAnsi="Arial" w:cs="Arial"/>
                <w:color w:val="0D0D0D" w:themeColor="text1" w:themeTint="F2"/>
                <w:sz w:val="24"/>
                <w:szCs w:val="24"/>
                <w:lang w:val="en-IN" w:eastAsia="en-IN" w:bidi="mr-IN"/>
              </w:rPr>
              <w:t>Complaints per Million by State</w:t>
            </w:r>
            <w:r w:rsidR="006138E9" w:rsidRPr="009E04FD">
              <w:rPr>
                <w:rFonts w:ascii="Arial" w:eastAsia="Times New Roman" w:hAnsi="Arial" w:cs="Arial"/>
                <w:color w:val="0D0D0D" w:themeColor="text1" w:themeTint="F2"/>
                <w:sz w:val="24"/>
                <w:szCs w:val="24"/>
                <w:lang w:val="en-IN" w:eastAsia="en-IN" w:bidi="mr-IN"/>
              </w:rPr>
              <w:t xml:space="preserve">, </w:t>
            </w:r>
            <w:r w:rsidR="00073D5F" w:rsidRPr="009E04FD">
              <w:rPr>
                <w:rFonts w:ascii="Arial" w:eastAsia="Times New Roman" w:hAnsi="Arial" w:cs="Arial"/>
                <w:color w:val="0D0D0D" w:themeColor="text1" w:themeTint="F2"/>
                <w:sz w:val="24"/>
                <w:szCs w:val="24"/>
                <w:lang w:val="en-IN" w:eastAsia="en-IN" w:bidi="mr-IN"/>
              </w:rPr>
              <w:t>Complaints by City</w:t>
            </w:r>
            <w:r w:rsidR="006138E9" w:rsidRPr="009E04FD">
              <w:rPr>
                <w:rFonts w:ascii="Arial" w:eastAsia="Times New Roman" w:hAnsi="Arial" w:cs="Arial"/>
                <w:color w:val="0D0D0D" w:themeColor="text1" w:themeTint="F2"/>
                <w:sz w:val="24"/>
                <w:szCs w:val="24"/>
                <w:lang w:val="en-IN" w:eastAsia="en-IN" w:bidi="mr-IN"/>
              </w:rPr>
              <w:t xml:space="preserve">, </w:t>
            </w:r>
            <w:r w:rsidR="00C042C0" w:rsidRPr="009E04FD">
              <w:rPr>
                <w:rFonts w:ascii="Arial" w:eastAsia="Times New Roman" w:hAnsi="Arial" w:cs="Arial"/>
                <w:color w:val="0D0D0D" w:themeColor="text1" w:themeTint="F2"/>
                <w:sz w:val="24"/>
                <w:szCs w:val="24"/>
                <w:lang w:val="en-IN" w:eastAsia="en-IN" w:bidi="mr-IN"/>
              </w:rPr>
              <w:t>%</w:t>
            </w:r>
            <w:r w:rsidR="00073D5F" w:rsidRPr="009E04FD">
              <w:rPr>
                <w:rFonts w:ascii="Arial" w:eastAsia="Times New Roman" w:hAnsi="Arial" w:cs="Arial"/>
                <w:color w:val="0D0D0D" w:themeColor="text1" w:themeTint="F2"/>
                <w:sz w:val="24"/>
                <w:szCs w:val="24"/>
                <w:lang w:val="en-IN" w:eastAsia="en-IN" w:bidi="mr-IN"/>
              </w:rPr>
              <w:t xml:space="preserve"> of Complaints</w:t>
            </w:r>
            <w:r w:rsidR="006138E9" w:rsidRPr="009E04FD">
              <w:rPr>
                <w:rFonts w:ascii="Arial" w:eastAsia="Times New Roman" w:hAnsi="Arial" w:cs="Arial"/>
                <w:color w:val="0D0D0D" w:themeColor="text1" w:themeTint="F2"/>
                <w:sz w:val="24"/>
                <w:szCs w:val="24"/>
                <w:lang w:val="en-IN" w:eastAsia="en-IN" w:bidi="mr-IN"/>
              </w:rPr>
              <w:t>/Financial Products in Complaints</w:t>
            </w:r>
            <w:r w:rsidR="00073D5F" w:rsidRPr="009E04FD">
              <w:rPr>
                <w:rFonts w:ascii="Arial" w:eastAsia="Times New Roman" w:hAnsi="Arial" w:cs="Arial"/>
                <w:color w:val="0D0D0D" w:themeColor="text1" w:themeTint="F2"/>
                <w:sz w:val="24"/>
                <w:szCs w:val="24"/>
                <w:lang w:val="en-IN" w:eastAsia="en-IN" w:bidi="mr-IN"/>
              </w:rPr>
              <w:t xml:space="preserve"> over time</w:t>
            </w:r>
            <w:r w:rsidR="006138E9" w:rsidRPr="009E04FD">
              <w:rPr>
                <w:rFonts w:ascii="Arial" w:eastAsia="Times New Roman" w:hAnsi="Arial" w:cs="Arial"/>
                <w:color w:val="0D0D0D" w:themeColor="text1" w:themeTint="F2"/>
                <w:sz w:val="24"/>
                <w:szCs w:val="24"/>
                <w:lang w:val="en-IN" w:eastAsia="en-IN" w:bidi="mr-IN"/>
              </w:rPr>
              <w:t xml:space="preserve">, </w:t>
            </w:r>
            <w:r w:rsidR="005D6079" w:rsidRPr="009E04FD">
              <w:rPr>
                <w:rFonts w:ascii="Arial" w:eastAsia="Times New Roman" w:hAnsi="Arial" w:cs="Arial"/>
                <w:color w:val="0D0D0D" w:themeColor="text1" w:themeTint="F2"/>
                <w:sz w:val="24"/>
                <w:szCs w:val="24"/>
                <w:lang w:val="en-IN" w:eastAsia="en-IN" w:bidi="mr-IN"/>
              </w:rPr>
              <w:t xml:space="preserve">% of </w:t>
            </w:r>
            <w:r w:rsidR="00073D5F" w:rsidRPr="009E04FD">
              <w:rPr>
                <w:rFonts w:ascii="Arial" w:eastAsia="Times New Roman" w:hAnsi="Arial" w:cs="Arial"/>
                <w:color w:val="0D0D0D" w:themeColor="text1" w:themeTint="F2"/>
                <w:sz w:val="24"/>
                <w:szCs w:val="24"/>
                <w:lang w:val="en-IN" w:eastAsia="en-IN" w:bidi="mr-IN"/>
              </w:rPr>
              <w:t>Complaint closing status for each quarter</w:t>
            </w:r>
            <w:r w:rsidR="00A04DE2" w:rsidRPr="009E04FD">
              <w:rPr>
                <w:rFonts w:ascii="Arial" w:eastAsia="Times New Roman" w:hAnsi="Arial" w:cs="Arial"/>
                <w:color w:val="0D0D0D" w:themeColor="text1" w:themeTint="F2"/>
                <w:sz w:val="24"/>
                <w:szCs w:val="24"/>
                <w:lang w:val="en-IN" w:eastAsia="en-IN" w:bidi="mr-IN"/>
              </w:rPr>
              <w:t xml:space="preserve">, </w:t>
            </w:r>
            <w:r w:rsidR="00073D5F" w:rsidRPr="009E04FD">
              <w:rPr>
                <w:rFonts w:ascii="Arial" w:eastAsia="Times New Roman" w:hAnsi="Arial" w:cs="Arial"/>
                <w:color w:val="0D0D0D" w:themeColor="text1" w:themeTint="F2"/>
                <w:sz w:val="24"/>
                <w:szCs w:val="24"/>
                <w:lang w:val="en-IN" w:eastAsia="en-IN" w:bidi="mr-IN"/>
              </w:rPr>
              <w:t>Max</w:t>
            </w:r>
            <w:r w:rsidR="00E64031" w:rsidRPr="009E04FD">
              <w:rPr>
                <w:rFonts w:ascii="Arial" w:eastAsia="Times New Roman" w:hAnsi="Arial" w:cs="Arial"/>
                <w:color w:val="0D0D0D" w:themeColor="text1" w:themeTint="F2"/>
                <w:sz w:val="24"/>
                <w:szCs w:val="24"/>
                <w:lang w:val="en-IN" w:eastAsia="en-IN" w:bidi="mr-IN"/>
              </w:rPr>
              <w:t>imum/</w:t>
            </w:r>
            <w:r w:rsidR="00073D5F" w:rsidRPr="009E04FD">
              <w:rPr>
                <w:rFonts w:ascii="Arial" w:eastAsia="Times New Roman" w:hAnsi="Arial" w:cs="Arial"/>
                <w:color w:val="0D0D0D" w:themeColor="text1" w:themeTint="F2"/>
                <w:sz w:val="24"/>
                <w:szCs w:val="24"/>
                <w:lang w:val="en-IN" w:eastAsia="en-IN" w:bidi="mr-IN"/>
              </w:rPr>
              <w:t>Min</w:t>
            </w:r>
            <w:r w:rsidR="00E64031" w:rsidRPr="009E04FD">
              <w:rPr>
                <w:rFonts w:ascii="Arial" w:eastAsia="Times New Roman" w:hAnsi="Arial" w:cs="Arial"/>
                <w:color w:val="0D0D0D" w:themeColor="text1" w:themeTint="F2"/>
                <w:sz w:val="24"/>
                <w:szCs w:val="24"/>
                <w:lang w:val="en-IN" w:eastAsia="en-IN" w:bidi="mr-IN"/>
              </w:rPr>
              <w:t>imum/</w:t>
            </w:r>
            <w:r w:rsidR="00073D5F" w:rsidRPr="009E04FD">
              <w:rPr>
                <w:rFonts w:ascii="Arial" w:eastAsia="Times New Roman" w:hAnsi="Arial" w:cs="Arial"/>
                <w:color w:val="0D0D0D" w:themeColor="text1" w:themeTint="F2"/>
                <w:sz w:val="24"/>
                <w:szCs w:val="24"/>
                <w:lang w:val="en-IN" w:eastAsia="en-IN" w:bidi="mr-IN"/>
              </w:rPr>
              <w:t>Av</w:t>
            </w:r>
            <w:r w:rsidR="00E64031" w:rsidRPr="009E04FD">
              <w:rPr>
                <w:rFonts w:ascii="Arial" w:eastAsia="Times New Roman" w:hAnsi="Arial" w:cs="Arial"/>
                <w:color w:val="0D0D0D" w:themeColor="text1" w:themeTint="F2"/>
                <w:sz w:val="24"/>
                <w:szCs w:val="24"/>
                <w:lang w:val="en-IN" w:eastAsia="en-IN" w:bidi="mr-IN"/>
              </w:rPr>
              <w:t>erage</w:t>
            </w:r>
            <w:r w:rsidR="00073D5F" w:rsidRPr="009E04FD">
              <w:rPr>
                <w:rFonts w:ascii="Arial" w:eastAsia="Times New Roman" w:hAnsi="Arial" w:cs="Arial"/>
                <w:color w:val="0D0D0D" w:themeColor="text1" w:themeTint="F2"/>
                <w:sz w:val="24"/>
                <w:szCs w:val="24"/>
                <w:lang w:val="en-IN" w:eastAsia="en-IN" w:bidi="mr-IN"/>
              </w:rPr>
              <w:t xml:space="preserve"> days to close complaint</w:t>
            </w:r>
            <w:r w:rsidR="006138E9" w:rsidRPr="009E04FD">
              <w:rPr>
                <w:rFonts w:ascii="Arial" w:eastAsia="Times New Roman" w:hAnsi="Arial" w:cs="Arial"/>
                <w:color w:val="0D0D0D" w:themeColor="text1" w:themeTint="F2"/>
                <w:sz w:val="24"/>
                <w:szCs w:val="24"/>
                <w:lang w:val="en-IN" w:eastAsia="en-IN" w:bidi="mr-IN"/>
              </w:rPr>
              <w:t xml:space="preserve">, </w:t>
            </w:r>
            <w:r w:rsidR="00073D5F" w:rsidRPr="009E04FD">
              <w:rPr>
                <w:rFonts w:ascii="Arial" w:eastAsia="Times New Roman" w:hAnsi="Arial" w:cs="Arial"/>
                <w:color w:val="0D0D0D" w:themeColor="text1" w:themeTint="F2"/>
                <w:sz w:val="24"/>
                <w:szCs w:val="24"/>
                <w:lang w:val="en-IN" w:eastAsia="en-IN" w:bidi="mr-IN"/>
              </w:rPr>
              <w:t>Day wise complaint analysis</w:t>
            </w:r>
            <w:r w:rsidR="006138E9" w:rsidRPr="009E04FD">
              <w:rPr>
                <w:rFonts w:ascii="Arial" w:eastAsia="Times New Roman" w:hAnsi="Arial" w:cs="Arial"/>
                <w:color w:val="0D0D0D" w:themeColor="text1" w:themeTint="F2"/>
                <w:sz w:val="24"/>
                <w:szCs w:val="24"/>
                <w:lang w:val="en-IN" w:eastAsia="en-IN" w:bidi="mr-IN"/>
              </w:rPr>
              <w:t xml:space="preserve"> for improving service response</w:t>
            </w:r>
            <w:r w:rsidR="00A5533E" w:rsidRPr="009E04FD">
              <w:rPr>
                <w:rFonts w:ascii="Arial" w:eastAsia="Times New Roman" w:hAnsi="Arial" w:cs="Arial"/>
                <w:color w:val="0D0D0D" w:themeColor="text1" w:themeTint="F2"/>
                <w:sz w:val="24"/>
                <w:szCs w:val="24"/>
                <w:lang w:val="en-IN" w:eastAsia="en-IN" w:bidi="mr-IN"/>
              </w:rPr>
              <w:t>, All Companies Complaints Analysis</w:t>
            </w:r>
          </w:p>
          <w:p w14:paraId="0809039E" w14:textId="77777777" w:rsidR="004466E6" w:rsidRPr="009E04FD" w:rsidRDefault="004466E6" w:rsidP="00A04DE2">
            <w:pPr>
              <w:spacing w:line="276" w:lineRule="auto"/>
              <w:jc w:val="both"/>
              <w:rPr>
                <w:rFonts w:ascii="Arial" w:eastAsia="Times New Roman" w:hAnsi="Arial" w:cs="Arial"/>
                <w:color w:val="0D0D0D" w:themeColor="text1" w:themeTint="F2"/>
                <w:sz w:val="14"/>
                <w:szCs w:val="14"/>
                <w:lang w:val="en-IN" w:eastAsia="en-IN" w:bidi="mr-IN"/>
              </w:rPr>
            </w:pPr>
          </w:p>
          <w:p w14:paraId="5CDC80DD" w14:textId="77777777" w:rsidR="004466E6" w:rsidRPr="009E04FD" w:rsidRDefault="004466E6" w:rsidP="004466E6">
            <w:pPr>
              <w:pStyle w:val="Heading3"/>
              <w:spacing w:line="276" w:lineRule="auto"/>
              <w:contextualSpacing w:val="0"/>
              <w:jc w:val="both"/>
              <w:outlineLvl w:val="2"/>
              <w:rPr>
                <w:rFonts w:ascii="Arial" w:hAnsi="Arial" w:cs="Arial"/>
                <w:color w:val="0D0D0D" w:themeColor="text1" w:themeTint="F2"/>
                <w:sz w:val="24"/>
              </w:rPr>
            </w:pPr>
            <w:r w:rsidRPr="009E04FD">
              <w:rPr>
                <w:rFonts w:ascii="Arial" w:hAnsi="Arial" w:cs="Arial"/>
                <w:color w:val="0D0D0D" w:themeColor="text1" w:themeTint="F2"/>
                <w:sz w:val="24"/>
              </w:rPr>
              <w:t xml:space="preserve">Project 03: </w:t>
            </w:r>
            <w:r w:rsidRPr="009E04FD">
              <w:rPr>
                <w:rFonts w:ascii="Arial" w:hAnsi="Arial" w:cs="Arial"/>
                <w:color w:val="005556" w:themeColor="accent2"/>
                <w:sz w:val="24"/>
              </w:rPr>
              <w:t>Bank Credit Card Risk Management SYSTEM</w:t>
            </w:r>
          </w:p>
          <w:p w14:paraId="12488E88" w14:textId="77777777" w:rsidR="004466E6" w:rsidRPr="009E04FD" w:rsidRDefault="004466E6" w:rsidP="004466E6">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color w:val="0D0D0D" w:themeColor="text1" w:themeTint="F2"/>
                <w:sz w:val="24"/>
                <w:szCs w:val="24"/>
                <w:lang w:val="en-IN" w:eastAsia="en-IN" w:bidi="mr-IN"/>
              </w:rPr>
              <w:t>To analyse credit card data for transactions, cardholders’ categories, issues during authorization, authentication, clearing and settlement processes, and also customer behaviour and spending habits.</w:t>
            </w:r>
          </w:p>
          <w:p w14:paraId="0490AEA2" w14:textId="77777777" w:rsidR="004466E6" w:rsidRPr="009E04FD" w:rsidRDefault="004466E6" w:rsidP="004466E6">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b/>
                <w:bCs/>
                <w:i/>
                <w:iCs/>
                <w:color w:val="0D0D0D" w:themeColor="text1" w:themeTint="F2"/>
                <w:sz w:val="24"/>
                <w:szCs w:val="24"/>
                <w:lang w:val="en-IN" w:eastAsia="en-IN" w:bidi="mr-IN"/>
              </w:rPr>
              <w:t>Technologies Involved:</w:t>
            </w:r>
            <w:r w:rsidRPr="009E04FD">
              <w:rPr>
                <w:rFonts w:ascii="Arial" w:eastAsia="Times New Roman" w:hAnsi="Arial" w:cs="Arial"/>
                <w:color w:val="0D0D0D" w:themeColor="text1" w:themeTint="F2"/>
                <w:sz w:val="24"/>
                <w:szCs w:val="24"/>
                <w:lang w:val="en-IN" w:eastAsia="en-IN" w:bidi="mr-IN"/>
              </w:rPr>
              <w:t xml:space="preserve"> MS Excel, Advanced Excel, VBA, Macros </w:t>
            </w:r>
          </w:p>
          <w:p w14:paraId="084AC209" w14:textId="6386395C" w:rsidR="004466E6" w:rsidRPr="009E04FD" w:rsidRDefault="004466E6" w:rsidP="004466E6">
            <w:pPr>
              <w:spacing w:line="276" w:lineRule="auto"/>
              <w:jc w:val="both"/>
              <w:rPr>
                <w:rFonts w:ascii="Arial" w:eastAsia="Times New Roman" w:hAnsi="Arial" w:cs="Arial"/>
                <w:color w:val="0D0D0D" w:themeColor="text1" w:themeTint="F2"/>
                <w:sz w:val="24"/>
                <w:szCs w:val="24"/>
                <w:lang w:val="en-IN" w:eastAsia="en-IN" w:bidi="mr-IN"/>
              </w:rPr>
            </w:pPr>
            <w:r w:rsidRPr="009E04FD">
              <w:rPr>
                <w:rFonts w:ascii="Arial" w:eastAsia="Times New Roman" w:hAnsi="Arial" w:cs="Arial"/>
                <w:b/>
                <w:bCs/>
                <w:i/>
                <w:iCs/>
                <w:color w:val="0D0D0D" w:themeColor="text1" w:themeTint="F2"/>
                <w:sz w:val="24"/>
                <w:szCs w:val="24"/>
                <w:lang w:val="en-IN" w:eastAsia="en-IN" w:bidi="mr-IN"/>
              </w:rPr>
              <w:t>Charts/KPIs Used:</w:t>
            </w:r>
            <w:r w:rsidRPr="009E04FD">
              <w:rPr>
                <w:rFonts w:ascii="Arial" w:eastAsia="Times New Roman" w:hAnsi="Arial" w:cs="Arial"/>
                <w:i/>
                <w:iCs/>
                <w:color w:val="0D0D0D" w:themeColor="text1" w:themeTint="F2"/>
                <w:sz w:val="24"/>
                <w:szCs w:val="24"/>
                <w:lang w:val="en-IN" w:eastAsia="en-IN" w:bidi="mr-IN"/>
              </w:rPr>
              <w:t xml:space="preserve"> </w:t>
            </w:r>
            <w:r w:rsidRPr="009E04FD">
              <w:rPr>
                <w:rFonts w:ascii="Arial" w:eastAsia="Times New Roman" w:hAnsi="Arial" w:cs="Arial"/>
                <w:color w:val="0D0D0D" w:themeColor="text1" w:themeTint="F2"/>
                <w:sz w:val="24"/>
                <w:szCs w:val="24"/>
                <w:lang w:val="en-IN" w:eastAsia="en-IN" w:bidi="mr-IN"/>
              </w:rPr>
              <w:t>Customer acquisition rate, Customer Retention analysis, Region wise/Job wise/Gender wise customer analysis, Analysis for region wise and job wise customer acquisition</w:t>
            </w:r>
          </w:p>
        </w:tc>
      </w:tr>
    </w:tbl>
    <w:p w14:paraId="5CA5177C" w14:textId="75E93852" w:rsidR="006670BA" w:rsidRPr="009E04FD" w:rsidRDefault="004B0B50" w:rsidP="00AF1ED4">
      <w:pPr>
        <w:pStyle w:val="Heading1"/>
        <w:rPr>
          <w:rFonts w:ascii="Arial" w:hAnsi="Arial" w:cs="Arial"/>
          <w:color w:val="0D0D0D" w:themeColor="text1" w:themeTint="F2"/>
        </w:rPr>
      </w:pPr>
      <w:r w:rsidRPr="009E04FD">
        <w:rPr>
          <w:rFonts w:ascii="Arial" w:hAnsi="Arial" w:cs="Arial"/>
          <w:color w:val="0D0D0D" w:themeColor="text1" w:themeTint="F2"/>
        </w:rPr>
        <w:t>certifications</w:t>
      </w:r>
    </w:p>
    <w:p w14:paraId="4482C5EA" w14:textId="7D2B86DC" w:rsidR="006670BA" w:rsidRPr="009E04FD" w:rsidRDefault="00D872E2" w:rsidP="00FE09A4">
      <w:pPr>
        <w:pStyle w:val="ListParagraph"/>
        <w:numPr>
          <w:ilvl w:val="0"/>
          <w:numId w:val="18"/>
        </w:numPr>
        <w:spacing w:line="276" w:lineRule="auto"/>
        <w:rPr>
          <w:rFonts w:ascii="Arial" w:hAnsi="Arial" w:cs="Arial"/>
          <w:color w:val="0D0D0D" w:themeColor="text1" w:themeTint="F2"/>
          <w:sz w:val="24"/>
          <w:szCs w:val="24"/>
        </w:rPr>
      </w:pPr>
      <w:r w:rsidRPr="009E04FD">
        <w:rPr>
          <w:rFonts w:ascii="Arial" w:hAnsi="Arial" w:cs="Arial"/>
          <w:color w:val="0D0D0D" w:themeColor="text1" w:themeTint="F2"/>
          <w:sz w:val="24"/>
          <w:szCs w:val="24"/>
        </w:rPr>
        <w:t xml:space="preserve">Tableau Analyst by TABLEAU </w:t>
      </w:r>
    </w:p>
    <w:p w14:paraId="4CC33B85" w14:textId="36AA93E9" w:rsidR="00DA6591" w:rsidRPr="009E04FD" w:rsidRDefault="00DA6591" w:rsidP="00FE09A4">
      <w:pPr>
        <w:pStyle w:val="ListParagraph"/>
        <w:numPr>
          <w:ilvl w:val="0"/>
          <w:numId w:val="18"/>
        </w:numPr>
        <w:spacing w:line="276" w:lineRule="auto"/>
        <w:rPr>
          <w:rFonts w:ascii="Arial" w:hAnsi="Arial" w:cs="Arial"/>
          <w:color w:val="0D0D0D" w:themeColor="text1" w:themeTint="F2"/>
          <w:sz w:val="24"/>
          <w:szCs w:val="24"/>
        </w:rPr>
      </w:pPr>
      <w:r w:rsidRPr="009E04FD">
        <w:rPr>
          <w:rFonts w:ascii="Arial" w:hAnsi="Arial" w:cs="Arial"/>
          <w:color w:val="0D0D0D" w:themeColor="text1" w:themeTint="F2"/>
          <w:sz w:val="24"/>
          <w:szCs w:val="24"/>
        </w:rPr>
        <w:t>Scrum Foundations Professional Certificate (SFPC)</w:t>
      </w:r>
    </w:p>
    <w:p w14:paraId="53EC7045" w14:textId="487C95AF" w:rsidR="006670BA" w:rsidRDefault="006670BA" w:rsidP="006E1507">
      <w:pPr>
        <w:rPr>
          <w:color w:val="0D0D0D" w:themeColor="text1" w:themeTint="F2"/>
        </w:rPr>
      </w:pPr>
    </w:p>
    <w:p w14:paraId="6E872BDE" w14:textId="52AAE6EC" w:rsidR="002D3976" w:rsidRDefault="002D3976" w:rsidP="006E1507">
      <w:pPr>
        <w:rPr>
          <w:color w:val="0D0D0D" w:themeColor="text1" w:themeTint="F2"/>
        </w:rPr>
      </w:pPr>
    </w:p>
    <w:p w14:paraId="016CD72D" w14:textId="77777777" w:rsidR="002D3976" w:rsidRPr="00D527F6" w:rsidRDefault="002D3976" w:rsidP="006E1507">
      <w:pPr>
        <w:rPr>
          <w:color w:val="0D0D0D" w:themeColor="text1" w:themeTint="F2"/>
          <w:sz w:val="24"/>
          <w:szCs w:val="24"/>
        </w:rPr>
      </w:pPr>
    </w:p>
    <w:p w14:paraId="1FD416A8" w14:textId="77777777" w:rsidR="00E17756" w:rsidRPr="00D527F6" w:rsidRDefault="00E17756" w:rsidP="006E1507">
      <w:pPr>
        <w:rPr>
          <w:color w:val="0D0D0D" w:themeColor="text1" w:themeTint="F2"/>
          <w:sz w:val="24"/>
          <w:szCs w:val="24"/>
        </w:rPr>
      </w:pPr>
    </w:p>
    <w:p w14:paraId="55F667EC" w14:textId="22E4DCE1" w:rsidR="0043798F" w:rsidRPr="009E04FD" w:rsidRDefault="0043798F" w:rsidP="005A4492">
      <w:pPr>
        <w:spacing w:line="360" w:lineRule="auto"/>
        <w:rPr>
          <w:rFonts w:ascii="Arial" w:hAnsi="Arial" w:cs="Arial"/>
          <w:color w:val="0D0D0D" w:themeColor="text1" w:themeTint="F2"/>
          <w:sz w:val="24"/>
          <w:szCs w:val="24"/>
        </w:rPr>
      </w:pPr>
      <w:r w:rsidRPr="009E04FD">
        <w:rPr>
          <w:rFonts w:ascii="Arial" w:hAnsi="Arial" w:cs="Arial"/>
          <w:color w:val="0D0D0D" w:themeColor="text1" w:themeTint="F2"/>
          <w:sz w:val="24"/>
          <w:szCs w:val="24"/>
        </w:rPr>
        <w:t>Date:</w:t>
      </w:r>
      <w:r w:rsidR="003E0FFC" w:rsidRPr="009E04FD">
        <w:rPr>
          <w:rFonts w:ascii="Arial" w:hAnsi="Arial" w:cs="Arial"/>
          <w:color w:val="0D0D0D" w:themeColor="text1" w:themeTint="F2"/>
          <w:sz w:val="24"/>
          <w:szCs w:val="24"/>
        </w:rPr>
        <w:t xml:space="preserve">  </w:t>
      </w:r>
      <w:r w:rsidR="00A46460">
        <w:rPr>
          <w:rFonts w:ascii="Arial" w:hAnsi="Arial" w:cs="Arial"/>
          <w:color w:val="0D0D0D" w:themeColor="text1" w:themeTint="F2"/>
          <w:sz w:val="24"/>
          <w:szCs w:val="24"/>
        </w:rPr>
        <w:t>01</w:t>
      </w:r>
      <w:r w:rsidR="008E2181">
        <w:rPr>
          <w:rFonts w:ascii="Arial" w:hAnsi="Arial" w:cs="Arial"/>
          <w:color w:val="0D0D0D" w:themeColor="text1" w:themeTint="F2"/>
          <w:sz w:val="24"/>
          <w:szCs w:val="24"/>
        </w:rPr>
        <w:t>/</w:t>
      </w:r>
      <w:r w:rsidR="00A46460">
        <w:rPr>
          <w:rFonts w:ascii="Arial" w:hAnsi="Arial" w:cs="Arial"/>
          <w:color w:val="0D0D0D" w:themeColor="text1" w:themeTint="F2"/>
          <w:sz w:val="24"/>
          <w:szCs w:val="24"/>
        </w:rPr>
        <w:t>09</w:t>
      </w:r>
      <w:r w:rsidR="008E2181">
        <w:rPr>
          <w:rFonts w:ascii="Arial" w:hAnsi="Arial" w:cs="Arial"/>
          <w:color w:val="0D0D0D" w:themeColor="text1" w:themeTint="F2"/>
          <w:sz w:val="24"/>
          <w:szCs w:val="24"/>
        </w:rPr>
        <w:t>/202</w:t>
      </w:r>
      <w:r w:rsidR="00A46460">
        <w:rPr>
          <w:rFonts w:ascii="Arial" w:hAnsi="Arial" w:cs="Arial"/>
          <w:color w:val="0D0D0D" w:themeColor="text1" w:themeTint="F2"/>
          <w:sz w:val="24"/>
          <w:szCs w:val="24"/>
        </w:rPr>
        <w:t>2</w:t>
      </w:r>
      <w:r w:rsidR="003E0FFC" w:rsidRPr="009E04FD">
        <w:rPr>
          <w:rFonts w:ascii="Arial" w:hAnsi="Arial" w:cs="Arial"/>
          <w:color w:val="0D0D0D" w:themeColor="text1" w:themeTint="F2"/>
          <w:sz w:val="24"/>
          <w:szCs w:val="24"/>
        </w:rPr>
        <w:t xml:space="preserve"> </w:t>
      </w:r>
      <w:r w:rsidR="003E0FFC"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ab/>
      </w:r>
      <w:r w:rsidR="00AA3DF5" w:rsidRPr="009E04FD">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 xml:space="preserve">     </w:t>
      </w:r>
      <w:r w:rsidR="00AA3DF5" w:rsidRPr="009E04FD">
        <w:rPr>
          <w:rFonts w:ascii="Arial" w:hAnsi="Arial" w:cs="Arial"/>
          <w:color w:val="0D0D0D" w:themeColor="text1" w:themeTint="F2"/>
          <w:sz w:val="24"/>
          <w:szCs w:val="24"/>
        </w:rPr>
        <w:tab/>
      </w:r>
      <w:r w:rsidR="00B27746">
        <w:rPr>
          <w:rFonts w:ascii="Arial" w:hAnsi="Arial" w:cs="Arial"/>
          <w:color w:val="0D0D0D" w:themeColor="text1" w:themeTint="F2"/>
          <w:sz w:val="24"/>
          <w:szCs w:val="24"/>
        </w:rPr>
        <w:tab/>
      </w:r>
      <w:r w:rsidR="003E0FFC" w:rsidRPr="009E04FD">
        <w:rPr>
          <w:rFonts w:ascii="Arial" w:hAnsi="Arial" w:cs="Arial"/>
          <w:color w:val="0D0D0D" w:themeColor="text1" w:themeTint="F2"/>
          <w:sz w:val="24"/>
          <w:szCs w:val="24"/>
        </w:rPr>
        <w:t>(</w:t>
      </w:r>
      <w:r w:rsidR="00B27746">
        <w:rPr>
          <w:rFonts w:ascii="Arial" w:hAnsi="Arial" w:cs="Arial"/>
          <w:color w:val="0D0D0D" w:themeColor="text1" w:themeTint="F2"/>
          <w:sz w:val="24"/>
          <w:szCs w:val="24"/>
        </w:rPr>
        <w:t>A</w:t>
      </w:r>
      <w:r w:rsidR="00A46460">
        <w:rPr>
          <w:rFonts w:ascii="Arial" w:hAnsi="Arial" w:cs="Arial"/>
          <w:color w:val="0D0D0D" w:themeColor="text1" w:themeTint="F2"/>
          <w:sz w:val="24"/>
          <w:szCs w:val="24"/>
        </w:rPr>
        <w:t>shish</w:t>
      </w:r>
      <w:bookmarkStart w:id="0" w:name="_GoBack"/>
      <w:bookmarkEnd w:id="0"/>
      <w:r w:rsidR="00B27746">
        <w:rPr>
          <w:rFonts w:ascii="Arial" w:hAnsi="Arial" w:cs="Arial"/>
          <w:color w:val="0D0D0D" w:themeColor="text1" w:themeTint="F2"/>
          <w:sz w:val="24"/>
          <w:szCs w:val="24"/>
        </w:rPr>
        <w:t xml:space="preserve"> </w:t>
      </w:r>
      <w:proofErr w:type="spellStart"/>
      <w:r w:rsidR="00B27746">
        <w:rPr>
          <w:rFonts w:ascii="Arial" w:hAnsi="Arial" w:cs="Arial"/>
          <w:color w:val="0D0D0D" w:themeColor="text1" w:themeTint="F2"/>
          <w:sz w:val="24"/>
          <w:szCs w:val="24"/>
        </w:rPr>
        <w:t>Sashte</w:t>
      </w:r>
      <w:proofErr w:type="spellEnd"/>
      <w:r w:rsidR="003E0FFC" w:rsidRPr="009E04FD">
        <w:rPr>
          <w:rFonts w:ascii="Arial" w:hAnsi="Arial" w:cs="Arial"/>
          <w:color w:val="0D0D0D" w:themeColor="text1" w:themeTint="F2"/>
          <w:sz w:val="24"/>
          <w:szCs w:val="24"/>
        </w:rPr>
        <w:t>)</w:t>
      </w:r>
    </w:p>
    <w:p w14:paraId="2DDF3134" w14:textId="3E97B64F" w:rsidR="0043798F" w:rsidRPr="009E04FD" w:rsidRDefault="0043798F" w:rsidP="005A4492">
      <w:pPr>
        <w:spacing w:line="360" w:lineRule="auto"/>
        <w:rPr>
          <w:rFonts w:ascii="Arial" w:hAnsi="Arial" w:cs="Arial"/>
          <w:color w:val="0D0D0D" w:themeColor="text1" w:themeTint="F2"/>
          <w:sz w:val="24"/>
          <w:szCs w:val="24"/>
        </w:rPr>
      </w:pPr>
      <w:r w:rsidRPr="009E04FD">
        <w:rPr>
          <w:rFonts w:ascii="Arial" w:hAnsi="Arial" w:cs="Arial"/>
          <w:color w:val="0D0D0D" w:themeColor="text1" w:themeTint="F2"/>
          <w:sz w:val="24"/>
          <w:szCs w:val="24"/>
        </w:rPr>
        <w:t xml:space="preserve">Place: </w:t>
      </w:r>
      <w:r w:rsidR="008E2181">
        <w:rPr>
          <w:rFonts w:ascii="Arial" w:hAnsi="Arial" w:cs="Arial"/>
          <w:color w:val="0D0D0D" w:themeColor="text1" w:themeTint="F2"/>
          <w:sz w:val="24"/>
          <w:szCs w:val="24"/>
        </w:rPr>
        <w:t>Pune.</w:t>
      </w:r>
      <w:r w:rsidRPr="009E04FD">
        <w:rPr>
          <w:rFonts w:ascii="Arial" w:hAnsi="Arial" w:cs="Arial"/>
          <w:color w:val="0D0D0D" w:themeColor="text1" w:themeTint="F2"/>
          <w:sz w:val="24"/>
          <w:szCs w:val="24"/>
        </w:rPr>
        <w:t xml:space="preserve">                                                                                                            </w:t>
      </w:r>
      <w:r w:rsidR="00B27746">
        <w:rPr>
          <w:rFonts w:ascii="Arial" w:hAnsi="Arial" w:cs="Arial"/>
          <w:color w:val="0D0D0D" w:themeColor="text1" w:themeTint="F2"/>
          <w:sz w:val="24"/>
          <w:szCs w:val="24"/>
        </w:rPr>
        <w:tab/>
        <w:t xml:space="preserve">     </w:t>
      </w:r>
      <w:r w:rsidR="009E04FD">
        <w:rPr>
          <w:rFonts w:ascii="Arial" w:hAnsi="Arial" w:cs="Arial"/>
          <w:color w:val="0D0D0D" w:themeColor="text1" w:themeTint="F2"/>
          <w:sz w:val="24"/>
          <w:szCs w:val="24"/>
        </w:rPr>
        <w:t xml:space="preserve">   Sign</w:t>
      </w:r>
    </w:p>
    <w:sectPr w:rsidR="0043798F" w:rsidRPr="009E04FD" w:rsidSect="002B427A">
      <w:headerReference w:type="first" r:id="rId8"/>
      <w:pgSz w:w="11906" w:h="16838" w:code="9"/>
      <w:pgMar w:top="432" w:right="720" w:bottom="432" w:left="720" w:header="17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4A03D" w14:textId="77777777" w:rsidR="001E0E98" w:rsidRDefault="001E0E98" w:rsidP="0068194B">
      <w:r>
        <w:separator/>
      </w:r>
    </w:p>
    <w:p w14:paraId="35A40619" w14:textId="77777777" w:rsidR="001E0E98" w:rsidRDefault="001E0E98"/>
    <w:p w14:paraId="708AC0ED" w14:textId="77777777" w:rsidR="001E0E98" w:rsidRDefault="001E0E98"/>
  </w:endnote>
  <w:endnote w:type="continuationSeparator" w:id="0">
    <w:p w14:paraId="37B9E111" w14:textId="77777777" w:rsidR="001E0E98" w:rsidRDefault="001E0E98" w:rsidP="0068194B">
      <w:r>
        <w:continuationSeparator/>
      </w:r>
    </w:p>
    <w:p w14:paraId="70FC2DBA" w14:textId="77777777" w:rsidR="001E0E98" w:rsidRDefault="001E0E98"/>
    <w:p w14:paraId="15732FA2" w14:textId="77777777" w:rsidR="001E0E98" w:rsidRDefault="001E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D691B" w14:textId="77777777" w:rsidR="001E0E98" w:rsidRDefault="001E0E98" w:rsidP="0068194B">
      <w:r>
        <w:separator/>
      </w:r>
    </w:p>
    <w:p w14:paraId="4B85D7C5" w14:textId="77777777" w:rsidR="001E0E98" w:rsidRDefault="001E0E98"/>
    <w:p w14:paraId="68B38BC9" w14:textId="77777777" w:rsidR="001E0E98" w:rsidRDefault="001E0E98"/>
  </w:footnote>
  <w:footnote w:type="continuationSeparator" w:id="0">
    <w:p w14:paraId="5786672A" w14:textId="77777777" w:rsidR="001E0E98" w:rsidRDefault="001E0E98" w:rsidP="0068194B">
      <w:r>
        <w:continuationSeparator/>
      </w:r>
    </w:p>
    <w:p w14:paraId="5A308EAC" w14:textId="77777777" w:rsidR="001E0E98" w:rsidRDefault="001E0E98"/>
    <w:p w14:paraId="13DE4337" w14:textId="77777777" w:rsidR="001E0E98" w:rsidRDefault="001E0E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EBE2" w14:textId="6F8C7B18" w:rsidR="00C51D01" w:rsidRDefault="00C51D01">
    <w:pPr>
      <w:pStyle w:val="Header"/>
    </w:pPr>
  </w:p>
  <w:tbl>
    <w:tblPr>
      <w:tblStyle w:val="TableGrid"/>
      <w:tblW w:w="5021" w:type="pct"/>
      <w:tblInd w:w="-720" w:type="dxa"/>
      <w:tblCellMar>
        <w:left w:w="0" w:type="dxa"/>
        <w:bottom w:w="115" w:type="dxa"/>
        <w:right w:w="0" w:type="dxa"/>
      </w:tblCellMar>
      <w:tblLook w:val="04A0" w:firstRow="1" w:lastRow="0" w:firstColumn="1" w:lastColumn="0" w:noHBand="0" w:noVBand="1"/>
      <w:tblDescription w:val="Layout table for name, contact info, and objective"/>
    </w:tblPr>
    <w:tblGrid>
      <w:gridCol w:w="1665"/>
      <w:gridCol w:w="918"/>
      <w:gridCol w:w="3676"/>
      <w:gridCol w:w="510"/>
      <w:gridCol w:w="3741"/>
    </w:tblGrid>
    <w:tr w:rsidR="00C51D01" w:rsidRPr="00CF1A49" w14:paraId="7B1CFE5E" w14:textId="77777777" w:rsidTr="0006510D">
      <w:trPr>
        <w:trHeight w:hRule="exact" w:val="576"/>
      </w:trPr>
      <w:tc>
        <w:tcPr>
          <w:tcW w:w="855" w:type="pct"/>
          <w:vMerge w:val="restart"/>
        </w:tcPr>
        <w:p w14:paraId="719B0C86" w14:textId="5F0EE596" w:rsidR="00C51D01" w:rsidRDefault="00C51D01" w:rsidP="00C51D01">
          <w:pPr>
            <w:pStyle w:val="Title"/>
            <w:rPr>
              <w:noProof/>
              <w:color w:val="005556" w:themeColor="accent2"/>
              <w:sz w:val="48"/>
              <w:szCs w:val="44"/>
            </w:rPr>
          </w:pPr>
        </w:p>
      </w:tc>
      <w:tc>
        <w:tcPr>
          <w:tcW w:w="4145" w:type="pct"/>
          <w:gridSpan w:val="4"/>
          <w:tcMar>
            <w:top w:w="0" w:type="dxa"/>
            <w:bottom w:w="0" w:type="dxa"/>
          </w:tcMar>
        </w:tcPr>
        <w:p w14:paraId="643C5F32" w14:textId="1EDBB6C6" w:rsidR="00C51D01" w:rsidRPr="00CA117F" w:rsidRDefault="00C51D01" w:rsidP="00C51D01">
          <w:pPr>
            <w:pStyle w:val="Title"/>
            <w:rPr>
              <w:rFonts w:ascii="Arial" w:hAnsi="Arial" w:cs="Arial"/>
              <w:bCs/>
              <w:color w:val="005556" w:themeColor="accent2"/>
              <w:sz w:val="24"/>
              <w:szCs w:val="24"/>
            </w:rPr>
          </w:pPr>
          <w:r w:rsidRPr="00CA117F">
            <w:rPr>
              <w:rFonts w:ascii="Arial" w:hAnsi="Arial" w:cs="Arial"/>
              <w:color w:val="005556" w:themeColor="accent2"/>
              <w:sz w:val="48"/>
              <w:szCs w:val="44"/>
            </w:rPr>
            <w:t xml:space="preserve"> </w:t>
          </w:r>
          <w:r w:rsidR="00197422">
            <w:rPr>
              <w:rFonts w:ascii="Arial" w:hAnsi="Arial" w:cs="Arial"/>
              <w:color w:val="005556" w:themeColor="accent2"/>
              <w:sz w:val="48"/>
              <w:szCs w:val="44"/>
            </w:rPr>
            <w:t>a</w:t>
          </w:r>
          <w:r w:rsidR="00AC20AD">
            <w:rPr>
              <w:rFonts w:ascii="Arial" w:hAnsi="Arial" w:cs="Arial"/>
              <w:color w:val="005556" w:themeColor="accent2"/>
              <w:sz w:val="48"/>
              <w:szCs w:val="44"/>
            </w:rPr>
            <w:t>shish</w:t>
          </w:r>
          <w:r w:rsidR="00197422">
            <w:rPr>
              <w:rFonts w:ascii="Arial" w:hAnsi="Arial" w:cs="Arial"/>
              <w:color w:val="005556" w:themeColor="accent2"/>
              <w:sz w:val="48"/>
              <w:szCs w:val="44"/>
            </w:rPr>
            <w:t xml:space="preserve"> navnath sashte</w:t>
          </w:r>
        </w:p>
      </w:tc>
    </w:tr>
    <w:tr w:rsidR="00C51D01" w:rsidRPr="00CF1A49" w14:paraId="32A112DB" w14:textId="77777777" w:rsidTr="00197422">
      <w:trPr>
        <w:trHeight w:hRule="exact" w:val="288"/>
      </w:trPr>
      <w:tc>
        <w:tcPr>
          <w:tcW w:w="855" w:type="pct"/>
          <w:vMerge/>
        </w:tcPr>
        <w:p w14:paraId="225749FF" w14:textId="77777777" w:rsidR="00C51D01" w:rsidRDefault="00C51D01" w:rsidP="00C51D01">
          <w:pPr>
            <w:pStyle w:val="Title"/>
            <w:rPr>
              <w:rFonts w:ascii="Cambria" w:hAnsi="Cambria"/>
              <w:noProof/>
              <w:color w:val="005556" w:themeColor="accent2"/>
              <w:sz w:val="24"/>
              <w:szCs w:val="24"/>
            </w:rPr>
          </w:pPr>
        </w:p>
      </w:tc>
      <w:tc>
        <w:tcPr>
          <w:tcW w:w="499" w:type="pct"/>
          <w:tcMar>
            <w:top w:w="0" w:type="dxa"/>
            <w:bottom w:w="0" w:type="dxa"/>
          </w:tcMar>
          <w:vAlign w:val="center"/>
        </w:tcPr>
        <w:p w14:paraId="09BE7A35" w14:textId="77777777" w:rsidR="00C51D01" w:rsidRPr="00CA117F" w:rsidRDefault="00C51D01" w:rsidP="00C51D01">
          <w:pPr>
            <w:pStyle w:val="Title"/>
            <w:rPr>
              <w:rFonts w:ascii="Arial" w:hAnsi="Arial" w:cs="Arial"/>
              <w:color w:val="005556" w:themeColor="accent2"/>
              <w:sz w:val="24"/>
              <w:szCs w:val="24"/>
            </w:rPr>
          </w:pPr>
          <w:r w:rsidRPr="00CA117F">
            <w:rPr>
              <w:rFonts w:ascii="Arial" w:hAnsi="Arial" w:cs="Arial"/>
              <w:noProof/>
              <w:color w:val="005556" w:themeColor="accent2"/>
              <w:sz w:val="24"/>
              <w:szCs w:val="24"/>
            </w:rPr>
            <w:drawing>
              <wp:inline distT="0" distB="0" distL="0" distR="0" wp14:anchorId="076F5D88" wp14:editId="5663F0FD">
                <wp:extent cx="158750" cy="1644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 cy="164465"/>
                        </a:xfrm>
                        <a:prstGeom prst="rect">
                          <a:avLst/>
                        </a:prstGeom>
                        <a:noFill/>
                      </pic:spPr>
                    </pic:pic>
                  </a:graphicData>
                </a:graphic>
              </wp:inline>
            </w:drawing>
          </w:r>
        </w:p>
      </w:tc>
      <w:tc>
        <w:tcPr>
          <w:tcW w:w="1811" w:type="pct"/>
          <w:vAlign w:val="center"/>
        </w:tcPr>
        <w:p w14:paraId="6B62EA10" w14:textId="72CE8916" w:rsidR="00C51D01" w:rsidRPr="00CA117F" w:rsidRDefault="00C51D01" w:rsidP="00F870E6">
          <w:pPr>
            <w:pStyle w:val="Title"/>
            <w:ind w:right="150"/>
            <w:jc w:val="left"/>
            <w:rPr>
              <w:rFonts w:ascii="Arial" w:hAnsi="Arial" w:cs="Arial"/>
              <w:color w:val="005556" w:themeColor="accent2"/>
              <w:sz w:val="24"/>
              <w:szCs w:val="24"/>
            </w:rPr>
          </w:pPr>
          <w:r w:rsidRPr="00CA117F">
            <w:rPr>
              <w:rFonts w:ascii="Arial" w:hAnsi="Arial" w:cs="Arial"/>
              <w:bCs/>
              <w:color w:val="005556" w:themeColor="accent2"/>
              <w:sz w:val="24"/>
              <w:szCs w:val="24"/>
            </w:rPr>
            <w:t xml:space="preserve">+91 </w:t>
          </w:r>
          <w:r w:rsidR="00197422">
            <w:rPr>
              <w:rFonts w:ascii="Arial" w:hAnsi="Arial" w:cs="Arial"/>
              <w:bCs/>
              <w:color w:val="005556" w:themeColor="accent2"/>
              <w:sz w:val="24"/>
              <w:szCs w:val="24"/>
            </w:rPr>
            <w:t>8</w:t>
          </w:r>
          <w:r w:rsidR="00AC20AD">
            <w:rPr>
              <w:rFonts w:ascii="Arial" w:hAnsi="Arial" w:cs="Arial"/>
              <w:bCs/>
              <w:color w:val="005556" w:themeColor="accent2"/>
              <w:sz w:val="24"/>
              <w:szCs w:val="24"/>
            </w:rPr>
            <w:t>830674177</w:t>
          </w:r>
        </w:p>
      </w:tc>
      <w:tc>
        <w:tcPr>
          <w:tcW w:w="305" w:type="pct"/>
          <w:vAlign w:val="center"/>
        </w:tcPr>
        <w:p w14:paraId="4CBA6B76" w14:textId="77777777" w:rsidR="00C51D01" w:rsidRPr="009B6737" w:rsidRDefault="00C51D01" w:rsidP="00C51D01">
          <w:pPr>
            <w:pStyle w:val="Title"/>
            <w:rPr>
              <w:rFonts w:ascii="Cambria" w:hAnsi="Cambria"/>
              <w:color w:val="005556" w:themeColor="accent2"/>
              <w:sz w:val="24"/>
              <w:szCs w:val="24"/>
            </w:rPr>
          </w:pPr>
          <w:r>
            <w:rPr>
              <w:rFonts w:ascii="Cambria" w:hAnsi="Cambria"/>
              <w:noProof/>
              <w:color w:val="005556" w:themeColor="accent2"/>
              <w:sz w:val="24"/>
              <w:szCs w:val="24"/>
            </w:rPr>
            <w:drawing>
              <wp:inline distT="0" distB="0" distL="0" distR="0" wp14:anchorId="5320F7CB" wp14:editId="32CF1770">
                <wp:extent cx="164465" cy="164465"/>
                <wp:effectExtent l="0" t="0" r="698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c>
        <w:tcPr>
          <w:tcW w:w="1530" w:type="pct"/>
          <w:vAlign w:val="center"/>
        </w:tcPr>
        <w:p w14:paraId="26B96D41" w14:textId="4FDBFD3C" w:rsidR="00C51D01" w:rsidRPr="00CA117F" w:rsidRDefault="00AC20AD" w:rsidP="00AC20AD">
          <w:pPr>
            <w:pStyle w:val="Title"/>
            <w:ind w:right="136"/>
            <w:jc w:val="left"/>
            <w:rPr>
              <w:rFonts w:ascii="Arial" w:hAnsi="Arial" w:cs="Arial"/>
              <w:color w:val="005556" w:themeColor="accent2"/>
              <w:sz w:val="24"/>
              <w:szCs w:val="24"/>
            </w:rPr>
          </w:pPr>
          <w:r w:rsidRPr="00AC20AD">
            <w:rPr>
              <w:rFonts w:ascii="Arial" w:hAnsi="Arial" w:cs="Arial"/>
              <w:color w:val="005556" w:themeColor="accent2"/>
              <w:sz w:val="24"/>
              <w:szCs w:val="24"/>
            </w:rPr>
            <w:t>ashishsashte4@gmail.com</w:t>
          </w:r>
        </w:p>
      </w:tc>
    </w:tr>
  </w:tbl>
  <w:p w14:paraId="04EE9671" w14:textId="67EE2552" w:rsidR="00236D54" w:rsidRPr="004E01EB" w:rsidRDefault="00AC20AD" w:rsidP="0005712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3E3E2A68"/>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6BA3A4E"/>
    <w:multiLevelType w:val="hybridMultilevel"/>
    <w:tmpl w:val="9FB432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1322F0"/>
    <w:multiLevelType w:val="hybridMultilevel"/>
    <w:tmpl w:val="356252B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A2D08E0"/>
    <w:multiLevelType w:val="hybridMultilevel"/>
    <w:tmpl w:val="731423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1AF2336"/>
    <w:multiLevelType w:val="multilevel"/>
    <w:tmpl w:val="25E29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2E025B4"/>
    <w:multiLevelType w:val="hybridMultilevel"/>
    <w:tmpl w:val="240C336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2A8F6C20"/>
    <w:multiLevelType w:val="hybridMultilevel"/>
    <w:tmpl w:val="9E386DA4"/>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3C4EBA"/>
    <w:multiLevelType w:val="hybridMultilevel"/>
    <w:tmpl w:val="0DD297F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AC21FF"/>
    <w:multiLevelType w:val="hybridMultilevel"/>
    <w:tmpl w:val="E7CC09C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47E568A6"/>
    <w:multiLevelType w:val="hybridMultilevel"/>
    <w:tmpl w:val="05D2CB4E"/>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651752F"/>
    <w:multiLevelType w:val="hybridMultilevel"/>
    <w:tmpl w:val="B4967B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F11E3D"/>
    <w:multiLevelType w:val="hybridMultilevel"/>
    <w:tmpl w:val="9A1241B4"/>
    <w:lvl w:ilvl="0" w:tplc="F7BC7A0C">
      <w:numFmt w:val="bullet"/>
      <w:lvlText w:val="•"/>
      <w:lvlJc w:val="left"/>
      <w:pPr>
        <w:ind w:left="1080" w:hanging="720"/>
      </w:pPr>
      <w:rPr>
        <w:rFonts w:ascii="Calibri" w:eastAsiaTheme="maj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3A293B"/>
    <w:multiLevelType w:val="hybridMultilevel"/>
    <w:tmpl w:val="FA02B2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753706E0"/>
    <w:multiLevelType w:val="hybridMultilevel"/>
    <w:tmpl w:val="FF92241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EB3307"/>
    <w:multiLevelType w:val="hybridMultilevel"/>
    <w:tmpl w:val="8AA203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050F7D"/>
    <w:multiLevelType w:val="multilevel"/>
    <w:tmpl w:val="02828648"/>
    <w:lvl w:ilvl="0">
      <w:start w:val="1"/>
      <w:numFmt w:val="bullet"/>
      <w:lvlText w:val=""/>
      <w:lvlJc w:val="left"/>
      <w:pPr>
        <w:tabs>
          <w:tab w:val="num" w:pos="720"/>
        </w:tabs>
        <w:ind w:left="720" w:hanging="360"/>
      </w:pPr>
      <w:rPr>
        <w:rFonts w:ascii="Wingdings" w:hAnsi="Wingdings" w:hint="default"/>
        <w:sz w:val="22"/>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14"/>
  </w:num>
  <w:num w:numId="6">
    <w:abstractNumId w:val="3"/>
  </w:num>
  <w:num w:numId="7">
    <w:abstractNumId w:val="17"/>
  </w:num>
  <w:num w:numId="8">
    <w:abstractNumId w:val="2"/>
  </w:num>
  <w:num w:numId="9">
    <w:abstractNumId w:val="21"/>
  </w:num>
  <w:num w:numId="10">
    <w:abstractNumId w:val="5"/>
  </w:num>
  <w:num w:numId="11">
    <w:abstractNumId w:val="4"/>
  </w:num>
  <w:num w:numId="12">
    <w:abstractNumId w:val="1"/>
  </w:num>
  <w:num w:numId="13">
    <w:abstractNumId w:val="0"/>
  </w:num>
  <w:num w:numId="14">
    <w:abstractNumId w:val="12"/>
  </w:num>
  <w:num w:numId="15">
    <w:abstractNumId w:val="23"/>
  </w:num>
  <w:num w:numId="16">
    <w:abstractNumId w:val="18"/>
  </w:num>
  <w:num w:numId="17">
    <w:abstractNumId w:val="20"/>
  </w:num>
  <w:num w:numId="18">
    <w:abstractNumId w:val="25"/>
  </w:num>
  <w:num w:numId="19">
    <w:abstractNumId w:val="24"/>
  </w:num>
  <w:num w:numId="20">
    <w:abstractNumId w:val="13"/>
  </w:num>
  <w:num w:numId="21">
    <w:abstractNumId w:val="26"/>
  </w:num>
  <w:num w:numId="22">
    <w:abstractNumId w:val="15"/>
  </w:num>
  <w:num w:numId="23">
    <w:abstractNumId w:val="27"/>
  </w:num>
  <w:num w:numId="24">
    <w:abstractNumId w:val="19"/>
  </w:num>
  <w:num w:numId="25">
    <w:abstractNumId w:val="16"/>
  </w:num>
  <w:num w:numId="26">
    <w:abstractNumId w:val="11"/>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8C"/>
    <w:rsid w:val="000001EF"/>
    <w:rsid w:val="00003C89"/>
    <w:rsid w:val="00005ED9"/>
    <w:rsid w:val="00007322"/>
    <w:rsid w:val="00007728"/>
    <w:rsid w:val="00024584"/>
    <w:rsid w:val="00024730"/>
    <w:rsid w:val="00024A7B"/>
    <w:rsid w:val="0003066A"/>
    <w:rsid w:val="00030CB7"/>
    <w:rsid w:val="00055E95"/>
    <w:rsid w:val="0005655A"/>
    <w:rsid w:val="0005712C"/>
    <w:rsid w:val="0006082D"/>
    <w:rsid w:val="00063230"/>
    <w:rsid w:val="0006510D"/>
    <w:rsid w:val="00066F05"/>
    <w:rsid w:val="000679AF"/>
    <w:rsid w:val="0007021F"/>
    <w:rsid w:val="0007222C"/>
    <w:rsid w:val="0007356E"/>
    <w:rsid w:val="00073D5F"/>
    <w:rsid w:val="000772B3"/>
    <w:rsid w:val="0007759E"/>
    <w:rsid w:val="000844E0"/>
    <w:rsid w:val="000855EB"/>
    <w:rsid w:val="00090799"/>
    <w:rsid w:val="00093510"/>
    <w:rsid w:val="00096EA0"/>
    <w:rsid w:val="00097E83"/>
    <w:rsid w:val="000B2BA5"/>
    <w:rsid w:val="000C574F"/>
    <w:rsid w:val="000E65DF"/>
    <w:rsid w:val="000F2F8C"/>
    <w:rsid w:val="000F3971"/>
    <w:rsid w:val="000F7768"/>
    <w:rsid w:val="0010006E"/>
    <w:rsid w:val="0010037F"/>
    <w:rsid w:val="00102AB0"/>
    <w:rsid w:val="001045A8"/>
    <w:rsid w:val="00114A91"/>
    <w:rsid w:val="00124685"/>
    <w:rsid w:val="00125567"/>
    <w:rsid w:val="00125D93"/>
    <w:rsid w:val="00133FE0"/>
    <w:rsid w:val="00134924"/>
    <w:rsid w:val="001427E1"/>
    <w:rsid w:val="00150C5B"/>
    <w:rsid w:val="00163668"/>
    <w:rsid w:val="00167F75"/>
    <w:rsid w:val="00171566"/>
    <w:rsid w:val="00174676"/>
    <w:rsid w:val="001755A8"/>
    <w:rsid w:val="00180BE3"/>
    <w:rsid w:val="00181B53"/>
    <w:rsid w:val="00182D2F"/>
    <w:rsid w:val="00184014"/>
    <w:rsid w:val="00184EFB"/>
    <w:rsid w:val="00185956"/>
    <w:rsid w:val="00192008"/>
    <w:rsid w:val="00195542"/>
    <w:rsid w:val="00197422"/>
    <w:rsid w:val="001A277A"/>
    <w:rsid w:val="001A499C"/>
    <w:rsid w:val="001B031F"/>
    <w:rsid w:val="001B2642"/>
    <w:rsid w:val="001B756E"/>
    <w:rsid w:val="001C0992"/>
    <w:rsid w:val="001C0E68"/>
    <w:rsid w:val="001C4B6F"/>
    <w:rsid w:val="001D0BF1"/>
    <w:rsid w:val="001E0E98"/>
    <w:rsid w:val="001E11CE"/>
    <w:rsid w:val="001E3120"/>
    <w:rsid w:val="001E6A39"/>
    <w:rsid w:val="001E7E0C"/>
    <w:rsid w:val="001F0A94"/>
    <w:rsid w:val="001F0BB0"/>
    <w:rsid w:val="001F4E6D"/>
    <w:rsid w:val="001F6140"/>
    <w:rsid w:val="00202713"/>
    <w:rsid w:val="00203573"/>
    <w:rsid w:val="0020597D"/>
    <w:rsid w:val="00205B8F"/>
    <w:rsid w:val="002073EF"/>
    <w:rsid w:val="00213B4C"/>
    <w:rsid w:val="002226CA"/>
    <w:rsid w:val="00222F12"/>
    <w:rsid w:val="00222F15"/>
    <w:rsid w:val="002253B0"/>
    <w:rsid w:val="00226D1F"/>
    <w:rsid w:val="00232F8D"/>
    <w:rsid w:val="00234180"/>
    <w:rsid w:val="0023555C"/>
    <w:rsid w:val="00236D54"/>
    <w:rsid w:val="00241D8C"/>
    <w:rsid w:val="00241FDB"/>
    <w:rsid w:val="00245462"/>
    <w:rsid w:val="002456C3"/>
    <w:rsid w:val="00246FF7"/>
    <w:rsid w:val="0024720C"/>
    <w:rsid w:val="00252F55"/>
    <w:rsid w:val="0026138E"/>
    <w:rsid w:val="00261592"/>
    <w:rsid w:val="002617AE"/>
    <w:rsid w:val="002638D0"/>
    <w:rsid w:val="00263B76"/>
    <w:rsid w:val="002647D3"/>
    <w:rsid w:val="00265D1B"/>
    <w:rsid w:val="0026601E"/>
    <w:rsid w:val="0026743E"/>
    <w:rsid w:val="0027056C"/>
    <w:rsid w:val="00275308"/>
    <w:rsid w:val="00275EAE"/>
    <w:rsid w:val="00281C00"/>
    <w:rsid w:val="00282002"/>
    <w:rsid w:val="00283582"/>
    <w:rsid w:val="002921C4"/>
    <w:rsid w:val="00293452"/>
    <w:rsid w:val="00294998"/>
    <w:rsid w:val="00295032"/>
    <w:rsid w:val="00296442"/>
    <w:rsid w:val="00296972"/>
    <w:rsid w:val="00297F18"/>
    <w:rsid w:val="002A0B18"/>
    <w:rsid w:val="002A14DD"/>
    <w:rsid w:val="002A182D"/>
    <w:rsid w:val="002A1945"/>
    <w:rsid w:val="002B211F"/>
    <w:rsid w:val="002B2958"/>
    <w:rsid w:val="002B3FC8"/>
    <w:rsid w:val="002B427A"/>
    <w:rsid w:val="002C16D8"/>
    <w:rsid w:val="002C294D"/>
    <w:rsid w:val="002C4787"/>
    <w:rsid w:val="002D23C5"/>
    <w:rsid w:val="002D3976"/>
    <w:rsid w:val="002D54B3"/>
    <w:rsid w:val="002D6137"/>
    <w:rsid w:val="002D63D6"/>
    <w:rsid w:val="002E2988"/>
    <w:rsid w:val="002E7E61"/>
    <w:rsid w:val="002F05E5"/>
    <w:rsid w:val="002F254D"/>
    <w:rsid w:val="002F30E4"/>
    <w:rsid w:val="00307140"/>
    <w:rsid w:val="00311E6E"/>
    <w:rsid w:val="00316DFF"/>
    <w:rsid w:val="00325B57"/>
    <w:rsid w:val="003267DD"/>
    <w:rsid w:val="00336056"/>
    <w:rsid w:val="00344256"/>
    <w:rsid w:val="003450E8"/>
    <w:rsid w:val="00347942"/>
    <w:rsid w:val="003530D3"/>
    <w:rsid w:val="003544E1"/>
    <w:rsid w:val="00355981"/>
    <w:rsid w:val="00360112"/>
    <w:rsid w:val="00366398"/>
    <w:rsid w:val="00367138"/>
    <w:rsid w:val="003776DA"/>
    <w:rsid w:val="0038131B"/>
    <w:rsid w:val="0038457E"/>
    <w:rsid w:val="003960B9"/>
    <w:rsid w:val="003A0632"/>
    <w:rsid w:val="003A1CB8"/>
    <w:rsid w:val="003A1D3C"/>
    <w:rsid w:val="003A1E29"/>
    <w:rsid w:val="003A30E5"/>
    <w:rsid w:val="003A6ADF"/>
    <w:rsid w:val="003B5928"/>
    <w:rsid w:val="003C1481"/>
    <w:rsid w:val="003D0B47"/>
    <w:rsid w:val="003D380F"/>
    <w:rsid w:val="003E0FFC"/>
    <w:rsid w:val="003E160D"/>
    <w:rsid w:val="003E7050"/>
    <w:rsid w:val="003E7300"/>
    <w:rsid w:val="003F1D5F"/>
    <w:rsid w:val="00403442"/>
    <w:rsid w:val="00405128"/>
    <w:rsid w:val="00406CFF"/>
    <w:rsid w:val="00415188"/>
    <w:rsid w:val="004159B4"/>
    <w:rsid w:val="00416B25"/>
    <w:rsid w:val="00420592"/>
    <w:rsid w:val="004301D4"/>
    <w:rsid w:val="004319E0"/>
    <w:rsid w:val="00431CF5"/>
    <w:rsid w:val="0043626F"/>
    <w:rsid w:val="0043798F"/>
    <w:rsid w:val="00437E8C"/>
    <w:rsid w:val="00440225"/>
    <w:rsid w:val="0044625E"/>
    <w:rsid w:val="004466E6"/>
    <w:rsid w:val="004543D0"/>
    <w:rsid w:val="00455B69"/>
    <w:rsid w:val="004630FA"/>
    <w:rsid w:val="004726BC"/>
    <w:rsid w:val="00474105"/>
    <w:rsid w:val="00474A80"/>
    <w:rsid w:val="00480E6E"/>
    <w:rsid w:val="00486277"/>
    <w:rsid w:val="00490FCB"/>
    <w:rsid w:val="00494CF6"/>
    <w:rsid w:val="0049563F"/>
    <w:rsid w:val="00495F8D"/>
    <w:rsid w:val="004A1FAE"/>
    <w:rsid w:val="004A32FF"/>
    <w:rsid w:val="004A4523"/>
    <w:rsid w:val="004A6462"/>
    <w:rsid w:val="004B06EB"/>
    <w:rsid w:val="004B0B50"/>
    <w:rsid w:val="004B17DE"/>
    <w:rsid w:val="004B1E2A"/>
    <w:rsid w:val="004B6AD0"/>
    <w:rsid w:val="004C2D5D"/>
    <w:rsid w:val="004C33E1"/>
    <w:rsid w:val="004D4809"/>
    <w:rsid w:val="004D5062"/>
    <w:rsid w:val="004D7E62"/>
    <w:rsid w:val="004E01EB"/>
    <w:rsid w:val="004E2794"/>
    <w:rsid w:val="004E4412"/>
    <w:rsid w:val="004F5792"/>
    <w:rsid w:val="0050368F"/>
    <w:rsid w:val="00510392"/>
    <w:rsid w:val="00513817"/>
    <w:rsid w:val="00513E2A"/>
    <w:rsid w:val="00534959"/>
    <w:rsid w:val="00535D3A"/>
    <w:rsid w:val="00540B08"/>
    <w:rsid w:val="00544D38"/>
    <w:rsid w:val="005542D3"/>
    <w:rsid w:val="0055754C"/>
    <w:rsid w:val="005629B1"/>
    <w:rsid w:val="005640C3"/>
    <w:rsid w:val="00566A35"/>
    <w:rsid w:val="0056701E"/>
    <w:rsid w:val="00571CB0"/>
    <w:rsid w:val="00573001"/>
    <w:rsid w:val="0057402D"/>
    <w:rsid w:val="005740D7"/>
    <w:rsid w:val="00581919"/>
    <w:rsid w:val="00585D21"/>
    <w:rsid w:val="00593691"/>
    <w:rsid w:val="00594AF2"/>
    <w:rsid w:val="005A0F26"/>
    <w:rsid w:val="005A1B10"/>
    <w:rsid w:val="005A4492"/>
    <w:rsid w:val="005A5FEF"/>
    <w:rsid w:val="005A6850"/>
    <w:rsid w:val="005B0A68"/>
    <w:rsid w:val="005B1B1B"/>
    <w:rsid w:val="005B2016"/>
    <w:rsid w:val="005C5724"/>
    <w:rsid w:val="005C5932"/>
    <w:rsid w:val="005C7A18"/>
    <w:rsid w:val="005D235C"/>
    <w:rsid w:val="005D3CA7"/>
    <w:rsid w:val="005D4CC1"/>
    <w:rsid w:val="005D5FF7"/>
    <w:rsid w:val="005D6079"/>
    <w:rsid w:val="005E0A71"/>
    <w:rsid w:val="005F4B91"/>
    <w:rsid w:val="005F55D2"/>
    <w:rsid w:val="006004BD"/>
    <w:rsid w:val="0060411F"/>
    <w:rsid w:val="0060642A"/>
    <w:rsid w:val="00606D7E"/>
    <w:rsid w:val="00610D52"/>
    <w:rsid w:val="006138E9"/>
    <w:rsid w:val="006159B8"/>
    <w:rsid w:val="006168ED"/>
    <w:rsid w:val="0062312F"/>
    <w:rsid w:val="00623A60"/>
    <w:rsid w:val="00625B2D"/>
    <w:rsid w:val="00625F2C"/>
    <w:rsid w:val="00626A24"/>
    <w:rsid w:val="00636C7E"/>
    <w:rsid w:val="0065042B"/>
    <w:rsid w:val="006508B0"/>
    <w:rsid w:val="00651A5B"/>
    <w:rsid w:val="0066117C"/>
    <w:rsid w:val="006618E9"/>
    <w:rsid w:val="006624FB"/>
    <w:rsid w:val="006670BA"/>
    <w:rsid w:val="00671DB7"/>
    <w:rsid w:val="006731A9"/>
    <w:rsid w:val="00673B0B"/>
    <w:rsid w:val="00680F78"/>
    <w:rsid w:val="0068194B"/>
    <w:rsid w:val="00686465"/>
    <w:rsid w:val="00686D79"/>
    <w:rsid w:val="006908A8"/>
    <w:rsid w:val="00692703"/>
    <w:rsid w:val="006A1962"/>
    <w:rsid w:val="006B14E6"/>
    <w:rsid w:val="006B19A7"/>
    <w:rsid w:val="006B246F"/>
    <w:rsid w:val="006B3025"/>
    <w:rsid w:val="006B5D48"/>
    <w:rsid w:val="006B7D7B"/>
    <w:rsid w:val="006C0A5F"/>
    <w:rsid w:val="006C1A5E"/>
    <w:rsid w:val="006C568A"/>
    <w:rsid w:val="006C5C3D"/>
    <w:rsid w:val="006D7285"/>
    <w:rsid w:val="006E1507"/>
    <w:rsid w:val="006F20DC"/>
    <w:rsid w:val="006F792A"/>
    <w:rsid w:val="00712D8B"/>
    <w:rsid w:val="007174E5"/>
    <w:rsid w:val="0072351B"/>
    <w:rsid w:val="007273B7"/>
    <w:rsid w:val="00733E0A"/>
    <w:rsid w:val="0074403D"/>
    <w:rsid w:val="00744111"/>
    <w:rsid w:val="00746D44"/>
    <w:rsid w:val="0075137D"/>
    <w:rsid w:val="007538DC"/>
    <w:rsid w:val="007539A6"/>
    <w:rsid w:val="00754306"/>
    <w:rsid w:val="00757803"/>
    <w:rsid w:val="00763243"/>
    <w:rsid w:val="007664C8"/>
    <w:rsid w:val="00766ABB"/>
    <w:rsid w:val="007700C7"/>
    <w:rsid w:val="00771EDB"/>
    <w:rsid w:val="00776C1A"/>
    <w:rsid w:val="00785103"/>
    <w:rsid w:val="00791261"/>
    <w:rsid w:val="0079206B"/>
    <w:rsid w:val="00792A2C"/>
    <w:rsid w:val="00796076"/>
    <w:rsid w:val="007A3F53"/>
    <w:rsid w:val="007A617F"/>
    <w:rsid w:val="007B2A2F"/>
    <w:rsid w:val="007B6BA9"/>
    <w:rsid w:val="007C0566"/>
    <w:rsid w:val="007C4BE1"/>
    <w:rsid w:val="007C606B"/>
    <w:rsid w:val="007D0770"/>
    <w:rsid w:val="007D5526"/>
    <w:rsid w:val="007E281C"/>
    <w:rsid w:val="007E6A61"/>
    <w:rsid w:val="007F63F1"/>
    <w:rsid w:val="00801140"/>
    <w:rsid w:val="00803404"/>
    <w:rsid w:val="00814514"/>
    <w:rsid w:val="00831E03"/>
    <w:rsid w:val="00833D38"/>
    <w:rsid w:val="00834955"/>
    <w:rsid w:val="00834F24"/>
    <w:rsid w:val="0083529E"/>
    <w:rsid w:val="00841C9C"/>
    <w:rsid w:val="008439E8"/>
    <w:rsid w:val="00850CD2"/>
    <w:rsid w:val="00850DB9"/>
    <w:rsid w:val="00851A52"/>
    <w:rsid w:val="008559D6"/>
    <w:rsid w:val="00855B59"/>
    <w:rsid w:val="00860461"/>
    <w:rsid w:val="00860BC9"/>
    <w:rsid w:val="0086256E"/>
    <w:rsid w:val="0086487C"/>
    <w:rsid w:val="00865D7D"/>
    <w:rsid w:val="00870B20"/>
    <w:rsid w:val="00873604"/>
    <w:rsid w:val="0087520C"/>
    <w:rsid w:val="0087548F"/>
    <w:rsid w:val="008778C3"/>
    <w:rsid w:val="008829F8"/>
    <w:rsid w:val="00885897"/>
    <w:rsid w:val="008A07DA"/>
    <w:rsid w:val="008A6538"/>
    <w:rsid w:val="008B0C6D"/>
    <w:rsid w:val="008C5D31"/>
    <w:rsid w:val="008C7056"/>
    <w:rsid w:val="008D267E"/>
    <w:rsid w:val="008D27D6"/>
    <w:rsid w:val="008D3A1E"/>
    <w:rsid w:val="008D7A61"/>
    <w:rsid w:val="008E2181"/>
    <w:rsid w:val="008E743D"/>
    <w:rsid w:val="008F0E95"/>
    <w:rsid w:val="008F17AB"/>
    <w:rsid w:val="008F3B14"/>
    <w:rsid w:val="00901899"/>
    <w:rsid w:val="0090344B"/>
    <w:rsid w:val="00905715"/>
    <w:rsid w:val="009116AA"/>
    <w:rsid w:val="0091259F"/>
    <w:rsid w:val="00912C41"/>
    <w:rsid w:val="0091321E"/>
    <w:rsid w:val="0091333A"/>
    <w:rsid w:val="00913946"/>
    <w:rsid w:val="00914012"/>
    <w:rsid w:val="009158BF"/>
    <w:rsid w:val="009216C4"/>
    <w:rsid w:val="0092726B"/>
    <w:rsid w:val="009356AE"/>
    <w:rsid w:val="009361BA"/>
    <w:rsid w:val="00936B83"/>
    <w:rsid w:val="00944F78"/>
    <w:rsid w:val="009510E7"/>
    <w:rsid w:val="00952C89"/>
    <w:rsid w:val="009571D8"/>
    <w:rsid w:val="00963897"/>
    <w:rsid w:val="009650EA"/>
    <w:rsid w:val="00970762"/>
    <w:rsid w:val="009726AB"/>
    <w:rsid w:val="0097790C"/>
    <w:rsid w:val="009843FB"/>
    <w:rsid w:val="0098506E"/>
    <w:rsid w:val="00996330"/>
    <w:rsid w:val="009A44CE"/>
    <w:rsid w:val="009A4F28"/>
    <w:rsid w:val="009A56FA"/>
    <w:rsid w:val="009B021C"/>
    <w:rsid w:val="009B16FE"/>
    <w:rsid w:val="009B1C71"/>
    <w:rsid w:val="009B6737"/>
    <w:rsid w:val="009B6F20"/>
    <w:rsid w:val="009C3F11"/>
    <w:rsid w:val="009C4DFC"/>
    <w:rsid w:val="009D00AA"/>
    <w:rsid w:val="009D3641"/>
    <w:rsid w:val="009D44F8"/>
    <w:rsid w:val="009D75EF"/>
    <w:rsid w:val="009D768A"/>
    <w:rsid w:val="009D770A"/>
    <w:rsid w:val="009E04FD"/>
    <w:rsid w:val="009E3160"/>
    <w:rsid w:val="009E7CC9"/>
    <w:rsid w:val="009F220C"/>
    <w:rsid w:val="009F2412"/>
    <w:rsid w:val="009F346B"/>
    <w:rsid w:val="009F3B05"/>
    <w:rsid w:val="009F41FE"/>
    <w:rsid w:val="009F4914"/>
    <w:rsid w:val="009F4931"/>
    <w:rsid w:val="009F7730"/>
    <w:rsid w:val="00A04DE2"/>
    <w:rsid w:val="00A11467"/>
    <w:rsid w:val="00A114F0"/>
    <w:rsid w:val="00A11535"/>
    <w:rsid w:val="00A12235"/>
    <w:rsid w:val="00A12D45"/>
    <w:rsid w:val="00A14534"/>
    <w:rsid w:val="00A16DAA"/>
    <w:rsid w:val="00A23220"/>
    <w:rsid w:val="00A24162"/>
    <w:rsid w:val="00A25023"/>
    <w:rsid w:val="00A270EA"/>
    <w:rsid w:val="00A3458B"/>
    <w:rsid w:val="00A345F2"/>
    <w:rsid w:val="00A34BA2"/>
    <w:rsid w:val="00A36F27"/>
    <w:rsid w:val="00A423E6"/>
    <w:rsid w:val="00A42E32"/>
    <w:rsid w:val="00A46460"/>
    <w:rsid w:val="00A46E63"/>
    <w:rsid w:val="00A51DC5"/>
    <w:rsid w:val="00A53DE1"/>
    <w:rsid w:val="00A54669"/>
    <w:rsid w:val="00A54E32"/>
    <w:rsid w:val="00A5533E"/>
    <w:rsid w:val="00A61586"/>
    <w:rsid w:val="00A615E1"/>
    <w:rsid w:val="00A67EC1"/>
    <w:rsid w:val="00A73BF9"/>
    <w:rsid w:val="00A755E8"/>
    <w:rsid w:val="00A86DC3"/>
    <w:rsid w:val="00A92B4E"/>
    <w:rsid w:val="00A93A5D"/>
    <w:rsid w:val="00A94312"/>
    <w:rsid w:val="00A94464"/>
    <w:rsid w:val="00AA3DF5"/>
    <w:rsid w:val="00AA6EB6"/>
    <w:rsid w:val="00AB1481"/>
    <w:rsid w:val="00AB32F8"/>
    <w:rsid w:val="00AB3B40"/>
    <w:rsid w:val="00AB468F"/>
    <w:rsid w:val="00AB610B"/>
    <w:rsid w:val="00AC0712"/>
    <w:rsid w:val="00AC17CF"/>
    <w:rsid w:val="00AC18B5"/>
    <w:rsid w:val="00AC20AD"/>
    <w:rsid w:val="00AC4AB5"/>
    <w:rsid w:val="00AD0740"/>
    <w:rsid w:val="00AD360E"/>
    <w:rsid w:val="00AD40FB"/>
    <w:rsid w:val="00AD782D"/>
    <w:rsid w:val="00AE0851"/>
    <w:rsid w:val="00AE7650"/>
    <w:rsid w:val="00AF1ED4"/>
    <w:rsid w:val="00AF6145"/>
    <w:rsid w:val="00AF761C"/>
    <w:rsid w:val="00B04562"/>
    <w:rsid w:val="00B066F5"/>
    <w:rsid w:val="00B07929"/>
    <w:rsid w:val="00B10EBE"/>
    <w:rsid w:val="00B1210C"/>
    <w:rsid w:val="00B14089"/>
    <w:rsid w:val="00B152C6"/>
    <w:rsid w:val="00B15942"/>
    <w:rsid w:val="00B16A88"/>
    <w:rsid w:val="00B21D26"/>
    <w:rsid w:val="00B21EA6"/>
    <w:rsid w:val="00B236F1"/>
    <w:rsid w:val="00B27746"/>
    <w:rsid w:val="00B50F99"/>
    <w:rsid w:val="00B51D1B"/>
    <w:rsid w:val="00B540F4"/>
    <w:rsid w:val="00B5798E"/>
    <w:rsid w:val="00B60FD0"/>
    <w:rsid w:val="00B622DF"/>
    <w:rsid w:val="00B6332A"/>
    <w:rsid w:val="00B64065"/>
    <w:rsid w:val="00B6530C"/>
    <w:rsid w:val="00B66357"/>
    <w:rsid w:val="00B67B1F"/>
    <w:rsid w:val="00B72D16"/>
    <w:rsid w:val="00B7431B"/>
    <w:rsid w:val="00B763D0"/>
    <w:rsid w:val="00B81760"/>
    <w:rsid w:val="00B8494C"/>
    <w:rsid w:val="00B9373B"/>
    <w:rsid w:val="00B93D3F"/>
    <w:rsid w:val="00B94EFF"/>
    <w:rsid w:val="00BA1546"/>
    <w:rsid w:val="00BA165F"/>
    <w:rsid w:val="00BA3560"/>
    <w:rsid w:val="00BB4E51"/>
    <w:rsid w:val="00BC0AE9"/>
    <w:rsid w:val="00BC0E18"/>
    <w:rsid w:val="00BC14C6"/>
    <w:rsid w:val="00BC2D8C"/>
    <w:rsid w:val="00BD2D14"/>
    <w:rsid w:val="00BD431F"/>
    <w:rsid w:val="00BD6C71"/>
    <w:rsid w:val="00BD7098"/>
    <w:rsid w:val="00BE423E"/>
    <w:rsid w:val="00BE5231"/>
    <w:rsid w:val="00BE7640"/>
    <w:rsid w:val="00BF2B2D"/>
    <w:rsid w:val="00BF2D82"/>
    <w:rsid w:val="00BF61AC"/>
    <w:rsid w:val="00C0144F"/>
    <w:rsid w:val="00C042C0"/>
    <w:rsid w:val="00C04C6A"/>
    <w:rsid w:val="00C067EB"/>
    <w:rsid w:val="00C07229"/>
    <w:rsid w:val="00C15867"/>
    <w:rsid w:val="00C17DAE"/>
    <w:rsid w:val="00C22DA3"/>
    <w:rsid w:val="00C252C1"/>
    <w:rsid w:val="00C31136"/>
    <w:rsid w:val="00C32FCE"/>
    <w:rsid w:val="00C33177"/>
    <w:rsid w:val="00C37008"/>
    <w:rsid w:val="00C42560"/>
    <w:rsid w:val="00C47FA6"/>
    <w:rsid w:val="00C50A5E"/>
    <w:rsid w:val="00C51D01"/>
    <w:rsid w:val="00C522FA"/>
    <w:rsid w:val="00C57FC6"/>
    <w:rsid w:val="00C60718"/>
    <w:rsid w:val="00C60DC2"/>
    <w:rsid w:val="00C639D0"/>
    <w:rsid w:val="00C642FD"/>
    <w:rsid w:val="00C6477B"/>
    <w:rsid w:val="00C6634E"/>
    <w:rsid w:val="00C66A7D"/>
    <w:rsid w:val="00C72CC3"/>
    <w:rsid w:val="00C779DA"/>
    <w:rsid w:val="00C814F7"/>
    <w:rsid w:val="00C8397B"/>
    <w:rsid w:val="00C9062B"/>
    <w:rsid w:val="00C91CC0"/>
    <w:rsid w:val="00CA117F"/>
    <w:rsid w:val="00CA4B4D"/>
    <w:rsid w:val="00CA53B6"/>
    <w:rsid w:val="00CA64F0"/>
    <w:rsid w:val="00CB35C3"/>
    <w:rsid w:val="00CB48BC"/>
    <w:rsid w:val="00CC222A"/>
    <w:rsid w:val="00CC3721"/>
    <w:rsid w:val="00CD268A"/>
    <w:rsid w:val="00CD323D"/>
    <w:rsid w:val="00CE0B98"/>
    <w:rsid w:val="00CE1714"/>
    <w:rsid w:val="00CE4030"/>
    <w:rsid w:val="00CE6423"/>
    <w:rsid w:val="00CE64B3"/>
    <w:rsid w:val="00CF1A49"/>
    <w:rsid w:val="00CF4B6B"/>
    <w:rsid w:val="00CF76E8"/>
    <w:rsid w:val="00D0210E"/>
    <w:rsid w:val="00D02B97"/>
    <w:rsid w:val="00D03966"/>
    <w:rsid w:val="00D0630C"/>
    <w:rsid w:val="00D109B4"/>
    <w:rsid w:val="00D10A98"/>
    <w:rsid w:val="00D1277E"/>
    <w:rsid w:val="00D136F1"/>
    <w:rsid w:val="00D1494B"/>
    <w:rsid w:val="00D14CA8"/>
    <w:rsid w:val="00D20747"/>
    <w:rsid w:val="00D22135"/>
    <w:rsid w:val="00D22574"/>
    <w:rsid w:val="00D243A9"/>
    <w:rsid w:val="00D305E5"/>
    <w:rsid w:val="00D30973"/>
    <w:rsid w:val="00D31396"/>
    <w:rsid w:val="00D35B34"/>
    <w:rsid w:val="00D37CD3"/>
    <w:rsid w:val="00D43814"/>
    <w:rsid w:val="00D527F6"/>
    <w:rsid w:val="00D66A52"/>
    <w:rsid w:val="00D66EFA"/>
    <w:rsid w:val="00D72A2D"/>
    <w:rsid w:val="00D74635"/>
    <w:rsid w:val="00D77F09"/>
    <w:rsid w:val="00D826C2"/>
    <w:rsid w:val="00D8314C"/>
    <w:rsid w:val="00D84466"/>
    <w:rsid w:val="00D872E2"/>
    <w:rsid w:val="00D9521A"/>
    <w:rsid w:val="00DA3914"/>
    <w:rsid w:val="00DA59AA"/>
    <w:rsid w:val="00DA6591"/>
    <w:rsid w:val="00DB6915"/>
    <w:rsid w:val="00DB7E1E"/>
    <w:rsid w:val="00DC1B78"/>
    <w:rsid w:val="00DC2A2F"/>
    <w:rsid w:val="00DC600B"/>
    <w:rsid w:val="00DC6495"/>
    <w:rsid w:val="00DD0250"/>
    <w:rsid w:val="00DE0FAA"/>
    <w:rsid w:val="00DE1297"/>
    <w:rsid w:val="00DE136D"/>
    <w:rsid w:val="00DE29A9"/>
    <w:rsid w:val="00DE3364"/>
    <w:rsid w:val="00DE5FA1"/>
    <w:rsid w:val="00DE6534"/>
    <w:rsid w:val="00DF1C15"/>
    <w:rsid w:val="00DF4D6C"/>
    <w:rsid w:val="00DF4F7F"/>
    <w:rsid w:val="00E01923"/>
    <w:rsid w:val="00E051AF"/>
    <w:rsid w:val="00E14498"/>
    <w:rsid w:val="00E16858"/>
    <w:rsid w:val="00E17756"/>
    <w:rsid w:val="00E20FBA"/>
    <w:rsid w:val="00E21EF1"/>
    <w:rsid w:val="00E230C4"/>
    <w:rsid w:val="00E2397A"/>
    <w:rsid w:val="00E254DB"/>
    <w:rsid w:val="00E262F0"/>
    <w:rsid w:val="00E300FC"/>
    <w:rsid w:val="00E301FD"/>
    <w:rsid w:val="00E362DB"/>
    <w:rsid w:val="00E36BEC"/>
    <w:rsid w:val="00E37671"/>
    <w:rsid w:val="00E417C4"/>
    <w:rsid w:val="00E46D5A"/>
    <w:rsid w:val="00E46FC9"/>
    <w:rsid w:val="00E477B4"/>
    <w:rsid w:val="00E5632B"/>
    <w:rsid w:val="00E62432"/>
    <w:rsid w:val="00E64031"/>
    <w:rsid w:val="00E70240"/>
    <w:rsid w:val="00E71E6B"/>
    <w:rsid w:val="00E8026B"/>
    <w:rsid w:val="00E81CC5"/>
    <w:rsid w:val="00E85A87"/>
    <w:rsid w:val="00E85B4A"/>
    <w:rsid w:val="00E9528E"/>
    <w:rsid w:val="00EA5099"/>
    <w:rsid w:val="00EA70E7"/>
    <w:rsid w:val="00EB47E8"/>
    <w:rsid w:val="00EC1351"/>
    <w:rsid w:val="00EC4CBF"/>
    <w:rsid w:val="00ED49AC"/>
    <w:rsid w:val="00EE2CA8"/>
    <w:rsid w:val="00EE5127"/>
    <w:rsid w:val="00EF17E8"/>
    <w:rsid w:val="00EF46B7"/>
    <w:rsid w:val="00EF51D9"/>
    <w:rsid w:val="00F00A4C"/>
    <w:rsid w:val="00F130DD"/>
    <w:rsid w:val="00F15760"/>
    <w:rsid w:val="00F236DB"/>
    <w:rsid w:val="00F24884"/>
    <w:rsid w:val="00F251B9"/>
    <w:rsid w:val="00F27C2E"/>
    <w:rsid w:val="00F317A7"/>
    <w:rsid w:val="00F33926"/>
    <w:rsid w:val="00F43B30"/>
    <w:rsid w:val="00F476C4"/>
    <w:rsid w:val="00F55A39"/>
    <w:rsid w:val="00F61DF9"/>
    <w:rsid w:val="00F67780"/>
    <w:rsid w:val="00F72D72"/>
    <w:rsid w:val="00F76823"/>
    <w:rsid w:val="00F77796"/>
    <w:rsid w:val="00F81960"/>
    <w:rsid w:val="00F84EB4"/>
    <w:rsid w:val="00F870E6"/>
    <w:rsid w:val="00F8769D"/>
    <w:rsid w:val="00F92AD7"/>
    <w:rsid w:val="00F9350C"/>
    <w:rsid w:val="00F94EB5"/>
    <w:rsid w:val="00F9624D"/>
    <w:rsid w:val="00FA6801"/>
    <w:rsid w:val="00FB20EC"/>
    <w:rsid w:val="00FB31C1"/>
    <w:rsid w:val="00FB3C8F"/>
    <w:rsid w:val="00FB58F2"/>
    <w:rsid w:val="00FB5EA8"/>
    <w:rsid w:val="00FB657B"/>
    <w:rsid w:val="00FB6CBC"/>
    <w:rsid w:val="00FC4639"/>
    <w:rsid w:val="00FC6AEA"/>
    <w:rsid w:val="00FD0E11"/>
    <w:rsid w:val="00FD3D13"/>
    <w:rsid w:val="00FD51AA"/>
    <w:rsid w:val="00FE09A4"/>
    <w:rsid w:val="00FE37F7"/>
    <w:rsid w:val="00FE55A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C1946"/>
  <w15:chartTrackingRefBased/>
  <w15:docId w15:val="{1C992FA9-B9B5-4B5E-B081-CC6E21D5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8F"/>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6C568A"/>
    <w:rPr>
      <w:color w:val="605E5C"/>
      <w:shd w:val="clear" w:color="auto" w:fill="E1DFDD"/>
    </w:rPr>
  </w:style>
  <w:style w:type="paragraph" w:customStyle="1" w:styleId="Default">
    <w:name w:val="Default"/>
    <w:rsid w:val="002226CA"/>
    <w:pPr>
      <w:autoSpaceDE w:val="0"/>
      <w:autoSpaceDN w:val="0"/>
      <w:adjustRightInd w:val="0"/>
    </w:pPr>
    <w:rPr>
      <w:rFonts w:ascii="Times New Roman" w:hAnsi="Times New Roman" w:cs="Times New Roman"/>
      <w:color w:val="000000"/>
      <w:sz w:val="24"/>
      <w:szCs w:val="24"/>
      <w:lang w:val="en-IN" w:bidi="mr-IN"/>
    </w:rPr>
  </w:style>
  <w:style w:type="character" w:customStyle="1" w:styleId="vanity-namedomain">
    <w:name w:val="vanity-name__domain"/>
    <w:basedOn w:val="DefaultParagraphFont"/>
    <w:rsid w:val="004E4412"/>
  </w:style>
  <w:style w:type="character" w:customStyle="1" w:styleId="vanity-namedisplay-name">
    <w:name w:val="vanity-name__display-name"/>
    <w:basedOn w:val="DefaultParagraphFont"/>
    <w:rsid w:val="004E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3949">
      <w:bodyDiv w:val="1"/>
      <w:marLeft w:val="0"/>
      <w:marRight w:val="0"/>
      <w:marTop w:val="0"/>
      <w:marBottom w:val="0"/>
      <w:divBdr>
        <w:top w:val="none" w:sz="0" w:space="0" w:color="auto"/>
        <w:left w:val="none" w:sz="0" w:space="0" w:color="auto"/>
        <w:bottom w:val="none" w:sz="0" w:space="0" w:color="auto"/>
        <w:right w:val="none" w:sz="0" w:space="0" w:color="auto"/>
      </w:divBdr>
    </w:div>
    <w:div w:id="102499364">
      <w:bodyDiv w:val="1"/>
      <w:marLeft w:val="0"/>
      <w:marRight w:val="0"/>
      <w:marTop w:val="0"/>
      <w:marBottom w:val="0"/>
      <w:divBdr>
        <w:top w:val="none" w:sz="0" w:space="0" w:color="auto"/>
        <w:left w:val="none" w:sz="0" w:space="0" w:color="auto"/>
        <w:bottom w:val="none" w:sz="0" w:space="0" w:color="auto"/>
        <w:right w:val="none" w:sz="0" w:space="0" w:color="auto"/>
      </w:divBdr>
    </w:div>
    <w:div w:id="210001952">
      <w:bodyDiv w:val="1"/>
      <w:marLeft w:val="0"/>
      <w:marRight w:val="0"/>
      <w:marTop w:val="0"/>
      <w:marBottom w:val="0"/>
      <w:divBdr>
        <w:top w:val="none" w:sz="0" w:space="0" w:color="auto"/>
        <w:left w:val="none" w:sz="0" w:space="0" w:color="auto"/>
        <w:bottom w:val="none" w:sz="0" w:space="0" w:color="auto"/>
        <w:right w:val="none" w:sz="0" w:space="0" w:color="auto"/>
      </w:divBdr>
    </w:div>
    <w:div w:id="216549123">
      <w:bodyDiv w:val="1"/>
      <w:marLeft w:val="0"/>
      <w:marRight w:val="0"/>
      <w:marTop w:val="0"/>
      <w:marBottom w:val="0"/>
      <w:divBdr>
        <w:top w:val="none" w:sz="0" w:space="0" w:color="auto"/>
        <w:left w:val="none" w:sz="0" w:space="0" w:color="auto"/>
        <w:bottom w:val="none" w:sz="0" w:space="0" w:color="auto"/>
        <w:right w:val="none" w:sz="0" w:space="0" w:color="auto"/>
      </w:divBdr>
    </w:div>
    <w:div w:id="253168262">
      <w:bodyDiv w:val="1"/>
      <w:marLeft w:val="0"/>
      <w:marRight w:val="0"/>
      <w:marTop w:val="0"/>
      <w:marBottom w:val="0"/>
      <w:divBdr>
        <w:top w:val="none" w:sz="0" w:space="0" w:color="auto"/>
        <w:left w:val="none" w:sz="0" w:space="0" w:color="auto"/>
        <w:bottom w:val="none" w:sz="0" w:space="0" w:color="auto"/>
        <w:right w:val="none" w:sz="0" w:space="0" w:color="auto"/>
      </w:divBdr>
    </w:div>
    <w:div w:id="313998673">
      <w:bodyDiv w:val="1"/>
      <w:marLeft w:val="0"/>
      <w:marRight w:val="0"/>
      <w:marTop w:val="0"/>
      <w:marBottom w:val="0"/>
      <w:divBdr>
        <w:top w:val="none" w:sz="0" w:space="0" w:color="auto"/>
        <w:left w:val="none" w:sz="0" w:space="0" w:color="auto"/>
        <w:bottom w:val="none" w:sz="0" w:space="0" w:color="auto"/>
        <w:right w:val="none" w:sz="0" w:space="0" w:color="auto"/>
      </w:divBdr>
    </w:div>
    <w:div w:id="414017112">
      <w:bodyDiv w:val="1"/>
      <w:marLeft w:val="0"/>
      <w:marRight w:val="0"/>
      <w:marTop w:val="0"/>
      <w:marBottom w:val="0"/>
      <w:divBdr>
        <w:top w:val="none" w:sz="0" w:space="0" w:color="auto"/>
        <w:left w:val="none" w:sz="0" w:space="0" w:color="auto"/>
        <w:bottom w:val="none" w:sz="0" w:space="0" w:color="auto"/>
        <w:right w:val="none" w:sz="0" w:space="0" w:color="auto"/>
      </w:divBdr>
      <w:divsChild>
        <w:div w:id="622268247">
          <w:marLeft w:val="1200"/>
          <w:marRight w:val="0"/>
          <w:marTop w:val="0"/>
          <w:marBottom w:val="0"/>
          <w:divBdr>
            <w:top w:val="none" w:sz="0" w:space="0" w:color="auto"/>
            <w:left w:val="none" w:sz="0" w:space="0" w:color="auto"/>
            <w:bottom w:val="none" w:sz="0" w:space="0" w:color="auto"/>
            <w:right w:val="none" w:sz="0" w:space="0" w:color="auto"/>
          </w:divBdr>
        </w:div>
      </w:divsChild>
    </w:div>
    <w:div w:id="692608613">
      <w:bodyDiv w:val="1"/>
      <w:marLeft w:val="0"/>
      <w:marRight w:val="0"/>
      <w:marTop w:val="0"/>
      <w:marBottom w:val="0"/>
      <w:divBdr>
        <w:top w:val="none" w:sz="0" w:space="0" w:color="auto"/>
        <w:left w:val="none" w:sz="0" w:space="0" w:color="auto"/>
        <w:bottom w:val="none" w:sz="0" w:space="0" w:color="auto"/>
        <w:right w:val="none" w:sz="0" w:space="0" w:color="auto"/>
      </w:divBdr>
      <w:divsChild>
        <w:div w:id="2093550427">
          <w:marLeft w:val="1200"/>
          <w:marRight w:val="0"/>
          <w:marTop w:val="0"/>
          <w:marBottom w:val="0"/>
          <w:divBdr>
            <w:top w:val="none" w:sz="0" w:space="0" w:color="auto"/>
            <w:left w:val="none" w:sz="0" w:space="0" w:color="auto"/>
            <w:bottom w:val="none" w:sz="0" w:space="0" w:color="auto"/>
            <w:right w:val="none" w:sz="0" w:space="0" w:color="auto"/>
          </w:divBdr>
        </w:div>
      </w:divsChild>
    </w:div>
    <w:div w:id="719985753">
      <w:bodyDiv w:val="1"/>
      <w:marLeft w:val="0"/>
      <w:marRight w:val="0"/>
      <w:marTop w:val="0"/>
      <w:marBottom w:val="0"/>
      <w:divBdr>
        <w:top w:val="none" w:sz="0" w:space="0" w:color="auto"/>
        <w:left w:val="none" w:sz="0" w:space="0" w:color="auto"/>
        <w:bottom w:val="none" w:sz="0" w:space="0" w:color="auto"/>
        <w:right w:val="none" w:sz="0" w:space="0" w:color="auto"/>
      </w:divBdr>
    </w:div>
    <w:div w:id="1008559032">
      <w:bodyDiv w:val="1"/>
      <w:marLeft w:val="0"/>
      <w:marRight w:val="0"/>
      <w:marTop w:val="0"/>
      <w:marBottom w:val="0"/>
      <w:divBdr>
        <w:top w:val="none" w:sz="0" w:space="0" w:color="auto"/>
        <w:left w:val="none" w:sz="0" w:space="0" w:color="auto"/>
        <w:bottom w:val="none" w:sz="0" w:space="0" w:color="auto"/>
        <w:right w:val="none" w:sz="0" w:space="0" w:color="auto"/>
      </w:divBdr>
    </w:div>
    <w:div w:id="1139305887">
      <w:bodyDiv w:val="1"/>
      <w:marLeft w:val="0"/>
      <w:marRight w:val="0"/>
      <w:marTop w:val="0"/>
      <w:marBottom w:val="0"/>
      <w:divBdr>
        <w:top w:val="none" w:sz="0" w:space="0" w:color="auto"/>
        <w:left w:val="none" w:sz="0" w:space="0" w:color="auto"/>
        <w:bottom w:val="none" w:sz="0" w:space="0" w:color="auto"/>
        <w:right w:val="none" w:sz="0" w:space="0" w:color="auto"/>
      </w:divBdr>
    </w:div>
    <w:div w:id="1265841055">
      <w:bodyDiv w:val="1"/>
      <w:marLeft w:val="0"/>
      <w:marRight w:val="0"/>
      <w:marTop w:val="0"/>
      <w:marBottom w:val="0"/>
      <w:divBdr>
        <w:top w:val="none" w:sz="0" w:space="0" w:color="auto"/>
        <w:left w:val="none" w:sz="0" w:space="0" w:color="auto"/>
        <w:bottom w:val="none" w:sz="0" w:space="0" w:color="auto"/>
        <w:right w:val="none" w:sz="0" w:space="0" w:color="auto"/>
      </w:divBdr>
    </w:div>
    <w:div w:id="15515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F76C1B46864BC0926DAFE49FC6DB7E"/>
        <w:category>
          <w:name w:val="General"/>
          <w:gallery w:val="placeholder"/>
        </w:category>
        <w:types>
          <w:type w:val="bbPlcHdr"/>
        </w:types>
        <w:behaviors>
          <w:behavior w:val="content"/>
        </w:behaviors>
        <w:guid w:val="{2582F500-849A-4D60-A731-F0652A2CB42C}"/>
      </w:docPartPr>
      <w:docPartBody>
        <w:p w:rsidR="00CB1A4E" w:rsidRDefault="002200A7">
          <w:pPr>
            <w:pStyle w:val="9EF76C1B46864BC0926DAFE49FC6DB7E"/>
          </w:pPr>
          <w:r w:rsidRPr="00CF1A49">
            <w:t>Experience</w:t>
          </w:r>
        </w:p>
      </w:docPartBody>
    </w:docPart>
    <w:docPart>
      <w:docPartPr>
        <w:name w:val="219700B331844D63A60D82EAA641B345"/>
        <w:category>
          <w:name w:val="General"/>
          <w:gallery w:val="placeholder"/>
        </w:category>
        <w:types>
          <w:type w:val="bbPlcHdr"/>
        </w:types>
        <w:behaviors>
          <w:behavior w:val="content"/>
        </w:behaviors>
        <w:guid w:val="{03843253-4DA1-43C3-9AB8-2F9CB953C1C4}"/>
      </w:docPartPr>
      <w:docPartBody>
        <w:p w:rsidR="00CB1A4E" w:rsidRDefault="002200A7">
          <w:pPr>
            <w:pStyle w:val="219700B331844D63A60D82EAA641B345"/>
          </w:pPr>
          <w:r w:rsidRPr="00CF1A49">
            <w:t>Education</w:t>
          </w:r>
        </w:p>
      </w:docPartBody>
    </w:docPart>
    <w:docPart>
      <w:docPartPr>
        <w:name w:val="2EE11A04D86C4415AF23E2ECCDA27A0E"/>
        <w:category>
          <w:name w:val="General"/>
          <w:gallery w:val="placeholder"/>
        </w:category>
        <w:types>
          <w:type w:val="bbPlcHdr"/>
        </w:types>
        <w:behaviors>
          <w:behavior w:val="content"/>
        </w:behaviors>
        <w:guid w:val="{962DDF80-E6E5-492C-8D16-BAD95F78C475}"/>
      </w:docPartPr>
      <w:docPartBody>
        <w:p w:rsidR="00C265F9" w:rsidRDefault="00C24D42" w:rsidP="00C24D42">
          <w:pPr>
            <w:pStyle w:val="2EE11A04D86C4415AF23E2ECCDA27A0E"/>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34"/>
    <w:rsid w:val="00092D46"/>
    <w:rsid w:val="000D3314"/>
    <w:rsid w:val="00171478"/>
    <w:rsid w:val="001C5A1B"/>
    <w:rsid w:val="002200A7"/>
    <w:rsid w:val="002523C7"/>
    <w:rsid w:val="002B36D1"/>
    <w:rsid w:val="00362C96"/>
    <w:rsid w:val="003F57CD"/>
    <w:rsid w:val="003F7BAC"/>
    <w:rsid w:val="00425A8E"/>
    <w:rsid w:val="00451E1D"/>
    <w:rsid w:val="00461F4D"/>
    <w:rsid w:val="005447DE"/>
    <w:rsid w:val="006C62D1"/>
    <w:rsid w:val="007110B7"/>
    <w:rsid w:val="007E0E11"/>
    <w:rsid w:val="007F2142"/>
    <w:rsid w:val="0081207A"/>
    <w:rsid w:val="009D575F"/>
    <w:rsid w:val="009F014B"/>
    <w:rsid w:val="00AB4DD7"/>
    <w:rsid w:val="00AD7D26"/>
    <w:rsid w:val="00B4750E"/>
    <w:rsid w:val="00B71512"/>
    <w:rsid w:val="00B86679"/>
    <w:rsid w:val="00BC6F62"/>
    <w:rsid w:val="00C24D42"/>
    <w:rsid w:val="00C265F9"/>
    <w:rsid w:val="00C711B6"/>
    <w:rsid w:val="00CB1A4E"/>
    <w:rsid w:val="00CC1034"/>
    <w:rsid w:val="00DE4DA1"/>
    <w:rsid w:val="00E45791"/>
    <w:rsid w:val="00EB1C49"/>
    <w:rsid w:val="00ED75EF"/>
    <w:rsid w:val="00F66A63"/>
    <w:rsid w:val="00F754E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9EF76C1B46864BC0926DAFE49FC6DB7E">
    <w:name w:val="9EF76C1B46864BC0926DAFE49FC6DB7E"/>
  </w:style>
  <w:style w:type="character" w:styleId="SubtleReference">
    <w:name w:val="Subtle Reference"/>
    <w:basedOn w:val="DefaultParagraphFont"/>
    <w:uiPriority w:val="10"/>
    <w:qFormat/>
    <w:rsid w:val="00CC1034"/>
    <w:rPr>
      <w:b/>
      <w:caps w:val="0"/>
      <w:smallCaps/>
      <w:color w:val="595959" w:themeColor="text1" w:themeTint="A6"/>
    </w:rPr>
  </w:style>
  <w:style w:type="paragraph" w:customStyle="1" w:styleId="219700B331844D63A60D82EAA641B345">
    <w:name w:val="219700B331844D63A60D82EAA641B345"/>
  </w:style>
  <w:style w:type="paragraph" w:customStyle="1" w:styleId="2EE11A04D86C4415AF23E2ECCDA27A0E">
    <w:name w:val="2EE11A04D86C4415AF23E2ECCDA27A0E"/>
    <w:rsid w:val="00C2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87DB-6428-4A22-8E18-7E4B1B04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9</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Patil</dc:creator>
  <cp:keywords/>
  <dc:description/>
  <cp:lastModifiedBy>Aniket</cp:lastModifiedBy>
  <cp:revision>2</cp:revision>
  <cp:lastPrinted>2020-11-26T10:59:00Z</cp:lastPrinted>
  <dcterms:created xsi:type="dcterms:W3CDTF">2022-08-31T14:31:00Z</dcterms:created>
  <dcterms:modified xsi:type="dcterms:W3CDTF">2022-08-31T14:31:00Z</dcterms:modified>
  <cp:category/>
</cp:coreProperties>
</file>