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8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38"/>
      </w:tblGrid>
      <w:tr w:rsidR="00692703" w:rsidRPr="00CF1A49" w14:paraId="365C6466" w14:textId="77777777" w:rsidTr="00436375">
        <w:trPr>
          <w:trHeight w:hRule="exact" w:val="1149"/>
        </w:trPr>
        <w:tc>
          <w:tcPr>
            <w:tcW w:w="9337" w:type="dxa"/>
            <w:tcMar>
              <w:top w:w="0" w:type="dxa"/>
              <w:bottom w:w="0" w:type="dxa"/>
            </w:tcMar>
          </w:tcPr>
          <w:p w14:paraId="44431522" w14:textId="059997F8" w:rsidR="00692703" w:rsidRPr="0007214E" w:rsidRDefault="003E788A" w:rsidP="00913946">
            <w:pPr>
              <w:pStyle w:val="Title"/>
              <w:rPr>
                <w:sz w:val="56"/>
              </w:rPr>
            </w:pPr>
            <w:bookmarkStart w:id="0" w:name="_Hlk57156926"/>
            <w:r w:rsidRPr="0007214E">
              <w:rPr>
                <w:sz w:val="56"/>
              </w:rPr>
              <w:t>vINAY kUMAR</w:t>
            </w:r>
            <w:r w:rsidR="00692703" w:rsidRPr="0007214E">
              <w:rPr>
                <w:sz w:val="56"/>
              </w:rPr>
              <w:t xml:space="preserve"> </w:t>
            </w:r>
            <w:r w:rsidRPr="0007214E">
              <w:rPr>
                <w:rStyle w:val="IntenseEmphasis"/>
                <w:b w:val="0"/>
                <w:sz w:val="56"/>
              </w:rPr>
              <w:t>kONDURU</w:t>
            </w:r>
          </w:p>
          <w:p w14:paraId="5C8E87A7" w14:textId="2224ACE7" w:rsidR="00692703" w:rsidRPr="00CF1A49" w:rsidRDefault="00692703" w:rsidP="00913946">
            <w:pPr>
              <w:pStyle w:val="ContactInfo"/>
              <w:contextualSpacing w:val="0"/>
            </w:pPr>
            <w:r w:rsidRPr="00CF1A49">
              <w:t xml:space="preserve"> </w:t>
            </w:r>
            <w:r w:rsidR="0007214E">
              <w:t>7760058538</w:t>
            </w:r>
          </w:p>
          <w:p w14:paraId="62F6EFDA" w14:textId="72452589" w:rsidR="00692703" w:rsidRPr="00CF1A49" w:rsidRDefault="0007214E" w:rsidP="00913946">
            <w:pPr>
              <w:pStyle w:val="ContactInfoEmphasis"/>
              <w:contextualSpacing w:val="0"/>
            </w:pPr>
            <w:r>
              <w:t>Vinayk.konduru@gmail.com</w:t>
            </w:r>
            <w:r w:rsidR="00692703" w:rsidRPr="00CF1A49">
              <w:t xml:space="preserve"> </w:t>
            </w:r>
          </w:p>
        </w:tc>
      </w:tr>
      <w:tr w:rsidR="009571D8" w:rsidRPr="00CF1A49" w14:paraId="206D90E7" w14:textId="77777777" w:rsidTr="00724827">
        <w:trPr>
          <w:trHeight w:val="2281"/>
        </w:trPr>
        <w:tc>
          <w:tcPr>
            <w:tcW w:w="9337" w:type="dxa"/>
            <w:tcMar>
              <w:top w:w="432" w:type="dxa"/>
            </w:tcMar>
          </w:tcPr>
          <w:p w14:paraId="01FC5E5D" w14:textId="60B52D49" w:rsidR="0007214E" w:rsidRDefault="0007214E" w:rsidP="0007214E">
            <w:pPr>
              <w:ind w:left="-630" w:right="-360"/>
              <w:jc w:val="both"/>
              <w:rPr>
                <w:rFonts w:ascii="Times New Roman" w:hAnsi="Times New Roman"/>
                <w:b/>
              </w:rPr>
            </w:pPr>
          </w:p>
          <w:p w14:paraId="21974561" w14:textId="434D5761" w:rsidR="00CE0D7F" w:rsidRDefault="00CE0D7F" w:rsidP="0007214E">
            <w:pPr>
              <w:ind w:left="-630" w:right="-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</w:p>
          <w:p w14:paraId="71E40409" w14:textId="77777777" w:rsidR="00724827" w:rsidRDefault="00724827" w:rsidP="00CE0D7F">
            <w:pPr>
              <w:pStyle w:val="BasicParagraph"/>
              <w:suppressAutoHyphens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  <w:lang w:val="en-US"/>
              </w:rPr>
            </w:pPr>
          </w:p>
          <w:p w14:paraId="5FEB0874" w14:textId="7400AA17" w:rsidR="00CE0D7F" w:rsidRDefault="00CE0D7F" w:rsidP="00CE0D7F">
            <w:pPr>
              <w:pStyle w:val="BasicParagraph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D7F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  <w:lang w:val="en-US"/>
              </w:rPr>
              <w:t>Professional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D7F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  <w:lang w:val="en-US"/>
              </w:rPr>
              <w:t>summary</w:t>
            </w:r>
          </w:p>
          <w:p w14:paraId="75D80B55" w14:textId="2012B4AA" w:rsidR="005B1D6E" w:rsidRDefault="005B1D6E" w:rsidP="00436375">
            <w:pPr>
              <w:pStyle w:val="BasicParagraph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</w:pPr>
            <w:r w:rsidRPr="00A338D9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val="en-US"/>
              </w:rPr>
              <w:t>Led a team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 with 4 members and guide them to upskill their skill set in exponential way. </w:t>
            </w:r>
          </w:p>
          <w:p w14:paraId="2867B40B" w14:textId="19316561" w:rsidR="00436375" w:rsidRDefault="0007214E" w:rsidP="00436375">
            <w:pPr>
              <w:pStyle w:val="BasicParagraph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</w:pPr>
            <w:r w:rsidRPr="00CE0D7F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Team player with </w:t>
            </w:r>
            <w:r w:rsidRPr="004F6F10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good communication skills </w:t>
            </w:r>
            <w:r w:rsidR="00EE6374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and ability to </w:t>
            </w:r>
            <w:r w:rsidR="00EE6374" w:rsidRPr="00A338D9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val="en-US"/>
              </w:rPr>
              <w:t>handle the client</w:t>
            </w:r>
            <w:r w:rsidRPr="004F6F10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>.</w:t>
            </w:r>
            <w:r w:rsidRPr="00CE0D7F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</w:p>
          <w:p w14:paraId="26C0AD5A" w14:textId="2655840D" w:rsidR="001755A8" w:rsidRDefault="0007214E" w:rsidP="00724827">
            <w:pPr>
              <w:pStyle w:val="BasicParagraph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</w:pPr>
            <w:r w:rsidRPr="00CE0D7F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Self-motivated individual with exemplary </w:t>
            </w:r>
            <w:r w:rsidRPr="00A338D9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val="en-US"/>
              </w:rPr>
              <w:t xml:space="preserve">analytical and </w:t>
            </w:r>
            <w:r w:rsidR="00CE0D7F" w:rsidRPr="00A338D9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val="en-US"/>
              </w:rPr>
              <w:t>problem-solving</w:t>
            </w:r>
            <w:r w:rsidRPr="00A338D9">
              <w:rPr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val="en-US"/>
              </w:rPr>
              <w:t xml:space="preserve"> skills</w:t>
            </w:r>
            <w:r w:rsidRPr="00CE0D7F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 with strong focus on business goals and end-user experience</w:t>
            </w:r>
            <w:r w:rsidR="00EE6374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 and supportive to provide solution to new tackles</w:t>
            </w:r>
            <w:r w:rsidRPr="00CE0D7F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>.</w:t>
            </w:r>
          </w:p>
          <w:p w14:paraId="11846D9B" w14:textId="71ADFF9B" w:rsidR="004F6F10" w:rsidRPr="004F6F10" w:rsidRDefault="004F6F10" w:rsidP="004F6F10">
            <w:pPr>
              <w:pStyle w:val="BasicParagraph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Proficient in tools like </w:t>
            </w:r>
            <w:r w:rsidR="004D1DD9">
              <w:rPr>
                <w:rFonts w:asciiTheme="minorHAnsi" w:eastAsiaTheme="minorHAnsi" w:hAnsiTheme="minorHAnsi" w:cstheme="minorBidi"/>
                <w:b/>
                <w:color w:val="595959" w:themeColor="text1" w:themeTint="A6"/>
                <w:sz w:val="22"/>
                <w:szCs w:val="22"/>
                <w:lang w:val="en-US"/>
              </w:rPr>
              <w:t>SQL and Python</w:t>
            </w:r>
            <w:r w:rsidR="00E72336">
              <w:rPr>
                <w:rFonts w:asciiTheme="minorHAnsi" w:eastAsiaTheme="minorHAnsi" w:hAnsiTheme="minorHAnsi" w:cstheme="minorBidi"/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E72336" w:rsidRPr="00E72336">
              <w:rPr>
                <w:rFonts w:asciiTheme="minorHAnsi" w:eastAsiaTheme="minorHAnsi" w:hAnsiTheme="minorHAnsi" w:cstheme="minorBidi"/>
                <w:bCs/>
                <w:color w:val="595959" w:themeColor="text1" w:themeTint="A6"/>
                <w:sz w:val="22"/>
                <w:szCs w:val="22"/>
                <w:lang w:val="en-US"/>
              </w:rPr>
              <w:t>&amp;</w:t>
            </w:r>
            <w:r w:rsidR="00E72336">
              <w:rPr>
                <w:rFonts w:asciiTheme="minorHAnsi" w:eastAsiaTheme="minorHAnsi" w:hAnsiTheme="minorHAnsi" w:cstheme="minorBidi"/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E72336" w:rsidRPr="00E72336">
              <w:rPr>
                <w:rFonts w:asciiTheme="minorHAnsi" w:eastAsiaTheme="minorHAnsi" w:hAnsiTheme="minorHAnsi" w:cstheme="minorBidi"/>
                <w:bCs/>
                <w:color w:val="595959" w:themeColor="text1" w:themeTint="A6"/>
                <w:sz w:val="22"/>
                <w:szCs w:val="22"/>
                <w:lang w:val="en-US"/>
              </w:rPr>
              <w:t>good in</w:t>
            </w:r>
            <w:r w:rsidR="00E72336">
              <w:rPr>
                <w:rFonts w:asciiTheme="minorHAnsi" w:eastAsiaTheme="minorHAnsi" w:hAnsiTheme="minorHAnsi" w:cstheme="minorBidi"/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E72336" w:rsidRPr="00436375">
              <w:rPr>
                <w:rFonts w:asciiTheme="minorHAnsi" w:eastAsiaTheme="minorHAnsi" w:hAnsiTheme="minorHAnsi" w:cstheme="minorBidi"/>
                <w:b/>
                <w:color w:val="595959" w:themeColor="text1" w:themeTint="A6"/>
                <w:sz w:val="22"/>
                <w:szCs w:val="22"/>
                <w:lang w:val="en-US"/>
              </w:rPr>
              <w:t>R</w:t>
            </w:r>
            <w:r w:rsidR="00E72336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val="en-US"/>
              </w:rPr>
              <w:t xml:space="preserve"> and </w:t>
            </w:r>
            <w:r w:rsidR="00E72336" w:rsidRPr="00436375">
              <w:rPr>
                <w:rFonts w:asciiTheme="minorHAnsi" w:eastAsiaTheme="minorHAnsi" w:hAnsiTheme="minorHAnsi" w:cstheme="minorBidi"/>
                <w:b/>
                <w:color w:val="595959" w:themeColor="text1" w:themeTint="A6"/>
                <w:sz w:val="22"/>
                <w:szCs w:val="22"/>
                <w:lang w:val="en-US"/>
              </w:rPr>
              <w:t>SAS</w:t>
            </w:r>
            <w:r w:rsidRPr="00436375">
              <w:rPr>
                <w:rFonts w:asciiTheme="minorHAnsi" w:eastAsiaTheme="minorHAnsi" w:hAnsiTheme="minorHAnsi" w:cstheme="minorBidi"/>
                <w:b/>
                <w:color w:val="595959" w:themeColor="text1" w:themeTint="A6"/>
                <w:sz w:val="22"/>
                <w:szCs w:val="22"/>
                <w:lang w:val="en-US"/>
              </w:rPr>
              <w:t>.</w:t>
            </w:r>
          </w:p>
        </w:tc>
      </w:tr>
      <w:tr w:rsidR="00CE0D7F" w:rsidRPr="00CF1A49" w14:paraId="27AA7940" w14:textId="77777777" w:rsidTr="00724827">
        <w:trPr>
          <w:trHeight w:val="20"/>
        </w:trPr>
        <w:tc>
          <w:tcPr>
            <w:tcW w:w="9337" w:type="dxa"/>
            <w:tcMar>
              <w:top w:w="432" w:type="dxa"/>
            </w:tcMar>
          </w:tcPr>
          <w:p w14:paraId="197E91C2" w14:textId="6A6FC875" w:rsidR="00CE0D7F" w:rsidRDefault="00CE0D7F" w:rsidP="00436375">
            <w:pPr>
              <w:tabs>
                <w:tab w:val="left" w:pos="2326"/>
              </w:tabs>
              <w:ind w:right="-36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65CAD3C" w14:textId="77777777" w:rsidR="004E01EB" w:rsidRPr="00CF1A49" w:rsidRDefault="003C766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8926BC9BC9F4D3B9BCC81DEEAA8D22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2548A175" w14:textId="77777777" w:rsidTr="00DF62B4">
        <w:trPr>
          <w:trHeight w:val="5791"/>
        </w:trPr>
        <w:tc>
          <w:tcPr>
            <w:tcW w:w="9337" w:type="dxa"/>
          </w:tcPr>
          <w:p w14:paraId="11991D86" w14:textId="72B7BBF7" w:rsidR="00A338D9" w:rsidRPr="00CF1A49" w:rsidRDefault="00A338D9" w:rsidP="00A338D9">
            <w:pPr>
              <w:pStyle w:val="Heading3"/>
              <w:contextualSpacing w:val="0"/>
              <w:outlineLvl w:val="2"/>
            </w:pPr>
            <w:r>
              <w:t>Jan</w:t>
            </w:r>
            <w:r>
              <w:t xml:space="preserve"> 20</w:t>
            </w:r>
            <w:r>
              <w:t>2</w:t>
            </w:r>
            <w:r w:rsidR="00597865">
              <w:t>1</w:t>
            </w:r>
            <w:r w:rsidRPr="00CF1A49">
              <w:t xml:space="preserve"> – </w:t>
            </w:r>
            <w:r>
              <w:t>PRESENT</w:t>
            </w:r>
          </w:p>
          <w:p w14:paraId="3A0E46E4" w14:textId="33A32BAD" w:rsidR="00A338D9" w:rsidRPr="00CF1A49" w:rsidRDefault="00A338D9" w:rsidP="00A338D9">
            <w:pPr>
              <w:pStyle w:val="Heading2"/>
              <w:contextualSpacing w:val="0"/>
              <w:outlineLvl w:val="1"/>
            </w:pPr>
            <w:r>
              <w:rPr>
                <w:rFonts w:ascii="Times New Roman" w:hAnsi="Times New Roman"/>
                <w:bCs/>
              </w:rPr>
              <w:t xml:space="preserve">Role: </w:t>
            </w:r>
            <w:r>
              <w:rPr>
                <w:rFonts w:ascii="Times New Roman" w:hAnsi="Times New Roman"/>
                <w:bCs/>
              </w:rPr>
              <w:t xml:space="preserve">SENIOR </w:t>
            </w:r>
            <w:r>
              <w:rPr>
                <w:rFonts w:ascii="Times New Roman" w:hAnsi="Times New Roman"/>
                <w:bCs/>
              </w:rPr>
              <w:t>BUSINESS ANALYST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t>(Team LEAD)</w:t>
            </w:r>
            <w:r w:rsidRPr="00CF1A49">
              <w:t xml:space="preserve">, </w:t>
            </w:r>
            <w:r>
              <w:rPr>
                <w:rStyle w:val="SubtleReference"/>
              </w:rPr>
              <w:t>HAPPAY, Bangalore</w:t>
            </w:r>
          </w:p>
          <w:p w14:paraId="4E262242" w14:textId="003F80B4" w:rsidR="00A338D9" w:rsidRDefault="00A338D9" w:rsidP="00A338D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As a </w:t>
            </w:r>
            <w:r>
              <w:t xml:space="preserve">Senior </w:t>
            </w:r>
            <w:r>
              <w:t xml:space="preserve">Business Analyst, </w:t>
            </w:r>
            <w:r>
              <w:t xml:space="preserve">I am leading a team with bunch of people </w:t>
            </w:r>
            <w:r w:rsidR="00A43BAC" w:rsidRPr="00A43BAC">
              <w:t xml:space="preserve">Creating an inspiring team environment with an open communication </w:t>
            </w:r>
            <w:r w:rsidR="00A43BAC" w:rsidRPr="00A43BAC">
              <w:t>culture.</w:t>
            </w:r>
          </w:p>
          <w:p w14:paraId="27FD259B" w14:textId="40DF633A" w:rsidR="00A338D9" w:rsidRDefault="00A43BAC" w:rsidP="00A338D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>G</w:t>
            </w:r>
            <w:r w:rsidR="00A338D9">
              <w:t xml:space="preserve">o to person for any </w:t>
            </w:r>
            <w:r>
              <w:t>business-related queries and supported with key decision information in new implications to make company grow exponentially.</w:t>
            </w:r>
          </w:p>
          <w:p w14:paraId="0AB69448" w14:textId="30104702" w:rsidR="00A338D9" w:rsidRDefault="00A43BAC" w:rsidP="00A338D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Have good experience in Interview process of hiring a new member to a team. </w:t>
            </w:r>
          </w:p>
          <w:p w14:paraId="3B1EFE63" w14:textId="7838BEB8" w:rsidR="0040071D" w:rsidRDefault="0040071D" w:rsidP="00A338D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>Delivering the standardized requirements within a timeline and inspire team to understand the background of the requirement along with additional information which a receiver would look out from a sender.</w:t>
            </w:r>
          </w:p>
          <w:p w14:paraId="623113E5" w14:textId="6C490080" w:rsidR="00A43BAC" w:rsidRDefault="0040071D" w:rsidP="00A338D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 Actively participating in a client calls for any business deals and raise a valid point to make the process to go on the right path.</w:t>
            </w:r>
          </w:p>
          <w:p w14:paraId="47A50E2F" w14:textId="0AB2DEC9" w:rsidR="00E45EDC" w:rsidRDefault="00E45EDC" w:rsidP="00E45EDC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>Having a good connection with Tech team to get the new implementations in company and upgrade the skill set and apply the business implications of it to get the recursive revenue.</w:t>
            </w:r>
          </w:p>
          <w:p w14:paraId="128B1A05" w14:textId="51D191CF" w:rsidR="009C72B0" w:rsidRDefault="00E45EDC" w:rsidP="0083701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Recently involved in a process of </w:t>
            </w:r>
            <w:r w:rsidR="002F120C">
              <w:t>partnership closure and gathered the better information how a proper closure happens with recon of each penny.</w:t>
            </w:r>
          </w:p>
          <w:p w14:paraId="17986759" w14:textId="4CC18AFC" w:rsidR="009C72B0" w:rsidRDefault="009C72B0" w:rsidP="00314576">
            <w:pPr>
              <w:pStyle w:val="Heading3"/>
              <w:contextualSpacing w:val="0"/>
              <w:outlineLvl w:val="2"/>
            </w:pPr>
          </w:p>
          <w:p w14:paraId="37FDD497" w14:textId="77777777" w:rsidR="009C72B0" w:rsidRDefault="009C72B0" w:rsidP="00314576">
            <w:pPr>
              <w:pStyle w:val="Heading3"/>
              <w:contextualSpacing w:val="0"/>
              <w:outlineLvl w:val="2"/>
            </w:pPr>
          </w:p>
          <w:p w14:paraId="38B3C427" w14:textId="02725377" w:rsidR="00314576" w:rsidRPr="00CF1A49" w:rsidRDefault="00314576" w:rsidP="00314576">
            <w:pPr>
              <w:pStyle w:val="Heading3"/>
              <w:contextualSpacing w:val="0"/>
              <w:outlineLvl w:val="2"/>
            </w:pPr>
            <w:r>
              <w:t>AUG 2019</w:t>
            </w:r>
            <w:r w:rsidRPr="00CF1A49">
              <w:t xml:space="preserve"> – </w:t>
            </w:r>
            <w:r w:rsidR="00A338D9">
              <w:t>Dec 2020</w:t>
            </w:r>
          </w:p>
          <w:p w14:paraId="6378DD2A" w14:textId="40198402" w:rsidR="00314576" w:rsidRPr="00CF1A49" w:rsidRDefault="00314576" w:rsidP="00314576">
            <w:pPr>
              <w:pStyle w:val="Heading2"/>
              <w:contextualSpacing w:val="0"/>
              <w:outlineLvl w:val="1"/>
            </w:pPr>
            <w:r>
              <w:rPr>
                <w:rFonts w:ascii="Times New Roman" w:hAnsi="Times New Roman"/>
                <w:bCs/>
              </w:rPr>
              <w:t>Role: BUSINESS OPERATIONS ANALYST</w:t>
            </w:r>
            <w:r w:rsidRPr="00CF1A49">
              <w:t xml:space="preserve">, </w:t>
            </w:r>
            <w:r>
              <w:rPr>
                <w:rStyle w:val="SubtleReference"/>
              </w:rPr>
              <w:t>HAPPAY, Bangalore</w:t>
            </w:r>
          </w:p>
          <w:p w14:paraId="61B451B6" w14:textId="3AAA2780" w:rsidR="00314576" w:rsidRDefault="00314576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As a Business Operations Analyst, have a deep look into Business </w:t>
            </w:r>
            <w:r w:rsidR="00A43BAC">
              <w:t>MIS (</w:t>
            </w:r>
            <w:r>
              <w:t xml:space="preserve">Management Information System) </w:t>
            </w:r>
            <w:r w:rsidR="00A43BAC">
              <w:t>and</w:t>
            </w:r>
            <w:r>
              <w:t xml:space="preserve"> provide Revenue inputs and drive company towards growing line. </w:t>
            </w:r>
          </w:p>
          <w:p w14:paraId="348EAF48" w14:textId="6ED3797C" w:rsidR="007D7868" w:rsidRDefault="007D7868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Have knowledge on MIS reporting &amp; also bank ad- hoc </w:t>
            </w:r>
            <w:r w:rsidR="00A43BAC">
              <w:t>requirements.</w:t>
            </w:r>
          </w:p>
          <w:p w14:paraId="496A9213" w14:textId="3D453D2D" w:rsidR="00314576" w:rsidRDefault="00314576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lastRenderedPageBreak/>
              <w:t>My role is to communicate with our clients (</w:t>
            </w:r>
            <w:r w:rsidR="00A43BAC">
              <w:t>HDFC, RBL, SBM</w:t>
            </w:r>
            <w:r>
              <w:t>) about our PPI statistics also RBL Compliance forms. Provide them the necessary requirements on Business upfront.</w:t>
            </w:r>
          </w:p>
          <w:p w14:paraId="2E08ED6C" w14:textId="3B33C90E" w:rsidR="00314576" w:rsidRDefault="00314576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>As a central data team, provide the data requirements to internal departments. Have good knowledge on SQL &amp; Python which we predominately use for pulling the data.</w:t>
            </w:r>
          </w:p>
          <w:p w14:paraId="2CE3C108" w14:textId="3388D99C" w:rsidR="00E72336" w:rsidRDefault="00E72336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Have a good knowledge on </w:t>
            </w:r>
            <w:r w:rsidRPr="00E72336">
              <w:rPr>
                <w:b/>
                <w:bCs/>
              </w:rPr>
              <w:t>Jenkins</w:t>
            </w:r>
            <w:r>
              <w:t xml:space="preserve"> &amp; </w:t>
            </w:r>
            <w:r w:rsidR="00A43BAC" w:rsidRPr="00E72336">
              <w:rPr>
                <w:b/>
                <w:bCs/>
              </w:rPr>
              <w:t>Bitbucket</w:t>
            </w:r>
            <w:r>
              <w:t xml:space="preserve"> to automate the mails/pulses as per the business </w:t>
            </w:r>
            <w:r w:rsidR="00A43BAC">
              <w:t>requirement.</w:t>
            </w:r>
          </w:p>
          <w:p w14:paraId="3AF0822B" w14:textId="308D4538" w:rsidR="00E72336" w:rsidRDefault="00E72336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Have a good knowledge on company inflow of funds &amp; </w:t>
            </w:r>
            <w:r w:rsidR="00EE6374">
              <w:t>wise</w:t>
            </w:r>
            <w:r>
              <w:t xml:space="preserve"> experience </w:t>
            </w:r>
            <w:r w:rsidR="00EE6374">
              <w:t xml:space="preserve">on </w:t>
            </w:r>
            <w:r>
              <w:t xml:space="preserve">Pool Reconciliations </w:t>
            </w:r>
            <w:r w:rsidR="00EE6374">
              <w:t>&amp; also</w:t>
            </w:r>
            <w:r>
              <w:t xml:space="preserve"> have a </w:t>
            </w:r>
            <w:r w:rsidR="00EE6374">
              <w:t>keen look</w:t>
            </w:r>
            <w:r>
              <w:t xml:space="preserve"> on Settlement &amp; Clearing process of </w:t>
            </w:r>
            <w:r w:rsidR="00A43BAC">
              <w:t>transactions.</w:t>
            </w:r>
            <w:r>
              <w:t xml:space="preserve"> </w:t>
            </w:r>
          </w:p>
          <w:p w14:paraId="3AB1F249" w14:textId="50F8532A" w:rsidR="00E72336" w:rsidRDefault="00E72336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>Familiar with Debit /credit card &amp; limit account process and deep knowledge on usages</w:t>
            </w:r>
          </w:p>
          <w:p w14:paraId="4CB4FFB8" w14:textId="018CA712" w:rsidR="00E72336" w:rsidRDefault="00E72336" w:rsidP="00E7233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Have a financial knowledge on calculating the variables like </w:t>
            </w:r>
            <w:r w:rsidR="00A43BAC">
              <w:t>Cost,</w:t>
            </w:r>
            <w:r>
              <w:t xml:space="preserve"> </w:t>
            </w:r>
            <w:r w:rsidR="00A43BAC">
              <w:t>Interchange, Foreign</w:t>
            </w:r>
            <w:r>
              <w:t xml:space="preserve"> Exchange amount etc..  </w:t>
            </w:r>
          </w:p>
          <w:p w14:paraId="3433FA34" w14:textId="6C92B1A5" w:rsidR="00314576" w:rsidRDefault="00314576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Have a good experience on PPT and dashboards </w:t>
            </w:r>
            <w:r w:rsidR="00EE6374">
              <w:t>&amp; also</w:t>
            </w:r>
            <w:r w:rsidR="004D1DD9">
              <w:t xml:space="preserve"> provide</w:t>
            </w:r>
            <w:r w:rsidR="00EE6374">
              <w:t xml:space="preserve"> the data</w:t>
            </w:r>
            <w:r w:rsidR="004D1DD9">
              <w:t xml:space="preserve"> with</w:t>
            </w:r>
            <w:r>
              <w:t xml:space="preserve"> our </w:t>
            </w:r>
            <w:r w:rsidRPr="00EE6374">
              <w:rPr>
                <w:b/>
                <w:bCs/>
              </w:rPr>
              <w:t>Investors</w:t>
            </w:r>
            <w:r w:rsidR="004D1DD9">
              <w:t>.</w:t>
            </w:r>
          </w:p>
          <w:p w14:paraId="1D6A10C4" w14:textId="11A916C8" w:rsidR="00E72336" w:rsidRDefault="00E72336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Have hands on experience on SQL &amp; python for providing the outputs as per the case </w:t>
            </w:r>
            <w:r w:rsidR="00A43BAC">
              <w:t>studies.</w:t>
            </w:r>
            <w:r>
              <w:t xml:space="preserve"> </w:t>
            </w:r>
          </w:p>
          <w:p w14:paraId="665C0A5D" w14:textId="44A5CEAB" w:rsidR="00E72336" w:rsidRDefault="00E72336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As I have worked on pool reconciliations which have given a tremendous knowledge on company’s Audit views &amp; Requests </w:t>
            </w:r>
          </w:p>
          <w:p w14:paraId="27F63EF4" w14:textId="1EBEFBA8" w:rsidR="00E72336" w:rsidRDefault="00B57484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Very good familiar with Databases as I investigate the Transaction level data of </w:t>
            </w:r>
            <w:r w:rsidR="00A43BAC">
              <w:t>cards.</w:t>
            </w:r>
          </w:p>
          <w:p w14:paraId="1ADA67E7" w14:textId="4CAA3294" w:rsidR="00EE6374" w:rsidRDefault="00EE6374" w:rsidP="0031457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Have good knowledge on </w:t>
            </w:r>
            <w:r w:rsidRPr="00EE6374">
              <w:rPr>
                <w:b/>
                <w:bCs/>
              </w:rPr>
              <w:t>Power BI</w:t>
            </w:r>
            <w:r>
              <w:rPr>
                <w:b/>
                <w:bCs/>
              </w:rPr>
              <w:t xml:space="preserve"> &amp; </w:t>
            </w:r>
            <w:r w:rsidR="00A43BAC">
              <w:rPr>
                <w:b/>
                <w:bCs/>
              </w:rPr>
              <w:t>Tableau and</w:t>
            </w:r>
            <w:r>
              <w:t xml:space="preserve"> can understand</w:t>
            </w:r>
            <w:r w:rsidRPr="00EE6374">
              <w:t xml:space="preserve"> the </w:t>
            </w:r>
            <w:r w:rsidR="007D7868">
              <w:t>plots/trends</w:t>
            </w:r>
            <w:r>
              <w:rPr>
                <w:b/>
                <w:bCs/>
              </w:rPr>
              <w:t xml:space="preserve"> </w:t>
            </w:r>
          </w:p>
          <w:p w14:paraId="4837D470" w14:textId="77777777" w:rsidR="00314576" w:rsidRDefault="00314576" w:rsidP="001D0BF1">
            <w:pPr>
              <w:pStyle w:val="Heading3"/>
              <w:contextualSpacing w:val="0"/>
              <w:outlineLvl w:val="2"/>
            </w:pPr>
          </w:p>
          <w:p w14:paraId="7308122D" w14:textId="77777777" w:rsidR="00314576" w:rsidRDefault="00314576" w:rsidP="001D0BF1">
            <w:pPr>
              <w:pStyle w:val="Heading3"/>
              <w:contextualSpacing w:val="0"/>
              <w:outlineLvl w:val="2"/>
            </w:pPr>
          </w:p>
          <w:p w14:paraId="7A39EFA3" w14:textId="77777777" w:rsidR="00314576" w:rsidRDefault="00314576" w:rsidP="001D0BF1">
            <w:pPr>
              <w:pStyle w:val="Heading3"/>
              <w:contextualSpacing w:val="0"/>
              <w:outlineLvl w:val="2"/>
            </w:pPr>
          </w:p>
          <w:p w14:paraId="7D105390" w14:textId="70F821EA" w:rsidR="00F32641" w:rsidRPr="00CF1A49" w:rsidRDefault="00D220AC" w:rsidP="001D0BF1">
            <w:pPr>
              <w:pStyle w:val="Heading3"/>
              <w:contextualSpacing w:val="0"/>
              <w:outlineLvl w:val="2"/>
            </w:pPr>
            <w:r>
              <w:t>Jan</w:t>
            </w:r>
            <w:r w:rsidR="003E788A">
              <w:t xml:space="preserve"> 201</w:t>
            </w:r>
            <w:r>
              <w:t>8</w:t>
            </w:r>
            <w:r w:rsidR="001D0BF1" w:rsidRPr="00CF1A49">
              <w:t xml:space="preserve"> – </w:t>
            </w:r>
            <w:r w:rsidR="005C0C41">
              <w:t>Dec 2018</w:t>
            </w:r>
          </w:p>
          <w:p w14:paraId="4A8730E6" w14:textId="2FEAFA77" w:rsidR="001D0BF1" w:rsidRPr="00CF1A49" w:rsidRDefault="003E788A" w:rsidP="001D0BF1">
            <w:pPr>
              <w:pStyle w:val="Heading2"/>
              <w:contextualSpacing w:val="0"/>
              <w:outlineLvl w:val="1"/>
            </w:pPr>
            <w:r>
              <w:rPr>
                <w:rFonts w:ascii="Times New Roman" w:hAnsi="Times New Roman"/>
                <w:bCs/>
              </w:rPr>
              <w:t xml:space="preserve">Role: </w:t>
            </w:r>
            <w:r w:rsidR="00F32641">
              <w:rPr>
                <w:rFonts w:ascii="Times New Roman" w:hAnsi="Times New Roman"/>
                <w:bCs/>
              </w:rPr>
              <w:t>Senior</w:t>
            </w:r>
            <w:r>
              <w:rPr>
                <w:rFonts w:ascii="Times New Roman" w:hAnsi="Times New Roman"/>
                <w:bCs/>
              </w:rPr>
              <w:t xml:space="preserve"> ANALYST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kANTAR aNALYTICS PRACTICE</w:t>
            </w:r>
            <w:r w:rsidR="00436375">
              <w:rPr>
                <w:rStyle w:val="SubtleReference"/>
              </w:rPr>
              <w:t>, Bangalore</w:t>
            </w:r>
          </w:p>
          <w:p w14:paraId="37FA6D75" w14:textId="02C2A41B" w:rsidR="009C72B0" w:rsidRDefault="00724827" w:rsidP="009C72B0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>As a Senior Analyst, I act as an interface between my team and Project Managers and help Project Manager</w:t>
            </w:r>
            <w:r w:rsidR="00FA23D6">
              <w:t xml:space="preserve">s in the execution of </w:t>
            </w:r>
            <w:r w:rsidR="004F6F10">
              <w:t>various projects</w:t>
            </w:r>
            <w:r w:rsidR="00FA23D6">
              <w:t>.</w:t>
            </w:r>
            <w:r>
              <w:t xml:space="preserve"> </w:t>
            </w:r>
            <w:r w:rsidR="004F6F10">
              <w:t xml:space="preserve">These </w:t>
            </w:r>
            <w:r w:rsidR="00346729">
              <w:t xml:space="preserve">include </w:t>
            </w:r>
            <w:r w:rsidR="00346729" w:rsidRPr="00346729">
              <w:rPr>
                <w:b/>
              </w:rPr>
              <w:t>Market Mix Modelling</w:t>
            </w:r>
            <w:r w:rsidR="00346729">
              <w:rPr>
                <w:b/>
              </w:rPr>
              <w:t xml:space="preserve"> </w:t>
            </w:r>
            <w:r w:rsidR="00346729" w:rsidRPr="00346729">
              <w:rPr>
                <w:b/>
              </w:rPr>
              <w:t>(MMM)</w:t>
            </w:r>
            <w:r w:rsidR="00346729">
              <w:t xml:space="preserve"> Projects, </w:t>
            </w:r>
            <w:r w:rsidR="00346729" w:rsidRPr="00346729">
              <w:rPr>
                <w:b/>
              </w:rPr>
              <w:t xml:space="preserve">Global </w:t>
            </w:r>
            <w:r w:rsidR="00346729">
              <w:rPr>
                <w:b/>
              </w:rPr>
              <w:t>c</w:t>
            </w:r>
            <w:r w:rsidR="00346729" w:rsidRPr="00346729">
              <w:rPr>
                <w:b/>
              </w:rPr>
              <w:t xml:space="preserve">ategory </w:t>
            </w:r>
            <w:r w:rsidR="00346729">
              <w:rPr>
                <w:b/>
              </w:rPr>
              <w:t>f</w:t>
            </w:r>
            <w:r w:rsidR="00346729" w:rsidRPr="00346729">
              <w:rPr>
                <w:b/>
              </w:rPr>
              <w:t xml:space="preserve">orecasting &amp; </w:t>
            </w:r>
            <w:r w:rsidR="00346729">
              <w:rPr>
                <w:b/>
              </w:rPr>
              <w:t>c</w:t>
            </w:r>
            <w:r w:rsidR="00346729" w:rsidRPr="00346729">
              <w:rPr>
                <w:b/>
              </w:rPr>
              <w:t>onsolidation (GCFC)</w:t>
            </w:r>
            <w:r w:rsidR="00346729">
              <w:rPr>
                <w:b/>
              </w:rPr>
              <w:t xml:space="preserve"> </w:t>
            </w:r>
            <w:r w:rsidR="00346729" w:rsidRPr="00346729">
              <w:t>projects</w:t>
            </w:r>
            <w:r w:rsidR="00346729">
              <w:t xml:space="preserve">, </w:t>
            </w:r>
            <w:r w:rsidR="00346729" w:rsidRPr="00346729">
              <w:rPr>
                <w:b/>
              </w:rPr>
              <w:t>Integrated Marketing ROI (IMR)</w:t>
            </w:r>
            <w:r w:rsidR="00346729">
              <w:t xml:space="preserve"> </w:t>
            </w:r>
            <w:r w:rsidR="00346729" w:rsidRPr="00346729">
              <w:t>projects</w:t>
            </w:r>
            <w:r w:rsidR="00346729" w:rsidRPr="00346729">
              <w:rPr>
                <w:b/>
              </w:rPr>
              <w:t xml:space="preserve"> </w:t>
            </w:r>
            <w:r w:rsidR="00346729">
              <w:t>etc.</w:t>
            </w:r>
          </w:p>
          <w:p w14:paraId="0074B49B" w14:textId="7AA46C79" w:rsidR="00436375" w:rsidRDefault="00724827" w:rsidP="006718A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>My role is to ali</w:t>
            </w:r>
            <w:r w:rsidR="00FA23D6">
              <w:t>gn</w:t>
            </w:r>
            <w:r w:rsidR="00FA23D6" w:rsidRPr="00346729">
              <w:t xml:space="preserve"> </w:t>
            </w:r>
            <w:r w:rsidR="00262BBD">
              <w:t>m</w:t>
            </w:r>
            <w:r w:rsidR="00262BBD" w:rsidRPr="00346729">
              <w:t>odelling</w:t>
            </w:r>
            <w:r w:rsidR="00262BBD">
              <w:rPr>
                <w:b/>
              </w:rPr>
              <w:t xml:space="preserve"> </w:t>
            </w:r>
            <w:r w:rsidR="008B319B" w:rsidRPr="00346729">
              <w:t>results</w:t>
            </w:r>
            <w:r w:rsidR="008B319B">
              <w:t>,</w:t>
            </w:r>
            <w:r w:rsidR="00262BBD">
              <w:t xml:space="preserve"> m</w:t>
            </w:r>
            <w:r w:rsidR="00FA23D6" w:rsidRPr="00346729">
              <w:t>arket c</w:t>
            </w:r>
            <w:r w:rsidR="00262BBD">
              <w:t xml:space="preserve">ontext </w:t>
            </w:r>
            <w:r w:rsidR="008B319B">
              <w:t>&amp; client’s</w:t>
            </w:r>
            <w:r w:rsidR="00262BBD" w:rsidRPr="00346729">
              <w:t xml:space="preserve"> insights</w:t>
            </w:r>
            <w:r w:rsidR="00FA23D6">
              <w:t xml:space="preserve"> and </w:t>
            </w:r>
            <w:r w:rsidR="00346729">
              <w:t>offer</w:t>
            </w:r>
            <w:r w:rsidR="00FA23D6">
              <w:t xml:space="preserve"> actionable solutions to clients, which will address client’s business challenges and problems.</w:t>
            </w:r>
          </w:p>
          <w:p w14:paraId="2E377327" w14:textId="001E52B0" w:rsidR="00641F88" w:rsidRPr="009C72B0" w:rsidRDefault="004F6F10" w:rsidP="009E4BE8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I worked </w:t>
            </w:r>
            <w:r w:rsidR="00DF62B4">
              <w:t xml:space="preserve">on various </w:t>
            </w:r>
            <w:r w:rsidR="00DF62B4" w:rsidRPr="00DF62B4">
              <w:rPr>
                <w:b/>
              </w:rPr>
              <w:t>Price</w:t>
            </w:r>
            <w:r w:rsidRPr="00346729">
              <w:rPr>
                <w:b/>
              </w:rPr>
              <w:t xml:space="preserve"> optimization, Media &amp; Promotion </w:t>
            </w:r>
            <w:r w:rsidR="00262BBD" w:rsidRPr="00346729">
              <w:rPr>
                <w:b/>
              </w:rPr>
              <w:t>optimization</w:t>
            </w:r>
            <w:r w:rsidR="00DF62B4">
              <w:rPr>
                <w:b/>
              </w:rPr>
              <w:t xml:space="preserve"> </w:t>
            </w:r>
            <w:r w:rsidR="006718A6">
              <w:t>techniques</w:t>
            </w:r>
            <w:r w:rsidR="00DF62B4">
              <w:t xml:space="preserve">, </w:t>
            </w:r>
            <w:r w:rsidR="00262BBD">
              <w:t xml:space="preserve">as an extension to MMM Modelling, </w:t>
            </w:r>
            <w:r w:rsidR="00DF62B4">
              <w:t>which</w:t>
            </w:r>
            <w:r w:rsidR="00262BBD">
              <w:t xml:space="preserve"> </w:t>
            </w:r>
            <w:r>
              <w:t>help</w:t>
            </w:r>
            <w:r w:rsidR="00262BBD">
              <w:t>ed</w:t>
            </w:r>
            <w:r>
              <w:t xml:space="preserve"> </w:t>
            </w:r>
            <w:r w:rsidR="00346729">
              <w:t xml:space="preserve">clients </w:t>
            </w:r>
            <w:r w:rsidR="00262BBD">
              <w:t xml:space="preserve">in optimal allocation of their funds &amp; helped them </w:t>
            </w:r>
            <w:r w:rsidR="00346729">
              <w:t xml:space="preserve">gain in terms of </w:t>
            </w:r>
            <w:r w:rsidR="00346729" w:rsidRPr="00346729">
              <w:rPr>
                <w:b/>
              </w:rPr>
              <w:t>Return on investments(ROI).</w:t>
            </w:r>
          </w:p>
          <w:p w14:paraId="2656EA3B" w14:textId="6F649E0F" w:rsidR="009C72B0" w:rsidRDefault="009C72B0" w:rsidP="009C72B0">
            <w:pPr>
              <w:pStyle w:val="ListParagraph"/>
              <w:spacing w:line="276" w:lineRule="auto"/>
              <w:jc w:val="both"/>
            </w:pPr>
          </w:p>
          <w:p w14:paraId="0210A415" w14:textId="77777777" w:rsidR="009C72B0" w:rsidRDefault="009C72B0" w:rsidP="009C72B0">
            <w:pPr>
              <w:pStyle w:val="ListParagraph"/>
              <w:spacing w:line="276" w:lineRule="auto"/>
              <w:jc w:val="both"/>
            </w:pPr>
          </w:p>
          <w:p w14:paraId="1BE9EACF" w14:textId="17158F1C" w:rsidR="00D220AC" w:rsidRDefault="00D220AC" w:rsidP="00D220AC">
            <w:pPr>
              <w:pStyle w:val="Heading3"/>
              <w:contextualSpacing w:val="0"/>
              <w:outlineLvl w:val="2"/>
            </w:pPr>
            <w:r>
              <w:t>jUNE 2015</w:t>
            </w:r>
            <w:r w:rsidRPr="00CF1A49">
              <w:t xml:space="preserve"> – </w:t>
            </w:r>
            <w:r>
              <w:t>DEc 2017</w:t>
            </w:r>
          </w:p>
          <w:p w14:paraId="65764B8B" w14:textId="017F70DA" w:rsidR="00641F88" w:rsidRDefault="00641F88" w:rsidP="00641F88">
            <w:pPr>
              <w:pStyle w:val="Heading2"/>
              <w:contextualSpacing w:val="0"/>
              <w:outlineLvl w:val="1"/>
            </w:pPr>
            <w:r>
              <w:rPr>
                <w:rFonts w:ascii="Times New Roman" w:hAnsi="Times New Roman"/>
                <w:bCs/>
              </w:rPr>
              <w:t>Role: consultant ANALYST</w:t>
            </w:r>
            <w:r w:rsidRPr="00CF1A49">
              <w:t xml:space="preserve">, </w:t>
            </w:r>
            <w:r>
              <w:rPr>
                <w:rStyle w:val="SubtleReference"/>
              </w:rPr>
              <w:t>kANTAR aNALYTICS PRACTICE</w:t>
            </w:r>
            <w:r w:rsidR="00436375">
              <w:rPr>
                <w:rStyle w:val="SubtleReference"/>
              </w:rPr>
              <w:t>, Bangalore</w:t>
            </w:r>
          </w:p>
          <w:p w14:paraId="7D6E23CE" w14:textId="362E2E82" w:rsidR="009C72B0" w:rsidRDefault="002970C2" w:rsidP="009C72B0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I </w:t>
            </w:r>
            <w:r w:rsidR="002F6EA1">
              <w:t>build</w:t>
            </w:r>
            <w:r w:rsidR="000B426C">
              <w:t xml:space="preserve">, </w:t>
            </w:r>
            <w:r w:rsidR="00FB6F07">
              <w:t>evaluate</w:t>
            </w:r>
            <w:r w:rsidR="000B426C">
              <w:t xml:space="preserve"> and de</w:t>
            </w:r>
            <w:r w:rsidR="005549E5">
              <w:t xml:space="preserve">ploy </w:t>
            </w:r>
            <w:r w:rsidR="005549E5" w:rsidRPr="00D627D8">
              <w:rPr>
                <w:b/>
              </w:rPr>
              <w:t>PREDICTIV</w:t>
            </w:r>
            <w:r w:rsidR="00C26220" w:rsidRPr="00D627D8">
              <w:rPr>
                <w:b/>
              </w:rPr>
              <w:t>E</w:t>
            </w:r>
            <w:r w:rsidR="00C26220">
              <w:t xml:space="preserve"> </w:t>
            </w:r>
            <w:r w:rsidR="00C26220" w:rsidRPr="00D627D8">
              <w:rPr>
                <w:b/>
              </w:rPr>
              <w:t>MODELS</w:t>
            </w:r>
            <w:r w:rsidR="00D627D8">
              <w:t xml:space="preserve"> in marketing pipeline.</w:t>
            </w:r>
            <w:r w:rsidR="00C26220">
              <w:t xml:space="preserve"> I</w:t>
            </w:r>
            <w:r w:rsidR="00262BBD">
              <w:t xml:space="preserve"> worked in various</w:t>
            </w:r>
            <w:r w:rsidR="008B319B">
              <w:t xml:space="preserve"> </w:t>
            </w:r>
            <w:r w:rsidR="008B319B" w:rsidRPr="006718A6">
              <w:rPr>
                <w:b/>
              </w:rPr>
              <w:t>Market Mix Modelling</w:t>
            </w:r>
            <w:r w:rsidR="006718A6">
              <w:rPr>
                <w:b/>
              </w:rPr>
              <w:t>(MMM)</w:t>
            </w:r>
            <w:r w:rsidR="008B319B">
              <w:t xml:space="preserve"> Projects. The</w:t>
            </w:r>
            <w:r w:rsidR="00DF62B4">
              <w:t>se</w:t>
            </w:r>
            <w:r w:rsidR="008B319B">
              <w:t xml:space="preserve"> involve drawing insights from the data, building market context &amp; hypothesis from data, </w:t>
            </w:r>
            <w:r w:rsidR="00DF62B4">
              <w:t>creating</w:t>
            </w:r>
            <w:r w:rsidR="008B319B">
              <w:t xml:space="preserve"> dashboards for the data, building models </w:t>
            </w:r>
            <w:r w:rsidR="006718A6">
              <w:t xml:space="preserve">using </w:t>
            </w:r>
            <w:r w:rsidR="006718A6" w:rsidRPr="006718A6">
              <w:rPr>
                <w:b/>
              </w:rPr>
              <w:t>Ordinary least square(OLS)</w:t>
            </w:r>
            <w:r w:rsidR="006718A6">
              <w:t xml:space="preserve"> regression</w:t>
            </w:r>
            <w:r w:rsidR="00E869F1">
              <w:t xml:space="preserve"> and </w:t>
            </w:r>
            <w:r w:rsidR="00385A26" w:rsidRPr="00385A26">
              <w:rPr>
                <w:b/>
              </w:rPr>
              <w:t>Logistic</w:t>
            </w:r>
            <w:r w:rsidR="00385A26">
              <w:t xml:space="preserve"> </w:t>
            </w:r>
            <w:r w:rsidR="00385A26" w:rsidRPr="00385A26">
              <w:rPr>
                <w:b/>
              </w:rPr>
              <w:t>Regression</w:t>
            </w:r>
            <w:r w:rsidR="006718A6">
              <w:t xml:space="preserve"> to</w:t>
            </w:r>
            <w:r w:rsidR="008B319B">
              <w:t xml:space="preserve"> understand the impact from </w:t>
            </w:r>
            <w:r w:rsidR="00DF62B4">
              <w:t>various drivers</w:t>
            </w:r>
            <w:r w:rsidR="006718A6">
              <w:t xml:space="preserve"> on sales. </w:t>
            </w:r>
          </w:p>
          <w:p w14:paraId="3F6BCA9C" w14:textId="211CE34F" w:rsidR="00DA15C1" w:rsidRPr="00CF1A49" w:rsidRDefault="006718A6" w:rsidP="00E45EDC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In </w:t>
            </w:r>
            <w:r w:rsidRPr="006718A6">
              <w:rPr>
                <w:b/>
              </w:rPr>
              <w:t xml:space="preserve">Integrated Marketing ROI (IMR) </w:t>
            </w:r>
            <w:r>
              <w:t xml:space="preserve">projects that I worked on, we used </w:t>
            </w:r>
            <w:r w:rsidRPr="006718A6">
              <w:rPr>
                <w:b/>
              </w:rPr>
              <w:t>Nested Regression equations</w:t>
            </w:r>
            <w:r>
              <w:t xml:space="preserve"> to understand the impact of various slow moving and fast moving metrices (like Price, Distribution, </w:t>
            </w:r>
            <w:r w:rsidR="00EC1466">
              <w:t>Media,</w:t>
            </w:r>
            <w:r>
              <w:t xml:space="preserve"> Promotions) on the  KPIs </w:t>
            </w:r>
            <w:r w:rsidRPr="00EC1466">
              <w:rPr>
                <w:b/>
              </w:rPr>
              <w:t>like MS, Penetration &amp; Brand Equity</w:t>
            </w:r>
            <w:r w:rsidR="00E45EDC">
              <w:rPr>
                <w:b/>
              </w:rPr>
              <w:t>.</w:t>
            </w:r>
          </w:p>
        </w:tc>
      </w:tr>
    </w:tbl>
    <w:sdt>
      <w:sdtPr>
        <w:alias w:val="Education:"/>
        <w:tag w:val="Education:"/>
        <w:id w:val="-1908763273"/>
        <w:placeholder>
          <w:docPart w:val="B335F71BC56148C2B1C7965FC764C1EA"/>
        </w:placeholder>
        <w:temporary/>
        <w:showingPlcHdr/>
        <w15:appearance w15:val="hidden"/>
      </w:sdtPr>
      <w:sdtEndPr/>
      <w:sdtContent>
        <w:p w14:paraId="713597DE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6CDACF8" w14:textId="77777777" w:rsidTr="00D66A52">
        <w:tc>
          <w:tcPr>
            <w:tcW w:w="9355" w:type="dxa"/>
          </w:tcPr>
          <w:p w14:paraId="30100554" w14:textId="1B214F69" w:rsidR="001D0BF1" w:rsidRPr="00CF1A49" w:rsidRDefault="00792B14" w:rsidP="001D0BF1">
            <w:pPr>
              <w:pStyle w:val="Heading3"/>
              <w:contextualSpacing w:val="0"/>
              <w:outlineLvl w:val="2"/>
            </w:pPr>
            <w:r>
              <w:t>June</w:t>
            </w:r>
            <w:r w:rsidR="001D0BF1" w:rsidRPr="00CF1A49">
              <w:t xml:space="preserve"> </w:t>
            </w:r>
            <w:r>
              <w:t>2015</w:t>
            </w:r>
          </w:p>
          <w:p w14:paraId="71A92DB9" w14:textId="297E485C" w:rsidR="001D0BF1" w:rsidRPr="00CF1A49" w:rsidRDefault="00792B14" w:rsidP="001D0BF1">
            <w:pPr>
              <w:pStyle w:val="Heading2"/>
              <w:contextualSpacing w:val="0"/>
              <w:outlineLvl w:val="1"/>
            </w:pPr>
            <w:r>
              <w:t>Electronics &amp; INSTRUMENTATION Engineering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NIT ROURKELA</w:t>
            </w:r>
          </w:p>
          <w:p w14:paraId="024BF39E" w14:textId="0CE8A365" w:rsidR="007538DC" w:rsidRPr="00CF1A49" w:rsidRDefault="00792B14" w:rsidP="007538DC">
            <w:pPr>
              <w:contextualSpacing w:val="0"/>
            </w:pPr>
            <w:r>
              <w:t>CGPA – 7.6/10</w:t>
            </w:r>
          </w:p>
        </w:tc>
      </w:tr>
      <w:tr w:rsidR="00F61DF9" w:rsidRPr="00CF1A49" w14:paraId="09EFAE1A" w14:textId="77777777" w:rsidTr="00F61DF9">
        <w:tc>
          <w:tcPr>
            <w:tcW w:w="9355" w:type="dxa"/>
            <w:tcMar>
              <w:top w:w="216" w:type="dxa"/>
            </w:tcMar>
          </w:tcPr>
          <w:p w14:paraId="0B718542" w14:textId="6BE23EB6" w:rsidR="00F61DF9" w:rsidRPr="00CF1A49" w:rsidRDefault="00792B14" w:rsidP="00F61DF9">
            <w:pPr>
              <w:pStyle w:val="Heading3"/>
              <w:contextualSpacing w:val="0"/>
              <w:outlineLvl w:val="2"/>
            </w:pPr>
            <w:r>
              <w:t>June</w:t>
            </w:r>
            <w:r w:rsidR="00F61DF9" w:rsidRPr="00CF1A49">
              <w:t xml:space="preserve"> </w:t>
            </w:r>
            <w:r>
              <w:t>2011</w:t>
            </w:r>
          </w:p>
          <w:p w14:paraId="1D11F352" w14:textId="6ECEF252" w:rsidR="00F61DF9" w:rsidRPr="00CF1A49" w:rsidRDefault="00792B14" w:rsidP="00F61DF9">
            <w:pPr>
              <w:pStyle w:val="Heading2"/>
              <w:contextualSpacing w:val="0"/>
              <w:outlineLvl w:val="1"/>
            </w:pPr>
            <w:r>
              <w:t>Intermediate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Sri Chaitanya COllege - Vijayawada</w:t>
            </w:r>
          </w:p>
          <w:p w14:paraId="055591DE" w14:textId="77777777" w:rsidR="00F61DF9" w:rsidRDefault="00792B14" w:rsidP="00F61DF9">
            <w:r>
              <w:t xml:space="preserve">M.P.C – 96% </w:t>
            </w:r>
          </w:p>
          <w:p w14:paraId="2D1C18FC" w14:textId="77777777" w:rsidR="00792B14" w:rsidRDefault="00792B14" w:rsidP="00F61DF9"/>
          <w:p w14:paraId="0AFF04AA" w14:textId="3F35C2BE" w:rsidR="00D220AC" w:rsidRPr="00CF1A49" w:rsidRDefault="00D220AC" w:rsidP="00D220AC">
            <w:pPr>
              <w:pStyle w:val="Heading3"/>
              <w:contextualSpacing w:val="0"/>
              <w:outlineLvl w:val="2"/>
            </w:pPr>
            <w:r>
              <w:t>June</w:t>
            </w:r>
            <w:r w:rsidRPr="00CF1A49">
              <w:t xml:space="preserve"> </w:t>
            </w:r>
            <w:r>
              <w:t>2009</w:t>
            </w:r>
          </w:p>
          <w:p w14:paraId="74629325" w14:textId="755889AD" w:rsidR="00D220AC" w:rsidRPr="00CF1A49" w:rsidRDefault="00D220AC" w:rsidP="00D220AC">
            <w:pPr>
              <w:pStyle w:val="Heading2"/>
              <w:contextualSpacing w:val="0"/>
              <w:outlineLvl w:val="1"/>
            </w:pPr>
            <w:r>
              <w:t>X</w:t>
            </w:r>
            <w:r w:rsidRPr="00CF1A49">
              <w:t xml:space="preserve">, </w:t>
            </w:r>
            <w:r w:rsidR="00FA23D6">
              <w:rPr>
                <w:rStyle w:val="SubtleReference"/>
              </w:rPr>
              <w:t>SRI CHAITANYA</w:t>
            </w:r>
            <w:r>
              <w:rPr>
                <w:rStyle w:val="SubtleReference"/>
              </w:rPr>
              <w:t xml:space="preserve"> vidya vihar - Kollur</w:t>
            </w:r>
          </w:p>
          <w:p w14:paraId="04B3E4C9" w14:textId="7F8958CF" w:rsidR="00D220AC" w:rsidRDefault="00D220AC" w:rsidP="00D220AC">
            <w:r>
              <w:t xml:space="preserve">Score – 92% </w:t>
            </w:r>
          </w:p>
          <w:p w14:paraId="54B0490F" w14:textId="02701DC2" w:rsidR="00D220AC" w:rsidRDefault="00D220AC" w:rsidP="00F61DF9"/>
        </w:tc>
      </w:tr>
    </w:tbl>
    <w:sdt>
      <w:sdtPr>
        <w:alias w:val="Skills:"/>
        <w:tag w:val="Skills:"/>
        <w:id w:val="-1392877668"/>
        <w:placeholder>
          <w:docPart w:val="DA6A53F8B5BD4740822CF48AE8A6FF8F"/>
        </w:placeholder>
        <w:temporary/>
        <w:showingPlcHdr/>
        <w15:appearance w15:val="hidden"/>
      </w:sdtPr>
      <w:sdtEndPr/>
      <w:sdtContent>
        <w:p w14:paraId="4AF6D34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7CAE9631" w14:textId="77777777" w:rsidTr="00CF1A49">
        <w:tc>
          <w:tcPr>
            <w:tcW w:w="4675" w:type="dxa"/>
          </w:tcPr>
          <w:p w14:paraId="41899FF3" w14:textId="158946C4" w:rsidR="00DF62B4" w:rsidRDefault="00792B14" w:rsidP="00DF62B4">
            <w:pPr>
              <w:pStyle w:val="ListBullet"/>
              <w:contextualSpacing w:val="0"/>
            </w:pPr>
            <w:r>
              <w:t xml:space="preserve">SAS </w:t>
            </w:r>
            <w:r w:rsidR="00E72336">
              <w:t xml:space="preserve"> &amp; R</w:t>
            </w:r>
          </w:p>
          <w:p w14:paraId="62693DD4" w14:textId="0E22BB60" w:rsidR="001F4E6D" w:rsidRPr="006E1507" w:rsidRDefault="00E72336" w:rsidP="00DF62B4">
            <w:pPr>
              <w:pStyle w:val="ListBullet"/>
              <w:contextualSpacing w:val="0"/>
            </w:pPr>
            <w:r>
              <w:t>SQL &amp;Python</w:t>
            </w:r>
          </w:p>
        </w:tc>
        <w:tc>
          <w:tcPr>
            <w:tcW w:w="4675" w:type="dxa"/>
            <w:tcMar>
              <w:left w:w="360" w:type="dxa"/>
            </w:tcMar>
          </w:tcPr>
          <w:p w14:paraId="7A75D20B" w14:textId="2DFE97B1" w:rsidR="003A0632" w:rsidRPr="006E1507" w:rsidRDefault="00792B14" w:rsidP="006E1507">
            <w:pPr>
              <w:pStyle w:val="ListBullet"/>
              <w:contextualSpacing w:val="0"/>
            </w:pPr>
            <w:r>
              <w:t xml:space="preserve">Microsoft </w:t>
            </w:r>
            <w:r w:rsidR="00DF62B4">
              <w:t xml:space="preserve">Excel, PowerPoint, Word </w:t>
            </w:r>
          </w:p>
          <w:p w14:paraId="69A8681A" w14:textId="4D4EB46A" w:rsidR="001E3120" w:rsidRPr="006E1507" w:rsidRDefault="007D7868" w:rsidP="006E1507">
            <w:pPr>
              <w:pStyle w:val="ListBullet"/>
              <w:contextualSpacing w:val="0"/>
            </w:pPr>
            <w:r>
              <w:t>Power BI &amp; Tableau</w:t>
            </w:r>
          </w:p>
        </w:tc>
      </w:tr>
      <w:bookmarkEnd w:id="0"/>
    </w:tbl>
    <w:p w14:paraId="2A476998" w14:textId="20842B05" w:rsidR="009E4BE8" w:rsidRPr="00CE0D7F" w:rsidRDefault="009E4BE8" w:rsidP="009E4BE8">
      <w:pPr>
        <w:pStyle w:val="Heading1"/>
        <w:rPr>
          <w:rFonts w:asciiTheme="minorHAnsi" w:eastAsiaTheme="minorHAnsi" w:hAnsiTheme="minorHAnsi" w:cstheme="minorBidi"/>
          <w:caps w:val="0"/>
          <w:color w:val="595959" w:themeColor="text1" w:themeTint="A6"/>
          <w:sz w:val="22"/>
          <w:szCs w:val="22"/>
        </w:rPr>
      </w:pPr>
    </w:p>
    <w:sectPr w:rsidR="009E4BE8" w:rsidRPr="00CE0D7F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4E66" w14:textId="77777777" w:rsidR="003C7669" w:rsidRDefault="003C7669" w:rsidP="0068194B">
      <w:r>
        <w:separator/>
      </w:r>
    </w:p>
    <w:p w14:paraId="325B45DE" w14:textId="77777777" w:rsidR="003C7669" w:rsidRDefault="003C7669"/>
    <w:p w14:paraId="729432EF" w14:textId="77777777" w:rsidR="003C7669" w:rsidRDefault="003C7669"/>
  </w:endnote>
  <w:endnote w:type="continuationSeparator" w:id="0">
    <w:p w14:paraId="66999E5C" w14:textId="77777777" w:rsidR="003C7669" w:rsidRDefault="003C7669" w:rsidP="0068194B">
      <w:r>
        <w:continuationSeparator/>
      </w:r>
    </w:p>
    <w:p w14:paraId="2E5D16AD" w14:textId="77777777" w:rsidR="003C7669" w:rsidRDefault="003C7669"/>
    <w:p w14:paraId="443BA9DD" w14:textId="77777777" w:rsidR="003C7669" w:rsidRDefault="003C7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6EFF7" w14:textId="529A2DE2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E44F" w14:textId="77777777" w:rsidR="003C7669" w:rsidRDefault="003C7669" w:rsidP="0068194B">
      <w:r>
        <w:separator/>
      </w:r>
    </w:p>
    <w:p w14:paraId="7F7996D1" w14:textId="77777777" w:rsidR="003C7669" w:rsidRDefault="003C7669"/>
    <w:p w14:paraId="769BD452" w14:textId="77777777" w:rsidR="003C7669" w:rsidRDefault="003C7669"/>
  </w:footnote>
  <w:footnote w:type="continuationSeparator" w:id="0">
    <w:p w14:paraId="0BDC5D9C" w14:textId="77777777" w:rsidR="003C7669" w:rsidRDefault="003C7669" w:rsidP="0068194B">
      <w:r>
        <w:continuationSeparator/>
      </w:r>
    </w:p>
    <w:p w14:paraId="1FFFE95D" w14:textId="77777777" w:rsidR="003C7669" w:rsidRDefault="003C7669"/>
    <w:p w14:paraId="37A85766" w14:textId="77777777" w:rsidR="003C7669" w:rsidRDefault="003C7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FF0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DC82A0" wp14:editId="1D8C1BC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EB18C2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45202F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6"/>
    <w:multiLevelType w:val="hybridMultilevel"/>
    <w:tmpl w:val="FD089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FA11DAD"/>
    <w:multiLevelType w:val="hybridMultilevel"/>
    <w:tmpl w:val="5664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359AB"/>
    <w:multiLevelType w:val="hybridMultilevel"/>
    <w:tmpl w:val="E562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8A"/>
    <w:rsid w:val="000001EF"/>
    <w:rsid w:val="00007322"/>
    <w:rsid w:val="00007728"/>
    <w:rsid w:val="00012175"/>
    <w:rsid w:val="00024584"/>
    <w:rsid w:val="00024730"/>
    <w:rsid w:val="00055E95"/>
    <w:rsid w:val="0007021F"/>
    <w:rsid w:val="0007214E"/>
    <w:rsid w:val="000A1705"/>
    <w:rsid w:val="000B2BA5"/>
    <w:rsid w:val="000B426C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01BA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3A5F"/>
    <w:rsid w:val="002617AE"/>
    <w:rsid w:val="00262BBD"/>
    <w:rsid w:val="002638D0"/>
    <w:rsid w:val="002647D3"/>
    <w:rsid w:val="00275EAE"/>
    <w:rsid w:val="00294998"/>
    <w:rsid w:val="002970C2"/>
    <w:rsid w:val="00297F18"/>
    <w:rsid w:val="002A1945"/>
    <w:rsid w:val="002B2958"/>
    <w:rsid w:val="002B3FC8"/>
    <w:rsid w:val="002D23C5"/>
    <w:rsid w:val="002D6137"/>
    <w:rsid w:val="002E7E61"/>
    <w:rsid w:val="002F05E5"/>
    <w:rsid w:val="002F120C"/>
    <w:rsid w:val="002F254D"/>
    <w:rsid w:val="002F30E4"/>
    <w:rsid w:val="002F6EA1"/>
    <w:rsid w:val="00307140"/>
    <w:rsid w:val="00314576"/>
    <w:rsid w:val="00316DFF"/>
    <w:rsid w:val="00325B57"/>
    <w:rsid w:val="00336056"/>
    <w:rsid w:val="00346729"/>
    <w:rsid w:val="003544E1"/>
    <w:rsid w:val="00366398"/>
    <w:rsid w:val="00385A26"/>
    <w:rsid w:val="003A0632"/>
    <w:rsid w:val="003A30E5"/>
    <w:rsid w:val="003A6ADF"/>
    <w:rsid w:val="003B5928"/>
    <w:rsid w:val="003C7669"/>
    <w:rsid w:val="003D380F"/>
    <w:rsid w:val="003E160D"/>
    <w:rsid w:val="003E788A"/>
    <w:rsid w:val="003F1D5F"/>
    <w:rsid w:val="0040071D"/>
    <w:rsid w:val="00405128"/>
    <w:rsid w:val="00406CFF"/>
    <w:rsid w:val="00416B25"/>
    <w:rsid w:val="00420592"/>
    <w:rsid w:val="004319E0"/>
    <w:rsid w:val="00436375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1DD9"/>
    <w:rsid w:val="004E01EB"/>
    <w:rsid w:val="004E2794"/>
    <w:rsid w:val="004F6F10"/>
    <w:rsid w:val="00510392"/>
    <w:rsid w:val="00513E2A"/>
    <w:rsid w:val="005549E5"/>
    <w:rsid w:val="00566A35"/>
    <w:rsid w:val="0056701E"/>
    <w:rsid w:val="005740D7"/>
    <w:rsid w:val="00597865"/>
    <w:rsid w:val="005A0F26"/>
    <w:rsid w:val="005A1B10"/>
    <w:rsid w:val="005A6850"/>
    <w:rsid w:val="005B1B1B"/>
    <w:rsid w:val="005B1D6E"/>
    <w:rsid w:val="005C0C41"/>
    <w:rsid w:val="005C5932"/>
    <w:rsid w:val="005D3CA7"/>
    <w:rsid w:val="005D4CC1"/>
    <w:rsid w:val="005F4B91"/>
    <w:rsid w:val="005F55D2"/>
    <w:rsid w:val="0062312F"/>
    <w:rsid w:val="00625F2C"/>
    <w:rsid w:val="00641F88"/>
    <w:rsid w:val="006618E9"/>
    <w:rsid w:val="006677E7"/>
    <w:rsid w:val="006718A6"/>
    <w:rsid w:val="0068194B"/>
    <w:rsid w:val="00692703"/>
    <w:rsid w:val="006A1962"/>
    <w:rsid w:val="006B5D48"/>
    <w:rsid w:val="006B7D7B"/>
    <w:rsid w:val="006C1A5E"/>
    <w:rsid w:val="006E1507"/>
    <w:rsid w:val="00712D8B"/>
    <w:rsid w:val="00724827"/>
    <w:rsid w:val="007273B7"/>
    <w:rsid w:val="00733E0A"/>
    <w:rsid w:val="0074403D"/>
    <w:rsid w:val="00746D44"/>
    <w:rsid w:val="007538DC"/>
    <w:rsid w:val="00757803"/>
    <w:rsid w:val="0079206B"/>
    <w:rsid w:val="00792B14"/>
    <w:rsid w:val="00796076"/>
    <w:rsid w:val="007C0566"/>
    <w:rsid w:val="007C606B"/>
    <w:rsid w:val="007D7868"/>
    <w:rsid w:val="007E6A61"/>
    <w:rsid w:val="00801140"/>
    <w:rsid w:val="00803404"/>
    <w:rsid w:val="00834955"/>
    <w:rsid w:val="00840FF8"/>
    <w:rsid w:val="00855B59"/>
    <w:rsid w:val="00860461"/>
    <w:rsid w:val="0086487C"/>
    <w:rsid w:val="00870B20"/>
    <w:rsid w:val="008829F8"/>
    <w:rsid w:val="00883EA8"/>
    <w:rsid w:val="00885897"/>
    <w:rsid w:val="008A6538"/>
    <w:rsid w:val="008B319B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1B2E"/>
    <w:rsid w:val="00994EFA"/>
    <w:rsid w:val="009A44CE"/>
    <w:rsid w:val="009C4DFC"/>
    <w:rsid w:val="009C72B0"/>
    <w:rsid w:val="009D44F8"/>
    <w:rsid w:val="009D560B"/>
    <w:rsid w:val="009E3160"/>
    <w:rsid w:val="009E4BE8"/>
    <w:rsid w:val="009F0353"/>
    <w:rsid w:val="009F220C"/>
    <w:rsid w:val="009F3B05"/>
    <w:rsid w:val="009F4931"/>
    <w:rsid w:val="00A14534"/>
    <w:rsid w:val="00A16DAA"/>
    <w:rsid w:val="00A24162"/>
    <w:rsid w:val="00A25023"/>
    <w:rsid w:val="00A270EA"/>
    <w:rsid w:val="00A338D9"/>
    <w:rsid w:val="00A34BA2"/>
    <w:rsid w:val="00A36F27"/>
    <w:rsid w:val="00A42E32"/>
    <w:rsid w:val="00A43BAC"/>
    <w:rsid w:val="00A46E63"/>
    <w:rsid w:val="00A51DC5"/>
    <w:rsid w:val="00A53DE1"/>
    <w:rsid w:val="00A615E1"/>
    <w:rsid w:val="00A755E8"/>
    <w:rsid w:val="00A93A5D"/>
    <w:rsid w:val="00AB0848"/>
    <w:rsid w:val="00AB32F8"/>
    <w:rsid w:val="00AB610B"/>
    <w:rsid w:val="00AD360E"/>
    <w:rsid w:val="00AD40FB"/>
    <w:rsid w:val="00AD782D"/>
    <w:rsid w:val="00AE7650"/>
    <w:rsid w:val="00B075D8"/>
    <w:rsid w:val="00B10EBE"/>
    <w:rsid w:val="00B236F1"/>
    <w:rsid w:val="00B50F99"/>
    <w:rsid w:val="00B51D1B"/>
    <w:rsid w:val="00B540F4"/>
    <w:rsid w:val="00B5748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26220"/>
    <w:rsid w:val="00C47FA6"/>
    <w:rsid w:val="00C57FC6"/>
    <w:rsid w:val="00C66A7D"/>
    <w:rsid w:val="00C779DA"/>
    <w:rsid w:val="00C814F7"/>
    <w:rsid w:val="00CA4B4D"/>
    <w:rsid w:val="00CB35C3"/>
    <w:rsid w:val="00CB5381"/>
    <w:rsid w:val="00CD323D"/>
    <w:rsid w:val="00CE0D7F"/>
    <w:rsid w:val="00CE4030"/>
    <w:rsid w:val="00CE64B3"/>
    <w:rsid w:val="00CF1A49"/>
    <w:rsid w:val="00D04D56"/>
    <w:rsid w:val="00D0630C"/>
    <w:rsid w:val="00D108FF"/>
    <w:rsid w:val="00D220AC"/>
    <w:rsid w:val="00D243A9"/>
    <w:rsid w:val="00D305E5"/>
    <w:rsid w:val="00D37CD3"/>
    <w:rsid w:val="00D627D8"/>
    <w:rsid w:val="00D66A52"/>
    <w:rsid w:val="00D66EFA"/>
    <w:rsid w:val="00D72A2D"/>
    <w:rsid w:val="00D9521A"/>
    <w:rsid w:val="00DA15C1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DF62B4"/>
    <w:rsid w:val="00E0166D"/>
    <w:rsid w:val="00E01923"/>
    <w:rsid w:val="00E14498"/>
    <w:rsid w:val="00E2397A"/>
    <w:rsid w:val="00E254DB"/>
    <w:rsid w:val="00E300FC"/>
    <w:rsid w:val="00E362DB"/>
    <w:rsid w:val="00E45EDC"/>
    <w:rsid w:val="00E5632B"/>
    <w:rsid w:val="00E70240"/>
    <w:rsid w:val="00E71E6B"/>
    <w:rsid w:val="00E72336"/>
    <w:rsid w:val="00E81CC5"/>
    <w:rsid w:val="00E85A87"/>
    <w:rsid w:val="00E85B4A"/>
    <w:rsid w:val="00E869F1"/>
    <w:rsid w:val="00E9290F"/>
    <w:rsid w:val="00E9528E"/>
    <w:rsid w:val="00EA5099"/>
    <w:rsid w:val="00EA6BBF"/>
    <w:rsid w:val="00EC1351"/>
    <w:rsid w:val="00EC1466"/>
    <w:rsid w:val="00EC4CBF"/>
    <w:rsid w:val="00EE2CA8"/>
    <w:rsid w:val="00EE6374"/>
    <w:rsid w:val="00EF17E8"/>
    <w:rsid w:val="00EF51D9"/>
    <w:rsid w:val="00F130DD"/>
    <w:rsid w:val="00F24884"/>
    <w:rsid w:val="00F32641"/>
    <w:rsid w:val="00F476C4"/>
    <w:rsid w:val="00F61DF9"/>
    <w:rsid w:val="00F81960"/>
    <w:rsid w:val="00F8769D"/>
    <w:rsid w:val="00F9350C"/>
    <w:rsid w:val="00F94EB5"/>
    <w:rsid w:val="00F9624D"/>
    <w:rsid w:val="00FA23D6"/>
    <w:rsid w:val="00FB31C1"/>
    <w:rsid w:val="00FB58F2"/>
    <w:rsid w:val="00FB6F07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FFAB0"/>
  <w15:chartTrackingRefBased/>
  <w15:docId w15:val="{01B2A560-305E-4AA1-9E7D-0BDCE207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BasicParagraph">
    <w:name w:val="[Basic Paragraph]"/>
    <w:basedOn w:val="Normal"/>
    <w:uiPriority w:val="99"/>
    <w:rsid w:val="0007214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aykumar.konduru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926BC9BC9F4D3B9BCC81DEEAA8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41FD-743A-48E3-8FF0-2B495FD6D502}"/>
      </w:docPartPr>
      <w:docPartBody>
        <w:p w:rsidR="00483246" w:rsidRDefault="003B0C2E">
          <w:pPr>
            <w:pStyle w:val="D8926BC9BC9F4D3B9BCC81DEEAA8D225"/>
          </w:pPr>
          <w:r w:rsidRPr="00CF1A49">
            <w:t>Experience</w:t>
          </w:r>
        </w:p>
      </w:docPartBody>
    </w:docPart>
    <w:docPart>
      <w:docPartPr>
        <w:name w:val="B335F71BC56148C2B1C7965FC764C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75832-9D84-419C-8ADC-09CDBBA8747D}"/>
      </w:docPartPr>
      <w:docPartBody>
        <w:p w:rsidR="00483246" w:rsidRDefault="003B0C2E">
          <w:pPr>
            <w:pStyle w:val="B335F71BC56148C2B1C7965FC764C1EA"/>
          </w:pPr>
          <w:r w:rsidRPr="00CF1A49">
            <w:t>Education</w:t>
          </w:r>
        </w:p>
      </w:docPartBody>
    </w:docPart>
    <w:docPart>
      <w:docPartPr>
        <w:name w:val="DA6A53F8B5BD4740822CF48AE8A6F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64E3-3B60-4E3F-ACEA-B8D85FFA0E1E}"/>
      </w:docPartPr>
      <w:docPartBody>
        <w:p w:rsidR="00483246" w:rsidRDefault="003B0C2E">
          <w:pPr>
            <w:pStyle w:val="DA6A53F8B5BD4740822CF48AE8A6FF8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F3"/>
    <w:rsid w:val="001709AF"/>
    <w:rsid w:val="001A72FB"/>
    <w:rsid w:val="003B0C2E"/>
    <w:rsid w:val="0046022D"/>
    <w:rsid w:val="00483246"/>
    <w:rsid w:val="008443B2"/>
    <w:rsid w:val="009E1F2C"/>
    <w:rsid w:val="00A13C3D"/>
    <w:rsid w:val="00A86F3E"/>
    <w:rsid w:val="00CA3E86"/>
    <w:rsid w:val="00D72FC3"/>
    <w:rsid w:val="00EB49F3"/>
    <w:rsid w:val="00E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8926BC9BC9F4D3B9BCC81DEEAA8D225">
    <w:name w:val="D8926BC9BC9F4D3B9BCC81DEEAA8D22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335F71BC56148C2B1C7965FC764C1EA">
    <w:name w:val="B335F71BC56148C2B1C7965FC764C1EA"/>
  </w:style>
  <w:style w:type="paragraph" w:customStyle="1" w:styleId="DA6A53F8B5BD4740822CF48AE8A6FF8F">
    <w:name w:val="DA6A53F8B5BD4740822CF48AE8A6F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039E-B28A-43F7-9E75-DD428AA3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65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Vinaykumar Konduru</dc:creator>
  <cp:keywords/>
  <dc:description/>
  <cp:lastModifiedBy>Finance</cp:lastModifiedBy>
  <cp:revision>12</cp:revision>
  <cp:lastPrinted>2020-11-24T19:14:00Z</cp:lastPrinted>
  <dcterms:created xsi:type="dcterms:W3CDTF">2020-11-24T18:52:00Z</dcterms:created>
  <dcterms:modified xsi:type="dcterms:W3CDTF">2021-05-13T18:15:00Z</dcterms:modified>
  <cp:category/>
</cp:coreProperties>
</file>