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992"/>
        <w:gridCol w:w="4537"/>
      </w:tblGrid>
      <w:tr w:rsidR="002D26A3" w14:paraId="4CEB4DBD" w14:textId="77777777" w:rsidTr="00602194">
        <w:trPr>
          <w:trHeight w:val="1418"/>
        </w:trPr>
        <w:tc>
          <w:tcPr>
            <w:tcW w:w="6521" w:type="dxa"/>
            <w:gridSpan w:val="2"/>
            <w:tcBorders>
              <w:bottom w:val="single" w:sz="18" w:space="0" w:color="FC3728"/>
            </w:tcBorders>
          </w:tcPr>
          <w:p w14:paraId="23DBCD27" w14:textId="77777777" w:rsidR="002D26A3" w:rsidRDefault="002D26A3" w:rsidP="001B015E">
            <w:pPr>
              <w:rPr>
                <w:b/>
                <w:sz w:val="48"/>
              </w:rPr>
            </w:pPr>
            <w:r w:rsidRPr="00F12CB4">
              <w:rPr>
                <w:b/>
                <w:sz w:val="48"/>
              </w:rPr>
              <w:t>Amuthan K.M</w:t>
            </w:r>
          </w:p>
          <w:p w14:paraId="425A1906" w14:textId="373396FC" w:rsidR="00824145" w:rsidRPr="001B015E" w:rsidRDefault="00135729" w:rsidP="00135729">
            <w:pPr>
              <w:rPr>
                <w:b/>
                <w:sz w:val="48"/>
              </w:rPr>
            </w:pPr>
            <w:r>
              <w:rPr>
                <w:b/>
                <w:sz w:val="32"/>
              </w:rPr>
              <w:t xml:space="preserve">Salesforce </w:t>
            </w:r>
            <w:r w:rsidR="00800735">
              <w:rPr>
                <w:b/>
                <w:sz w:val="32"/>
              </w:rPr>
              <w:t>Specialist</w:t>
            </w:r>
          </w:p>
        </w:tc>
        <w:tc>
          <w:tcPr>
            <w:tcW w:w="4537" w:type="dxa"/>
            <w:tcBorders>
              <w:bottom w:val="single" w:sz="18" w:space="0" w:color="FC3728"/>
            </w:tcBorders>
          </w:tcPr>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858"/>
            </w:tblGrid>
            <w:tr w:rsidR="002D26A3" w14:paraId="06A471FB" w14:textId="77777777" w:rsidTr="00CD3E94">
              <w:trPr>
                <w:trHeight w:val="284"/>
              </w:trPr>
              <w:tc>
                <w:tcPr>
                  <w:tcW w:w="3335" w:type="dxa"/>
                </w:tcPr>
                <w:p w14:paraId="157EDC71" w14:textId="77777777" w:rsidR="002D26A3" w:rsidRDefault="00915777" w:rsidP="002D26A3">
                  <w:pPr>
                    <w:spacing w:line="276" w:lineRule="auto"/>
                    <w:jc w:val="right"/>
                  </w:pPr>
                  <w:hyperlink r:id="rId5" w:history="1">
                    <w:r w:rsidR="002D26A3" w:rsidRPr="00673845">
                      <w:rPr>
                        <w:rStyle w:val="Hyperlink"/>
                      </w:rPr>
                      <w:t>amuthanster@gmail.com</w:t>
                    </w:r>
                  </w:hyperlink>
                </w:p>
              </w:tc>
              <w:tc>
                <w:tcPr>
                  <w:tcW w:w="858" w:type="dxa"/>
                </w:tcPr>
                <w:p w14:paraId="3EDB85AF" w14:textId="77777777" w:rsidR="002D26A3" w:rsidRDefault="002D26A3" w:rsidP="002D26A3">
                  <w:pPr>
                    <w:spacing w:line="276" w:lineRule="auto"/>
                  </w:pPr>
                  <w:r>
                    <w:rPr>
                      <w:noProof/>
                      <w:lang w:val="en-US"/>
                    </w:rPr>
                    <w:drawing>
                      <wp:inline distT="0" distB="0" distL="0" distR="0" wp14:anchorId="62B9E1CE" wp14:editId="1018789A">
                        <wp:extent cx="270149" cy="1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mail-icon_299629.png"/>
                                <pic:cNvPicPr/>
                              </pic:nvPicPr>
                              <pic:blipFill>
                                <a:blip r:embed="rId6" cstate="print">
                                  <a:extLst>
                                    <a:ext uri="{28A0092B-C50C-407E-A947-70E740481C1C}">
                                      <a14:useLocalDpi xmlns:a14="http://schemas.microsoft.com/office/drawing/2010/main" val="0"/>
                                    </a:ext>
                                  </a:extLst>
                                </a:blip>
                                <a:stretch>
                                  <a:fillRect/>
                                </a:stretch>
                              </pic:blipFill>
                              <pic:spPr>
                                <a:xfrm flipH="1" flipV="1">
                                  <a:off x="0" y="0"/>
                                  <a:ext cx="270149" cy="180000"/>
                                </a:xfrm>
                                <a:prstGeom prst="rect">
                                  <a:avLst/>
                                </a:prstGeom>
                              </pic:spPr>
                            </pic:pic>
                          </a:graphicData>
                        </a:graphic>
                      </wp:inline>
                    </w:drawing>
                  </w:r>
                </w:p>
              </w:tc>
            </w:tr>
            <w:tr w:rsidR="002D26A3" w14:paraId="7628B685" w14:textId="77777777" w:rsidTr="002D26A3">
              <w:trPr>
                <w:trHeight w:val="268"/>
              </w:trPr>
              <w:tc>
                <w:tcPr>
                  <w:tcW w:w="3335" w:type="dxa"/>
                </w:tcPr>
                <w:p w14:paraId="6DB550C5" w14:textId="77777777" w:rsidR="002D26A3" w:rsidRDefault="002D26A3" w:rsidP="006130C7">
                  <w:pPr>
                    <w:spacing w:line="276" w:lineRule="auto"/>
                    <w:jc w:val="right"/>
                  </w:pPr>
                  <w:r>
                    <w:t>+</w:t>
                  </w:r>
                  <w:r w:rsidR="006130C7">
                    <w:t>91 99944 40094</w:t>
                  </w:r>
                </w:p>
              </w:tc>
              <w:tc>
                <w:tcPr>
                  <w:tcW w:w="858" w:type="dxa"/>
                </w:tcPr>
                <w:p w14:paraId="5FE8844F" w14:textId="77777777" w:rsidR="002D26A3" w:rsidRDefault="002D26A3" w:rsidP="002D26A3">
                  <w:pPr>
                    <w:spacing w:line="276" w:lineRule="auto"/>
                  </w:pPr>
                  <w:r>
                    <w:t xml:space="preserve">  </w:t>
                  </w:r>
                  <w:r>
                    <w:rPr>
                      <w:noProof/>
                      <w:lang w:val="en-US"/>
                    </w:rPr>
                    <w:drawing>
                      <wp:inline distT="0" distB="0" distL="0" distR="0" wp14:anchorId="15D75A7B" wp14:editId="01B6CC72">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ne-12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2D26A3" w14:paraId="12D332B4" w14:textId="77777777" w:rsidTr="002D26A3">
              <w:trPr>
                <w:trHeight w:val="309"/>
              </w:trPr>
              <w:tc>
                <w:tcPr>
                  <w:tcW w:w="3335" w:type="dxa"/>
                </w:tcPr>
                <w:p w14:paraId="12EEF4C5" w14:textId="77777777" w:rsidR="002D26A3" w:rsidRDefault="006130C7" w:rsidP="006130C7">
                  <w:pPr>
                    <w:spacing w:line="276" w:lineRule="auto"/>
                    <w:jc w:val="right"/>
                  </w:pPr>
                  <w:r>
                    <w:t>Chennai</w:t>
                  </w:r>
                  <w:r w:rsidR="002D26A3">
                    <w:t xml:space="preserve">, </w:t>
                  </w:r>
                  <w:r>
                    <w:t>India</w:t>
                  </w:r>
                </w:p>
              </w:tc>
              <w:tc>
                <w:tcPr>
                  <w:tcW w:w="858" w:type="dxa"/>
                </w:tcPr>
                <w:p w14:paraId="7430E522" w14:textId="77777777" w:rsidR="002D26A3" w:rsidRDefault="002D26A3" w:rsidP="00F01CDC">
                  <w:pPr>
                    <w:spacing w:line="276" w:lineRule="auto"/>
                  </w:pPr>
                  <w:r>
                    <w:t xml:space="preserve"> </w:t>
                  </w:r>
                  <w:r w:rsidR="00F01CDC">
                    <w:t xml:space="preserve"> </w:t>
                  </w:r>
                  <w:r>
                    <w:rPr>
                      <w:noProof/>
                      <w:lang w:val="en-US"/>
                    </w:rPr>
                    <w:drawing>
                      <wp:inline distT="0" distB="0" distL="0" distR="0" wp14:anchorId="5CCDE7E3" wp14:editId="6245CB54">
                        <wp:extent cx="123825" cy="18983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ation_I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16" cy="212511"/>
                                </a:xfrm>
                                <a:prstGeom prst="rect">
                                  <a:avLst/>
                                </a:prstGeom>
                              </pic:spPr>
                            </pic:pic>
                          </a:graphicData>
                        </a:graphic>
                      </wp:inline>
                    </w:drawing>
                  </w:r>
                </w:p>
              </w:tc>
            </w:tr>
            <w:tr w:rsidR="002D26A3" w14:paraId="7C6FE14F" w14:textId="77777777" w:rsidTr="002D26A3">
              <w:trPr>
                <w:trHeight w:val="282"/>
              </w:trPr>
              <w:tc>
                <w:tcPr>
                  <w:tcW w:w="3335" w:type="dxa"/>
                </w:tcPr>
                <w:p w14:paraId="4B4CE5DA" w14:textId="77777777" w:rsidR="002D26A3" w:rsidRDefault="002D26A3" w:rsidP="002D26A3">
                  <w:pPr>
                    <w:spacing w:line="276" w:lineRule="auto"/>
                    <w:jc w:val="right"/>
                  </w:pPr>
                  <w:r>
                    <w:t>amuthanster</w:t>
                  </w:r>
                </w:p>
              </w:tc>
              <w:tc>
                <w:tcPr>
                  <w:tcW w:w="858" w:type="dxa"/>
                </w:tcPr>
                <w:p w14:paraId="601ABA74" w14:textId="77777777" w:rsidR="002D26A3" w:rsidRDefault="002D26A3" w:rsidP="002D26A3">
                  <w:pPr>
                    <w:spacing w:line="276" w:lineRule="auto"/>
                  </w:pPr>
                  <w:r>
                    <w:t xml:space="preserve">  </w:t>
                  </w:r>
                  <w:r>
                    <w:rPr>
                      <w:noProof/>
                      <w:lang w:val="en-US"/>
                    </w:rPr>
                    <w:drawing>
                      <wp:inline distT="0" distB="0" distL="0" distR="0" wp14:anchorId="2A963A85" wp14:editId="604FD476">
                        <wp:extent cx="16192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kype-x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p>
              </w:tc>
            </w:tr>
          </w:tbl>
          <w:p w14:paraId="6B23867D" w14:textId="77777777" w:rsidR="002D26A3" w:rsidRDefault="002D26A3"/>
        </w:tc>
      </w:tr>
      <w:tr w:rsidR="002D26A3" w14:paraId="1A6CE83A" w14:textId="77777777" w:rsidTr="00602194">
        <w:trPr>
          <w:trHeight w:val="12436"/>
        </w:trPr>
        <w:tc>
          <w:tcPr>
            <w:tcW w:w="5529" w:type="dxa"/>
            <w:tcBorders>
              <w:top w:val="single" w:sz="18" w:space="0" w:color="FC3728"/>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tblGrid>
            <w:tr w:rsidR="005A7CE1" w14:paraId="4926794E" w14:textId="77777777" w:rsidTr="009C0F88">
              <w:tc>
                <w:tcPr>
                  <w:tcW w:w="5303" w:type="dxa"/>
                </w:tcPr>
                <w:p w14:paraId="7A122DE3" w14:textId="77777777" w:rsidR="00CD3E94" w:rsidRDefault="00CD3E94" w:rsidP="002D26A3">
                  <w:pPr>
                    <w:rPr>
                      <w:b/>
                    </w:rPr>
                  </w:pPr>
                </w:p>
                <w:p w14:paraId="267762B0" w14:textId="77777777" w:rsidR="005A7CE1" w:rsidRDefault="00EC559C" w:rsidP="00EC559C">
                  <w:pPr>
                    <w:autoSpaceDE w:val="0"/>
                    <w:autoSpaceDN w:val="0"/>
                    <w:adjustRightInd w:val="0"/>
                    <w:rPr>
                      <w:b/>
                      <w:sz w:val="28"/>
                    </w:rPr>
                  </w:pPr>
                  <w:r w:rsidRPr="00EC559C">
                    <w:rPr>
                      <w:rFonts w:ascii="Wingdings" w:hAnsi="Wingdings" w:cs="Wingdings"/>
                      <w:color w:val="FC3728"/>
                      <w:sz w:val="36"/>
                      <w:szCs w:val="26"/>
                    </w:rPr>
                    <w:t></w:t>
                  </w:r>
                  <w:r w:rsidRPr="00EC559C">
                    <w:rPr>
                      <w:rFonts w:ascii="MS Shell Dlg 2" w:hAnsi="MS Shell Dlg 2" w:cs="MS Shell Dlg 2"/>
                      <w:color w:val="FC3728"/>
                      <w:sz w:val="17"/>
                      <w:szCs w:val="17"/>
                    </w:rPr>
                    <w:t xml:space="preserve"> </w:t>
                  </w:r>
                  <w:r w:rsidR="00CD3E94" w:rsidRPr="00947E3A">
                    <w:rPr>
                      <w:b/>
                      <w:sz w:val="28"/>
                    </w:rPr>
                    <w:t>B</w:t>
                  </w:r>
                  <w:r w:rsidR="005A7CE1" w:rsidRPr="00947E3A">
                    <w:rPr>
                      <w:b/>
                      <w:sz w:val="28"/>
                    </w:rPr>
                    <w:t>rief</w:t>
                  </w:r>
                </w:p>
                <w:p w14:paraId="4D11D247" w14:textId="77777777" w:rsidR="00065163" w:rsidRPr="00EC559C" w:rsidRDefault="00065163" w:rsidP="00EC559C">
                  <w:pPr>
                    <w:autoSpaceDE w:val="0"/>
                    <w:autoSpaceDN w:val="0"/>
                    <w:adjustRightInd w:val="0"/>
                    <w:rPr>
                      <w:rFonts w:ascii="MS Shell Dlg 2" w:hAnsi="MS Shell Dlg 2" w:cs="MS Shell Dlg 2"/>
                      <w:sz w:val="17"/>
                      <w:szCs w:val="17"/>
                    </w:rPr>
                  </w:pPr>
                </w:p>
                <w:p w14:paraId="3FBCCD8D" w14:textId="75629BED" w:rsidR="00386903" w:rsidRPr="00386903" w:rsidRDefault="001B015E" w:rsidP="00BC702D">
                  <w:pPr>
                    <w:jc w:val="both"/>
                    <w:rPr>
                      <w:lang w:val="en-US"/>
                    </w:rPr>
                  </w:pPr>
                  <w:r>
                    <w:rPr>
                      <w:lang w:val="en-US"/>
                    </w:rPr>
                    <w:t xml:space="preserve">Strategically minded Salesforce </w:t>
                  </w:r>
                  <w:r w:rsidR="009144FA">
                    <w:rPr>
                      <w:lang w:val="en-US"/>
                    </w:rPr>
                    <w:t>specialist</w:t>
                  </w:r>
                  <w:r w:rsidR="00BC702D">
                    <w:rPr>
                      <w:lang w:val="en-US"/>
                    </w:rPr>
                    <w:t xml:space="preserve"> </w:t>
                  </w:r>
                  <w:r>
                    <w:rPr>
                      <w:lang w:val="en-US"/>
                    </w:rPr>
                    <w:t>capable of working independently and as part of diverse team to customize Salesforce.com environments. Organized and logical professional able to quickly yet concisely understand departmental and organizational objectives towards development of data provision solutions.</w:t>
                  </w:r>
                </w:p>
              </w:tc>
            </w:tr>
            <w:tr w:rsidR="00176A21" w14:paraId="0785E898" w14:textId="77777777" w:rsidTr="009C0F88">
              <w:trPr>
                <w:trHeight w:val="3345"/>
              </w:trPr>
              <w:tc>
                <w:tcPr>
                  <w:tcW w:w="5303" w:type="dxa"/>
                </w:tcPr>
                <w:p w14:paraId="6408926E" w14:textId="77777777" w:rsidR="00CD3E94" w:rsidRPr="001B015E" w:rsidRDefault="00EC559C" w:rsidP="002D26A3">
                  <w:pPr>
                    <w:rPr>
                      <w:b/>
                    </w:rPr>
                  </w:pPr>
                  <w:r w:rsidRPr="00EC559C">
                    <w:rPr>
                      <w:rFonts w:ascii="Wingdings" w:hAnsi="Wingdings" w:cs="Wingdings"/>
                      <w:color w:val="FC3728"/>
                      <w:sz w:val="36"/>
                      <w:szCs w:val="26"/>
                    </w:rPr>
                    <w:t></w:t>
                  </w:r>
                  <w:r w:rsidRPr="00EC559C">
                    <w:rPr>
                      <w:rFonts w:ascii="MS Shell Dlg 2" w:hAnsi="MS Shell Dlg 2" w:cs="MS Shell Dlg 2"/>
                      <w:color w:val="FC3728"/>
                      <w:sz w:val="17"/>
                      <w:szCs w:val="17"/>
                    </w:rPr>
                    <w:t xml:space="preserve"> </w:t>
                  </w:r>
                  <w:r w:rsidR="00176A21" w:rsidRPr="00947E3A">
                    <w:rPr>
                      <w:b/>
                      <w:sz w:val="28"/>
                    </w:rPr>
                    <w:t>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3034"/>
                  </w:tblGrid>
                  <w:tr w:rsidR="001B015E" w14:paraId="42DDE89F" w14:textId="77777777" w:rsidTr="000373F1">
                    <w:tc>
                      <w:tcPr>
                        <w:tcW w:w="2043" w:type="dxa"/>
                      </w:tcPr>
                      <w:p w14:paraId="37E671C9" w14:textId="77777777" w:rsidR="001B015E" w:rsidRPr="006A2AE9" w:rsidRDefault="001B015E" w:rsidP="006A2AE9">
                        <w:pPr>
                          <w:pStyle w:val="Tabeller"/>
                          <w:jc w:val="left"/>
                        </w:pPr>
                        <w:r w:rsidRPr="006A2AE9">
                          <w:t>Focus</w:t>
                        </w:r>
                      </w:p>
                    </w:tc>
                    <w:tc>
                      <w:tcPr>
                        <w:tcW w:w="3034" w:type="dxa"/>
                      </w:tcPr>
                      <w:p w14:paraId="1EA7EE1C" w14:textId="77777777" w:rsidR="001B015E" w:rsidRPr="006A2AE9" w:rsidRDefault="001B015E" w:rsidP="006A2AE9">
                        <w:pPr>
                          <w:pStyle w:val="Tabeller"/>
                          <w:jc w:val="left"/>
                        </w:pPr>
                        <w:r w:rsidRPr="006A2AE9">
                          <w:t>Architecture</w:t>
                        </w:r>
                      </w:p>
                      <w:p w14:paraId="2B666397" w14:textId="77777777" w:rsidR="001B015E" w:rsidRPr="006A2AE9" w:rsidRDefault="001B015E" w:rsidP="006A2AE9">
                        <w:pPr>
                          <w:pStyle w:val="Tabeller"/>
                          <w:jc w:val="left"/>
                        </w:pPr>
                        <w:r w:rsidRPr="006A2AE9">
                          <w:t>Integrations</w:t>
                        </w:r>
                      </w:p>
                      <w:p w14:paraId="12077345" w14:textId="77777777" w:rsidR="001B015E" w:rsidRPr="006A2AE9" w:rsidRDefault="001B015E" w:rsidP="006A2AE9">
                        <w:pPr>
                          <w:pStyle w:val="Tabeller"/>
                          <w:jc w:val="left"/>
                        </w:pPr>
                        <w:r w:rsidRPr="006A2AE9">
                          <w:t>Migrations</w:t>
                        </w:r>
                      </w:p>
                    </w:tc>
                  </w:tr>
                  <w:tr w:rsidR="001B015E" w14:paraId="219869C5" w14:textId="77777777" w:rsidTr="000373F1">
                    <w:tc>
                      <w:tcPr>
                        <w:tcW w:w="2043" w:type="dxa"/>
                      </w:tcPr>
                      <w:p w14:paraId="5631EB56" w14:textId="77777777" w:rsidR="001B015E" w:rsidRPr="006A2AE9" w:rsidRDefault="001B015E" w:rsidP="006A2AE9">
                        <w:pPr>
                          <w:pStyle w:val="Tabeller"/>
                          <w:jc w:val="left"/>
                        </w:pPr>
                        <w:r w:rsidRPr="006A2AE9">
                          <w:t>Qualification</w:t>
                        </w:r>
                      </w:p>
                    </w:tc>
                    <w:tc>
                      <w:tcPr>
                        <w:tcW w:w="3034" w:type="dxa"/>
                      </w:tcPr>
                      <w:p w14:paraId="541E1855" w14:textId="77777777" w:rsidR="001B015E" w:rsidRPr="006A2AE9" w:rsidRDefault="001B015E" w:rsidP="006A2AE9">
                        <w:pPr>
                          <w:pStyle w:val="Tabeller"/>
                          <w:jc w:val="left"/>
                        </w:pPr>
                        <w:r w:rsidRPr="006A2AE9">
                          <w:t>Bachelor of Information Technology</w:t>
                        </w:r>
                      </w:p>
                    </w:tc>
                  </w:tr>
                  <w:tr w:rsidR="001B015E" w14:paraId="23EB9E8B" w14:textId="77777777" w:rsidTr="000373F1">
                    <w:tc>
                      <w:tcPr>
                        <w:tcW w:w="2043" w:type="dxa"/>
                      </w:tcPr>
                      <w:p w14:paraId="6F1E6BD4" w14:textId="77777777" w:rsidR="001B015E" w:rsidRPr="006A2AE9" w:rsidRDefault="001B015E" w:rsidP="006A2AE9">
                        <w:pPr>
                          <w:pStyle w:val="Tabeller"/>
                          <w:jc w:val="left"/>
                        </w:pPr>
                        <w:r w:rsidRPr="006A2AE9">
                          <w:t>Year of Birth</w:t>
                        </w:r>
                      </w:p>
                    </w:tc>
                    <w:tc>
                      <w:tcPr>
                        <w:tcW w:w="3034" w:type="dxa"/>
                      </w:tcPr>
                      <w:p w14:paraId="7D1B85DE" w14:textId="77777777" w:rsidR="001B015E" w:rsidRPr="006A2AE9" w:rsidRDefault="001B015E" w:rsidP="006A2AE9">
                        <w:pPr>
                          <w:pStyle w:val="Tabeller"/>
                          <w:jc w:val="left"/>
                        </w:pPr>
                        <w:r w:rsidRPr="006A2AE9">
                          <w:t>1987</w:t>
                        </w:r>
                      </w:p>
                    </w:tc>
                  </w:tr>
                  <w:tr w:rsidR="001B015E" w14:paraId="3E623A45" w14:textId="77777777" w:rsidTr="000373F1">
                    <w:tc>
                      <w:tcPr>
                        <w:tcW w:w="2043" w:type="dxa"/>
                      </w:tcPr>
                      <w:p w14:paraId="212E0EF1" w14:textId="77777777" w:rsidR="001B015E" w:rsidRPr="006A2AE9" w:rsidRDefault="001B015E" w:rsidP="006A2AE9">
                        <w:pPr>
                          <w:pStyle w:val="Tabeller"/>
                          <w:jc w:val="left"/>
                        </w:pPr>
                        <w:r w:rsidRPr="006A2AE9">
                          <w:t>Employed since</w:t>
                        </w:r>
                      </w:p>
                    </w:tc>
                    <w:tc>
                      <w:tcPr>
                        <w:tcW w:w="3034" w:type="dxa"/>
                      </w:tcPr>
                      <w:p w14:paraId="7F000239" w14:textId="77777777" w:rsidR="001B015E" w:rsidRPr="006A2AE9" w:rsidRDefault="001B015E" w:rsidP="006A2AE9">
                        <w:pPr>
                          <w:pStyle w:val="Tabeller"/>
                          <w:jc w:val="left"/>
                        </w:pPr>
                        <w:r w:rsidRPr="006A2AE9">
                          <w:t>2009</w:t>
                        </w:r>
                      </w:p>
                    </w:tc>
                  </w:tr>
                  <w:tr w:rsidR="001B015E" w14:paraId="25EB8940" w14:textId="77777777" w:rsidTr="000373F1">
                    <w:tc>
                      <w:tcPr>
                        <w:tcW w:w="2043" w:type="dxa"/>
                      </w:tcPr>
                      <w:p w14:paraId="596242C1" w14:textId="77777777" w:rsidR="001B015E" w:rsidRPr="006A2AE9" w:rsidRDefault="001B015E" w:rsidP="006A2AE9">
                        <w:pPr>
                          <w:pStyle w:val="Tabeller"/>
                          <w:jc w:val="left"/>
                        </w:pPr>
                        <w:r w:rsidRPr="006A2AE9">
                          <w:t>IT Experience since</w:t>
                        </w:r>
                      </w:p>
                    </w:tc>
                    <w:tc>
                      <w:tcPr>
                        <w:tcW w:w="3034" w:type="dxa"/>
                      </w:tcPr>
                      <w:p w14:paraId="29A7D037" w14:textId="77777777" w:rsidR="001B015E" w:rsidRPr="006A2AE9" w:rsidRDefault="001B015E" w:rsidP="006A2AE9">
                        <w:pPr>
                          <w:pStyle w:val="Tabeller"/>
                          <w:jc w:val="left"/>
                        </w:pPr>
                        <w:r w:rsidRPr="006A2AE9">
                          <w:t>2009</w:t>
                        </w:r>
                      </w:p>
                    </w:tc>
                  </w:tr>
                  <w:tr w:rsidR="001B015E" w14:paraId="1759BFFA" w14:textId="77777777" w:rsidTr="000373F1">
                    <w:tc>
                      <w:tcPr>
                        <w:tcW w:w="2043" w:type="dxa"/>
                      </w:tcPr>
                      <w:p w14:paraId="57FD29BA" w14:textId="77777777" w:rsidR="001B015E" w:rsidRPr="006A2AE9" w:rsidRDefault="001B015E" w:rsidP="006A2AE9">
                        <w:pPr>
                          <w:pStyle w:val="Tabeller"/>
                          <w:jc w:val="left"/>
                        </w:pPr>
                        <w:r w:rsidRPr="006A2AE9">
                          <w:t>Business Unit</w:t>
                        </w:r>
                      </w:p>
                    </w:tc>
                    <w:tc>
                      <w:tcPr>
                        <w:tcW w:w="3034" w:type="dxa"/>
                      </w:tcPr>
                      <w:p w14:paraId="2636975E" w14:textId="77777777" w:rsidR="001B015E" w:rsidRPr="006A2AE9" w:rsidRDefault="001B015E" w:rsidP="006A2AE9">
                        <w:pPr>
                          <w:pStyle w:val="Tabeller"/>
                          <w:jc w:val="left"/>
                        </w:pPr>
                        <w:r w:rsidRPr="006A2AE9">
                          <w:t>Salesforce Team</w:t>
                        </w:r>
                      </w:p>
                    </w:tc>
                  </w:tr>
                </w:tbl>
                <w:p w14:paraId="69269097" w14:textId="77777777" w:rsidR="00B075A2" w:rsidRDefault="00B075A2" w:rsidP="002D26A3"/>
              </w:tc>
            </w:tr>
            <w:tr w:rsidR="005A7CE1" w14:paraId="27E1B7E2" w14:textId="77777777" w:rsidTr="009C0F88">
              <w:tc>
                <w:tcPr>
                  <w:tcW w:w="5303" w:type="dxa"/>
                </w:tcPr>
                <w:p w14:paraId="3738CCBC" w14:textId="77777777" w:rsidR="005A7CE1" w:rsidRDefault="00EC559C" w:rsidP="002D26A3">
                  <w:pPr>
                    <w:rPr>
                      <w:b/>
                    </w:rPr>
                  </w:pPr>
                  <w:r w:rsidRPr="00EC559C">
                    <w:rPr>
                      <w:rFonts w:ascii="Wingdings" w:hAnsi="Wingdings" w:cs="Wingdings"/>
                      <w:color w:val="FC3728"/>
                      <w:sz w:val="36"/>
                      <w:szCs w:val="26"/>
                    </w:rPr>
                    <w:t></w:t>
                  </w:r>
                  <w:r w:rsidRPr="00EC559C">
                    <w:rPr>
                      <w:rFonts w:ascii="MS Shell Dlg 2" w:hAnsi="MS Shell Dlg 2" w:cs="MS Shell Dlg 2"/>
                      <w:color w:val="FC3728"/>
                      <w:sz w:val="17"/>
                      <w:szCs w:val="17"/>
                    </w:rPr>
                    <w:t xml:space="preserve"> </w:t>
                  </w:r>
                  <w:r w:rsidR="005A7CE1" w:rsidRPr="00947E3A">
                    <w:rPr>
                      <w:b/>
                      <w:sz w:val="28"/>
                    </w:rPr>
                    <w:t>Work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1895"/>
                  </w:tblGrid>
                  <w:tr w:rsidR="00602194" w14:paraId="63719B76" w14:textId="77777777" w:rsidTr="00386903">
                    <w:tc>
                      <w:tcPr>
                        <w:tcW w:w="3182" w:type="dxa"/>
                      </w:tcPr>
                      <w:p w14:paraId="19132702" w14:textId="77777777" w:rsidR="00602194" w:rsidRPr="003B76C5" w:rsidRDefault="00602194" w:rsidP="006C278F">
                        <w:pPr>
                          <w:pStyle w:val="Tabeller"/>
                          <w:jc w:val="left"/>
                          <w:rPr>
                            <w:lang w:val="en-US"/>
                          </w:rPr>
                        </w:pPr>
                        <w:r w:rsidRPr="003B76C5">
                          <w:rPr>
                            <w:lang w:val="en-US"/>
                          </w:rPr>
                          <w:t xml:space="preserve">OPTANIUM </w:t>
                        </w:r>
                        <w:r w:rsidR="00370740">
                          <w:rPr>
                            <w:lang w:val="en-US"/>
                          </w:rPr>
                          <w:t>IT Services, India</w:t>
                        </w:r>
                        <w:r w:rsidRPr="003B76C5">
                          <w:rPr>
                            <w:lang w:val="en-US"/>
                          </w:rPr>
                          <w:t>,</w:t>
                        </w:r>
                      </w:p>
                      <w:p w14:paraId="0ECC41FC" w14:textId="55749F15" w:rsidR="00602194" w:rsidRPr="003B76C5" w:rsidRDefault="007C1D66" w:rsidP="00370740">
                        <w:pPr>
                          <w:pStyle w:val="Tabeller"/>
                          <w:jc w:val="left"/>
                          <w:rPr>
                            <w:b/>
                            <w:lang w:val="en-US"/>
                          </w:rPr>
                        </w:pPr>
                        <w:r>
                          <w:rPr>
                            <w:lang w:val="en-US"/>
                          </w:rPr>
                          <w:t>Salesforce</w:t>
                        </w:r>
                        <w:r w:rsidR="00915777">
                          <w:rPr>
                            <w:lang w:val="en-US"/>
                          </w:rPr>
                          <w:t xml:space="preserve"> Platform</w:t>
                        </w:r>
                        <w:bookmarkStart w:id="0" w:name="_GoBack"/>
                        <w:bookmarkEnd w:id="0"/>
                        <w:r>
                          <w:rPr>
                            <w:lang w:val="en-US"/>
                          </w:rPr>
                          <w:t xml:space="preserve"> Architect</w:t>
                        </w:r>
                      </w:p>
                    </w:tc>
                    <w:tc>
                      <w:tcPr>
                        <w:tcW w:w="1895" w:type="dxa"/>
                      </w:tcPr>
                      <w:p w14:paraId="4D0C143F" w14:textId="77777777" w:rsidR="00602194" w:rsidRPr="006C278F" w:rsidRDefault="00602194" w:rsidP="00370740">
                        <w:pPr>
                          <w:pStyle w:val="Tabeller"/>
                          <w:jc w:val="left"/>
                        </w:pPr>
                        <w:r w:rsidRPr="006C278F">
                          <w:t>0</w:t>
                        </w:r>
                        <w:r w:rsidR="00370740">
                          <w:t>5</w:t>
                        </w:r>
                        <w:r w:rsidRPr="006C278F">
                          <w:t>/201</w:t>
                        </w:r>
                        <w:r w:rsidR="00370740">
                          <w:t>8</w:t>
                        </w:r>
                        <w:r w:rsidRPr="006C278F">
                          <w:t xml:space="preserve"> </w:t>
                        </w:r>
                        <w:r w:rsidR="006C278F" w:rsidRPr="006C278F">
                          <w:t>-</w:t>
                        </w:r>
                        <w:r w:rsidRPr="006C278F">
                          <w:t xml:space="preserve"> T</w:t>
                        </w:r>
                        <w:r w:rsidR="00DF0D88">
                          <w:t>oday</w:t>
                        </w:r>
                      </w:p>
                    </w:tc>
                  </w:tr>
                  <w:tr w:rsidR="00370740" w14:paraId="0B85AF48" w14:textId="77777777" w:rsidTr="00386903">
                    <w:tc>
                      <w:tcPr>
                        <w:tcW w:w="3182" w:type="dxa"/>
                      </w:tcPr>
                      <w:p w14:paraId="1865F142" w14:textId="77777777" w:rsidR="00370740" w:rsidRPr="003B76C5" w:rsidRDefault="00370740" w:rsidP="00370740">
                        <w:pPr>
                          <w:pStyle w:val="Tabeller"/>
                          <w:jc w:val="left"/>
                          <w:rPr>
                            <w:lang w:val="en-US"/>
                          </w:rPr>
                        </w:pPr>
                        <w:r w:rsidRPr="003B76C5">
                          <w:rPr>
                            <w:lang w:val="en-US"/>
                          </w:rPr>
                          <w:t>OPTANIUM GmbH, Germany,</w:t>
                        </w:r>
                      </w:p>
                      <w:p w14:paraId="19E54054" w14:textId="7654A737" w:rsidR="00370740" w:rsidRPr="003B76C5" w:rsidRDefault="00370740" w:rsidP="00370740">
                        <w:pPr>
                          <w:pStyle w:val="Tabeller"/>
                          <w:jc w:val="left"/>
                          <w:rPr>
                            <w:b/>
                            <w:lang w:val="en-US"/>
                          </w:rPr>
                        </w:pPr>
                        <w:r>
                          <w:rPr>
                            <w:lang w:val="en-US"/>
                          </w:rPr>
                          <w:t xml:space="preserve">Technical </w:t>
                        </w:r>
                        <w:r w:rsidR="000421E4">
                          <w:rPr>
                            <w:lang w:val="en-US"/>
                          </w:rPr>
                          <w:t>Architect</w:t>
                        </w:r>
                      </w:p>
                    </w:tc>
                    <w:tc>
                      <w:tcPr>
                        <w:tcW w:w="1895" w:type="dxa"/>
                      </w:tcPr>
                      <w:p w14:paraId="0AE197B5" w14:textId="77777777" w:rsidR="00370740" w:rsidRPr="006C278F" w:rsidRDefault="00370740" w:rsidP="00370740">
                        <w:pPr>
                          <w:pStyle w:val="Tabeller"/>
                          <w:jc w:val="left"/>
                        </w:pPr>
                        <w:r w:rsidRPr="006C278F">
                          <w:t xml:space="preserve">03/2016 </w:t>
                        </w:r>
                        <w:r>
                          <w:t>–</w:t>
                        </w:r>
                        <w:r w:rsidRPr="006C278F">
                          <w:t xml:space="preserve"> </w:t>
                        </w:r>
                        <w:r>
                          <w:t>04/2018</w:t>
                        </w:r>
                      </w:p>
                    </w:tc>
                  </w:tr>
                  <w:tr w:rsidR="00370740" w14:paraId="1B3D1109" w14:textId="77777777" w:rsidTr="00386903">
                    <w:tc>
                      <w:tcPr>
                        <w:tcW w:w="3182" w:type="dxa"/>
                      </w:tcPr>
                      <w:p w14:paraId="22A21D4C" w14:textId="77777777" w:rsidR="00370740" w:rsidRPr="003B76C5" w:rsidRDefault="00370740" w:rsidP="00370740">
                        <w:pPr>
                          <w:pStyle w:val="Tabeller"/>
                          <w:jc w:val="left"/>
                          <w:rPr>
                            <w:lang w:val="en-US"/>
                          </w:rPr>
                        </w:pPr>
                        <w:r w:rsidRPr="003B76C5">
                          <w:rPr>
                            <w:lang w:val="en-US"/>
                          </w:rPr>
                          <w:t xml:space="preserve">OPTANIUM IT Services, India, </w:t>
                        </w:r>
                      </w:p>
                      <w:p w14:paraId="404AB2AB" w14:textId="77777777" w:rsidR="00370740" w:rsidRPr="003B76C5" w:rsidRDefault="00370740" w:rsidP="00370740">
                        <w:pPr>
                          <w:pStyle w:val="Tabeller"/>
                          <w:jc w:val="left"/>
                          <w:rPr>
                            <w:b/>
                            <w:lang w:val="en-US"/>
                          </w:rPr>
                        </w:pPr>
                        <w:r w:rsidRPr="003B76C5">
                          <w:rPr>
                            <w:lang w:val="en-US"/>
                          </w:rPr>
                          <w:t>Salesforce Consultant</w:t>
                        </w:r>
                      </w:p>
                    </w:tc>
                    <w:tc>
                      <w:tcPr>
                        <w:tcW w:w="1895" w:type="dxa"/>
                      </w:tcPr>
                      <w:p w14:paraId="0CB51D98" w14:textId="77777777" w:rsidR="00370740" w:rsidRPr="006C278F" w:rsidRDefault="00370740" w:rsidP="00370740">
                        <w:pPr>
                          <w:pStyle w:val="Tabeller"/>
                          <w:jc w:val="left"/>
                        </w:pPr>
                        <w:r w:rsidRPr="006C278F">
                          <w:t>03/2014 - 02/2016</w:t>
                        </w:r>
                      </w:p>
                    </w:tc>
                  </w:tr>
                  <w:tr w:rsidR="00370740" w14:paraId="04B6B0B4" w14:textId="77777777" w:rsidTr="00386903">
                    <w:tc>
                      <w:tcPr>
                        <w:tcW w:w="3182" w:type="dxa"/>
                      </w:tcPr>
                      <w:p w14:paraId="10C33E52" w14:textId="77777777" w:rsidR="00370740" w:rsidRPr="003B76C5" w:rsidRDefault="00370740" w:rsidP="00370740">
                        <w:pPr>
                          <w:pStyle w:val="Tabeller"/>
                          <w:jc w:val="left"/>
                          <w:rPr>
                            <w:lang w:val="en-US"/>
                          </w:rPr>
                        </w:pPr>
                        <w:r w:rsidRPr="003B76C5">
                          <w:rPr>
                            <w:lang w:val="en-US"/>
                          </w:rPr>
                          <w:t>Polaris FT, India</w:t>
                        </w:r>
                      </w:p>
                      <w:p w14:paraId="2D3A7E2C" w14:textId="77777777" w:rsidR="00370740" w:rsidRPr="003B76C5" w:rsidRDefault="00370740" w:rsidP="00370740">
                        <w:pPr>
                          <w:pStyle w:val="Tabeller"/>
                          <w:jc w:val="left"/>
                          <w:rPr>
                            <w:b/>
                            <w:lang w:val="en-US"/>
                          </w:rPr>
                        </w:pPr>
                        <w:r w:rsidRPr="003B76C5">
                          <w:rPr>
                            <w:lang w:val="en-US"/>
                          </w:rPr>
                          <w:t>Associate Consultant</w:t>
                        </w:r>
                      </w:p>
                    </w:tc>
                    <w:tc>
                      <w:tcPr>
                        <w:tcW w:w="1895" w:type="dxa"/>
                      </w:tcPr>
                      <w:p w14:paraId="3807222C" w14:textId="77777777" w:rsidR="00370740" w:rsidRPr="006C278F" w:rsidRDefault="00370740" w:rsidP="00370740">
                        <w:pPr>
                          <w:pStyle w:val="Tabeller"/>
                          <w:jc w:val="left"/>
                        </w:pPr>
                        <w:r w:rsidRPr="006C278F">
                          <w:t>09/2010 - 03/2014</w:t>
                        </w:r>
                      </w:p>
                    </w:tc>
                  </w:tr>
                  <w:tr w:rsidR="00370740" w14:paraId="5204EF41" w14:textId="77777777" w:rsidTr="00386903">
                    <w:tc>
                      <w:tcPr>
                        <w:tcW w:w="3182" w:type="dxa"/>
                      </w:tcPr>
                      <w:p w14:paraId="6FA59E23" w14:textId="77777777" w:rsidR="00370740" w:rsidRDefault="00370740" w:rsidP="00370740">
                        <w:pPr>
                          <w:pStyle w:val="Tabeller"/>
                          <w:jc w:val="left"/>
                        </w:pPr>
                        <w:r w:rsidRPr="00981917">
                          <w:t>Sarmalsoft</w:t>
                        </w:r>
                        <w:r>
                          <w:t>, India</w:t>
                        </w:r>
                      </w:p>
                      <w:p w14:paraId="3FB0A01F" w14:textId="77777777" w:rsidR="00370740" w:rsidRDefault="00370740" w:rsidP="00370740">
                        <w:pPr>
                          <w:pStyle w:val="Tabeller"/>
                          <w:jc w:val="left"/>
                          <w:rPr>
                            <w:b/>
                          </w:rPr>
                        </w:pPr>
                        <w:r>
                          <w:t>Software Engineer</w:t>
                        </w:r>
                      </w:p>
                    </w:tc>
                    <w:tc>
                      <w:tcPr>
                        <w:tcW w:w="1895" w:type="dxa"/>
                      </w:tcPr>
                      <w:p w14:paraId="75FBA564" w14:textId="77777777" w:rsidR="00370740" w:rsidRPr="006C278F" w:rsidRDefault="00370740" w:rsidP="00370740">
                        <w:pPr>
                          <w:pStyle w:val="Tabeller"/>
                          <w:jc w:val="left"/>
                        </w:pPr>
                        <w:r w:rsidRPr="006C278F">
                          <w:t>12/2008 - 08/2010</w:t>
                        </w:r>
                      </w:p>
                    </w:tc>
                  </w:tr>
                </w:tbl>
                <w:p w14:paraId="225B6941" w14:textId="77777777" w:rsidR="001B015E" w:rsidRPr="001B015E" w:rsidRDefault="001B015E" w:rsidP="00602194">
                  <w:pPr>
                    <w:jc w:val="both"/>
                    <w:rPr>
                      <w:b/>
                    </w:rPr>
                  </w:pPr>
                </w:p>
              </w:tc>
            </w:tr>
            <w:tr w:rsidR="005A7CE1" w14:paraId="76D26CBE" w14:textId="77777777" w:rsidTr="009C0F88">
              <w:tc>
                <w:tcPr>
                  <w:tcW w:w="5303" w:type="dxa"/>
                </w:tcPr>
                <w:p w14:paraId="195827B4" w14:textId="77777777" w:rsidR="00B075A2" w:rsidRPr="00386903" w:rsidRDefault="00EC559C" w:rsidP="00386903">
                  <w:pPr>
                    <w:rPr>
                      <w:b/>
                    </w:rPr>
                  </w:pPr>
                  <w:r w:rsidRPr="00EC559C">
                    <w:rPr>
                      <w:rFonts w:ascii="Wingdings" w:hAnsi="Wingdings" w:cs="Wingdings"/>
                      <w:color w:val="FC3728"/>
                      <w:sz w:val="36"/>
                      <w:szCs w:val="26"/>
                    </w:rPr>
                    <w:t></w:t>
                  </w:r>
                  <w:r w:rsidRPr="00EC559C">
                    <w:rPr>
                      <w:rFonts w:ascii="MS Shell Dlg 2" w:hAnsi="MS Shell Dlg 2" w:cs="MS Shell Dlg 2"/>
                      <w:color w:val="FC3728"/>
                      <w:sz w:val="17"/>
                      <w:szCs w:val="17"/>
                    </w:rPr>
                    <w:t xml:space="preserve"> </w:t>
                  </w:r>
                  <w:r w:rsidR="00B075A2" w:rsidRPr="00947E3A">
                    <w:rPr>
                      <w:b/>
                      <w:sz w:val="28"/>
                    </w:rPr>
                    <w:t>E</w:t>
                  </w:r>
                  <w:r w:rsidR="005A7CE1" w:rsidRPr="00947E3A">
                    <w:rPr>
                      <w:b/>
                      <w:sz w:val="28"/>
                    </w:rPr>
                    <w:t>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tblGrid>
                  <w:tr w:rsidR="005A7CE1" w14:paraId="733D6D7F" w14:textId="77777777" w:rsidTr="00602194">
                    <w:tc>
                      <w:tcPr>
                        <w:tcW w:w="5077" w:type="dxa"/>
                      </w:tcPr>
                      <w:p w14:paraId="65F7EC9F" w14:textId="77777777" w:rsidR="005A7CE1" w:rsidRPr="003B76C5" w:rsidRDefault="005A7CE1" w:rsidP="00386903">
                        <w:pPr>
                          <w:pStyle w:val="Tabeller"/>
                          <w:jc w:val="left"/>
                          <w:rPr>
                            <w:lang w:val="en-US"/>
                          </w:rPr>
                        </w:pPr>
                        <w:r w:rsidRPr="003B76C5">
                          <w:rPr>
                            <w:lang w:val="en-US"/>
                          </w:rPr>
                          <w:t>Bachelor of Information Technology</w:t>
                        </w:r>
                        <w:r w:rsidR="00386903" w:rsidRPr="003B76C5">
                          <w:rPr>
                            <w:lang w:val="en-US"/>
                          </w:rPr>
                          <w:t xml:space="preserve">                 2004-08</w:t>
                        </w:r>
                      </w:p>
                    </w:tc>
                  </w:tr>
                  <w:tr w:rsidR="005A7CE1" w14:paraId="5A36AB40" w14:textId="77777777" w:rsidTr="00602194">
                    <w:tc>
                      <w:tcPr>
                        <w:tcW w:w="5077" w:type="dxa"/>
                      </w:tcPr>
                      <w:p w14:paraId="169E83E5" w14:textId="77777777" w:rsidR="005A7CE1" w:rsidRPr="003B76C5" w:rsidRDefault="005A7CE1" w:rsidP="006A2AE9">
                        <w:pPr>
                          <w:pStyle w:val="Tabeller"/>
                          <w:jc w:val="left"/>
                          <w:rPr>
                            <w:lang w:val="en-US"/>
                          </w:rPr>
                        </w:pPr>
                        <w:r w:rsidRPr="003B76C5">
                          <w:rPr>
                            <w:lang w:val="en-US"/>
                          </w:rPr>
                          <w:t>Anna University, Chennai, India</w:t>
                        </w:r>
                      </w:p>
                    </w:tc>
                  </w:tr>
                </w:tbl>
                <w:p w14:paraId="7E54A5E4" w14:textId="77777777" w:rsidR="00CF00A3" w:rsidRPr="000F10CF" w:rsidRDefault="00CD3E94" w:rsidP="00CF00A3">
                  <w:pPr>
                    <w:pStyle w:val="Tabeller"/>
                    <w:jc w:val="left"/>
                    <w:rPr>
                      <w:b/>
                      <w:lang w:val="en-US"/>
                    </w:rPr>
                  </w:pPr>
                  <w:r w:rsidRPr="003B76C5">
                    <w:rPr>
                      <w:lang w:val="en-US"/>
                    </w:rPr>
                    <w:t xml:space="preserve"> </w:t>
                  </w:r>
                  <w:r w:rsidR="00CF00A3" w:rsidRPr="00EC559C">
                    <w:rPr>
                      <w:rFonts w:ascii="Wingdings" w:hAnsi="Wingdings" w:cs="Wingdings"/>
                      <w:color w:val="FC3728"/>
                      <w:sz w:val="36"/>
                      <w:szCs w:val="26"/>
                    </w:rPr>
                    <w:t></w:t>
                  </w:r>
                  <w:r w:rsidR="00CF00A3" w:rsidRPr="000F10CF">
                    <w:rPr>
                      <w:b/>
                      <w:sz w:val="28"/>
                      <w:lang w:val="en-US"/>
                    </w:rPr>
                    <w:t xml:space="preserve"> Languages</w:t>
                  </w:r>
                </w:p>
                <w:p w14:paraId="106D0E66" w14:textId="77777777" w:rsidR="00CF00A3" w:rsidRPr="003B76C5" w:rsidRDefault="00CF00A3" w:rsidP="00CF00A3">
                  <w:pPr>
                    <w:pStyle w:val="Tabeller"/>
                    <w:jc w:val="left"/>
                    <w:rPr>
                      <w:lang w:val="en-US"/>
                    </w:rPr>
                  </w:pPr>
                  <w:r>
                    <w:rPr>
                      <w:lang w:val="en-US"/>
                    </w:rPr>
                    <w:t xml:space="preserve">  </w:t>
                  </w:r>
                  <w:r w:rsidRPr="003B76C5">
                    <w:rPr>
                      <w:lang w:val="en-US"/>
                    </w:rPr>
                    <w:t>English</w:t>
                  </w:r>
                </w:p>
                <w:p w14:paraId="42CE0831" w14:textId="77777777" w:rsidR="00CF00A3" w:rsidRPr="003B76C5" w:rsidRDefault="00CF00A3" w:rsidP="00CF00A3">
                  <w:pPr>
                    <w:pStyle w:val="Tabeller"/>
                    <w:jc w:val="left"/>
                    <w:rPr>
                      <w:lang w:val="en-US"/>
                    </w:rPr>
                  </w:pPr>
                  <w:r>
                    <w:rPr>
                      <w:lang w:val="en-US"/>
                    </w:rPr>
                    <w:t xml:space="preserve">  </w:t>
                  </w:r>
                  <w:r w:rsidRPr="003B76C5">
                    <w:rPr>
                      <w:lang w:val="en-US"/>
                    </w:rPr>
                    <w:t>Deutsch (</w:t>
                  </w:r>
                  <w:r w:rsidR="00B44AED">
                    <w:rPr>
                      <w:lang w:val="en-US"/>
                    </w:rPr>
                    <w:t>L</w:t>
                  </w:r>
                  <w:r w:rsidRPr="003B76C5">
                    <w:rPr>
                      <w:lang w:val="en-US"/>
                    </w:rPr>
                    <w:t>evel A1.1)</w:t>
                  </w:r>
                </w:p>
                <w:p w14:paraId="751D0EEC" w14:textId="77777777" w:rsidR="003B76C5" w:rsidRPr="003B76C5" w:rsidRDefault="00CF00A3" w:rsidP="006A2AE9">
                  <w:pPr>
                    <w:pStyle w:val="Tabeller"/>
                    <w:jc w:val="left"/>
                    <w:rPr>
                      <w:lang w:val="en-US"/>
                    </w:rPr>
                  </w:pPr>
                  <w:r>
                    <w:rPr>
                      <w:lang w:val="en-US"/>
                    </w:rPr>
                    <w:t xml:space="preserve">  </w:t>
                  </w:r>
                  <w:r w:rsidRPr="00CF00A3">
                    <w:rPr>
                      <w:lang w:val="en-US"/>
                    </w:rPr>
                    <w:t>Tamil</w:t>
                  </w:r>
                </w:p>
              </w:tc>
            </w:tr>
          </w:tbl>
          <w:p w14:paraId="01A29C5B" w14:textId="77777777" w:rsidR="002D26A3" w:rsidRDefault="002D26A3" w:rsidP="002D26A3">
            <w:pPr>
              <w:ind w:left="-1101"/>
            </w:pPr>
          </w:p>
        </w:tc>
        <w:tc>
          <w:tcPr>
            <w:tcW w:w="5529" w:type="dxa"/>
            <w:gridSpan w:val="2"/>
            <w:tcBorders>
              <w:top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tblGrid>
            <w:tr w:rsidR="005A7CE1" w14:paraId="57DDDB7B" w14:textId="77777777" w:rsidTr="009C0F88">
              <w:tc>
                <w:tcPr>
                  <w:tcW w:w="5303" w:type="dxa"/>
                </w:tcPr>
                <w:p w14:paraId="5654EEC1" w14:textId="77777777" w:rsidR="00B075A2" w:rsidRDefault="00B075A2"/>
                <w:p w14:paraId="13583596" w14:textId="77777777" w:rsidR="00CD3E94" w:rsidRPr="00CD3E94" w:rsidRDefault="00EC559C">
                  <w:pPr>
                    <w:rPr>
                      <w:b/>
                    </w:rPr>
                  </w:pPr>
                  <w:r w:rsidRPr="00EC559C">
                    <w:rPr>
                      <w:rFonts w:ascii="Wingdings" w:hAnsi="Wingdings" w:cs="Wingdings"/>
                      <w:color w:val="FC3728"/>
                      <w:sz w:val="36"/>
                      <w:szCs w:val="26"/>
                    </w:rPr>
                    <w:t></w:t>
                  </w:r>
                  <w:r w:rsidRPr="00EC559C">
                    <w:rPr>
                      <w:rFonts w:ascii="MS Shell Dlg 2" w:hAnsi="MS Shell Dlg 2" w:cs="MS Shell Dlg 2"/>
                      <w:color w:val="FC3728"/>
                      <w:sz w:val="17"/>
                      <w:szCs w:val="17"/>
                    </w:rPr>
                    <w:t xml:space="preserve"> </w:t>
                  </w:r>
                  <w:r w:rsidR="00B075A2" w:rsidRPr="00947E3A">
                    <w:rPr>
                      <w:b/>
                      <w:sz w:val="28"/>
                    </w:rPr>
                    <w:t>S</w:t>
                  </w:r>
                  <w:r w:rsidR="005A7CE1" w:rsidRPr="00947E3A">
                    <w:rPr>
                      <w:b/>
                      <w:sz w:val="28"/>
                    </w:rPr>
                    <w:t>kills &amp; Competences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065163" w14:paraId="4F97AF67" w14:textId="77777777" w:rsidTr="00F9018E">
                    <w:tc>
                      <w:tcPr>
                        <w:tcW w:w="2438" w:type="dxa"/>
                      </w:tcPr>
                      <w:p w14:paraId="3A0C87C5" w14:textId="77777777" w:rsidR="00065163" w:rsidRDefault="00065163" w:rsidP="00AC233B">
                        <w:pPr>
                          <w:pStyle w:val="Tabeller"/>
                          <w:jc w:val="left"/>
                        </w:pPr>
                        <w:r w:rsidRPr="003A1128">
                          <w:t>Technology &amp; Design</w:t>
                        </w:r>
                      </w:p>
                    </w:tc>
                    <w:tc>
                      <w:tcPr>
                        <w:tcW w:w="2439" w:type="dxa"/>
                      </w:tcPr>
                      <w:p w14:paraId="0DC166F6" w14:textId="0686D55A" w:rsidR="00065163" w:rsidRPr="003A1128"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00A91356" w:rsidRPr="00F9018E">
                          <w:rPr>
                            <w:rFonts w:ascii="Wingdings" w:hAnsi="Wingdings" w:cs="Wingdings"/>
                            <w:color w:val="FC3728"/>
                            <w:sz w:val="28"/>
                            <w:szCs w:val="26"/>
                          </w:rPr>
                          <w:t></w:t>
                        </w:r>
                      </w:p>
                    </w:tc>
                  </w:tr>
                  <w:tr w:rsidR="00065163" w14:paraId="3D2552A1" w14:textId="77777777" w:rsidTr="00F9018E">
                    <w:tc>
                      <w:tcPr>
                        <w:tcW w:w="2438" w:type="dxa"/>
                      </w:tcPr>
                      <w:p w14:paraId="0930D990" w14:textId="77777777" w:rsidR="00065163" w:rsidRPr="003A1128" w:rsidRDefault="00065163" w:rsidP="00AC233B">
                        <w:pPr>
                          <w:pStyle w:val="Tabeller"/>
                          <w:jc w:val="left"/>
                          <w:rPr>
                            <w:rFonts w:eastAsiaTheme="minorHAnsi"/>
                          </w:rPr>
                        </w:pPr>
                        <w:r w:rsidRPr="003A1128">
                          <w:rPr>
                            <w:rFonts w:eastAsiaTheme="minorHAnsi"/>
                          </w:rPr>
                          <w:t>Architecture</w:t>
                        </w:r>
                      </w:p>
                    </w:tc>
                    <w:tc>
                      <w:tcPr>
                        <w:tcW w:w="2439" w:type="dxa"/>
                      </w:tcPr>
                      <w:p w14:paraId="3217264E" w14:textId="77777777" w:rsidR="00065163" w:rsidRPr="003A1128" w:rsidRDefault="00F9018E" w:rsidP="00AC233B">
                        <w:pPr>
                          <w:pStyle w:val="Tabeller"/>
                          <w:jc w:val="left"/>
                          <w:rPr>
                            <w:rFonts w:eastAsiaTheme="minorHAnsi"/>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p>
                    </w:tc>
                  </w:tr>
                  <w:tr w:rsidR="00065163" w14:paraId="09D2ED7A" w14:textId="77777777" w:rsidTr="00F9018E">
                    <w:tc>
                      <w:tcPr>
                        <w:tcW w:w="2438" w:type="dxa"/>
                      </w:tcPr>
                      <w:p w14:paraId="5BDFD197" w14:textId="77777777" w:rsidR="00065163" w:rsidRPr="00065163" w:rsidRDefault="00065163" w:rsidP="00AC233B">
                        <w:pPr>
                          <w:pStyle w:val="Tabeller"/>
                          <w:jc w:val="left"/>
                        </w:pPr>
                        <w:r w:rsidRPr="00065163">
                          <w:t xml:space="preserve">Specifications </w:t>
                        </w:r>
                      </w:p>
                    </w:tc>
                    <w:tc>
                      <w:tcPr>
                        <w:tcW w:w="2439" w:type="dxa"/>
                      </w:tcPr>
                      <w:p w14:paraId="3478654C" w14:textId="3DE797AE" w:rsidR="00065163" w:rsidRPr="00065163"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00A91356" w:rsidRPr="00F9018E">
                          <w:rPr>
                            <w:rFonts w:ascii="Wingdings" w:hAnsi="Wingdings" w:cs="Wingdings"/>
                            <w:color w:val="BFBFBF" w:themeColor="background1" w:themeShade="BF"/>
                            <w:sz w:val="28"/>
                            <w:szCs w:val="26"/>
                          </w:rPr>
                          <w:t></w:t>
                        </w:r>
                      </w:p>
                    </w:tc>
                  </w:tr>
                  <w:tr w:rsidR="00065163" w14:paraId="137EA937" w14:textId="77777777" w:rsidTr="00F9018E">
                    <w:tc>
                      <w:tcPr>
                        <w:tcW w:w="2438" w:type="dxa"/>
                      </w:tcPr>
                      <w:p w14:paraId="7BED2521" w14:textId="77777777" w:rsidR="00065163" w:rsidRPr="00065163" w:rsidRDefault="00065163" w:rsidP="00AC233B">
                        <w:pPr>
                          <w:pStyle w:val="Tabeller"/>
                          <w:jc w:val="left"/>
                        </w:pPr>
                        <w:r w:rsidRPr="00065163">
                          <w:t>Data Modelling</w:t>
                        </w:r>
                      </w:p>
                    </w:tc>
                    <w:tc>
                      <w:tcPr>
                        <w:tcW w:w="2439" w:type="dxa"/>
                      </w:tcPr>
                      <w:p w14:paraId="53B64B96" w14:textId="77777777" w:rsidR="00065163" w:rsidRPr="00065163"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p>
                    </w:tc>
                  </w:tr>
                  <w:tr w:rsidR="00065163" w14:paraId="48DAFF8B" w14:textId="77777777" w:rsidTr="00F9018E">
                    <w:tc>
                      <w:tcPr>
                        <w:tcW w:w="2438" w:type="dxa"/>
                      </w:tcPr>
                      <w:p w14:paraId="7D2E4FC9" w14:textId="77777777" w:rsidR="00065163" w:rsidRPr="00065163" w:rsidRDefault="00065163" w:rsidP="00AC233B">
                        <w:pPr>
                          <w:pStyle w:val="Tabeller"/>
                          <w:jc w:val="left"/>
                        </w:pPr>
                        <w:r w:rsidRPr="00065163">
                          <w:t>Development</w:t>
                        </w:r>
                      </w:p>
                    </w:tc>
                    <w:tc>
                      <w:tcPr>
                        <w:tcW w:w="2439" w:type="dxa"/>
                      </w:tcPr>
                      <w:p w14:paraId="74B7C3AF" w14:textId="77777777" w:rsidR="00065163" w:rsidRPr="00065163"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r w:rsidRPr="00F9018E">
                          <w:rPr>
                            <w:rFonts w:ascii="Wingdings" w:hAnsi="Wingdings" w:cs="Wingdings"/>
                            <w:color w:val="BFBFBF" w:themeColor="background1" w:themeShade="BF"/>
                            <w:sz w:val="28"/>
                            <w:szCs w:val="26"/>
                          </w:rPr>
                          <w:t></w:t>
                        </w:r>
                      </w:p>
                    </w:tc>
                  </w:tr>
                  <w:tr w:rsidR="00065163" w14:paraId="074B62BF" w14:textId="77777777" w:rsidTr="00F9018E">
                    <w:tc>
                      <w:tcPr>
                        <w:tcW w:w="2438" w:type="dxa"/>
                      </w:tcPr>
                      <w:p w14:paraId="148A51CA" w14:textId="77777777" w:rsidR="00065163" w:rsidRPr="00065163" w:rsidRDefault="003E0499" w:rsidP="00AC233B">
                        <w:pPr>
                          <w:pStyle w:val="Tabeller"/>
                          <w:jc w:val="left"/>
                        </w:pPr>
                        <w:r w:rsidRPr="00065163">
                          <w:t>Technical Problem Resolution</w:t>
                        </w:r>
                      </w:p>
                    </w:tc>
                    <w:tc>
                      <w:tcPr>
                        <w:tcW w:w="2439" w:type="dxa"/>
                      </w:tcPr>
                      <w:p w14:paraId="19706124" w14:textId="77777777" w:rsidR="00065163" w:rsidRPr="00065163"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p>
                    </w:tc>
                  </w:tr>
                  <w:tr w:rsidR="00065163" w14:paraId="45FDFB23" w14:textId="77777777" w:rsidTr="00F9018E">
                    <w:tc>
                      <w:tcPr>
                        <w:tcW w:w="2438" w:type="dxa"/>
                      </w:tcPr>
                      <w:p w14:paraId="7217E37E" w14:textId="77777777" w:rsidR="00065163" w:rsidRPr="00065163" w:rsidRDefault="003E0499" w:rsidP="00AC233B">
                        <w:pPr>
                          <w:pStyle w:val="Tabeller"/>
                          <w:jc w:val="left"/>
                        </w:pPr>
                        <w:r>
                          <w:t>Continuous Integration</w:t>
                        </w:r>
                      </w:p>
                    </w:tc>
                    <w:tc>
                      <w:tcPr>
                        <w:tcW w:w="2439" w:type="dxa"/>
                      </w:tcPr>
                      <w:p w14:paraId="197F5C20" w14:textId="1145F0A3" w:rsidR="00065163" w:rsidRPr="00065163"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00A91356" w:rsidRPr="00F9018E">
                          <w:rPr>
                            <w:rFonts w:ascii="Wingdings" w:hAnsi="Wingdings" w:cs="Wingdings"/>
                            <w:color w:val="BFBFBF" w:themeColor="background1" w:themeShade="BF"/>
                            <w:sz w:val="28"/>
                            <w:szCs w:val="26"/>
                          </w:rPr>
                          <w:t></w:t>
                        </w:r>
                      </w:p>
                    </w:tc>
                  </w:tr>
                  <w:tr w:rsidR="00065163" w14:paraId="54082E80" w14:textId="77777777" w:rsidTr="00F9018E">
                    <w:tc>
                      <w:tcPr>
                        <w:tcW w:w="2438" w:type="dxa"/>
                      </w:tcPr>
                      <w:p w14:paraId="3B983A71" w14:textId="77777777" w:rsidR="00065163" w:rsidRPr="00065163" w:rsidRDefault="00065163" w:rsidP="00AC233B">
                        <w:pPr>
                          <w:pStyle w:val="Tabeller"/>
                          <w:jc w:val="left"/>
                        </w:pPr>
                        <w:r w:rsidRPr="00065163">
                          <w:t>Web Services</w:t>
                        </w:r>
                      </w:p>
                    </w:tc>
                    <w:tc>
                      <w:tcPr>
                        <w:tcW w:w="2439" w:type="dxa"/>
                      </w:tcPr>
                      <w:p w14:paraId="5A06DAE3" w14:textId="77777777" w:rsidR="00065163" w:rsidRPr="00065163"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r w:rsidRPr="00F9018E">
                          <w:rPr>
                            <w:rFonts w:ascii="Wingdings" w:hAnsi="Wingdings" w:cs="Wingdings"/>
                            <w:color w:val="BFBFBF" w:themeColor="background1" w:themeShade="BF"/>
                            <w:sz w:val="28"/>
                            <w:szCs w:val="26"/>
                          </w:rPr>
                          <w:t></w:t>
                        </w:r>
                      </w:p>
                    </w:tc>
                  </w:tr>
                  <w:tr w:rsidR="00065163" w14:paraId="107EBED7" w14:textId="77777777" w:rsidTr="00F9018E">
                    <w:tc>
                      <w:tcPr>
                        <w:tcW w:w="2438" w:type="dxa"/>
                      </w:tcPr>
                      <w:p w14:paraId="58ECBDE3" w14:textId="77777777" w:rsidR="00065163" w:rsidRPr="00065163" w:rsidRDefault="00065163" w:rsidP="00AC233B">
                        <w:pPr>
                          <w:pStyle w:val="Tabeller"/>
                          <w:jc w:val="left"/>
                        </w:pPr>
                        <w:r w:rsidRPr="00065163">
                          <w:t>CTI Integration</w:t>
                        </w:r>
                      </w:p>
                    </w:tc>
                    <w:tc>
                      <w:tcPr>
                        <w:tcW w:w="2439" w:type="dxa"/>
                      </w:tcPr>
                      <w:p w14:paraId="0D3DA20F" w14:textId="77777777" w:rsidR="00065163" w:rsidRPr="00065163"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r w:rsidRPr="00F9018E">
                          <w:rPr>
                            <w:rFonts w:ascii="Wingdings" w:hAnsi="Wingdings" w:cs="Wingdings"/>
                            <w:color w:val="BFBFBF" w:themeColor="background1" w:themeShade="BF"/>
                            <w:sz w:val="28"/>
                            <w:szCs w:val="26"/>
                          </w:rPr>
                          <w:t></w:t>
                        </w:r>
                      </w:p>
                    </w:tc>
                  </w:tr>
                  <w:tr w:rsidR="00065163" w14:paraId="500C7E1C" w14:textId="77777777" w:rsidTr="00F9018E">
                    <w:tc>
                      <w:tcPr>
                        <w:tcW w:w="2438" w:type="dxa"/>
                      </w:tcPr>
                      <w:p w14:paraId="696C0A15" w14:textId="77777777" w:rsidR="00065163" w:rsidRPr="003A1128" w:rsidRDefault="00065163" w:rsidP="00AC233B">
                        <w:pPr>
                          <w:pStyle w:val="Tabeller"/>
                          <w:jc w:val="left"/>
                        </w:pPr>
                        <w:r w:rsidRPr="003A1128">
                          <w:t>Data Migration</w:t>
                        </w:r>
                      </w:p>
                    </w:tc>
                    <w:tc>
                      <w:tcPr>
                        <w:tcW w:w="2439" w:type="dxa"/>
                      </w:tcPr>
                      <w:p w14:paraId="70CBA882" w14:textId="77777777" w:rsidR="00065163" w:rsidRPr="003A1128"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p>
                    </w:tc>
                  </w:tr>
                  <w:tr w:rsidR="00065163" w14:paraId="3E997E5A" w14:textId="77777777" w:rsidTr="00F9018E">
                    <w:tc>
                      <w:tcPr>
                        <w:tcW w:w="2438" w:type="dxa"/>
                      </w:tcPr>
                      <w:p w14:paraId="0A4ECDD2" w14:textId="77777777" w:rsidR="00065163" w:rsidRPr="003A1128" w:rsidRDefault="00065163" w:rsidP="00AC233B">
                        <w:pPr>
                          <w:pStyle w:val="Tabeller"/>
                          <w:jc w:val="left"/>
                        </w:pPr>
                        <w:r>
                          <w:t>Single Sign-On(SAML)</w:t>
                        </w:r>
                      </w:p>
                    </w:tc>
                    <w:tc>
                      <w:tcPr>
                        <w:tcW w:w="2439" w:type="dxa"/>
                      </w:tcPr>
                      <w:p w14:paraId="0C3A9602" w14:textId="77777777" w:rsidR="00F92DBF" w:rsidRPr="003A1128" w:rsidRDefault="00F9018E" w:rsidP="00AC233B">
                        <w:pPr>
                          <w:pStyle w:val="Tabeller"/>
                          <w:jc w:val="left"/>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p>
                    </w:tc>
                  </w:tr>
                </w:tbl>
                <w:p w14:paraId="2191224E" w14:textId="77777777" w:rsidR="00B075A2" w:rsidRDefault="00B075A2"/>
              </w:tc>
            </w:tr>
            <w:tr w:rsidR="00AC233B" w14:paraId="577D7DC3" w14:textId="77777777" w:rsidTr="009C0F88">
              <w:tc>
                <w:tcPr>
                  <w:tcW w:w="5303" w:type="dxa"/>
                </w:tcPr>
                <w:p w14:paraId="7539F305" w14:textId="77777777" w:rsidR="00AC233B" w:rsidRPr="00CD3E94" w:rsidRDefault="00EC559C" w:rsidP="00AC233B">
                  <w:pPr>
                    <w:rPr>
                      <w:b/>
                    </w:rPr>
                  </w:pPr>
                  <w:r w:rsidRPr="00EC559C">
                    <w:rPr>
                      <w:rFonts w:ascii="Wingdings" w:hAnsi="Wingdings" w:cs="Wingdings"/>
                      <w:color w:val="FC3728"/>
                      <w:sz w:val="36"/>
                      <w:szCs w:val="26"/>
                    </w:rPr>
                    <w:t></w:t>
                  </w:r>
                  <w:r w:rsidRPr="00EC559C">
                    <w:rPr>
                      <w:rFonts w:ascii="MS Shell Dlg 2" w:hAnsi="MS Shell Dlg 2" w:cs="MS Shell Dlg 2"/>
                      <w:color w:val="FC3728"/>
                      <w:sz w:val="17"/>
                      <w:szCs w:val="17"/>
                    </w:rPr>
                    <w:t xml:space="preserve"> </w:t>
                  </w:r>
                  <w:r w:rsidR="00AC233B" w:rsidRPr="00947E3A">
                    <w:rPr>
                      <w:b/>
                      <w:sz w:val="28"/>
                    </w:rPr>
                    <w:t>Salesforce Competences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906117" w14:paraId="768AFB80" w14:textId="77777777" w:rsidTr="00906117">
                    <w:tc>
                      <w:tcPr>
                        <w:tcW w:w="2438" w:type="dxa"/>
                      </w:tcPr>
                      <w:p w14:paraId="4B2CF1E3" w14:textId="77777777" w:rsidR="00906117" w:rsidRPr="00A91356" w:rsidRDefault="00906117" w:rsidP="00AC233B">
                        <w:pPr>
                          <w:pStyle w:val="Tabeller"/>
                          <w:jc w:val="left"/>
                          <w:rPr>
                            <w:lang w:val="en-IN"/>
                          </w:rPr>
                        </w:pPr>
                        <w:r w:rsidRPr="00A91356">
                          <w:rPr>
                            <w:rFonts w:eastAsiaTheme="minorHAnsi"/>
                            <w:lang w:val="en-IN"/>
                          </w:rPr>
                          <w:t>Service Cloud</w:t>
                        </w:r>
                      </w:p>
                    </w:tc>
                    <w:tc>
                      <w:tcPr>
                        <w:tcW w:w="2439" w:type="dxa"/>
                      </w:tcPr>
                      <w:p w14:paraId="16488109" w14:textId="77777777" w:rsidR="00906117" w:rsidRPr="00A91356" w:rsidRDefault="00906117" w:rsidP="00AC233B">
                        <w:pPr>
                          <w:pStyle w:val="Tabeller"/>
                          <w:jc w:val="left"/>
                          <w:rPr>
                            <w:lang w:val="en-IN"/>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p>
                    </w:tc>
                  </w:tr>
                  <w:tr w:rsidR="00BB52A2" w14:paraId="57972441" w14:textId="77777777" w:rsidTr="00906117">
                    <w:tc>
                      <w:tcPr>
                        <w:tcW w:w="2438" w:type="dxa"/>
                      </w:tcPr>
                      <w:p w14:paraId="4CDF5768" w14:textId="77777777" w:rsidR="00BB52A2" w:rsidRPr="00A91356" w:rsidRDefault="00BB52A2" w:rsidP="00BB52A2">
                        <w:pPr>
                          <w:pStyle w:val="Tabeller"/>
                          <w:jc w:val="left"/>
                          <w:rPr>
                            <w:rFonts w:eastAsiaTheme="minorHAnsi"/>
                            <w:lang w:val="en-IN"/>
                          </w:rPr>
                        </w:pPr>
                        <w:r w:rsidRPr="00A91356">
                          <w:rPr>
                            <w:rFonts w:eastAsiaTheme="minorHAnsi"/>
                            <w:lang w:val="en-IN"/>
                          </w:rPr>
                          <w:t>Sales Cloud</w:t>
                        </w:r>
                      </w:p>
                    </w:tc>
                    <w:tc>
                      <w:tcPr>
                        <w:tcW w:w="2439" w:type="dxa"/>
                      </w:tcPr>
                      <w:p w14:paraId="2F291F01" w14:textId="77777777" w:rsidR="00BB52A2" w:rsidRPr="00A91356" w:rsidRDefault="00BB52A2" w:rsidP="00BB52A2">
                        <w:pPr>
                          <w:pStyle w:val="Tabeller"/>
                          <w:jc w:val="left"/>
                          <w:rPr>
                            <w:rFonts w:eastAsiaTheme="minorHAnsi"/>
                            <w:lang w:val="en-IN"/>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p>
                    </w:tc>
                  </w:tr>
                  <w:tr w:rsidR="00232089" w14:paraId="3A60C7E0" w14:textId="77777777" w:rsidTr="00906117">
                    <w:tc>
                      <w:tcPr>
                        <w:tcW w:w="2438" w:type="dxa"/>
                      </w:tcPr>
                      <w:p w14:paraId="5C56C8F9" w14:textId="2D64B82F" w:rsidR="00232089" w:rsidRPr="00A91356" w:rsidRDefault="00232089" w:rsidP="00232089">
                        <w:pPr>
                          <w:pStyle w:val="Tabeller"/>
                          <w:jc w:val="left"/>
                          <w:rPr>
                            <w:rFonts w:eastAsiaTheme="minorHAnsi"/>
                            <w:lang w:val="en-IN"/>
                          </w:rPr>
                        </w:pPr>
                        <w:r>
                          <w:rPr>
                            <w:rFonts w:eastAsiaTheme="minorHAnsi"/>
                            <w:lang w:val="en-IN"/>
                          </w:rPr>
                          <w:t>MC</w:t>
                        </w:r>
                        <w:r w:rsidRPr="00A91356">
                          <w:rPr>
                            <w:rFonts w:eastAsiaTheme="minorHAnsi"/>
                            <w:lang w:val="en-IN"/>
                          </w:rPr>
                          <w:t xml:space="preserve"> Studios &amp; Builders</w:t>
                        </w:r>
                      </w:p>
                    </w:tc>
                    <w:tc>
                      <w:tcPr>
                        <w:tcW w:w="2439" w:type="dxa"/>
                      </w:tcPr>
                      <w:p w14:paraId="0868DFDD" w14:textId="2D5C2C9D" w:rsidR="00232089" w:rsidRPr="00A91356" w:rsidRDefault="00232089" w:rsidP="00232089">
                        <w:pPr>
                          <w:pStyle w:val="Tabeller"/>
                          <w:jc w:val="left"/>
                          <w:rPr>
                            <w:rFonts w:ascii="Wingdings" w:hAnsi="Wingdings" w:cs="Wingdings"/>
                            <w:color w:val="FC3728"/>
                            <w:sz w:val="28"/>
                            <w:szCs w:val="26"/>
                            <w:lang w:val="en-IN"/>
                          </w:rPr>
                        </w:pP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r w:rsidRPr="00F9018E">
                          <w:rPr>
                            <w:rFonts w:ascii="Wingdings" w:hAnsi="Wingdings" w:cs="Wingdings"/>
                            <w:color w:val="BFBFBF" w:themeColor="background1" w:themeShade="BF"/>
                            <w:sz w:val="28"/>
                            <w:szCs w:val="26"/>
                          </w:rPr>
                          <w:t></w:t>
                        </w:r>
                        <w:r w:rsidRPr="00F9018E">
                          <w:rPr>
                            <w:rFonts w:ascii="Wingdings" w:hAnsi="Wingdings" w:cs="Wingdings"/>
                            <w:color w:val="BFBFBF" w:themeColor="background1" w:themeShade="BF"/>
                            <w:sz w:val="28"/>
                            <w:szCs w:val="26"/>
                          </w:rPr>
                          <w:t></w:t>
                        </w:r>
                        <w:r w:rsidRPr="00F9018E">
                          <w:rPr>
                            <w:rFonts w:ascii="Wingdings" w:hAnsi="Wingdings" w:cs="Wingdings"/>
                            <w:color w:val="BFBFBF" w:themeColor="background1" w:themeShade="BF"/>
                            <w:sz w:val="28"/>
                            <w:szCs w:val="26"/>
                          </w:rPr>
                          <w:t></w:t>
                        </w:r>
                      </w:p>
                    </w:tc>
                  </w:tr>
                  <w:tr w:rsidR="00232089" w14:paraId="5FAB9D91" w14:textId="77777777" w:rsidTr="00906117">
                    <w:tc>
                      <w:tcPr>
                        <w:tcW w:w="2438" w:type="dxa"/>
                      </w:tcPr>
                      <w:p w14:paraId="365825A4" w14:textId="39058264" w:rsidR="00232089" w:rsidRDefault="00232089" w:rsidP="00232089">
                        <w:pPr>
                          <w:pStyle w:val="Tabeller"/>
                          <w:jc w:val="left"/>
                          <w:rPr>
                            <w:rFonts w:eastAsiaTheme="minorHAnsi"/>
                            <w:lang w:val="en-IN"/>
                          </w:rPr>
                        </w:pPr>
                        <w:r>
                          <w:rPr>
                            <w:rFonts w:eastAsiaTheme="minorHAnsi"/>
                            <w:lang w:val="en-IN"/>
                          </w:rPr>
                          <w:t xml:space="preserve">Commerce Cloud(B2B) </w:t>
                        </w:r>
                      </w:p>
                    </w:tc>
                    <w:tc>
                      <w:tcPr>
                        <w:tcW w:w="2439" w:type="dxa"/>
                      </w:tcPr>
                      <w:p w14:paraId="6EA8E023" w14:textId="1EBFA9E2" w:rsidR="00232089" w:rsidRPr="00F9018E" w:rsidRDefault="00232089" w:rsidP="00232089">
                        <w:pPr>
                          <w:pStyle w:val="Tabeller"/>
                          <w:jc w:val="left"/>
                          <w:rPr>
                            <w:rFonts w:ascii="Wingdings" w:hAnsi="Wingdings" w:cs="Wingdings"/>
                            <w:color w:val="FC3728"/>
                            <w:sz w:val="28"/>
                            <w:szCs w:val="26"/>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r w:rsidRPr="00F9018E">
                          <w:rPr>
                            <w:rFonts w:ascii="Wingdings" w:hAnsi="Wingdings" w:cs="Wingdings"/>
                            <w:color w:val="BFBFBF" w:themeColor="background1" w:themeShade="BF"/>
                            <w:sz w:val="28"/>
                            <w:szCs w:val="26"/>
                          </w:rPr>
                          <w:t></w:t>
                        </w:r>
                      </w:p>
                    </w:tc>
                  </w:tr>
                  <w:tr w:rsidR="00232089" w14:paraId="7F69E4F4" w14:textId="77777777" w:rsidTr="00906117">
                    <w:tc>
                      <w:tcPr>
                        <w:tcW w:w="2438" w:type="dxa"/>
                      </w:tcPr>
                      <w:p w14:paraId="1C6B0E6A" w14:textId="22F1F595" w:rsidR="00232089" w:rsidRPr="00A91356" w:rsidRDefault="00232089" w:rsidP="00232089">
                        <w:pPr>
                          <w:pStyle w:val="Tabeller"/>
                          <w:jc w:val="left"/>
                          <w:rPr>
                            <w:rFonts w:eastAsiaTheme="minorHAnsi"/>
                            <w:lang w:val="en-IN"/>
                          </w:rPr>
                        </w:pPr>
                        <w:r>
                          <w:rPr>
                            <w:rFonts w:eastAsiaTheme="minorHAnsi"/>
                            <w:lang w:val="en-IN"/>
                          </w:rPr>
                          <w:t>Lightning Web Components</w:t>
                        </w:r>
                      </w:p>
                    </w:tc>
                    <w:tc>
                      <w:tcPr>
                        <w:tcW w:w="2439" w:type="dxa"/>
                      </w:tcPr>
                      <w:p w14:paraId="5214B4D3" w14:textId="1036418F" w:rsidR="00232089" w:rsidRPr="00F9018E" w:rsidRDefault="00232089" w:rsidP="00232089">
                        <w:pPr>
                          <w:pStyle w:val="Tabeller"/>
                          <w:jc w:val="left"/>
                          <w:rPr>
                            <w:rFonts w:ascii="Wingdings" w:hAnsi="Wingdings" w:cs="Wingdings"/>
                            <w:color w:val="FC3728"/>
                            <w:sz w:val="28"/>
                            <w:szCs w:val="26"/>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r w:rsidRPr="00F9018E">
                          <w:rPr>
                            <w:rFonts w:ascii="Wingdings" w:hAnsi="Wingdings" w:cs="Wingdings"/>
                            <w:color w:val="BFBFBF" w:themeColor="background1" w:themeShade="BF"/>
                            <w:sz w:val="28"/>
                            <w:szCs w:val="26"/>
                          </w:rPr>
                          <w:t></w:t>
                        </w:r>
                      </w:p>
                    </w:tc>
                  </w:tr>
                  <w:tr w:rsidR="00232089" w14:paraId="69BCD888" w14:textId="77777777" w:rsidTr="00906117">
                    <w:tc>
                      <w:tcPr>
                        <w:tcW w:w="2438" w:type="dxa"/>
                      </w:tcPr>
                      <w:p w14:paraId="2DE0A4C2" w14:textId="0AC6FF57" w:rsidR="00232089" w:rsidRPr="00A91356" w:rsidRDefault="00232089" w:rsidP="00232089">
                        <w:pPr>
                          <w:pStyle w:val="Tabeller"/>
                          <w:jc w:val="left"/>
                          <w:rPr>
                            <w:rFonts w:eastAsiaTheme="minorHAnsi"/>
                            <w:lang w:val="en-IN"/>
                          </w:rPr>
                        </w:pPr>
                        <w:r>
                          <w:rPr>
                            <w:rFonts w:eastAsiaTheme="minorHAnsi"/>
                            <w:lang w:val="en-IN"/>
                          </w:rPr>
                          <w:t>Platform Events</w:t>
                        </w:r>
                      </w:p>
                    </w:tc>
                    <w:tc>
                      <w:tcPr>
                        <w:tcW w:w="2439" w:type="dxa"/>
                      </w:tcPr>
                      <w:p w14:paraId="1E1D6BCA" w14:textId="0F3E725E" w:rsidR="00232089" w:rsidRPr="00A91356" w:rsidRDefault="00232089" w:rsidP="00232089">
                        <w:pPr>
                          <w:pStyle w:val="Tabeller"/>
                          <w:jc w:val="left"/>
                          <w:rPr>
                            <w:rFonts w:eastAsiaTheme="minorHAnsi"/>
                            <w:lang w:val="en-IN"/>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p>
                    </w:tc>
                  </w:tr>
                  <w:tr w:rsidR="00232089" w14:paraId="478424B9" w14:textId="77777777" w:rsidTr="00906117">
                    <w:tc>
                      <w:tcPr>
                        <w:tcW w:w="2438" w:type="dxa"/>
                      </w:tcPr>
                      <w:p w14:paraId="0CCBC36F" w14:textId="77777777" w:rsidR="00232089" w:rsidRPr="00A91356" w:rsidRDefault="00232089" w:rsidP="00232089">
                        <w:pPr>
                          <w:pStyle w:val="Tabeller"/>
                          <w:jc w:val="left"/>
                          <w:rPr>
                            <w:rFonts w:eastAsiaTheme="minorHAnsi"/>
                            <w:lang w:val="en-IN"/>
                          </w:rPr>
                        </w:pPr>
                        <w:r w:rsidRPr="00A91356">
                          <w:rPr>
                            <w:rFonts w:eastAsiaTheme="minorHAnsi"/>
                            <w:lang w:val="en-IN"/>
                          </w:rPr>
                          <w:t>Live Agent Configuration</w:t>
                        </w:r>
                      </w:p>
                    </w:tc>
                    <w:tc>
                      <w:tcPr>
                        <w:tcW w:w="2439" w:type="dxa"/>
                      </w:tcPr>
                      <w:p w14:paraId="00152DA1" w14:textId="77777777" w:rsidR="00232089" w:rsidRPr="00A91356" w:rsidRDefault="00232089" w:rsidP="00232089">
                        <w:pPr>
                          <w:pStyle w:val="Tabeller"/>
                          <w:jc w:val="left"/>
                          <w:rPr>
                            <w:rFonts w:eastAsiaTheme="minorHAnsi"/>
                            <w:lang w:val="en-IN"/>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p>
                    </w:tc>
                  </w:tr>
                  <w:tr w:rsidR="00232089" w14:paraId="39B8C695" w14:textId="77777777" w:rsidTr="00906117">
                    <w:tc>
                      <w:tcPr>
                        <w:tcW w:w="2438" w:type="dxa"/>
                      </w:tcPr>
                      <w:p w14:paraId="33819FA1" w14:textId="77777777" w:rsidR="00232089" w:rsidRPr="00A91356" w:rsidRDefault="00232089" w:rsidP="00232089">
                        <w:pPr>
                          <w:pStyle w:val="Tabeller"/>
                          <w:jc w:val="left"/>
                          <w:rPr>
                            <w:rFonts w:eastAsiaTheme="minorHAnsi"/>
                            <w:lang w:val="en-IN"/>
                          </w:rPr>
                        </w:pPr>
                        <w:r w:rsidRPr="00A91356">
                          <w:rPr>
                            <w:rFonts w:eastAsiaTheme="minorHAnsi"/>
                            <w:lang w:val="en-IN"/>
                          </w:rPr>
                          <w:t>Salesforce Identity Connect</w:t>
                        </w:r>
                      </w:p>
                    </w:tc>
                    <w:tc>
                      <w:tcPr>
                        <w:tcW w:w="2439" w:type="dxa"/>
                      </w:tcPr>
                      <w:p w14:paraId="0ED5C37A" w14:textId="77777777" w:rsidR="00232089" w:rsidRPr="00A91356" w:rsidRDefault="00232089" w:rsidP="00232089">
                        <w:pPr>
                          <w:pStyle w:val="Tabeller"/>
                          <w:jc w:val="left"/>
                          <w:rPr>
                            <w:rFonts w:eastAsiaTheme="minorHAnsi"/>
                            <w:lang w:val="en-IN"/>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BFBFBF" w:themeColor="background1" w:themeShade="BF"/>
                            <w:sz w:val="28"/>
                            <w:szCs w:val="26"/>
                          </w:rPr>
                          <w:t></w:t>
                        </w:r>
                      </w:p>
                    </w:tc>
                  </w:tr>
                  <w:tr w:rsidR="00232089" w14:paraId="4F23833F" w14:textId="77777777" w:rsidTr="00906117">
                    <w:tc>
                      <w:tcPr>
                        <w:tcW w:w="2438" w:type="dxa"/>
                      </w:tcPr>
                      <w:p w14:paraId="441F659A" w14:textId="21C9DCFF" w:rsidR="00232089" w:rsidRPr="00A91356" w:rsidRDefault="00232089" w:rsidP="00232089">
                        <w:pPr>
                          <w:pStyle w:val="Tabeller"/>
                          <w:jc w:val="left"/>
                          <w:rPr>
                            <w:rFonts w:eastAsiaTheme="minorHAnsi"/>
                            <w:lang w:val="en-IN"/>
                          </w:rPr>
                        </w:pPr>
                        <w:r w:rsidRPr="00A91356">
                          <w:rPr>
                            <w:rFonts w:eastAsiaTheme="minorHAnsi"/>
                            <w:lang w:val="en-IN"/>
                          </w:rPr>
                          <w:t>Config &amp; Apex Coding</w:t>
                        </w:r>
                      </w:p>
                    </w:tc>
                    <w:tc>
                      <w:tcPr>
                        <w:tcW w:w="2439" w:type="dxa"/>
                      </w:tcPr>
                      <w:p w14:paraId="03898E44" w14:textId="582FE46C" w:rsidR="00232089" w:rsidRPr="00A91356" w:rsidRDefault="00232089" w:rsidP="00232089">
                        <w:pPr>
                          <w:pStyle w:val="Tabeller"/>
                          <w:jc w:val="left"/>
                          <w:rPr>
                            <w:rFonts w:eastAsiaTheme="minorHAnsi"/>
                            <w:lang w:val="en-IN"/>
                          </w:rPr>
                        </w:pP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r w:rsidRPr="00F9018E">
                          <w:rPr>
                            <w:rFonts w:ascii="Wingdings" w:hAnsi="Wingdings" w:cs="Wingdings"/>
                            <w:color w:val="FC3728"/>
                            <w:sz w:val="28"/>
                            <w:szCs w:val="26"/>
                          </w:rPr>
                          <w:t></w:t>
                        </w:r>
                      </w:p>
                    </w:tc>
                  </w:tr>
                </w:tbl>
                <w:p w14:paraId="206ED8BD" w14:textId="77777777" w:rsidR="00AC233B" w:rsidRDefault="00AC233B"/>
              </w:tc>
            </w:tr>
            <w:tr w:rsidR="005A7CE1" w14:paraId="14537703" w14:textId="77777777" w:rsidTr="00CF00A3">
              <w:tc>
                <w:tcPr>
                  <w:tcW w:w="5303" w:type="dxa"/>
                </w:tcPr>
                <w:p w14:paraId="044E770A" w14:textId="77777777" w:rsidR="005A7CE1" w:rsidRPr="00015C44" w:rsidRDefault="00EC559C">
                  <w:pPr>
                    <w:rPr>
                      <w:b/>
                    </w:rPr>
                  </w:pPr>
                  <w:r w:rsidRPr="00EC559C">
                    <w:rPr>
                      <w:rFonts w:ascii="Wingdings" w:hAnsi="Wingdings" w:cs="Wingdings"/>
                      <w:color w:val="FC3728"/>
                      <w:sz w:val="36"/>
                      <w:szCs w:val="26"/>
                    </w:rPr>
                    <w:t></w:t>
                  </w:r>
                  <w:r w:rsidRPr="00EC559C">
                    <w:rPr>
                      <w:rFonts w:ascii="MS Shell Dlg 2" w:hAnsi="MS Shell Dlg 2" w:cs="MS Shell Dlg 2"/>
                      <w:color w:val="FC3728"/>
                      <w:sz w:val="17"/>
                      <w:szCs w:val="17"/>
                    </w:rPr>
                    <w:t xml:space="preserve"> </w:t>
                  </w:r>
                  <w:r w:rsidR="00B075A2" w:rsidRPr="00947E3A">
                    <w:rPr>
                      <w:b/>
                      <w:sz w:val="28"/>
                    </w:rPr>
                    <w:t>Certifications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39"/>
                  </w:tblGrid>
                  <w:tr w:rsidR="00176A21" w14:paraId="0844296E" w14:textId="77777777" w:rsidTr="006A2AE9">
                    <w:tc>
                      <w:tcPr>
                        <w:tcW w:w="4148" w:type="dxa"/>
                      </w:tcPr>
                      <w:p w14:paraId="51395BE6" w14:textId="77777777" w:rsidR="00176A21" w:rsidRPr="006A2AE9" w:rsidRDefault="004E4F81" w:rsidP="006A2AE9">
                        <w:pPr>
                          <w:pStyle w:val="Tabeller"/>
                          <w:jc w:val="left"/>
                        </w:pPr>
                        <w:r w:rsidRPr="00EB3F39">
                          <w:t>Force.com Developer</w:t>
                        </w:r>
                        <w:r w:rsidR="00E027DE">
                          <w:t xml:space="preserve"> 401</w:t>
                        </w:r>
                      </w:p>
                    </w:tc>
                    <w:tc>
                      <w:tcPr>
                        <w:tcW w:w="939" w:type="dxa"/>
                      </w:tcPr>
                      <w:p w14:paraId="20877946" w14:textId="77777777" w:rsidR="00176A21" w:rsidRDefault="00015C44" w:rsidP="006A2AE9">
                        <w:pPr>
                          <w:pStyle w:val="Tabeller"/>
                          <w:jc w:val="left"/>
                        </w:pPr>
                        <w:r w:rsidRPr="006A2AE9">
                          <w:t>06/2010</w:t>
                        </w:r>
                      </w:p>
                    </w:tc>
                  </w:tr>
                  <w:tr w:rsidR="00176A21" w14:paraId="7659F2A9" w14:textId="77777777" w:rsidTr="002701AA">
                    <w:trPr>
                      <w:trHeight w:val="281"/>
                    </w:trPr>
                    <w:tc>
                      <w:tcPr>
                        <w:tcW w:w="4148" w:type="dxa"/>
                      </w:tcPr>
                      <w:p w14:paraId="39F620E0" w14:textId="77777777" w:rsidR="00176A21" w:rsidRDefault="00015C44" w:rsidP="006A2AE9">
                        <w:pPr>
                          <w:pStyle w:val="Tabeller"/>
                          <w:jc w:val="left"/>
                        </w:pPr>
                        <w:r w:rsidRPr="00EB3F39">
                          <w:t>Salesforce.com Certified Administrator</w:t>
                        </w:r>
                        <w:r w:rsidR="00E027DE">
                          <w:t xml:space="preserve"> 201</w:t>
                        </w:r>
                      </w:p>
                    </w:tc>
                    <w:tc>
                      <w:tcPr>
                        <w:tcW w:w="939" w:type="dxa"/>
                      </w:tcPr>
                      <w:p w14:paraId="325808E4" w14:textId="77777777" w:rsidR="00176A21" w:rsidRPr="006A2AE9" w:rsidRDefault="00015C44" w:rsidP="006A2AE9">
                        <w:pPr>
                          <w:pStyle w:val="Tabeller"/>
                          <w:jc w:val="left"/>
                        </w:pPr>
                        <w:r w:rsidRPr="006A2AE9">
                          <w:t>03/2014</w:t>
                        </w:r>
                      </w:p>
                    </w:tc>
                  </w:tr>
                  <w:tr w:rsidR="00176A21" w14:paraId="03A442FB" w14:textId="77777777" w:rsidTr="00CF00A3">
                    <w:tc>
                      <w:tcPr>
                        <w:tcW w:w="4148" w:type="dxa"/>
                      </w:tcPr>
                      <w:p w14:paraId="73BF2372" w14:textId="77777777" w:rsidR="00E02C31" w:rsidRPr="003B76C5" w:rsidRDefault="00015C44" w:rsidP="006A2AE9">
                        <w:pPr>
                          <w:pStyle w:val="Tabeller"/>
                          <w:jc w:val="left"/>
                          <w:rPr>
                            <w:lang w:val="en-US"/>
                          </w:rPr>
                        </w:pPr>
                        <w:r w:rsidRPr="003B76C5">
                          <w:rPr>
                            <w:lang w:val="en-US"/>
                          </w:rPr>
                          <w:t>Salesforce Certified Sales Cloud Consultant</w:t>
                        </w:r>
                      </w:p>
                    </w:tc>
                    <w:tc>
                      <w:tcPr>
                        <w:tcW w:w="939" w:type="dxa"/>
                      </w:tcPr>
                      <w:p w14:paraId="06BFB58B" w14:textId="77777777" w:rsidR="00E02C31" w:rsidRDefault="00015C44" w:rsidP="006A2AE9">
                        <w:pPr>
                          <w:pStyle w:val="Tabeller"/>
                          <w:jc w:val="left"/>
                        </w:pPr>
                        <w:r w:rsidRPr="006A2AE9">
                          <w:t>07/2015</w:t>
                        </w:r>
                      </w:p>
                    </w:tc>
                  </w:tr>
                  <w:tr w:rsidR="002701AA" w14:paraId="0AC7203F" w14:textId="77777777" w:rsidTr="006A2AE9">
                    <w:tc>
                      <w:tcPr>
                        <w:tcW w:w="4148" w:type="dxa"/>
                      </w:tcPr>
                      <w:p w14:paraId="4FAA5479" w14:textId="77777777" w:rsidR="002701AA" w:rsidRPr="003B76C5" w:rsidRDefault="002701AA" w:rsidP="006A2AE9">
                        <w:pPr>
                          <w:pStyle w:val="Tabeller"/>
                          <w:jc w:val="left"/>
                          <w:rPr>
                            <w:lang w:val="en-US"/>
                          </w:rPr>
                        </w:pPr>
                        <w:r>
                          <w:rPr>
                            <w:lang w:val="en-US"/>
                          </w:rPr>
                          <w:t>Salesforce Certified Platform Developer I</w:t>
                        </w:r>
                      </w:p>
                    </w:tc>
                    <w:tc>
                      <w:tcPr>
                        <w:tcW w:w="939" w:type="dxa"/>
                      </w:tcPr>
                      <w:p w14:paraId="54779620" w14:textId="77777777" w:rsidR="002701AA" w:rsidRPr="002701AA" w:rsidRDefault="002701AA" w:rsidP="006A2AE9">
                        <w:pPr>
                          <w:pStyle w:val="Tabeller"/>
                          <w:jc w:val="left"/>
                          <w:rPr>
                            <w:lang w:val="en-US"/>
                          </w:rPr>
                        </w:pPr>
                        <w:r>
                          <w:rPr>
                            <w:lang w:val="en-US"/>
                          </w:rPr>
                          <w:t>04/2017</w:t>
                        </w:r>
                      </w:p>
                    </w:tc>
                  </w:tr>
                </w:tbl>
                <w:p w14:paraId="142CC377" w14:textId="77777777" w:rsidR="00B075A2" w:rsidRDefault="00B075A2"/>
              </w:tc>
            </w:tr>
            <w:tr w:rsidR="00CF00A3" w14:paraId="4188F6FC" w14:textId="77777777" w:rsidTr="00CF00A3">
              <w:tc>
                <w:tcPr>
                  <w:tcW w:w="5303" w:type="dxa"/>
                </w:tcPr>
                <w:p w14:paraId="61096C34" w14:textId="77777777" w:rsidR="00CF00A3" w:rsidRPr="00EC559C" w:rsidRDefault="00CF00A3">
                  <w:pPr>
                    <w:rPr>
                      <w:rFonts w:ascii="Wingdings" w:hAnsi="Wingdings" w:cs="Wingdings"/>
                      <w:color w:val="FC3728"/>
                      <w:sz w:val="36"/>
                      <w:szCs w:val="26"/>
                    </w:rPr>
                  </w:pPr>
                </w:p>
              </w:tc>
            </w:tr>
          </w:tbl>
          <w:p w14:paraId="3E77F132" w14:textId="77777777" w:rsidR="002D26A3" w:rsidRPr="00543434" w:rsidRDefault="002D26A3" w:rsidP="00676642"/>
        </w:tc>
      </w:tr>
    </w:tbl>
    <w:tbl>
      <w:tblPr>
        <w:tblpPr w:leftFromText="180" w:rightFromText="180" w:horzAnchor="margin" w:tblpXSpec="center" w:tblpY="-22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600" w:firstRow="0" w:lastRow="0" w:firstColumn="0" w:lastColumn="0" w:noHBand="1" w:noVBand="1"/>
      </w:tblPr>
      <w:tblGrid>
        <w:gridCol w:w="3114"/>
        <w:gridCol w:w="7188"/>
        <w:gridCol w:w="46"/>
      </w:tblGrid>
      <w:tr w:rsidR="0070698A" w:rsidRPr="001F03D5" w14:paraId="188B8BAD" w14:textId="77777777" w:rsidTr="00F53C8B">
        <w:trPr>
          <w:gridAfter w:val="1"/>
          <w:wAfter w:w="46" w:type="dxa"/>
          <w:cantSplit/>
          <w:trHeight w:val="810"/>
        </w:trPr>
        <w:tc>
          <w:tcPr>
            <w:tcW w:w="3114" w:type="dxa"/>
            <w:tcBorders>
              <w:bottom w:val="single" w:sz="4" w:space="0" w:color="auto"/>
            </w:tcBorders>
            <w:shd w:val="clear" w:color="auto" w:fill="D9D9D9" w:themeFill="background1" w:themeFillShade="D9"/>
          </w:tcPr>
          <w:p w14:paraId="50F97258" w14:textId="77777777" w:rsidR="00F53C8B" w:rsidRDefault="00F53C8B" w:rsidP="00F53C8B">
            <w:pPr>
              <w:rPr>
                <w:rFonts w:eastAsia="Times New Roman" w:cstheme="minorHAnsi"/>
                <w:b/>
                <w:bCs/>
                <w:sz w:val="28"/>
                <w:szCs w:val="28"/>
                <w:lang w:val="en-US" w:eastAsia="de-DE"/>
              </w:rPr>
            </w:pPr>
          </w:p>
          <w:p w14:paraId="1945BFE7" w14:textId="3666398F" w:rsidR="0070698A" w:rsidRDefault="0070698A" w:rsidP="00E027DE">
            <w:pPr>
              <w:pStyle w:val="PersDatl"/>
              <w:rPr>
                <w:rFonts w:asciiTheme="minorHAnsi" w:hAnsiTheme="minorHAnsi" w:cstheme="minorHAnsi"/>
                <w:lang w:val="en-US"/>
              </w:rPr>
            </w:pPr>
            <w:r>
              <w:rPr>
                <w:rFonts w:asciiTheme="minorHAnsi" w:hAnsiTheme="minorHAnsi" w:cstheme="minorHAnsi"/>
                <w:lang w:val="en-US"/>
              </w:rPr>
              <w:t xml:space="preserve">As Salesforce </w:t>
            </w:r>
            <w:r w:rsidR="00520D95">
              <w:rPr>
                <w:rFonts w:asciiTheme="minorHAnsi" w:hAnsiTheme="minorHAnsi" w:cstheme="minorHAnsi"/>
                <w:lang w:val="en-US"/>
              </w:rPr>
              <w:t>Specialist</w:t>
            </w:r>
          </w:p>
          <w:p w14:paraId="5715A400" w14:textId="77777777" w:rsidR="00165F4E" w:rsidRDefault="00165F4E" w:rsidP="00165F4E">
            <w:pPr>
              <w:rPr>
                <w:lang w:val="en-US" w:eastAsia="de-DE"/>
              </w:rPr>
            </w:pPr>
          </w:p>
          <w:p w14:paraId="10E57754" w14:textId="77777777" w:rsidR="00165F4E" w:rsidRDefault="00165F4E" w:rsidP="00165F4E">
            <w:pPr>
              <w:rPr>
                <w:lang w:val="en-US" w:eastAsia="de-DE"/>
              </w:rPr>
            </w:pPr>
          </w:p>
          <w:p w14:paraId="29A85CAC" w14:textId="77777777" w:rsidR="00165F4E" w:rsidRDefault="00165F4E" w:rsidP="00165F4E">
            <w:pPr>
              <w:rPr>
                <w:lang w:val="en-US" w:eastAsia="de-DE"/>
              </w:rPr>
            </w:pPr>
          </w:p>
          <w:p w14:paraId="568AFA04" w14:textId="77777777" w:rsidR="00165F4E" w:rsidRDefault="00165F4E" w:rsidP="00165F4E">
            <w:pPr>
              <w:rPr>
                <w:lang w:val="en-US" w:eastAsia="de-DE"/>
              </w:rPr>
            </w:pPr>
          </w:p>
          <w:p w14:paraId="04130506" w14:textId="77777777" w:rsidR="00165F4E" w:rsidRDefault="00165F4E" w:rsidP="00165F4E">
            <w:pPr>
              <w:rPr>
                <w:lang w:val="en-US" w:eastAsia="de-DE"/>
              </w:rPr>
            </w:pPr>
          </w:p>
          <w:p w14:paraId="6A61583D" w14:textId="77777777" w:rsidR="00165F4E" w:rsidRDefault="00165F4E" w:rsidP="00165F4E">
            <w:pPr>
              <w:rPr>
                <w:lang w:val="en-US" w:eastAsia="de-DE"/>
              </w:rPr>
            </w:pPr>
          </w:p>
          <w:p w14:paraId="453D8BFA" w14:textId="77777777" w:rsidR="00165F4E" w:rsidRDefault="00165F4E" w:rsidP="00165F4E">
            <w:pPr>
              <w:rPr>
                <w:lang w:val="en-US" w:eastAsia="de-DE"/>
              </w:rPr>
            </w:pPr>
          </w:p>
          <w:p w14:paraId="78328190" w14:textId="77777777" w:rsidR="00165F4E" w:rsidRDefault="00165F4E" w:rsidP="00165F4E">
            <w:pPr>
              <w:rPr>
                <w:lang w:val="en-US" w:eastAsia="de-DE"/>
              </w:rPr>
            </w:pPr>
          </w:p>
          <w:p w14:paraId="7C81D541" w14:textId="77777777" w:rsidR="00165F4E" w:rsidRDefault="00165F4E" w:rsidP="00165F4E">
            <w:pPr>
              <w:rPr>
                <w:lang w:val="en-US" w:eastAsia="de-DE"/>
              </w:rPr>
            </w:pPr>
          </w:p>
          <w:p w14:paraId="58C53439" w14:textId="77777777" w:rsidR="00165F4E" w:rsidRDefault="00165F4E" w:rsidP="00165F4E">
            <w:pPr>
              <w:rPr>
                <w:lang w:val="en-US" w:eastAsia="de-DE"/>
              </w:rPr>
            </w:pPr>
          </w:p>
          <w:p w14:paraId="3546910A" w14:textId="77777777" w:rsidR="00165F4E" w:rsidRDefault="00165F4E" w:rsidP="00165F4E">
            <w:pPr>
              <w:rPr>
                <w:lang w:val="en-US" w:eastAsia="de-DE"/>
              </w:rPr>
            </w:pPr>
          </w:p>
          <w:p w14:paraId="2D817BD0" w14:textId="77777777" w:rsidR="00165F4E" w:rsidRDefault="00165F4E" w:rsidP="00165F4E">
            <w:pPr>
              <w:rPr>
                <w:lang w:val="en-US" w:eastAsia="de-DE"/>
              </w:rPr>
            </w:pPr>
          </w:p>
          <w:p w14:paraId="1576DCF6" w14:textId="77777777" w:rsidR="00165F4E" w:rsidRDefault="00165F4E" w:rsidP="00165F4E">
            <w:pPr>
              <w:rPr>
                <w:lang w:val="en-US" w:eastAsia="de-DE"/>
              </w:rPr>
            </w:pPr>
          </w:p>
          <w:p w14:paraId="1891E205" w14:textId="77777777" w:rsidR="00165F4E" w:rsidRDefault="00165F4E" w:rsidP="00165F4E">
            <w:pPr>
              <w:rPr>
                <w:lang w:val="en-US" w:eastAsia="de-DE"/>
              </w:rPr>
            </w:pPr>
          </w:p>
          <w:p w14:paraId="0C1AB4C8" w14:textId="77777777" w:rsidR="00165F4E" w:rsidRDefault="00165F4E" w:rsidP="00165F4E">
            <w:pPr>
              <w:rPr>
                <w:lang w:val="en-US" w:eastAsia="de-DE"/>
              </w:rPr>
            </w:pPr>
          </w:p>
          <w:p w14:paraId="5379F413" w14:textId="77777777" w:rsidR="00165F4E" w:rsidRDefault="00165F4E" w:rsidP="00165F4E">
            <w:pPr>
              <w:rPr>
                <w:lang w:val="en-US" w:eastAsia="de-DE"/>
              </w:rPr>
            </w:pPr>
          </w:p>
          <w:p w14:paraId="64728597" w14:textId="77777777" w:rsidR="00165F4E" w:rsidRDefault="00165F4E" w:rsidP="00165F4E">
            <w:pPr>
              <w:rPr>
                <w:lang w:val="en-US" w:eastAsia="de-DE"/>
              </w:rPr>
            </w:pPr>
          </w:p>
          <w:p w14:paraId="629DE22D" w14:textId="77777777" w:rsidR="00165F4E" w:rsidRDefault="00165F4E" w:rsidP="00165F4E">
            <w:pPr>
              <w:rPr>
                <w:lang w:val="en-US" w:eastAsia="de-DE"/>
              </w:rPr>
            </w:pPr>
          </w:p>
          <w:p w14:paraId="0FE922A5" w14:textId="77777777" w:rsidR="00165F4E" w:rsidRDefault="00165F4E" w:rsidP="00165F4E">
            <w:pPr>
              <w:rPr>
                <w:rFonts w:eastAsia="Times New Roman" w:cstheme="minorHAnsi"/>
                <w:b/>
                <w:bCs/>
                <w:sz w:val="28"/>
                <w:szCs w:val="28"/>
                <w:lang w:val="en-US" w:eastAsia="de-DE"/>
              </w:rPr>
            </w:pPr>
          </w:p>
          <w:p w14:paraId="60F8E0F5" w14:textId="09FED2C9" w:rsidR="00165F4E" w:rsidRPr="00165F4E" w:rsidRDefault="00165F4E" w:rsidP="00165F4E">
            <w:pPr>
              <w:rPr>
                <w:rFonts w:eastAsia="Times New Roman" w:cstheme="minorHAnsi"/>
                <w:b/>
                <w:bCs/>
                <w:sz w:val="28"/>
                <w:szCs w:val="28"/>
                <w:lang w:val="en-US" w:eastAsia="de-DE"/>
              </w:rPr>
            </w:pPr>
            <w:r w:rsidRPr="00A730AE">
              <w:rPr>
                <w:rFonts w:eastAsia="Times New Roman" w:cstheme="minorHAnsi"/>
                <w:b/>
                <w:bCs/>
                <w:sz w:val="28"/>
                <w:szCs w:val="28"/>
                <w:lang w:val="en-US" w:eastAsia="de-DE"/>
              </w:rPr>
              <w:t>As Presales Consultant</w:t>
            </w:r>
          </w:p>
        </w:tc>
        <w:tc>
          <w:tcPr>
            <w:tcW w:w="7188" w:type="dxa"/>
            <w:tcBorders>
              <w:bottom w:val="single" w:sz="4" w:space="0" w:color="auto"/>
            </w:tcBorders>
            <w:shd w:val="clear" w:color="auto" w:fill="FFFFFF" w:themeFill="background1"/>
          </w:tcPr>
          <w:p w14:paraId="46DAF557" w14:textId="3764A250" w:rsidR="0070698A" w:rsidRDefault="0070698A" w:rsidP="0070698A">
            <w:pPr>
              <w:pStyle w:val="TabAufzhlung1"/>
              <w:numPr>
                <w:ilvl w:val="0"/>
                <w:numId w:val="0"/>
              </w:numPr>
              <w:ind w:left="499"/>
              <w:jc w:val="both"/>
              <w:rPr>
                <w:rFonts w:asciiTheme="minorHAnsi" w:hAnsiTheme="minorHAnsi" w:cstheme="minorHAnsi"/>
                <w:sz w:val="22"/>
                <w:szCs w:val="22"/>
                <w:lang w:val="en-US"/>
              </w:rPr>
            </w:pPr>
          </w:p>
          <w:p w14:paraId="2F6BE164" w14:textId="77777777" w:rsidR="0038612B" w:rsidRDefault="0038612B" w:rsidP="00F53C8B">
            <w:pPr>
              <w:pStyle w:val="TabAufzhlung1"/>
              <w:numPr>
                <w:ilvl w:val="0"/>
                <w:numId w:val="0"/>
              </w:numPr>
              <w:jc w:val="both"/>
              <w:rPr>
                <w:rFonts w:asciiTheme="minorHAnsi" w:hAnsiTheme="minorHAnsi" w:cstheme="minorHAnsi"/>
                <w:sz w:val="22"/>
                <w:szCs w:val="22"/>
                <w:lang w:val="en-US"/>
              </w:rPr>
            </w:pPr>
          </w:p>
          <w:p w14:paraId="5902D861" w14:textId="77777777" w:rsidR="0070698A" w:rsidRPr="0070698A" w:rsidRDefault="00A730AE" w:rsidP="0070698A">
            <w:pPr>
              <w:pStyle w:val="TabAufzhlung1"/>
              <w:ind w:left="499" w:hanging="215"/>
              <w:jc w:val="both"/>
              <w:rPr>
                <w:rFonts w:asciiTheme="minorHAnsi" w:hAnsiTheme="minorHAnsi" w:cstheme="minorHAnsi"/>
                <w:sz w:val="22"/>
                <w:szCs w:val="22"/>
                <w:lang w:val="en-US"/>
              </w:rPr>
            </w:pPr>
            <w:r>
              <w:rPr>
                <w:rFonts w:asciiTheme="minorHAnsi" w:hAnsiTheme="minorHAnsi" w:cstheme="minorHAnsi"/>
                <w:sz w:val="22"/>
                <w:szCs w:val="22"/>
                <w:lang w:val="en-US"/>
              </w:rPr>
              <w:t>Actively participated</w:t>
            </w:r>
            <w:r w:rsidR="0070698A" w:rsidRPr="0070698A">
              <w:rPr>
                <w:rFonts w:asciiTheme="minorHAnsi" w:hAnsiTheme="minorHAnsi" w:cstheme="minorHAnsi"/>
                <w:sz w:val="22"/>
                <w:szCs w:val="22"/>
                <w:lang w:val="en-US"/>
              </w:rPr>
              <w:t xml:space="preserve"> Design workshops with stakeholders from business and sales teams for gathering requirements.</w:t>
            </w:r>
          </w:p>
          <w:p w14:paraId="5D33EFE8"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Translate business requirements into well architected solutions that best leverage the platform.</w:t>
            </w:r>
          </w:p>
          <w:p w14:paraId="2C877BFD"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Worked closely with various tracks to ensure consistency of requirements and setting right expectations for the design.</w:t>
            </w:r>
          </w:p>
          <w:p w14:paraId="64AC512E" w14:textId="1F93747D"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 xml:space="preserve">Prepared </w:t>
            </w:r>
            <w:r w:rsidR="00F53C8B" w:rsidRPr="0070698A">
              <w:rPr>
                <w:rFonts w:asciiTheme="minorHAnsi" w:hAnsiTheme="minorHAnsi" w:cstheme="minorHAnsi"/>
                <w:sz w:val="22"/>
                <w:szCs w:val="22"/>
                <w:lang w:val="en-US"/>
              </w:rPr>
              <w:t>High-Level</w:t>
            </w:r>
            <w:r w:rsidRPr="0070698A">
              <w:rPr>
                <w:rFonts w:asciiTheme="minorHAnsi" w:hAnsiTheme="minorHAnsi" w:cstheme="minorHAnsi"/>
                <w:sz w:val="22"/>
                <w:szCs w:val="22"/>
                <w:lang w:val="en-US"/>
              </w:rPr>
              <w:t xml:space="preserve"> design and technical design documents to meet business rules.</w:t>
            </w:r>
          </w:p>
          <w:p w14:paraId="41B33B5C"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Developed Proof of Concepts and design prototypes for requirement and design validation with the stakeholders.</w:t>
            </w:r>
          </w:p>
          <w:p w14:paraId="13F9169C"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Worked on fitment analysis for categorization of all requirements according to complexity and implementation feasibility in Salesforce platform.</w:t>
            </w:r>
          </w:p>
          <w:p w14:paraId="55E51E83"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Worked on gap analysis of requirements with upstream and downstream teams to ensure accuracy in designs.</w:t>
            </w:r>
          </w:p>
          <w:p w14:paraId="51D05823"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Conducted breakout sessions with other teams to resolve design conflicts and address concerns.</w:t>
            </w:r>
          </w:p>
          <w:p w14:paraId="40D21AAB"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Demonstrated out of the box Salesforce capabilities and proposed business process changes to take full advantage of Salesforce capabilities.</w:t>
            </w:r>
          </w:p>
          <w:p w14:paraId="5755F7CC"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Development of functionalities using point and click capabilities and Force.com features.</w:t>
            </w:r>
          </w:p>
          <w:p w14:paraId="1810399C"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Assist and facilitate Salesforce trainings and how-to demos for Sales Reps and other Salesforce users as needed</w:t>
            </w:r>
          </w:p>
          <w:p w14:paraId="417EC9BF"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 xml:space="preserve">Work within Agile development structure to translate monthly and quarterly releases into Field impact assessment, and coordinate with sales training and </w:t>
            </w:r>
          </w:p>
          <w:p w14:paraId="380E8771" w14:textId="77777777" w:rsidR="0070698A" w:rsidRPr="0070698A" w:rsidRDefault="0070698A" w:rsidP="0070698A">
            <w:pPr>
              <w:pStyle w:val="TabAufzhlung1"/>
              <w:ind w:left="499" w:hanging="215"/>
              <w:jc w:val="both"/>
              <w:rPr>
                <w:rFonts w:asciiTheme="minorHAnsi" w:hAnsiTheme="minorHAnsi" w:cstheme="minorHAnsi"/>
                <w:sz w:val="22"/>
                <w:szCs w:val="22"/>
                <w:lang w:val="en-US"/>
              </w:rPr>
            </w:pPr>
            <w:r w:rsidRPr="0070698A">
              <w:rPr>
                <w:rFonts w:asciiTheme="minorHAnsi" w:hAnsiTheme="minorHAnsi" w:cstheme="minorHAnsi"/>
                <w:sz w:val="22"/>
                <w:szCs w:val="22"/>
                <w:lang w:val="en-US"/>
              </w:rPr>
              <w:t>communications teams to facilitate successful adoption of new functionality</w:t>
            </w:r>
          </w:p>
          <w:p w14:paraId="206ED8D6" w14:textId="5550EB53" w:rsidR="0070698A" w:rsidRPr="00165F4E" w:rsidRDefault="0070698A" w:rsidP="0070698A">
            <w:pPr>
              <w:pStyle w:val="TabAufzhlung1"/>
              <w:ind w:left="499" w:hanging="215"/>
              <w:jc w:val="both"/>
              <w:rPr>
                <w:rFonts w:asciiTheme="minorHAnsi" w:hAnsiTheme="minorHAnsi" w:cstheme="minorHAnsi"/>
                <w:lang w:val="en-US"/>
              </w:rPr>
            </w:pPr>
            <w:r w:rsidRPr="0070698A">
              <w:rPr>
                <w:rFonts w:asciiTheme="minorHAnsi" w:hAnsiTheme="minorHAnsi" w:cstheme="minorHAnsi"/>
                <w:sz w:val="22"/>
                <w:szCs w:val="22"/>
                <w:lang w:val="en-US"/>
              </w:rPr>
              <w:t xml:space="preserve">Worked closely with Management to determine cost effective innovative solutions. two of my </w:t>
            </w:r>
            <w:r w:rsidR="005C6C83" w:rsidRPr="0070698A">
              <w:rPr>
                <w:rFonts w:asciiTheme="minorHAnsi" w:hAnsiTheme="minorHAnsi" w:cstheme="minorHAnsi"/>
                <w:sz w:val="22"/>
                <w:szCs w:val="22"/>
                <w:lang w:val="en-US"/>
              </w:rPr>
              <w:t>favorites</w:t>
            </w:r>
            <w:r w:rsidRPr="0070698A">
              <w:rPr>
                <w:rFonts w:asciiTheme="minorHAnsi" w:hAnsiTheme="minorHAnsi" w:cstheme="minorHAnsi"/>
                <w:sz w:val="22"/>
                <w:szCs w:val="22"/>
                <w:lang w:val="en-US"/>
              </w:rPr>
              <w:t xml:space="preserve"> are Lead capturing and Service cloud functionalities</w:t>
            </w:r>
          </w:p>
          <w:p w14:paraId="1C60B788" w14:textId="77777777" w:rsidR="00165F4E" w:rsidRPr="00F53C8B" w:rsidRDefault="00165F4E" w:rsidP="00165F4E">
            <w:pPr>
              <w:pStyle w:val="TabAufzhlung1"/>
              <w:numPr>
                <w:ilvl w:val="0"/>
                <w:numId w:val="0"/>
              </w:numPr>
              <w:ind w:left="499"/>
              <w:jc w:val="both"/>
              <w:rPr>
                <w:rFonts w:asciiTheme="minorHAnsi" w:hAnsiTheme="minorHAnsi" w:cstheme="minorHAnsi"/>
                <w:lang w:val="en-US"/>
              </w:rPr>
            </w:pPr>
          </w:p>
          <w:p w14:paraId="79C5A495" w14:textId="77777777" w:rsidR="00165F4E" w:rsidRDefault="00165F4E" w:rsidP="00165F4E">
            <w:pPr>
              <w:pStyle w:val="TabAufzhlung1"/>
              <w:ind w:left="499" w:hanging="215"/>
              <w:jc w:val="both"/>
              <w:rPr>
                <w:rFonts w:asciiTheme="minorHAnsi" w:hAnsiTheme="minorHAnsi" w:cstheme="minorHAnsi"/>
                <w:sz w:val="22"/>
                <w:szCs w:val="22"/>
                <w:lang w:val="en-US"/>
              </w:rPr>
            </w:pPr>
            <w:r w:rsidRPr="00AC1D1C">
              <w:rPr>
                <w:rFonts w:asciiTheme="minorHAnsi" w:hAnsiTheme="minorHAnsi" w:cstheme="minorHAnsi"/>
                <w:sz w:val="22"/>
                <w:szCs w:val="22"/>
                <w:lang w:val="en-US"/>
              </w:rPr>
              <w:t>Involved in Designing and Presenting Solutions to the intended Stake holders and Clients</w:t>
            </w:r>
          </w:p>
          <w:p w14:paraId="2E47D8BF" w14:textId="77777777" w:rsidR="00165F4E" w:rsidRDefault="00165F4E" w:rsidP="00165F4E">
            <w:pPr>
              <w:pStyle w:val="TabAufzhlung1"/>
              <w:ind w:left="499" w:hanging="215"/>
              <w:jc w:val="both"/>
              <w:rPr>
                <w:rFonts w:asciiTheme="minorHAnsi" w:hAnsiTheme="minorHAnsi" w:cstheme="minorHAnsi"/>
                <w:sz w:val="22"/>
                <w:szCs w:val="22"/>
                <w:lang w:val="en-US"/>
              </w:rPr>
            </w:pPr>
            <w:r w:rsidRPr="005C6C83">
              <w:rPr>
                <w:rFonts w:asciiTheme="minorHAnsi" w:hAnsiTheme="minorHAnsi" w:cstheme="minorHAnsi"/>
                <w:sz w:val="22"/>
                <w:szCs w:val="22"/>
                <w:lang w:val="en-US"/>
              </w:rPr>
              <w:t>Advocate</w:t>
            </w:r>
            <w:r>
              <w:rPr>
                <w:rFonts w:asciiTheme="minorHAnsi" w:hAnsiTheme="minorHAnsi" w:cstheme="minorHAnsi"/>
                <w:sz w:val="22"/>
                <w:szCs w:val="22"/>
                <w:lang w:val="en-US"/>
              </w:rPr>
              <w:t>d</w:t>
            </w:r>
            <w:r w:rsidRPr="005C6C83">
              <w:rPr>
                <w:rFonts w:asciiTheme="minorHAnsi" w:hAnsiTheme="minorHAnsi" w:cstheme="minorHAnsi"/>
                <w:sz w:val="22"/>
                <w:szCs w:val="22"/>
                <w:lang w:val="en-US"/>
              </w:rPr>
              <w:t xml:space="preserve"> the product to customers at marketing events such as indus</w:t>
            </w:r>
            <w:r>
              <w:rPr>
                <w:rFonts w:asciiTheme="minorHAnsi" w:hAnsiTheme="minorHAnsi" w:cstheme="minorHAnsi"/>
                <w:sz w:val="22"/>
                <w:szCs w:val="22"/>
                <w:lang w:val="en-US"/>
              </w:rPr>
              <w:t>t</w:t>
            </w:r>
            <w:r w:rsidRPr="005C6C83">
              <w:rPr>
                <w:rFonts w:asciiTheme="minorHAnsi" w:hAnsiTheme="minorHAnsi" w:cstheme="minorHAnsi"/>
                <w:sz w:val="22"/>
                <w:szCs w:val="22"/>
                <w:lang w:val="en-US"/>
              </w:rPr>
              <w:t>ry conferences &amp; seminars</w:t>
            </w:r>
          </w:p>
          <w:p w14:paraId="1552F187" w14:textId="77777777" w:rsidR="00165F4E" w:rsidRDefault="00165F4E" w:rsidP="00165F4E">
            <w:pPr>
              <w:pStyle w:val="TabAufzhlung1"/>
              <w:ind w:left="499" w:hanging="215"/>
              <w:jc w:val="both"/>
              <w:rPr>
                <w:rFonts w:asciiTheme="minorHAnsi" w:hAnsiTheme="minorHAnsi" w:cstheme="minorHAnsi"/>
                <w:sz w:val="22"/>
                <w:szCs w:val="22"/>
                <w:lang w:val="en-US"/>
              </w:rPr>
            </w:pPr>
            <w:r w:rsidRPr="005C6C83">
              <w:rPr>
                <w:rFonts w:asciiTheme="minorHAnsi" w:hAnsiTheme="minorHAnsi" w:cstheme="minorHAnsi"/>
                <w:sz w:val="22"/>
                <w:szCs w:val="22"/>
                <w:lang w:val="en-US"/>
              </w:rPr>
              <w:t>Respond</w:t>
            </w:r>
            <w:r>
              <w:rPr>
                <w:rFonts w:asciiTheme="minorHAnsi" w:hAnsiTheme="minorHAnsi" w:cstheme="minorHAnsi"/>
                <w:sz w:val="22"/>
                <w:szCs w:val="22"/>
                <w:lang w:val="en-US"/>
              </w:rPr>
              <w:t>ed</w:t>
            </w:r>
            <w:r w:rsidRPr="005C6C83">
              <w:rPr>
                <w:rFonts w:asciiTheme="minorHAnsi" w:hAnsiTheme="minorHAnsi" w:cstheme="minorHAnsi"/>
                <w:sz w:val="22"/>
                <w:szCs w:val="22"/>
                <w:lang w:val="en-US"/>
              </w:rPr>
              <w:t xml:space="preserve"> to functional and technical </w:t>
            </w:r>
            <w:r>
              <w:rPr>
                <w:rFonts w:asciiTheme="minorHAnsi" w:hAnsiTheme="minorHAnsi" w:cstheme="minorHAnsi"/>
                <w:sz w:val="22"/>
                <w:szCs w:val="22"/>
                <w:lang w:val="en-US"/>
              </w:rPr>
              <w:t>component</w:t>
            </w:r>
            <w:r w:rsidRPr="005C6C83">
              <w:rPr>
                <w:rFonts w:asciiTheme="minorHAnsi" w:hAnsiTheme="minorHAnsi" w:cstheme="minorHAnsi"/>
                <w:sz w:val="22"/>
                <w:szCs w:val="22"/>
                <w:lang w:val="en-US"/>
              </w:rPr>
              <w:t xml:space="preserve"> of RFIs/RFPs</w:t>
            </w:r>
          </w:p>
          <w:p w14:paraId="2A088F3A" w14:textId="77777777" w:rsidR="00165F4E" w:rsidRPr="00AC1D1C" w:rsidRDefault="00165F4E" w:rsidP="00165F4E">
            <w:pPr>
              <w:pStyle w:val="TabAufzhlung1"/>
              <w:ind w:left="499" w:hanging="215"/>
              <w:jc w:val="both"/>
              <w:rPr>
                <w:rFonts w:asciiTheme="minorHAnsi" w:hAnsiTheme="minorHAnsi" w:cstheme="minorHAnsi"/>
                <w:sz w:val="22"/>
                <w:szCs w:val="22"/>
                <w:lang w:val="en-US"/>
              </w:rPr>
            </w:pPr>
            <w:r w:rsidRPr="005C6C83">
              <w:rPr>
                <w:rFonts w:asciiTheme="minorHAnsi" w:hAnsiTheme="minorHAnsi" w:cstheme="minorHAnsi"/>
                <w:sz w:val="22"/>
                <w:szCs w:val="22"/>
                <w:lang w:val="en-US"/>
              </w:rPr>
              <w:t>Convey</w:t>
            </w:r>
            <w:r>
              <w:rPr>
                <w:rFonts w:asciiTheme="minorHAnsi" w:hAnsiTheme="minorHAnsi" w:cstheme="minorHAnsi"/>
                <w:sz w:val="22"/>
                <w:szCs w:val="22"/>
                <w:lang w:val="en-US"/>
              </w:rPr>
              <w:t>ed</w:t>
            </w:r>
            <w:r w:rsidRPr="005C6C83">
              <w:rPr>
                <w:rFonts w:asciiTheme="minorHAnsi" w:hAnsiTheme="minorHAnsi" w:cstheme="minorHAnsi"/>
                <w:sz w:val="22"/>
                <w:szCs w:val="22"/>
                <w:lang w:val="en-US"/>
              </w:rPr>
              <w:t xml:space="preserve"> customer requirements to Product Management</w:t>
            </w:r>
            <w:r>
              <w:rPr>
                <w:rFonts w:asciiTheme="minorHAnsi" w:hAnsiTheme="minorHAnsi" w:cstheme="minorHAnsi"/>
                <w:sz w:val="22"/>
                <w:szCs w:val="22"/>
                <w:lang w:val="en-US"/>
              </w:rPr>
              <w:t>/Development</w:t>
            </w:r>
            <w:r w:rsidRPr="005C6C83">
              <w:rPr>
                <w:rFonts w:asciiTheme="minorHAnsi" w:hAnsiTheme="minorHAnsi" w:cstheme="minorHAnsi"/>
                <w:sz w:val="22"/>
                <w:szCs w:val="22"/>
                <w:lang w:val="en-US"/>
              </w:rPr>
              <w:t xml:space="preserve"> teams and help validate functionality</w:t>
            </w:r>
          </w:p>
          <w:p w14:paraId="256B6CFA" w14:textId="77777777" w:rsidR="00165F4E" w:rsidRDefault="00165F4E" w:rsidP="00165F4E">
            <w:pPr>
              <w:pStyle w:val="TabAufzhlung1"/>
              <w:ind w:left="499" w:hanging="215"/>
              <w:jc w:val="both"/>
              <w:rPr>
                <w:rFonts w:asciiTheme="minorHAnsi" w:hAnsiTheme="minorHAnsi" w:cstheme="minorHAnsi"/>
                <w:sz w:val="22"/>
                <w:szCs w:val="22"/>
                <w:lang w:val="en-US"/>
              </w:rPr>
            </w:pPr>
            <w:r>
              <w:rPr>
                <w:rFonts w:asciiTheme="minorHAnsi" w:hAnsiTheme="minorHAnsi" w:cstheme="minorHAnsi"/>
                <w:sz w:val="22"/>
                <w:szCs w:val="22"/>
                <w:lang w:val="en-US"/>
              </w:rPr>
              <w:t>Offer preparation, technical solutioning/designing &amp; Costing</w:t>
            </w:r>
          </w:p>
          <w:p w14:paraId="2540828C" w14:textId="77777777" w:rsidR="00165F4E" w:rsidRPr="00AC1D1C" w:rsidRDefault="00165F4E" w:rsidP="00165F4E">
            <w:pPr>
              <w:pStyle w:val="TabAufzhlung1"/>
              <w:ind w:left="499" w:hanging="215"/>
              <w:jc w:val="both"/>
              <w:rPr>
                <w:rFonts w:asciiTheme="minorHAnsi" w:hAnsiTheme="minorHAnsi" w:cstheme="minorHAnsi"/>
                <w:sz w:val="22"/>
                <w:szCs w:val="22"/>
                <w:lang w:val="en-US"/>
              </w:rPr>
            </w:pPr>
            <w:r w:rsidRPr="00AC1D1C">
              <w:rPr>
                <w:rFonts w:asciiTheme="minorHAnsi" w:hAnsiTheme="minorHAnsi" w:cstheme="minorHAnsi"/>
                <w:sz w:val="22"/>
                <w:szCs w:val="22"/>
                <w:lang w:val="en-US"/>
              </w:rPr>
              <w:t>Prepared Train the trainer sessions and Documents</w:t>
            </w:r>
          </w:p>
          <w:p w14:paraId="36DCF287" w14:textId="77777777" w:rsidR="00165F4E" w:rsidRDefault="00165F4E" w:rsidP="00165F4E">
            <w:pPr>
              <w:pStyle w:val="TabAufzhlung1"/>
              <w:numPr>
                <w:ilvl w:val="0"/>
                <w:numId w:val="0"/>
              </w:numPr>
              <w:ind w:left="499"/>
              <w:jc w:val="both"/>
              <w:rPr>
                <w:rFonts w:asciiTheme="minorHAnsi" w:hAnsiTheme="minorHAnsi" w:cstheme="minorHAnsi"/>
                <w:sz w:val="22"/>
                <w:szCs w:val="22"/>
                <w:lang w:val="en-US"/>
              </w:rPr>
            </w:pPr>
            <w:r w:rsidRPr="00AC1D1C">
              <w:rPr>
                <w:rFonts w:asciiTheme="minorHAnsi" w:hAnsiTheme="minorHAnsi" w:cstheme="minorHAnsi"/>
                <w:sz w:val="22"/>
                <w:szCs w:val="22"/>
                <w:lang w:val="en-US"/>
              </w:rPr>
              <w:t>Provid</w:t>
            </w:r>
            <w:r>
              <w:rPr>
                <w:rFonts w:asciiTheme="minorHAnsi" w:hAnsiTheme="minorHAnsi" w:cstheme="minorHAnsi"/>
                <w:sz w:val="22"/>
                <w:szCs w:val="22"/>
                <w:lang w:val="en-US"/>
              </w:rPr>
              <w:t>ed</w:t>
            </w:r>
            <w:r w:rsidRPr="00AC1D1C">
              <w:rPr>
                <w:rFonts w:asciiTheme="minorHAnsi" w:hAnsiTheme="minorHAnsi" w:cstheme="minorHAnsi"/>
                <w:sz w:val="22"/>
                <w:szCs w:val="22"/>
                <w:lang w:val="en-US"/>
              </w:rPr>
              <w:t xml:space="preserve"> effort estimation and implementation timeline</w:t>
            </w:r>
          </w:p>
          <w:p w14:paraId="3CDD2465" w14:textId="7971F3E6" w:rsidR="00F53C8B" w:rsidRDefault="00F53C8B" w:rsidP="00F53C8B">
            <w:pPr>
              <w:pStyle w:val="TabAufzhlung1"/>
              <w:numPr>
                <w:ilvl w:val="0"/>
                <w:numId w:val="0"/>
              </w:numPr>
              <w:ind w:left="360" w:hanging="360"/>
              <w:jc w:val="both"/>
              <w:rPr>
                <w:rFonts w:asciiTheme="minorHAnsi" w:hAnsiTheme="minorHAnsi" w:cstheme="minorHAnsi"/>
                <w:lang w:val="en-US"/>
              </w:rPr>
            </w:pPr>
          </w:p>
          <w:p w14:paraId="23A6CA00" w14:textId="77777777" w:rsidR="00D169DF" w:rsidRDefault="00D169DF" w:rsidP="00F53C8B">
            <w:pPr>
              <w:pStyle w:val="TabAufzhlung1"/>
              <w:numPr>
                <w:ilvl w:val="0"/>
                <w:numId w:val="0"/>
              </w:numPr>
              <w:ind w:left="360" w:hanging="360"/>
              <w:jc w:val="both"/>
              <w:rPr>
                <w:rFonts w:asciiTheme="minorHAnsi" w:hAnsiTheme="minorHAnsi" w:cstheme="minorHAnsi"/>
                <w:lang w:val="en-US"/>
              </w:rPr>
            </w:pPr>
          </w:p>
          <w:p w14:paraId="052E16FB" w14:textId="54345554" w:rsidR="00F53C8B" w:rsidRDefault="00F53C8B" w:rsidP="00F53C8B">
            <w:pPr>
              <w:pStyle w:val="TabAufzhlung1"/>
              <w:numPr>
                <w:ilvl w:val="0"/>
                <w:numId w:val="0"/>
              </w:numPr>
              <w:ind w:left="360" w:hanging="360"/>
              <w:jc w:val="both"/>
              <w:rPr>
                <w:rFonts w:asciiTheme="minorHAnsi" w:hAnsiTheme="minorHAnsi" w:cstheme="minorHAnsi"/>
                <w:lang w:val="en-US"/>
              </w:rPr>
            </w:pPr>
          </w:p>
          <w:p w14:paraId="76BA4F8E" w14:textId="77777777" w:rsidR="00F53C8B" w:rsidRPr="000F10CF" w:rsidRDefault="00F53C8B" w:rsidP="00F53C8B">
            <w:pPr>
              <w:pStyle w:val="TabAufzhlung1"/>
              <w:numPr>
                <w:ilvl w:val="0"/>
                <w:numId w:val="0"/>
              </w:numPr>
              <w:ind w:left="360" w:hanging="360"/>
              <w:jc w:val="both"/>
              <w:rPr>
                <w:rFonts w:asciiTheme="minorHAnsi" w:hAnsiTheme="minorHAnsi" w:cstheme="minorHAnsi"/>
                <w:lang w:val="en-US"/>
              </w:rPr>
            </w:pPr>
          </w:p>
          <w:p w14:paraId="57815AF7" w14:textId="77777777" w:rsidR="00A730AE" w:rsidRPr="000F10CF" w:rsidRDefault="00A730AE" w:rsidP="00A730AE">
            <w:pPr>
              <w:pStyle w:val="TabAufzhlung1"/>
              <w:numPr>
                <w:ilvl w:val="0"/>
                <w:numId w:val="0"/>
              </w:numPr>
              <w:ind w:left="499"/>
              <w:jc w:val="both"/>
              <w:rPr>
                <w:rFonts w:asciiTheme="minorHAnsi" w:hAnsiTheme="minorHAnsi" w:cstheme="minorHAnsi"/>
                <w:lang w:val="en-US"/>
              </w:rPr>
            </w:pPr>
          </w:p>
        </w:tc>
      </w:tr>
      <w:tr w:rsidR="00961BCF" w:rsidRPr="001F03D5" w14:paraId="142E78C3" w14:textId="77777777" w:rsidTr="00F53C8B">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A9DD9" w14:textId="4DADAB8E" w:rsidR="00F53C8B" w:rsidRDefault="00F53C8B" w:rsidP="00F53C8B">
            <w:pPr>
              <w:pStyle w:val="Zeitraum"/>
              <w:ind w:left="0" w:right="0"/>
              <w:rPr>
                <w:b/>
                <w:sz w:val="22"/>
                <w:lang w:val="en-US"/>
              </w:rPr>
            </w:pPr>
            <w:r w:rsidRPr="00F53C8B">
              <w:rPr>
                <w:b/>
                <w:sz w:val="22"/>
                <w:lang w:val="en-US"/>
              </w:rPr>
              <w:lastRenderedPageBreak/>
              <w:t>Project Portfolio</w:t>
            </w:r>
          </w:p>
          <w:p w14:paraId="1A9B3351" w14:textId="4F0C5DE7" w:rsidR="00746F0D" w:rsidRDefault="00746F0D" w:rsidP="00F53C8B">
            <w:pPr>
              <w:pStyle w:val="Zeitraum"/>
              <w:ind w:left="0" w:right="0"/>
              <w:rPr>
                <w:b/>
                <w:sz w:val="22"/>
                <w:lang w:val="en-US"/>
              </w:rPr>
            </w:pPr>
          </w:p>
          <w:p w14:paraId="287B3897" w14:textId="0321227F" w:rsidR="00746F0D" w:rsidRDefault="00746F0D" w:rsidP="00F53C8B">
            <w:pPr>
              <w:pStyle w:val="Zeitraum"/>
              <w:ind w:left="0" w:right="0"/>
              <w:rPr>
                <w:b/>
                <w:sz w:val="22"/>
                <w:lang w:val="en-US"/>
              </w:rPr>
            </w:pPr>
            <w:r>
              <w:rPr>
                <w:b/>
                <w:sz w:val="22"/>
                <w:lang w:val="en-US"/>
              </w:rPr>
              <w:t>01/2018 – Today</w:t>
            </w:r>
          </w:p>
          <w:p w14:paraId="29352593" w14:textId="77777777" w:rsidR="00746F0D" w:rsidRPr="00A60220" w:rsidRDefault="00746F0D" w:rsidP="00746F0D">
            <w:pPr>
              <w:pStyle w:val="Zeitraum"/>
              <w:ind w:right="0"/>
              <w:jc w:val="right"/>
              <w:rPr>
                <w:rFonts w:asciiTheme="minorHAnsi" w:hAnsiTheme="minorHAnsi" w:cstheme="minorHAnsi"/>
                <w:b/>
                <w:sz w:val="22"/>
                <w:szCs w:val="22"/>
                <w:lang w:val="en-US"/>
              </w:rPr>
            </w:pPr>
            <w:r w:rsidRPr="00A60220">
              <w:rPr>
                <w:rFonts w:asciiTheme="minorHAnsi" w:hAnsiTheme="minorHAnsi" w:cstheme="minorHAnsi"/>
                <w:b/>
                <w:sz w:val="22"/>
                <w:szCs w:val="22"/>
                <w:lang w:val="en-US"/>
              </w:rPr>
              <w:t>Project</w:t>
            </w:r>
          </w:p>
          <w:p w14:paraId="76EF3E29" w14:textId="77777777" w:rsidR="00746F0D" w:rsidRPr="00A60220" w:rsidRDefault="00746F0D" w:rsidP="00746F0D">
            <w:pPr>
              <w:pStyle w:val="Zeitraum"/>
              <w:ind w:right="0"/>
              <w:jc w:val="right"/>
              <w:rPr>
                <w:rFonts w:asciiTheme="minorHAnsi" w:hAnsiTheme="minorHAnsi" w:cstheme="minorHAnsi"/>
                <w:b/>
                <w:sz w:val="22"/>
                <w:szCs w:val="22"/>
                <w:lang w:val="en-US"/>
              </w:rPr>
            </w:pPr>
            <w:r w:rsidRPr="00A60220">
              <w:rPr>
                <w:rFonts w:asciiTheme="minorHAnsi" w:hAnsiTheme="minorHAnsi" w:cstheme="minorHAnsi"/>
                <w:b/>
                <w:sz w:val="22"/>
                <w:szCs w:val="22"/>
                <w:lang w:val="en-US"/>
              </w:rPr>
              <w:t>Function</w:t>
            </w:r>
          </w:p>
          <w:p w14:paraId="53309FDB"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0B71833B"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1CC42CC7"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2CF68691"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3F205B25" w14:textId="36633844" w:rsidR="00746F0D" w:rsidRPr="00A60220" w:rsidRDefault="004C5C39" w:rsidP="004C5C39">
            <w:pPr>
              <w:pStyle w:val="Zeitraum"/>
              <w:ind w:left="0" w:right="0"/>
              <w:rPr>
                <w:rFonts w:asciiTheme="minorHAnsi" w:hAnsiTheme="minorHAnsi" w:cstheme="minorHAnsi"/>
                <w:b/>
                <w:sz w:val="22"/>
                <w:szCs w:val="22"/>
                <w:lang w:val="en-US"/>
              </w:rPr>
            </w:pPr>
            <w:r>
              <w:rPr>
                <w:rFonts w:asciiTheme="minorHAnsi" w:hAnsiTheme="minorHAnsi" w:cstheme="minorHAnsi"/>
                <w:b/>
                <w:sz w:val="22"/>
                <w:szCs w:val="22"/>
                <w:lang w:val="en-US"/>
              </w:rPr>
              <w:t xml:space="preserve">                                      </w:t>
            </w:r>
            <w:r w:rsidR="00746F0D" w:rsidRPr="00A60220">
              <w:rPr>
                <w:rFonts w:asciiTheme="minorHAnsi" w:hAnsiTheme="minorHAnsi" w:cstheme="minorHAnsi"/>
                <w:b/>
                <w:sz w:val="22"/>
                <w:szCs w:val="22"/>
                <w:lang w:val="en-US"/>
              </w:rPr>
              <w:t>Technology</w:t>
            </w:r>
          </w:p>
          <w:p w14:paraId="0BAF9D3B" w14:textId="77777777" w:rsidR="00961BCF" w:rsidRDefault="00746F0D" w:rsidP="00746F0D">
            <w:pPr>
              <w:pStyle w:val="Zeitraum"/>
              <w:ind w:left="0" w:right="0"/>
              <w:rPr>
                <w:b/>
                <w:sz w:val="22"/>
                <w:lang w:val="en-US"/>
              </w:rPr>
            </w:pPr>
            <w:r>
              <w:rPr>
                <w:rFonts w:asciiTheme="minorHAnsi" w:hAnsiTheme="minorHAnsi" w:cstheme="minorHAnsi"/>
                <w:b/>
                <w:sz w:val="22"/>
                <w:szCs w:val="22"/>
                <w:lang w:val="en-US"/>
              </w:rPr>
              <w:t xml:space="preserve">                                           </w:t>
            </w:r>
            <w:r w:rsidRPr="00A60220">
              <w:rPr>
                <w:rFonts w:asciiTheme="minorHAnsi" w:hAnsiTheme="minorHAnsi" w:cstheme="minorHAnsi"/>
                <w:b/>
                <w:sz w:val="22"/>
                <w:szCs w:val="22"/>
                <w:lang w:val="en-US"/>
              </w:rPr>
              <w:t>Industry</w:t>
            </w:r>
          </w:p>
          <w:p w14:paraId="3F4BDA6B" w14:textId="690BFB2B" w:rsidR="00746F0D" w:rsidRPr="00746F0D" w:rsidRDefault="00746F0D" w:rsidP="00746F0D">
            <w:pPr>
              <w:pStyle w:val="Zeitraum"/>
              <w:ind w:left="0" w:right="0"/>
              <w:rPr>
                <w:b/>
                <w:sz w:val="22"/>
                <w:lang w:val="en-US"/>
              </w:rPr>
            </w:pPr>
          </w:p>
        </w:tc>
        <w:tc>
          <w:tcPr>
            <w:tcW w:w="7234" w:type="dxa"/>
            <w:gridSpan w:val="2"/>
            <w:tcBorders>
              <w:top w:val="single" w:sz="4" w:space="0" w:color="auto"/>
              <w:left w:val="single" w:sz="4" w:space="0" w:color="auto"/>
              <w:bottom w:val="single" w:sz="4" w:space="0" w:color="auto"/>
              <w:right w:val="single" w:sz="4" w:space="0" w:color="auto"/>
            </w:tcBorders>
            <w:shd w:val="clear" w:color="auto" w:fill="auto"/>
          </w:tcPr>
          <w:p w14:paraId="4085FC5A" w14:textId="77777777" w:rsidR="00636384" w:rsidRDefault="00636384" w:rsidP="00636384">
            <w:pPr>
              <w:pStyle w:val="PersDatr"/>
              <w:jc w:val="both"/>
              <w:rPr>
                <w:sz w:val="20"/>
                <w:szCs w:val="20"/>
                <w:lang w:val="en-US"/>
              </w:rPr>
            </w:pPr>
          </w:p>
          <w:p w14:paraId="6B03952F" w14:textId="77777777" w:rsidR="00F53C8B" w:rsidRDefault="00F53C8B" w:rsidP="00636384">
            <w:pPr>
              <w:pStyle w:val="PersDatr"/>
              <w:jc w:val="both"/>
              <w:rPr>
                <w:sz w:val="20"/>
                <w:szCs w:val="20"/>
                <w:lang w:val="en-US"/>
              </w:rPr>
            </w:pPr>
          </w:p>
          <w:p w14:paraId="1045595A" w14:textId="2C243430" w:rsidR="00746F0D" w:rsidRPr="00A60220" w:rsidRDefault="00746F0D" w:rsidP="00746F0D">
            <w:pPr>
              <w:pStyle w:val="PersDatr"/>
              <w:ind w:left="0"/>
              <w:jc w:val="both"/>
              <w:rPr>
                <w:rFonts w:asciiTheme="minorHAnsi" w:hAnsiTheme="minorHAnsi" w:cstheme="minorHAnsi"/>
                <w:sz w:val="22"/>
                <w:szCs w:val="22"/>
                <w:lang w:val="en-US"/>
              </w:rPr>
            </w:pPr>
            <w:r>
              <w:rPr>
                <w:sz w:val="20"/>
                <w:szCs w:val="20"/>
                <w:lang w:val="en-US"/>
              </w:rPr>
              <w:t xml:space="preserve"> </w:t>
            </w:r>
            <w:r w:rsidRPr="00A60220">
              <w:rPr>
                <w:sz w:val="20"/>
                <w:szCs w:val="20"/>
                <w:lang w:val="en-US"/>
              </w:rPr>
              <w:t xml:space="preserve">OPTANIUM </w:t>
            </w:r>
            <w:r>
              <w:rPr>
                <w:rFonts w:asciiTheme="minorHAnsi" w:hAnsiTheme="minorHAnsi" w:cstheme="minorHAnsi"/>
                <w:sz w:val="22"/>
                <w:szCs w:val="22"/>
                <w:lang w:val="en-US"/>
              </w:rPr>
              <w:t>CRM – Sales Tool</w:t>
            </w:r>
          </w:p>
          <w:p w14:paraId="6F864796" w14:textId="77777777" w:rsidR="00746F0D" w:rsidRDefault="00746F0D" w:rsidP="00746F0D">
            <w:pPr>
              <w:pStyle w:val="PersDatn"/>
              <w:rPr>
                <w:lang w:val="en-US"/>
              </w:rPr>
            </w:pPr>
          </w:p>
          <w:p w14:paraId="4F8184B9" w14:textId="13103321" w:rsidR="00746F0D" w:rsidRPr="00A60220" w:rsidRDefault="00746F0D" w:rsidP="00746F0D">
            <w:pPr>
              <w:pStyle w:val="PersDatn"/>
              <w:rPr>
                <w:rFonts w:asciiTheme="minorHAnsi" w:hAnsiTheme="minorHAnsi" w:cstheme="minorHAnsi"/>
                <w:sz w:val="22"/>
                <w:szCs w:val="22"/>
                <w:lang w:val="en-US"/>
              </w:rPr>
            </w:pPr>
            <w:r>
              <w:rPr>
                <w:lang w:val="en-US"/>
              </w:rPr>
              <w:t>GDPR Compliance – Marketing Cloud</w:t>
            </w:r>
          </w:p>
          <w:p w14:paraId="36CD7B6F" w14:textId="0D38C7C9" w:rsidR="00746F0D" w:rsidRPr="00746F0D" w:rsidRDefault="00746F0D" w:rsidP="00746F0D">
            <w:pPr>
              <w:pStyle w:val="PersDatn"/>
              <w:rPr>
                <w:rFonts w:asciiTheme="minorHAnsi" w:hAnsiTheme="minorHAnsi" w:cstheme="minorHAnsi"/>
                <w:sz w:val="22"/>
                <w:szCs w:val="22"/>
                <w:lang w:val="en-IN"/>
              </w:rPr>
            </w:pPr>
            <w:r w:rsidRPr="00746F0D">
              <w:rPr>
                <w:rFonts w:asciiTheme="minorHAnsi" w:hAnsiTheme="minorHAnsi" w:cstheme="minorHAnsi"/>
                <w:sz w:val="22"/>
                <w:szCs w:val="22"/>
                <w:lang w:val="en-IN"/>
              </w:rPr>
              <w:t>Developer</w:t>
            </w:r>
          </w:p>
          <w:p w14:paraId="4DEABF61" w14:textId="7D108B5C" w:rsidR="00DE7FF9" w:rsidRDefault="0001405D" w:rsidP="00746F0D">
            <w:pPr>
              <w:pStyle w:val="TabAufzhlung1"/>
              <w:ind w:left="499" w:hanging="215"/>
              <w:rPr>
                <w:lang w:val="en-US"/>
              </w:rPr>
            </w:pPr>
            <w:r w:rsidRPr="0001405D">
              <w:rPr>
                <w:lang w:val="en-US"/>
              </w:rPr>
              <w:t>Configure Double Opt-In for a Classic List</w:t>
            </w:r>
          </w:p>
          <w:p w14:paraId="28E8D8D4" w14:textId="2A4667FF" w:rsidR="004C5C39" w:rsidRDefault="004C5C39" w:rsidP="00746F0D">
            <w:pPr>
              <w:pStyle w:val="TabAufzhlung1"/>
              <w:ind w:left="499" w:hanging="215"/>
              <w:rPr>
                <w:lang w:val="en-US"/>
              </w:rPr>
            </w:pPr>
            <w:r w:rsidRPr="004C5C39">
              <w:rPr>
                <w:color w:val="333333"/>
                <w:shd w:val="clear" w:color="auto" w:fill="FFFFFF"/>
                <w:lang w:val="en-IN"/>
              </w:rPr>
              <w:t xml:space="preserve">Use Content Builder to create </w:t>
            </w:r>
            <w:r>
              <w:rPr>
                <w:color w:val="333333"/>
                <w:shd w:val="clear" w:color="auto" w:fill="FFFFFF"/>
                <w:lang w:val="en-IN"/>
              </w:rPr>
              <w:t xml:space="preserve">email </w:t>
            </w:r>
            <w:r w:rsidRPr="004C5C39">
              <w:rPr>
                <w:color w:val="333333"/>
                <w:shd w:val="clear" w:color="auto" w:fill="FFFFFF"/>
                <w:lang w:val="en-IN"/>
              </w:rPr>
              <w:t xml:space="preserve">templates </w:t>
            </w:r>
            <w:r>
              <w:rPr>
                <w:color w:val="333333"/>
                <w:shd w:val="clear" w:color="auto" w:fill="FFFFFF"/>
                <w:lang w:val="en-IN"/>
              </w:rPr>
              <w:t>by using</w:t>
            </w:r>
            <w:r w:rsidRPr="004C5C39">
              <w:rPr>
                <w:color w:val="333333"/>
                <w:shd w:val="clear" w:color="auto" w:fill="FFFFFF"/>
                <w:lang w:val="en-IN"/>
              </w:rPr>
              <w:t xml:space="preserve"> HTML</w:t>
            </w:r>
          </w:p>
          <w:p w14:paraId="5339543E" w14:textId="4F69CCF6" w:rsidR="00746F0D" w:rsidRDefault="00DE7FF9" w:rsidP="00746F0D">
            <w:pPr>
              <w:pStyle w:val="TabAufzhlung1"/>
              <w:ind w:left="499" w:hanging="215"/>
              <w:rPr>
                <w:lang w:val="en-US"/>
              </w:rPr>
            </w:pPr>
            <w:r w:rsidRPr="00DE7FF9">
              <w:rPr>
                <w:lang w:val="en-US"/>
              </w:rPr>
              <w:t>Create</w:t>
            </w:r>
            <w:r>
              <w:rPr>
                <w:lang w:val="en-US"/>
              </w:rPr>
              <w:t>d</w:t>
            </w:r>
            <w:r w:rsidRPr="00DE7FF9">
              <w:rPr>
                <w:lang w:val="en-US"/>
              </w:rPr>
              <w:t xml:space="preserve"> </w:t>
            </w:r>
            <w:r>
              <w:rPr>
                <w:lang w:val="en-US"/>
              </w:rPr>
              <w:t>J</w:t>
            </w:r>
            <w:r w:rsidRPr="00DE7FF9">
              <w:rPr>
                <w:lang w:val="en-US"/>
              </w:rPr>
              <w:t xml:space="preserve">ourneys using Journey Builder and sync data </w:t>
            </w:r>
            <w:r>
              <w:rPr>
                <w:lang w:val="en-US"/>
              </w:rPr>
              <w:t>between</w:t>
            </w:r>
            <w:r w:rsidRPr="00DE7FF9">
              <w:rPr>
                <w:lang w:val="en-US"/>
              </w:rPr>
              <w:t xml:space="preserve"> Salesforce CRM </w:t>
            </w:r>
            <w:r>
              <w:rPr>
                <w:lang w:val="en-US"/>
              </w:rPr>
              <w:t>and</w:t>
            </w:r>
            <w:r w:rsidRPr="00DE7FF9">
              <w:rPr>
                <w:lang w:val="en-US"/>
              </w:rPr>
              <w:t xml:space="preserve"> Marketing Cloud</w:t>
            </w:r>
          </w:p>
          <w:p w14:paraId="5961AF68" w14:textId="7AD5A4BC" w:rsidR="00746F0D" w:rsidRPr="00B246D1" w:rsidRDefault="004C5C39" w:rsidP="00746F0D">
            <w:pPr>
              <w:pStyle w:val="TabAufzhlung1"/>
              <w:ind w:left="499" w:hanging="215"/>
              <w:rPr>
                <w:lang w:val="en-US"/>
              </w:rPr>
            </w:pPr>
            <w:r w:rsidRPr="004C5C39">
              <w:rPr>
                <w:lang w:val="en-US"/>
              </w:rPr>
              <w:t>Import Subscribers into Marketing Cloud from a File</w:t>
            </w:r>
          </w:p>
          <w:p w14:paraId="3ECEC4E0" w14:textId="7B1100EF" w:rsidR="00746F0D" w:rsidRDefault="00746F0D" w:rsidP="00746F0D">
            <w:pPr>
              <w:pStyle w:val="PersDatn"/>
              <w:ind w:left="0"/>
              <w:rPr>
                <w:rFonts w:asciiTheme="minorHAnsi" w:hAnsiTheme="minorHAnsi" w:cstheme="minorHAnsi"/>
                <w:sz w:val="22"/>
                <w:szCs w:val="22"/>
                <w:lang w:val="it-IT"/>
              </w:rPr>
            </w:pPr>
            <w:r>
              <w:rPr>
                <w:rFonts w:asciiTheme="minorHAnsi" w:hAnsiTheme="minorHAnsi" w:cstheme="minorHAnsi"/>
                <w:sz w:val="22"/>
                <w:szCs w:val="22"/>
                <w:lang w:val="it-IT"/>
              </w:rPr>
              <w:t xml:space="preserve"> Salesforce Marketing Cloud</w:t>
            </w:r>
          </w:p>
          <w:p w14:paraId="5FC00BD7" w14:textId="6286CDFF" w:rsidR="00746F0D" w:rsidRDefault="00746F0D" w:rsidP="00746F0D">
            <w:pPr>
              <w:pStyle w:val="PersDatn"/>
              <w:ind w:left="0"/>
              <w:rPr>
                <w:rFonts w:asciiTheme="minorHAnsi" w:hAnsiTheme="minorHAnsi" w:cstheme="minorHAnsi"/>
                <w:sz w:val="22"/>
                <w:szCs w:val="22"/>
                <w:lang w:val="it-IT"/>
              </w:rPr>
            </w:pPr>
            <w:r>
              <w:rPr>
                <w:rFonts w:asciiTheme="minorHAnsi" w:hAnsiTheme="minorHAnsi" w:cstheme="minorHAnsi"/>
                <w:sz w:val="22"/>
                <w:szCs w:val="22"/>
                <w:lang w:val="it-IT"/>
              </w:rPr>
              <w:t xml:space="preserve"> GDPR Compliance</w:t>
            </w:r>
          </w:p>
          <w:p w14:paraId="5C0703ED" w14:textId="210B8703" w:rsidR="00746F0D" w:rsidRPr="00746F0D" w:rsidRDefault="00746F0D" w:rsidP="00746F0D">
            <w:pPr>
              <w:pStyle w:val="PersDatr"/>
              <w:ind w:left="0"/>
              <w:jc w:val="both"/>
              <w:rPr>
                <w:lang w:val="it-IT"/>
              </w:rPr>
            </w:pPr>
          </w:p>
        </w:tc>
      </w:tr>
      <w:tr w:rsidR="00D169DF" w:rsidRPr="001F03D5" w14:paraId="4B4A9352" w14:textId="77777777" w:rsidTr="00F53C8B">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39FFF" w14:textId="442C891D" w:rsidR="00746F0D" w:rsidRPr="00A60220" w:rsidRDefault="00746F0D" w:rsidP="00746F0D">
            <w:pPr>
              <w:pStyle w:val="Zeitraum"/>
              <w:ind w:right="0"/>
              <w:rPr>
                <w:b/>
                <w:lang w:val="en-US"/>
              </w:rPr>
            </w:pPr>
            <w:r w:rsidRPr="00A60220">
              <w:rPr>
                <w:b/>
                <w:lang w:val="en-US"/>
              </w:rPr>
              <w:t>01/201</w:t>
            </w:r>
            <w:r>
              <w:rPr>
                <w:b/>
                <w:lang w:val="en-US"/>
              </w:rPr>
              <w:t>8</w:t>
            </w:r>
            <w:r w:rsidRPr="00A60220">
              <w:rPr>
                <w:b/>
                <w:lang w:val="en-US"/>
              </w:rPr>
              <w:t xml:space="preserve"> – Today</w:t>
            </w:r>
          </w:p>
          <w:p w14:paraId="034DB50F" w14:textId="77777777" w:rsidR="00746F0D" w:rsidRPr="00A60220" w:rsidRDefault="00746F0D" w:rsidP="00746F0D">
            <w:pPr>
              <w:pStyle w:val="Zeitraum"/>
              <w:ind w:right="0"/>
              <w:jc w:val="right"/>
              <w:rPr>
                <w:rFonts w:asciiTheme="minorHAnsi" w:hAnsiTheme="minorHAnsi" w:cstheme="minorHAnsi"/>
                <w:b/>
                <w:sz w:val="22"/>
                <w:szCs w:val="22"/>
                <w:lang w:val="en-US"/>
              </w:rPr>
            </w:pPr>
            <w:r w:rsidRPr="00A60220">
              <w:rPr>
                <w:rFonts w:asciiTheme="minorHAnsi" w:hAnsiTheme="minorHAnsi" w:cstheme="minorHAnsi"/>
                <w:b/>
                <w:sz w:val="22"/>
                <w:szCs w:val="22"/>
                <w:lang w:val="en-US"/>
              </w:rPr>
              <w:t>Project</w:t>
            </w:r>
          </w:p>
          <w:p w14:paraId="5727B57F" w14:textId="77777777" w:rsidR="00746F0D" w:rsidRPr="00A60220" w:rsidRDefault="00746F0D" w:rsidP="00746F0D">
            <w:pPr>
              <w:pStyle w:val="Zeitraum"/>
              <w:ind w:right="0"/>
              <w:jc w:val="right"/>
              <w:rPr>
                <w:rFonts w:asciiTheme="minorHAnsi" w:hAnsiTheme="minorHAnsi" w:cstheme="minorHAnsi"/>
                <w:b/>
                <w:sz w:val="22"/>
                <w:szCs w:val="22"/>
                <w:lang w:val="en-US"/>
              </w:rPr>
            </w:pPr>
            <w:r w:rsidRPr="00A60220">
              <w:rPr>
                <w:rFonts w:asciiTheme="minorHAnsi" w:hAnsiTheme="minorHAnsi" w:cstheme="minorHAnsi"/>
                <w:b/>
                <w:sz w:val="22"/>
                <w:szCs w:val="22"/>
                <w:lang w:val="en-US"/>
              </w:rPr>
              <w:t>Function</w:t>
            </w:r>
          </w:p>
          <w:p w14:paraId="296ABA0F"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7E7091A9"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3F90F3C9"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36E5355F"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123D3EB4" w14:textId="77777777" w:rsidR="00746F0D" w:rsidRPr="00A60220" w:rsidRDefault="00746F0D" w:rsidP="00746F0D">
            <w:pPr>
              <w:pStyle w:val="Zeitraum"/>
              <w:ind w:right="0"/>
              <w:jc w:val="right"/>
              <w:rPr>
                <w:rFonts w:asciiTheme="minorHAnsi" w:hAnsiTheme="minorHAnsi" w:cstheme="minorHAnsi"/>
                <w:b/>
                <w:sz w:val="22"/>
                <w:szCs w:val="22"/>
                <w:lang w:val="en-US"/>
              </w:rPr>
            </w:pPr>
          </w:p>
          <w:p w14:paraId="529B33EA" w14:textId="77777777" w:rsidR="00746F0D" w:rsidRPr="00A60220" w:rsidRDefault="00746F0D" w:rsidP="00746F0D">
            <w:pPr>
              <w:pStyle w:val="Zeitraum"/>
              <w:ind w:left="0" w:right="0"/>
              <w:rPr>
                <w:rFonts w:asciiTheme="minorHAnsi" w:hAnsiTheme="minorHAnsi" w:cstheme="minorHAnsi"/>
                <w:b/>
                <w:sz w:val="22"/>
                <w:szCs w:val="22"/>
                <w:lang w:val="en-US"/>
              </w:rPr>
            </w:pPr>
          </w:p>
          <w:p w14:paraId="27237E83" w14:textId="77777777" w:rsidR="00746F0D" w:rsidRDefault="00746F0D" w:rsidP="00746F0D">
            <w:pPr>
              <w:pStyle w:val="Zeitraum"/>
              <w:ind w:right="0"/>
              <w:jc w:val="right"/>
              <w:rPr>
                <w:rFonts w:asciiTheme="minorHAnsi" w:hAnsiTheme="minorHAnsi" w:cstheme="minorHAnsi"/>
                <w:b/>
                <w:sz w:val="22"/>
                <w:szCs w:val="22"/>
                <w:lang w:val="en-US"/>
              </w:rPr>
            </w:pPr>
          </w:p>
          <w:p w14:paraId="17B92DA7" w14:textId="77777777" w:rsidR="00746F0D" w:rsidRPr="00A60220" w:rsidRDefault="00746F0D" w:rsidP="00746F0D">
            <w:pPr>
              <w:pStyle w:val="Zeitraum"/>
              <w:ind w:right="0"/>
              <w:jc w:val="right"/>
              <w:rPr>
                <w:rFonts w:asciiTheme="minorHAnsi" w:hAnsiTheme="minorHAnsi" w:cstheme="minorHAnsi"/>
                <w:b/>
                <w:sz w:val="22"/>
                <w:szCs w:val="22"/>
                <w:lang w:val="en-US"/>
              </w:rPr>
            </w:pPr>
            <w:r w:rsidRPr="00A60220">
              <w:rPr>
                <w:rFonts w:asciiTheme="minorHAnsi" w:hAnsiTheme="minorHAnsi" w:cstheme="minorHAnsi"/>
                <w:b/>
                <w:sz w:val="22"/>
                <w:szCs w:val="22"/>
                <w:lang w:val="en-US"/>
              </w:rPr>
              <w:t>Technology</w:t>
            </w:r>
          </w:p>
          <w:p w14:paraId="305C7BF2" w14:textId="36190CC7" w:rsidR="00D169DF" w:rsidRPr="00F53C8B" w:rsidRDefault="00746F0D" w:rsidP="00746F0D">
            <w:pPr>
              <w:pStyle w:val="Zeitraum"/>
              <w:ind w:left="0" w:right="0"/>
              <w:rPr>
                <w:b/>
                <w:sz w:val="22"/>
                <w:lang w:val="en-US"/>
              </w:rPr>
            </w:pPr>
            <w:r>
              <w:rPr>
                <w:rFonts w:asciiTheme="minorHAnsi" w:hAnsiTheme="minorHAnsi" w:cstheme="minorHAnsi"/>
                <w:b/>
                <w:sz w:val="22"/>
                <w:szCs w:val="22"/>
                <w:lang w:val="en-US"/>
              </w:rPr>
              <w:t xml:space="preserve">                                           </w:t>
            </w:r>
            <w:r w:rsidRPr="00A60220">
              <w:rPr>
                <w:rFonts w:asciiTheme="minorHAnsi" w:hAnsiTheme="minorHAnsi" w:cstheme="minorHAnsi"/>
                <w:b/>
                <w:sz w:val="22"/>
                <w:szCs w:val="22"/>
                <w:lang w:val="en-US"/>
              </w:rPr>
              <w:t>Industry</w:t>
            </w:r>
          </w:p>
        </w:tc>
        <w:tc>
          <w:tcPr>
            <w:tcW w:w="7234" w:type="dxa"/>
            <w:gridSpan w:val="2"/>
            <w:tcBorders>
              <w:top w:val="single" w:sz="4" w:space="0" w:color="auto"/>
              <w:left w:val="single" w:sz="4" w:space="0" w:color="auto"/>
              <w:bottom w:val="single" w:sz="4" w:space="0" w:color="auto"/>
              <w:right w:val="single" w:sz="4" w:space="0" w:color="auto"/>
            </w:tcBorders>
            <w:shd w:val="clear" w:color="auto" w:fill="auto"/>
          </w:tcPr>
          <w:p w14:paraId="1F4BDE4B" w14:textId="77777777" w:rsidR="00746F0D" w:rsidRDefault="00746F0D" w:rsidP="00746F0D">
            <w:pPr>
              <w:pStyle w:val="PersDatr"/>
              <w:ind w:left="0"/>
              <w:jc w:val="both"/>
              <w:rPr>
                <w:sz w:val="20"/>
                <w:szCs w:val="20"/>
                <w:lang w:val="en-US"/>
              </w:rPr>
            </w:pPr>
            <w:r>
              <w:rPr>
                <w:sz w:val="20"/>
                <w:szCs w:val="20"/>
                <w:lang w:val="en-US"/>
              </w:rPr>
              <w:t xml:space="preserve">    </w:t>
            </w:r>
          </w:p>
          <w:p w14:paraId="3B0E450E" w14:textId="77777777" w:rsidR="00746F0D" w:rsidRDefault="00746F0D" w:rsidP="00746F0D">
            <w:pPr>
              <w:pStyle w:val="PersDatr"/>
              <w:ind w:left="0"/>
              <w:jc w:val="both"/>
              <w:rPr>
                <w:sz w:val="20"/>
                <w:szCs w:val="20"/>
                <w:lang w:val="en-US"/>
              </w:rPr>
            </w:pPr>
          </w:p>
          <w:p w14:paraId="2703B67E" w14:textId="3C9BAB7A" w:rsidR="00746F0D" w:rsidRPr="00A60220" w:rsidRDefault="00746F0D" w:rsidP="00746F0D">
            <w:pPr>
              <w:pStyle w:val="PersDatr"/>
              <w:ind w:left="0"/>
              <w:jc w:val="both"/>
              <w:rPr>
                <w:rFonts w:asciiTheme="minorHAnsi" w:hAnsiTheme="minorHAnsi" w:cstheme="minorHAnsi"/>
                <w:sz w:val="22"/>
                <w:szCs w:val="22"/>
                <w:lang w:val="en-US"/>
              </w:rPr>
            </w:pPr>
            <w:r w:rsidRPr="00A60220">
              <w:rPr>
                <w:sz w:val="20"/>
                <w:szCs w:val="20"/>
                <w:lang w:val="en-US"/>
              </w:rPr>
              <w:t xml:space="preserve">OPTANIUM </w:t>
            </w:r>
            <w:r w:rsidRPr="00A60220">
              <w:rPr>
                <w:rFonts w:asciiTheme="minorHAnsi" w:hAnsiTheme="minorHAnsi" w:cstheme="minorHAnsi"/>
                <w:sz w:val="22"/>
                <w:szCs w:val="22"/>
                <w:lang w:val="en-US"/>
              </w:rPr>
              <w:t>Product</w:t>
            </w:r>
          </w:p>
          <w:p w14:paraId="547CC6BB" w14:textId="77777777" w:rsidR="00746F0D" w:rsidRPr="00A60220" w:rsidRDefault="00746F0D" w:rsidP="00746F0D">
            <w:pPr>
              <w:pStyle w:val="PersDatn"/>
              <w:rPr>
                <w:rFonts w:asciiTheme="minorHAnsi" w:hAnsiTheme="minorHAnsi" w:cstheme="minorHAnsi"/>
                <w:sz w:val="22"/>
                <w:szCs w:val="22"/>
                <w:lang w:val="en-US"/>
              </w:rPr>
            </w:pPr>
            <w:r w:rsidRPr="00A60220">
              <w:rPr>
                <w:rFonts w:asciiTheme="minorHAnsi" w:hAnsiTheme="minorHAnsi" w:cstheme="minorHAnsi"/>
                <w:sz w:val="22"/>
                <w:szCs w:val="22"/>
                <w:lang w:val="en-US"/>
              </w:rPr>
              <w:t>2Click App – Appexchange app</w:t>
            </w:r>
          </w:p>
          <w:p w14:paraId="51E0CE4C" w14:textId="77777777" w:rsidR="00746F0D" w:rsidRDefault="00746F0D" w:rsidP="00746F0D">
            <w:pPr>
              <w:pStyle w:val="PersDatn"/>
              <w:rPr>
                <w:rFonts w:asciiTheme="minorHAnsi" w:hAnsiTheme="minorHAnsi" w:cstheme="minorHAnsi"/>
                <w:sz w:val="22"/>
                <w:szCs w:val="22"/>
              </w:rPr>
            </w:pPr>
            <w:r>
              <w:rPr>
                <w:rFonts w:asciiTheme="minorHAnsi" w:hAnsiTheme="minorHAnsi" w:cstheme="minorHAnsi"/>
                <w:sz w:val="22"/>
                <w:szCs w:val="22"/>
              </w:rPr>
              <w:t>Consultant \ Developer</w:t>
            </w:r>
          </w:p>
          <w:p w14:paraId="385715B2" w14:textId="3B51856D" w:rsidR="00746F0D" w:rsidRDefault="00746F0D" w:rsidP="00746F0D">
            <w:pPr>
              <w:pStyle w:val="TabAufzhlung1"/>
              <w:ind w:left="499" w:hanging="215"/>
              <w:rPr>
                <w:lang w:val="en-US"/>
              </w:rPr>
            </w:pPr>
            <w:r>
              <w:rPr>
                <w:lang w:val="en-US"/>
              </w:rPr>
              <w:t xml:space="preserve">Design and develop the project management app using </w:t>
            </w:r>
            <w:r w:rsidR="005F434E">
              <w:rPr>
                <w:lang w:val="en-US"/>
              </w:rPr>
              <w:t>Lightning Web Components</w:t>
            </w:r>
          </w:p>
          <w:p w14:paraId="7FE83091" w14:textId="77777777" w:rsidR="00746F0D" w:rsidRDefault="00746F0D" w:rsidP="00746F0D">
            <w:pPr>
              <w:pStyle w:val="TabAufzhlung1"/>
              <w:ind w:left="499" w:hanging="215"/>
              <w:rPr>
                <w:lang w:val="en-US"/>
              </w:rPr>
            </w:pPr>
            <w:r>
              <w:rPr>
                <w:lang w:val="en-US"/>
              </w:rPr>
              <w:t>Managed to create environment hub for maintaining different partner orgs, which is used for development. Testing and demo of the product being developed</w:t>
            </w:r>
          </w:p>
          <w:p w14:paraId="099C21E4" w14:textId="77777777" w:rsidR="00746F0D" w:rsidRPr="00B246D1" w:rsidRDefault="00746F0D" w:rsidP="00746F0D">
            <w:pPr>
              <w:pStyle w:val="TabAufzhlung1"/>
              <w:ind w:left="499" w:hanging="215"/>
              <w:rPr>
                <w:lang w:val="en-US"/>
              </w:rPr>
            </w:pPr>
            <w:r>
              <w:rPr>
                <w:lang w:val="en-US"/>
              </w:rPr>
              <w:t>Installing LMA and checkout apps for maintaining post sales activities such as partners installed the app, service information, trial information, expiry date, maintaining and other checkout related information’s</w:t>
            </w:r>
          </w:p>
          <w:p w14:paraId="45CCDB01" w14:textId="3CBDD3E7" w:rsidR="00746F0D" w:rsidRDefault="00746F0D" w:rsidP="00746F0D">
            <w:pPr>
              <w:pStyle w:val="PersDatn"/>
              <w:ind w:left="0"/>
              <w:rPr>
                <w:rFonts w:asciiTheme="minorHAnsi" w:hAnsiTheme="minorHAnsi" w:cstheme="minorHAnsi"/>
                <w:sz w:val="22"/>
                <w:szCs w:val="22"/>
                <w:lang w:val="it-IT"/>
              </w:rPr>
            </w:pPr>
            <w:r>
              <w:rPr>
                <w:rFonts w:asciiTheme="minorHAnsi" w:hAnsiTheme="minorHAnsi" w:cstheme="minorHAnsi"/>
                <w:sz w:val="22"/>
                <w:szCs w:val="22"/>
                <w:lang w:val="it-IT"/>
              </w:rPr>
              <w:t xml:space="preserve">    Salesforce.com</w:t>
            </w:r>
            <w:r w:rsidR="005F434E">
              <w:rPr>
                <w:rFonts w:asciiTheme="minorHAnsi" w:hAnsiTheme="minorHAnsi" w:cstheme="minorHAnsi"/>
                <w:sz w:val="22"/>
                <w:szCs w:val="22"/>
                <w:lang w:val="it-IT"/>
              </w:rPr>
              <w:t xml:space="preserve"> – Lightning Web Component</w:t>
            </w:r>
          </w:p>
          <w:p w14:paraId="5EFA9186" w14:textId="77777777" w:rsidR="00746F0D" w:rsidRDefault="00746F0D" w:rsidP="00746F0D">
            <w:pPr>
              <w:pStyle w:val="PersDatr"/>
              <w:jc w:val="both"/>
              <w:rPr>
                <w:rFonts w:asciiTheme="minorHAnsi" w:hAnsiTheme="minorHAnsi" w:cstheme="minorHAnsi"/>
                <w:sz w:val="22"/>
                <w:szCs w:val="22"/>
                <w:lang w:val="it-IT"/>
              </w:rPr>
            </w:pPr>
            <w:r>
              <w:rPr>
                <w:rFonts w:asciiTheme="minorHAnsi" w:hAnsiTheme="minorHAnsi" w:cstheme="minorHAnsi"/>
                <w:sz w:val="22"/>
                <w:szCs w:val="22"/>
                <w:lang w:val="it-IT"/>
              </w:rPr>
              <w:t>Project Mangement</w:t>
            </w:r>
          </w:p>
          <w:p w14:paraId="670BD07F" w14:textId="77777777" w:rsidR="00D169DF" w:rsidRDefault="00D169DF" w:rsidP="00636384">
            <w:pPr>
              <w:pStyle w:val="PersDatr"/>
              <w:jc w:val="both"/>
              <w:rPr>
                <w:sz w:val="20"/>
                <w:szCs w:val="20"/>
                <w:lang w:val="en-US"/>
              </w:rPr>
            </w:pPr>
          </w:p>
        </w:tc>
      </w:tr>
      <w:tr w:rsidR="00636384" w:rsidRPr="00D169DF" w14:paraId="5074FEA1" w14:textId="77777777" w:rsidTr="00636384">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5DB8643" w14:textId="2264AB31" w:rsidR="00636384" w:rsidRPr="00636384" w:rsidRDefault="00636384" w:rsidP="00636384">
            <w:pPr>
              <w:pStyle w:val="Zeitraum"/>
              <w:ind w:right="0"/>
              <w:rPr>
                <w:rFonts w:asciiTheme="minorHAnsi" w:hAnsiTheme="minorHAnsi" w:cstheme="minorHAnsi"/>
                <w:b/>
                <w:sz w:val="22"/>
                <w:szCs w:val="22"/>
                <w:lang w:val="en-IN"/>
              </w:rPr>
            </w:pPr>
            <w:r>
              <w:rPr>
                <w:b/>
              </w:rPr>
              <w:t>01/2015</w:t>
            </w:r>
            <w:r w:rsidRPr="00A043A6">
              <w:rPr>
                <w:b/>
              </w:rPr>
              <w:t xml:space="preserve"> – </w:t>
            </w:r>
            <w:r>
              <w:rPr>
                <w:b/>
              </w:rPr>
              <w:t>Today</w:t>
            </w:r>
          </w:p>
        </w:tc>
        <w:tc>
          <w:tcPr>
            <w:tcW w:w="7234" w:type="dxa"/>
            <w:gridSpan w:val="2"/>
            <w:tcBorders>
              <w:top w:val="single" w:sz="4" w:space="0" w:color="auto"/>
              <w:left w:val="single" w:sz="4" w:space="0" w:color="auto"/>
              <w:bottom w:val="nil"/>
              <w:right w:val="single" w:sz="4" w:space="0" w:color="auto"/>
            </w:tcBorders>
            <w:shd w:val="clear" w:color="auto" w:fill="auto"/>
          </w:tcPr>
          <w:p w14:paraId="61BAA5BC" w14:textId="580D1CA9" w:rsidR="00636384" w:rsidRPr="00636384" w:rsidRDefault="00636384" w:rsidP="00636384">
            <w:pPr>
              <w:pStyle w:val="PersDatr"/>
              <w:jc w:val="both"/>
              <w:rPr>
                <w:rFonts w:asciiTheme="minorHAnsi" w:hAnsiTheme="minorHAnsi" w:cstheme="minorHAnsi"/>
                <w:sz w:val="22"/>
                <w:szCs w:val="22"/>
              </w:rPr>
            </w:pPr>
            <w:r w:rsidRPr="00B246D1">
              <w:rPr>
                <w:sz w:val="20"/>
                <w:szCs w:val="20"/>
              </w:rPr>
              <w:t>OPTANIUM for Deutsche Leasing AG</w:t>
            </w:r>
          </w:p>
        </w:tc>
      </w:tr>
      <w:tr w:rsidR="00636384" w:rsidRPr="001F03D5" w14:paraId="6931BB8F" w14:textId="77777777" w:rsidTr="004B1B00">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33593E75" w14:textId="0B0840D6" w:rsidR="00636384" w:rsidRPr="00636384" w:rsidRDefault="00636384" w:rsidP="00636384">
            <w:pPr>
              <w:pStyle w:val="Tabeller"/>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01BDCB6D" w14:textId="0A115C16" w:rsidR="00636384" w:rsidRPr="003B76C5" w:rsidRDefault="00636384" w:rsidP="00636384">
            <w:pPr>
              <w:pStyle w:val="PersDatn"/>
              <w:jc w:val="both"/>
              <w:rPr>
                <w:rFonts w:asciiTheme="minorHAnsi" w:hAnsiTheme="minorHAnsi" w:cstheme="minorHAnsi"/>
                <w:sz w:val="22"/>
                <w:szCs w:val="22"/>
                <w:lang w:val="en-US"/>
              </w:rPr>
            </w:pPr>
            <w:r w:rsidRPr="00B246D1">
              <w:rPr>
                <w:lang w:val="en-US"/>
              </w:rPr>
              <w:t>Global Salesforce Template (GST) rollout</w:t>
            </w:r>
          </w:p>
        </w:tc>
      </w:tr>
      <w:tr w:rsidR="00636384" w:rsidRPr="001F03D5" w14:paraId="70C82267" w14:textId="77777777" w:rsidTr="004B1B00">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33F5482D" w14:textId="56AC078A" w:rsidR="00636384" w:rsidRPr="00636384" w:rsidRDefault="00636384" w:rsidP="00636384">
            <w:pPr>
              <w:pStyle w:val="Tabeller"/>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57065F8E" w14:textId="77777777" w:rsidR="00636384" w:rsidRPr="00636384" w:rsidRDefault="00636384" w:rsidP="00636384">
            <w:pPr>
              <w:pStyle w:val="PersDatr"/>
              <w:jc w:val="both"/>
              <w:rPr>
                <w:b w:val="0"/>
              </w:rPr>
            </w:pPr>
            <w:r w:rsidRPr="00636384">
              <w:rPr>
                <w:b w:val="0"/>
                <w:sz w:val="20"/>
                <w:szCs w:val="20"/>
              </w:rPr>
              <w:t>Solution Architect \ Administrator \ Developer</w:t>
            </w:r>
          </w:p>
          <w:p w14:paraId="2A8CA0D4" w14:textId="77777777" w:rsidR="00636384" w:rsidRPr="00636384" w:rsidRDefault="00636384" w:rsidP="00636384">
            <w:pPr>
              <w:pStyle w:val="TabAufzhlung1"/>
              <w:ind w:left="499" w:hanging="215"/>
              <w:rPr>
                <w:lang w:val="en-US"/>
              </w:rPr>
            </w:pPr>
            <w:r w:rsidRPr="00636384">
              <w:rPr>
                <w:lang w:val="en-US"/>
              </w:rPr>
              <w:t>Rollout of Template to US, Canada, Iberica, Hungary, France, Poland, UK &amp; Romania</w:t>
            </w:r>
          </w:p>
          <w:p w14:paraId="7002C179" w14:textId="77777777" w:rsidR="00636384" w:rsidRPr="00636384" w:rsidRDefault="00636384" w:rsidP="00636384">
            <w:pPr>
              <w:pStyle w:val="TabAufzhlung1"/>
              <w:ind w:left="499" w:hanging="215"/>
              <w:rPr>
                <w:lang w:val="en-US"/>
              </w:rPr>
            </w:pPr>
            <w:r w:rsidRPr="00636384">
              <w:rPr>
                <w:lang w:val="en-US"/>
              </w:rPr>
              <w:t>Support of 250+ users to an agreed SLA</w:t>
            </w:r>
          </w:p>
          <w:p w14:paraId="34C544B4" w14:textId="77777777" w:rsidR="00636384" w:rsidRPr="00636384" w:rsidRDefault="00636384" w:rsidP="00636384">
            <w:pPr>
              <w:pStyle w:val="TabAufzhlung1"/>
              <w:ind w:left="499" w:hanging="215"/>
              <w:rPr>
                <w:lang w:val="en-US"/>
              </w:rPr>
            </w:pPr>
            <w:r w:rsidRPr="00636384">
              <w:rPr>
                <w:lang w:val="en-US"/>
              </w:rPr>
              <w:t>Implementation of additional functionality and interfaces</w:t>
            </w:r>
          </w:p>
          <w:p w14:paraId="0EE99013" w14:textId="77777777" w:rsidR="00636384" w:rsidRPr="00636384" w:rsidRDefault="00636384" w:rsidP="00636384">
            <w:pPr>
              <w:pStyle w:val="TabAufzhlung1"/>
              <w:ind w:left="499" w:hanging="215"/>
              <w:rPr>
                <w:lang w:val="en-US"/>
              </w:rPr>
            </w:pPr>
            <w:r w:rsidRPr="00636384">
              <w:rPr>
                <w:lang w:val="en-US"/>
              </w:rPr>
              <w:t>Integration of Charisma ERP &amp; Oracle DWH, Siebel</w:t>
            </w:r>
          </w:p>
          <w:p w14:paraId="3148E4D9" w14:textId="77777777" w:rsidR="00636384" w:rsidRPr="00636384" w:rsidRDefault="00636384" w:rsidP="00636384">
            <w:pPr>
              <w:pStyle w:val="TabAufzhlung1"/>
              <w:ind w:left="499" w:hanging="215"/>
              <w:jc w:val="both"/>
              <w:rPr>
                <w:lang w:val="en-US"/>
              </w:rPr>
            </w:pPr>
            <w:r w:rsidRPr="00636384">
              <w:rPr>
                <w:lang w:val="en-US"/>
              </w:rPr>
              <w:t>Design of architecture for establishing real time integration between Salesforce and Charisma ERP</w:t>
            </w:r>
          </w:p>
          <w:p w14:paraId="5480184C" w14:textId="77777777" w:rsidR="00636384" w:rsidRPr="00636384" w:rsidRDefault="00636384" w:rsidP="00636384">
            <w:pPr>
              <w:pStyle w:val="TabAufzhlung1"/>
              <w:ind w:left="499" w:hanging="215"/>
              <w:jc w:val="both"/>
              <w:rPr>
                <w:lang w:val="en-US" w:eastAsia="en-US"/>
              </w:rPr>
            </w:pPr>
            <w:r w:rsidRPr="00636384">
              <w:rPr>
                <w:lang w:val="en-US" w:eastAsia="en-US"/>
              </w:rPr>
              <w:t>Perform detailed analysis of business and technical requirements and designed the solution by customizing various standard objects of </w:t>
            </w:r>
            <w:r w:rsidRPr="00636384">
              <w:rPr>
                <w:bCs/>
                <w:bdr w:val="none" w:sz="0" w:space="0" w:color="auto" w:frame="1"/>
                <w:lang w:val="en-US" w:eastAsia="en-US"/>
              </w:rPr>
              <w:t>Salesforce.com (SFDC)</w:t>
            </w:r>
            <w:r w:rsidRPr="00636384">
              <w:rPr>
                <w:lang w:val="en-US" w:eastAsia="en-US"/>
              </w:rPr>
              <w:t> and other Platform based technologies like </w:t>
            </w:r>
            <w:r w:rsidRPr="00636384">
              <w:rPr>
                <w:bCs/>
                <w:bdr w:val="none" w:sz="0" w:space="0" w:color="auto" w:frame="1"/>
                <w:lang w:val="en-US" w:eastAsia="en-US"/>
              </w:rPr>
              <w:t>Visual Force, Force.com API,</w:t>
            </w:r>
            <w:r w:rsidRPr="00636384">
              <w:rPr>
                <w:lang w:val="en-US" w:eastAsia="en-US"/>
              </w:rPr>
              <w:t> and </w:t>
            </w:r>
            <w:r w:rsidRPr="00636384">
              <w:rPr>
                <w:bCs/>
                <w:bdr w:val="none" w:sz="0" w:space="0" w:color="auto" w:frame="1"/>
                <w:lang w:val="en-US" w:eastAsia="en-US"/>
              </w:rPr>
              <w:t>Web Services.</w:t>
            </w:r>
          </w:p>
          <w:p w14:paraId="5130EFAE" w14:textId="77777777" w:rsidR="00636384" w:rsidRPr="00636384" w:rsidRDefault="00636384" w:rsidP="00636384">
            <w:pPr>
              <w:pStyle w:val="TabAufzhlung1"/>
              <w:ind w:left="499" w:hanging="215"/>
              <w:jc w:val="both"/>
              <w:rPr>
                <w:lang w:val="en-US" w:eastAsia="en-US"/>
              </w:rPr>
            </w:pPr>
            <w:r w:rsidRPr="00636384">
              <w:rPr>
                <w:lang w:val="en-US" w:eastAsia="en-US"/>
              </w:rPr>
              <w:t>Defined</w:t>
            </w:r>
            <w:r w:rsidRPr="00636384">
              <w:rPr>
                <w:bCs/>
                <w:bdr w:val="none" w:sz="0" w:space="0" w:color="auto" w:frame="1"/>
                <w:lang w:val="en-US" w:eastAsia="en-US"/>
              </w:rPr>
              <w:t> Lookup</w:t>
            </w:r>
            <w:r w:rsidRPr="00636384">
              <w:rPr>
                <w:lang w:val="en-US" w:eastAsia="en-US"/>
              </w:rPr>
              <w:t> and </w:t>
            </w:r>
            <w:r w:rsidRPr="00636384">
              <w:rPr>
                <w:bCs/>
                <w:bdr w:val="none" w:sz="0" w:space="0" w:color="auto" w:frame="1"/>
                <w:lang w:val="en-US" w:eastAsia="en-US"/>
              </w:rPr>
              <w:t>master-detail</w:t>
            </w:r>
            <w:r w:rsidRPr="00636384">
              <w:rPr>
                <w:lang w:val="en-US" w:eastAsia="en-US"/>
              </w:rPr>
              <w:t xml:space="preserve"> relationships on the standard and custom objects </w:t>
            </w:r>
          </w:p>
          <w:p w14:paraId="5D67B868" w14:textId="77777777" w:rsidR="00636384" w:rsidRPr="00636384" w:rsidRDefault="00636384" w:rsidP="00636384">
            <w:pPr>
              <w:pStyle w:val="TabAufzhlung1"/>
              <w:ind w:left="499" w:hanging="215"/>
              <w:jc w:val="both"/>
              <w:rPr>
                <w:lang w:val="en-US" w:eastAsia="en-US"/>
              </w:rPr>
            </w:pPr>
            <w:r w:rsidRPr="00636384">
              <w:rPr>
                <w:lang w:val="en-US" w:eastAsia="en-US"/>
              </w:rPr>
              <w:t>Created </w:t>
            </w:r>
            <w:r w:rsidRPr="00636384">
              <w:rPr>
                <w:bCs/>
                <w:bdr w:val="none" w:sz="0" w:space="0" w:color="auto" w:frame="1"/>
                <w:lang w:val="en-US" w:eastAsia="en-US"/>
              </w:rPr>
              <w:t>Page layouts</w:t>
            </w:r>
            <w:r w:rsidRPr="00636384">
              <w:rPr>
                <w:lang w:val="en-US" w:eastAsia="en-US"/>
              </w:rPr>
              <w:t> to organize </w:t>
            </w:r>
            <w:r w:rsidRPr="00636384">
              <w:rPr>
                <w:bCs/>
                <w:bdr w:val="none" w:sz="0" w:space="0" w:color="auto" w:frame="1"/>
                <w:lang w:val="en-US" w:eastAsia="en-US"/>
              </w:rPr>
              <w:t>fields</w:t>
            </w:r>
            <w:r w:rsidRPr="00636384">
              <w:rPr>
                <w:lang w:val="en-US" w:eastAsia="en-US"/>
              </w:rPr>
              <w:t>, </w:t>
            </w:r>
            <w:r w:rsidRPr="00636384">
              <w:rPr>
                <w:bCs/>
                <w:bdr w:val="none" w:sz="0" w:space="0" w:color="auto" w:frame="1"/>
                <w:lang w:val="en-US" w:eastAsia="en-US"/>
              </w:rPr>
              <w:t>custom links</w:t>
            </w:r>
            <w:r w:rsidRPr="00636384">
              <w:rPr>
                <w:lang w:val="en-US" w:eastAsia="en-US"/>
              </w:rPr>
              <w:t>, </w:t>
            </w:r>
            <w:r w:rsidRPr="00636384">
              <w:rPr>
                <w:bCs/>
                <w:bdr w:val="none" w:sz="0" w:space="0" w:color="auto" w:frame="1"/>
                <w:lang w:val="en-US" w:eastAsia="en-US"/>
              </w:rPr>
              <w:t>related lists</w:t>
            </w:r>
            <w:r w:rsidRPr="00636384">
              <w:rPr>
                <w:lang w:val="en-US" w:eastAsia="en-US"/>
              </w:rPr>
              <w:t>, and other components on a record detail and edit pages.</w:t>
            </w:r>
          </w:p>
          <w:p w14:paraId="6F1A5195" w14:textId="77777777" w:rsidR="00636384" w:rsidRPr="00636384" w:rsidRDefault="00636384" w:rsidP="00636384">
            <w:pPr>
              <w:pStyle w:val="TabAufzhlung1"/>
              <w:ind w:left="499" w:hanging="215"/>
              <w:jc w:val="both"/>
              <w:rPr>
                <w:lang w:val="en-US" w:eastAsia="en-US"/>
              </w:rPr>
            </w:pPr>
            <w:r w:rsidRPr="00636384">
              <w:rPr>
                <w:lang w:val="en-US" w:eastAsia="en-US"/>
              </w:rPr>
              <w:t>Worked on </w:t>
            </w:r>
            <w:r w:rsidRPr="00636384">
              <w:rPr>
                <w:bdr w:val="none" w:sz="0" w:space="0" w:color="auto" w:frame="1"/>
                <w:lang w:val="en-US" w:eastAsia="en-US"/>
              </w:rPr>
              <w:t>Validation Rules, Workflows </w:t>
            </w:r>
            <w:r w:rsidRPr="00636384">
              <w:rPr>
                <w:lang w:val="en-US" w:eastAsia="en-US"/>
              </w:rPr>
              <w:t>and </w:t>
            </w:r>
            <w:r w:rsidRPr="00636384">
              <w:rPr>
                <w:bdr w:val="none" w:sz="0" w:space="0" w:color="auto" w:frame="1"/>
                <w:lang w:val="en-US" w:eastAsia="en-US"/>
              </w:rPr>
              <w:t>Approval Processes</w:t>
            </w:r>
            <w:r w:rsidRPr="00636384">
              <w:rPr>
                <w:lang w:val="en-US" w:eastAsia="en-US"/>
              </w:rPr>
              <w:t>.</w:t>
            </w:r>
          </w:p>
          <w:p w14:paraId="5FB8BF3B" w14:textId="77777777" w:rsidR="00636384" w:rsidRPr="00636384" w:rsidRDefault="00636384" w:rsidP="00636384">
            <w:pPr>
              <w:pStyle w:val="TabAufzhlung1"/>
              <w:ind w:left="499" w:hanging="215"/>
              <w:jc w:val="both"/>
              <w:rPr>
                <w:lang w:val="en-US" w:eastAsia="en-US"/>
              </w:rPr>
            </w:pPr>
            <w:r w:rsidRPr="00636384">
              <w:rPr>
                <w:lang w:val="en-US" w:eastAsia="en-US"/>
              </w:rPr>
              <w:lastRenderedPageBreak/>
              <w:t>Designed </w:t>
            </w:r>
            <w:r w:rsidRPr="00636384">
              <w:rPr>
                <w:bCs/>
                <w:bdr w:val="none" w:sz="0" w:space="0" w:color="auto" w:frame="1"/>
                <w:lang w:val="en-US" w:eastAsia="en-US"/>
              </w:rPr>
              <w:t>Custom Objects</w:t>
            </w:r>
            <w:r w:rsidRPr="00636384">
              <w:rPr>
                <w:lang w:val="en-US" w:eastAsia="en-US"/>
              </w:rPr>
              <w:t> and developed and deployed </w:t>
            </w:r>
            <w:r w:rsidRPr="00636384">
              <w:rPr>
                <w:bCs/>
                <w:bdr w:val="none" w:sz="0" w:space="0" w:color="auto" w:frame="1"/>
                <w:lang w:val="en-US" w:eastAsia="en-US"/>
              </w:rPr>
              <w:t>Apex Classes, Controller Classes and Apex Triggers</w:t>
            </w:r>
            <w:r w:rsidRPr="00636384">
              <w:rPr>
                <w:lang w:val="en-US" w:eastAsia="en-US"/>
              </w:rPr>
              <w:t> for various functional needs in the application.</w:t>
            </w:r>
          </w:p>
          <w:p w14:paraId="4D8D2F3F" w14:textId="2F942141" w:rsidR="00636384" w:rsidRPr="00636384" w:rsidRDefault="00636384" w:rsidP="00636384">
            <w:pPr>
              <w:pStyle w:val="TabAufzhlung1"/>
              <w:ind w:left="499" w:hanging="215"/>
              <w:jc w:val="both"/>
              <w:rPr>
                <w:lang w:val="en-US" w:eastAsia="en-US"/>
              </w:rPr>
            </w:pPr>
            <w:r w:rsidRPr="00636384">
              <w:rPr>
                <w:lang w:val="en-US" w:eastAsia="en-US"/>
              </w:rPr>
              <w:t>Participated in the bug review meetings, updated requirements document as per business user feedback and change in functionality of the application</w:t>
            </w:r>
          </w:p>
          <w:p w14:paraId="63DEAE0D" w14:textId="6CD6A1A5" w:rsidR="00636384" w:rsidRPr="00636384" w:rsidRDefault="00636384" w:rsidP="00636384">
            <w:pPr>
              <w:pStyle w:val="TabAufzhlung1"/>
              <w:ind w:left="499" w:hanging="215"/>
              <w:jc w:val="both"/>
              <w:rPr>
                <w:lang w:val="en-US" w:eastAsia="en-US"/>
              </w:rPr>
            </w:pPr>
            <w:r w:rsidRPr="00636384">
              <w:rPr>
                <w:lang w:val="en-US" w:eastAsia="en-US"/>
              </w:rPr>
              <w:t>Used Sandbox for testing to ensure minimum code coverage for the application to be migrated to production.</w:t>
            </w:r>
          </w:p>
        </w:tc>
      </w:tr>
      <w:tr w:rsidR="00636384" w:rsidRPr="001F03D5" w14:paraId="2279CE76"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48DCC905" w14:textId="20AA2302" w:rsidR="00636384" w:rsidRPr="001F03D5" w:rsidRDefault="00636384" w:rsidP="00636384">
            <w:pPr>
              <w:pStyle w:val="Tabellere"/>
              <w:rPr>
                <w:rFonts w:asciiTheme="minorHAnsi" w:hAnsiTheme="minorHAnsi" w:cstheme="minorHAnsi"/>
                <w:b/>
                <w:sz w:val="22"/>
                <w:szCs w:val="22"/>
                <w:lang w:val="it-IT"/>
              </w:rPr>
            </w:pPr>
            <w:r w:rsidRPr="00A043A6">
              <w:rPr>
                <w:b/>
              </w:rPr>
              <w:lastRenderedPageBreak/>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5918AB8B" w14:textId="72D00E79" w:rsidR="00636384" w:rsidRPr="00636384" w:rsidRDefault="00636384" w:rsidP="00636384">
            <w:pPr>
              <w:pStyle w:val="PersDatn"/>
              <w:jc w:val="both"/>
              <w:rPr>
                <w:rFonts w:asciiTheme="minorHAnsi" w:hAnsiTheme="minorHAnsi" w:cstheme="minorHAnsi"/>
                <w:sz w:val="22"/>
                <w:szCs w:val="22"/>
                <w:lang w:val="en-IN"/>
              </w:rPr>
            </w:pPr>
            <w:r>
              <w:rPr>
                <w:lang w:val="it-IT"/>
              </w:rPr>
              <w:t>Salesforce.com Sales Cloud, Data Loader &amp; Webservices</w:t>
            </w:r>
          </w:p>
        </w:tc>
      </w:tr>
      <w:tr w:rsidR="00636384" w:rsidRPr="001F03D5" w14:paraId="22542153"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35F24BFA" w14:textId="3A0DD074" w:rsidR="00636384" w:rsidRPr="00636384" w:rsidRDefault="00636384" w:rsidP="00636384">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2B5977C2" w14:textId="32C819F7" w:rsidR="00636384" w:rsidRPr="001F03D5" w:rsidRDefault="00636384" w:rsidP="00636384">
            <w:pPr>
              <w:pStyle w:val="PersDatn"/>
              <w:jc w:val="both"/>
              <w:rPr>
                <w:rFonts w:asciiTheme="minorHAnsi" w:hAnsiTheme="minorHAnsi" w:cstheme="minorHAnsi"/>
                <w:sz w:val="22"/>
                <w:szCs w:val="22"/>
                <w:lang w:val="it-IT"/>
              </w:rPr>
            </w:pPr>
            <w:r>
              <w:rPr>
                <w:lang w:val="it-IT"/>
              </w:rPr>
              <w:t>Finance\Leasing</w:t>
            </w:r>
          </w:p>
        </w:tc>
      </w:tr>
      <w:tr w:rsidR="00943C01" w:rsidRPr="001F03D5" w14:paraId="6C7337F5" w14:textId="77777777" w:rsidTr="00943C01">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08F2A72" w14:textId="39825A8B" w:rsidR="00943C01" w:rsidRPr="00636384" w:rsidRDefault="00943C01" w:rsidP="00943C01">
            <w:pPr>
              <w:pStyle w:val="Zeitraum"/>
              <w:ind w:right="0"/>
              <w:rPr>
                <w:rFonts w:asciiTheme="minorHAnsi" w:hAnsiTheme="minorHAnsi" w:cstheme="minorHAnsi"/>
                <w:b/>
                <w:sz w:val="22"/>
                <w:szCs w:val="22"/>
                <w:lang w:val="en-IN"/>
              </w:rPr>
            </w:pPr>
            <w:r>
              <w:rPr>
                <w:b/>
              </w:rPr>
              <w:t>09/</w:t>
            </w:r>
            <w:r w:rsidRPr="00A043A6">
              <w:rPr>
                <w:b/>
              </w:rPr>
              <w:t>20</w:t>
            </w:r>
            <w:r>
              <w:rPr>
                <w:b/>
              </w:rPr>
              <w:t>16</w:t>
            </w:r>
            <w:r w:rsidRPr="00A043A6">
              <w:rPr>
                <w:b/>
              </w:rPr>
              <w:t xml:space="preserve"> – </w:t>
            </w:r>
            <w:r>
              <w:rPr>
                <w:b/>
              </w:rPr>
              <w:t>10/</w:t>
            </w:r>
            <w:r w:rsidRPr="00A043A6">
              <w:rPr>
                <w:b/>
              </w:rPr>
              <w:t>20</w:t>
            </w:r>
            <w:r>
              <w:rPr>
                <w:b/>
              </w:rPr>
              <w:t>16</w:t>
            </w:r>
          </w:p>
        </w:tc>
        <w:tc>
          <w:tcPr>
            <w:tcW w:w="7234" w:type="dxa"/>
            <w:gridSpan w:val="2"/>
            <w:tcBorders>
              <w:top w:val="single" w:sz="4" w:space="0" w:color="auto"/>
              <w:left w:val="single" w:sz="4" w:space="0" w:color="auto"/>
              <w:bottom w:val="nil"/>
              <w:right w:val="single" w:sz="4" w:space="0" w:color="auto"/>
            </w:tcBorders>
            <w:shd w:val="clear" w:color="auto" w:fill="auto"/>
          </w:tcPr>
          <w:p w14:paraId="5F5C2138" w14:textId="58D8619C" w:rsidR="00943C01" w:rsidRPr="00636384" w:rsidRDefault="00943C01" w:rsidP="00943C01">
            <w:pPr>
              <w:pStyle w:val="PersDatr"/>
              <w:jc w:val="both"/>
              <w:rPr>
                <w:rFonts w:asciiTheme="minorHAnsi" w:hAnsiTheme="minorHAnsi" w:cstheme="minorHAnsi"/>
                <w:sz w:val="22"/>
                <w:szCs w:val="22"/>
                <w:lang w:val="en-IN"/>
              </w:rPr>
            </w:pPr>
            <w:r>
              <w:rPr>
                <w:sz w:val="20"/>
                <w:szCs w:val="20"/>
              </w:rPr>
              <w:t>Deutsche Leasing</w:t>
            </w:r>
          </w:p>
        </w:tc>
      </w:tr>
      <w:tr w:rsidR="00943C01" w:rsidRPr="001F03D5" w14:paraId="689882AB" w14:textId="77777777" w:rsidTr="00961BCF">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1B36B14F" w14:textId="002572B8" w:rsidR="00943C01" w:rsidRPr="00636384" w:rsidRDefault="00943C01" w:rsidP="00943C01">
            <w:pPr>
              <w:pStyle w:val="Tabeller"/>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1C3CEE8E" w14:textId="37AEB68A" w:rsidR="00943C01" w:rsidRPr="003B76C5" w:rsidRDefault="00943C01" w:rsidP="00943C01">
            <w:pPr>
              <w:pStyle w:val="PersDatn"/>
              <w:jc w:val="both"/>
              <w:rPr>
                <w:rFonts w:asciiTheme="minorHAnsi" w:hAnsiTheme="minorHAnsi" w:cstheme="minorHAnsi"/>
                <w:sz w:val="22"/>
                <w:szCs w:val="22"/>
                <w:lang w:val="en-US"/>
              </w:rPr>
            </w:pPr>
            <w:r>
              <w:t>DL Lead Management Module</w:t>
            </w:r>
          </w:p>
        </w:tc>
      </w:tr>
      <w:tr w:rsidR="00943C01" w:rsidRPr="001F03D5" w14:paraId="70B9908F" w14:textId="77777777" w:rsidTr="00961BCF">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3DD9C618" w14:textId="449DA0BA" w:rsidR="00943C01" w:rsidRPr="00636384" w:rsidRDefault="00943C01" w:rsidP="00943C01">
            <w:pPr>
              <w:pStyle w:val="Tabeller"/>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6E2BEA91" w14:textId="77777777" w:rsidR="00943C01" w:rsidRDefault="00943C01" w:rsidP="00943C01">
            <w:pPr>
              <w:pStyle w:val="PersDatr"/>
              <w:jc w:val="both"/>
            </w:pPr>
            <w:r>
              <w:rPr>
                <w:sz w:val="20"/>
                <w:szCs w:val="20"/>
              </w:rPr>
              <w:t>Architect</w:t>
            </w:r>
          </w:p>
          <w:p w14:paraId="25D2A534" w14:textId="77777777" w:rsidR="00943C01" w:rsidRPr="00A35BBB" w:rsidRDefault="00943C01" w:rsidP="00943C01">
            <w:pPr>
              <w:pStyle w:val="TabAufzhlung1"/>
              <w:ind w:left="499" w:hanging="215"/>
              <w:jc w:val="both"/>
              <w:rPr>
                <w:lang w:val="en-US"/>
              </w:rPr>
            </w:pPr>
            <w:r w:rsidRPr="00A35BBB">
              <w:rPr>
                <w:lang w:val="en-US"/>
              </w:rPr>
              <w:t>Designing Lead module according to business requirements</w:t>
            </w:r>
          </w:p>
          <w:p w14:paraId="1D187E5B" w14:textId="7DE878E1" w:rsidR="00943C01" w:rsidRDefault="00943C01" w:rsidP="00943C01">
            <w:pPr>
              <w:pStyle w:val="TabAufzhlung1"/>
              <w:ind w:left="499" w:hanging="215"/>
              <w:jc w:val="both"/>
              <w:rPr>
                <w:lang w:val="en-US"/>
              </w:rPr>
            </w:pPr>
            <w:r w:rsidRPr="00A35BBB">
              <w:rPr>
                <w:lang w:val="en-US"/>
              </w:rPr>
              <w:t>Perform Data load of lead data in to Salesforce</w:t>
            </w:r>
          </w:p>
          <w:p w14:paraId="669156BD" w14:textId="039F80E0" w:rsidR="00943C01" w:rsidRPr="00BD2D8D" w:rsidRDefault="00BD2D8D" w:rsidP="00BD2D8D">
            <w:pPr>
              <w:pStyle w:val="TabAufzhlung1"/>
              <w:ind w:left="499" w:hanging="215"/>
              <w:jc w:val="both"/>
              <w:rPr>
                <w:lang w:val="en-US"/>
              </w:rPr>
            </w:pPr>
            <w:r w:rsidRPr="00BD2D8D">
              <w:rPr>
                <w:lang w:val="en-US"/>
              </w:rPr>
              <w:t>Supported the Business users during UAT phase</w:t>
            </w:r>
          </w:p>
        </w:tc>
      </w:tr>
      <w:tr w:rsidR="00943C01" w:rsidRPr="001F03D5" w14:paraId="37F536D9"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19EBC07A" w14:textId="4C611DD0" w:rsidR="00943C01" w:rsidRPr="001F03D5" w:rsidRDefault="00943C01" w:rsidP="00943C01">
            <w:pPr>
              <w:pStyle w:val="Tabellere"/>
              <w:rPr>
                <w:rFonts w:asciiTheme="minorHAnsi" w:hAnsiTheme="minorHAnsi" w:cstheme="minorHAnsi"/>
                <w:b/>
                <w:sz w:val="22"/>
                <w:szCs w:val="22"/>
                <w:lang w:val="it-IT"/>
              </w:rPr>
            </w:pPr>
            <w:r w:rsidRPr="00A043A6">
              <w:rPr>
                <w:b/>
              </w:rPr>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0443CBFC" w14:textId="44C180FD" w:rsidR="00943C01" w:rsidRPr="00636384" w:rsidRDefault="00943C01" w:rsidP="00943C01">
            <w:pPr>
              <w:pStyle w:val="PersDatn"/>
              <w:jc w:val="both"/>
              <w:rPr>
                <w:rFonts w:asciiTheme="minorHAnsi" w:hAnsiTheme="minorHAnsi" w:cstheme="minorHAnsi"/>
                <w:sz w:val="22"/>
                <w:szCs w:val="22"/>
                <w:lang w:val="en-IN"/>
              </w:rPr>
            </w:pPr>
            <w:r>
              <w:rPr>
                <w:lang w:val="it-IT"/>
              </w:rPr>
              <w:t>Salesforce.com</w:t>
            </w:r>
          </w:p>
        </w:tc>
      </w:tr>
      <w:tr w:rsidR="00943C01" w:rsidRPr="001F03D5" w14:paraId="73656BF2"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5545F46E" w14:textId="4E7E4E3D" w:rsidR="00943C01" w:rsidRPr="00636384" w:rsidRDefault="00943C01" w:rsidP="00943C01">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77BEF261" w14:textId="5E8C5C51" w:rsidR="00943C01" w:rsidRPr="001F03D5" w:rsidRDefault="00943C01" w:rsidP="00943C01">
            <w:pPr>
              <w:pStyle w:val="PersDatn"/>
              <w:jc w:val="both"/>
              <w:rPr>
                <w:rFonts w:asciiTheme="minorHAnsi" w:hAnsiTheme="minorHAnsi" w:cstheme="minorHAnsi"/>
                <w:sz w:val="22"/>
                <w:szCs w:val="22"/>
                <w:lang w:val="it-IT"/>
              </w:rPr>
            </w:pPr>
            <w:r>
              <w:rPr>
                <w:lang w:val="it-IT"/>
              </w:rPr>
              <w:t xml:space="preserve">Finance\Leasing </w:t>
            </w:r>
          </w:p>
        </w:tc>
      </w:tr>
      <w:tr w:rsidR="00943C01" w:rsidRPr="001F03D5" w14:paraId="6FF5BA4A" w14:textId="77777777" w:rsidTr="00943C01">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4EB14BC" w14:textId="233FB4E1" w:rsidR="00943C01" w:rsidRPr="00636384" w:rsidRDefault="00943C01" w:rsidP="00943C01">
            <w:pPr>
              <w:pStyle w:val="Zeitraum"/>
              <w:ind w:right="0"/>
              <w:rPr>
                <w:rFonts w:asciiTheme="minorHAnsi" w:hAnsiTheme="minorHAnsi" w:cstheme="minorHAnsi"/>
                <w:b/>
                <w:sz w:val="22"/>
                <w:szCs w:val="22"/>
                <w:lang w:val="en-IN"/>
              </w:rPr>
            </w:pPr>
            <w:r>
              <w:rPr>
                <w:b/>
              </w:rPr>
              <w:t>07/2015</w:t>
            </w:r>
            <w:r w:rsidRPr="00A043A6">
              <w:rPr>
                <w:b/>
              </w:rPr>
              <w:t xml:space="preserve"> – </w:t>
            </w:r>
            <w:r>
              <w:rPr>
                <w:b/>
              </w:rPr>
              <w:t>12/2015</w:t>
            </w:r>
          </w:p>
        </w:tc>
        <w:tc>
          <w:tcPr>
            <w:tcW w:w="7234" w:type="dxa"/>
            <w:gridSpan w:val="2"/>
            <w:tcBorders>
              <w:top w:val="single" w:sz="4" w:space="0" w:color="auto"/>
              <w:left w:val="single" w:sz="4" w:space="0" w:color="auto"/>
              <w:bottom w:val="nil"/>
              <w:right w:val="single" w:sz="4" w:space="0" w:color="auto"/>
            </w:tcBorders>
            <w:shd w:val="clear" w:color="auto" w:fill="auto"/>
          </w:tcPr>
          <w:p w14:paraId="1987207A" w14:textId="5E0ADC8D" w:rsidR="00943C01" w:rsidRPr="00636384" w:rsidRDefault="00943C01" w:rsidP="00943C01">
            <w:pPr>
              <w:pStyle w:val="PersDatr"/>
              <w:jc w:val="both"/>
              <w:rPr>
                <w:rFonts w:asciiTheme="minorHAnsi" w:hAnsiTheme="minorHAnsi" w:cstheme="minorHAnsi"/>
                <w:sz w:val="22"/>
                <w:szCs w:val="22"/>
                <w:lang w:val="en-IN"/>
              </w:rPr>
            </w:pPr>
            <w:r>
              <w:rPr>
                <w:sz w:val="20"/>
                <w:szCs w:val="20"/>
              </w:rPr>
              <w:t>Deutsche Leasing</w:t>
            </w:r>
          </w:p>
        </w:tc>
      </w:tr>
      <w:tr w:rsidR="00943C01" w:rsidRPr="001F03D5" w14:paraId="1F2B08FC"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40F89E25" w14:textId="61BBEBA1" w:rsidR="00943C01" w:rsidRPr="00636384" w:rsidRDefault="00943C01" w:rsidP="00943C01">
            <w:pPr>
              <w:pStyle w:val="Tabeller"/>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1CD7D59F" w14:textId="014B7A9A" w:rsidR="00943C01" w:rsidRPr="00636384" w:rsidRDefault="00943C01" w:rsidP="00943C01">
            <w:pPr>
              <w:pStyle w:val="PersDatn"/>
              <w:jc w:val="both"/>
              <w:rPr>
                <w:rFonts w:asciiTheme="minorHAnsi" w:hAnsiTheme="minorHAnsi" w:cstheme="minorHAnsi"/>
                <w:sz w:val="22"/>
                <w:szCs w:val="22"/>
                <w:lang w:val="en-IN"/>
              </w:rPr>
            </w:pPr>
            <w:r>
              <w:t xml:space="preserve">DL </w:t>
            </w:r>
            <w:r w:rsidRPr="00B02E82">
              <w:t>Siebel Salesforce interface</w:t>
            </w:r>
            <w:r>
              <w:t xml:space="preserve"> </w:t>
            </w:r>
          </w:p>
        </w:tc>
      </w:tr>
      <w:tr w:rsidR="00943C01" w:rsidRPr="001F03D5" w14:paraId="5EFF5566"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51046551" w14:textId="47AB03C4" w:rsidR="00943C01" w:rsidRPr="00636384" w:rsidRDefault="00943C01" w:rsidP="00943C01">
            <w:pPr>
              <w:pStyle w:val="Tabeller"/>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06BC5B49" w14:textId="77777777" w:rsidR="00943C01" w:rsidRDefault="00943C01" w:rsidP="00943C01">
            <w:pPr>
              <w:pStyle w:val="PersDatr"/>
              <w:jc w:val="both"/>
            </w:pPr>
            <w:r>
              <w:rPr>
                <w:sz w:val="20"/>
                <w:szCs w:val="20"/>
              </w:rPr>
              <w:t>Architect \ Administrator \ Developer</w:t>
            </w:r>
          </w:p>
          <w:p w14:paraId="0306BFBD" w14:textId="77777777" w:rsidR="00943C01" w:rsidRPr="00620E08" w:rsidRDefault="00943C01" w:rsidP="00943C01">
            <w:pPr>
              <w:pStyle w:val="TabAufzhlung1"/>
              <w:ind w:left="499" w:hanging="215"/>
              <w:jc w:val="both"/>
              <w:rPr>
                <w:lang w:val="en-US"/>
              </w:rPr>
            </w:pPr>
            <w:r w:rsidRPr="0049502B">
              <w:rPr>
                <w:lang w:val="en-US"/>
              </w:rPr>
              <w:t>Interacted with Client for requirement gathering and analysis at onsite</w:t>
            </w:r>
          </w:p>
          <w:p w14:paraId="34F65C53" w14:textId="77777777" w:rsidR="00943C01" w:rsidRPr="00A35BBB" w:rsidRDefault="00943C01" w:rsidP="00943C01">
            <w:pPr>
              <w:pStyle w:val="TabAufzhlung1"/>
              <w:ind w:left="499" w:hanging="215"/>
              <w:jc w:val="both"/>
              <w:rPr>
                <w:lang w:val="en-US"/>
              </w:rPr>
            </w:pPr>
            <w:r w:rsidRPr="00A35BBB">
              <w:rPr>
                <w:lang w:val="en-US"/>
              </w:rPr>
              <w:t>Design of architecture for establishing real time integration between Salesforce and Siebel CRM</w:t>
            </w:r>
          </w:p>
          <w:p w14:paraId="6A40AB80" w14:textId="77777777" w:rsidR="00943C01" w:rsidRPr="008134E1" w:rsidRDefault="00943C01" w:rsidP="00943C01">
            <w:pPr>
              <w:pStyle w:val="TabAufzhlung1"/>
              <w:ind w:left="499" w:hanging="215"/>
              <w:jc w:val="both"/>
              <w:rPr>
                <w:lang w:val="en-US"/>
              </w:rPr>
            </w:pPr>
            <w:r w:rsidRPr="0049502B">
              <w:rPr>
                <w:lang w:val="en-US"/>
              </w:rPr>
              <w:t>Designed the Salesforce data model and drafted HLDD</w:t>
            </w:r>
          </w:p>
          <w:p w14:paraId="4E004C0E" w14:textId="77777777" w:rsidR="00943C01" w:rsidRPr="00A35BBB" w:rsidRDefault="00943C01" w:rsidP="00943C01">
            <w:pPr>
              <w:pStyle w:val="TabAufzhlung1"/>
              <w:ind w:left="499" w:hanging="215"/>
              <w:jc w:val="both"/>
              <w:rPr>
                <w:lang w:val="en-US"/>
              </w:rPr>
            </w:pPr>
            <w:r w:rsidRPr="00A35BBB">
              <w:rPr>
                <w:lang w:val="en-US"/>
              </w:rPr>
              <w:t xml:space="preserve">Developed web service classes for communicating with Siebel via ESB </w:t>
            </w:r>
          </w:p>
          <w:p w14:paraId="7C7286E7" w14:textId="77777777" w:rsidR="00943C01" w:rsidRPr="0049502B" w:rsidRDefault="00943C01" w:rsidP="00943C01">
            <w:pPr>
              <w:pStyle w:val="TabAufzhlung1"/>
              <w:ind w:left="499" w:hanging="215"/>
              <w:jc w:val="both"/>
              <w:rPr>
                <w:lang w:val="en-US"/>
              </w:rPr>
            </w:pPr>
            <w:r w:rsidRPr="0049502B">
              <w:rPr>
                <w:lang w:val="en-US"/>
              </w:rPr>
              <w:t>SPOC for the Offshore Salesforce developments</w:t>
            </w:r>
          </w:p>
          <w:p w14:paraId="7FEA3C54" w14:textId="77777777" w:rsidR="00BD2D8D" w:rsidRDefault="00943C01" w:rsidP="00BD2D8D">
            <w:pPr>
              <w:pStyle w:val="TabAufzhlung1"/>
              <w:ind w:left="499" w:hanging="215"/>
              <w:jc w:val="both"/>
              <w:rPr>
                <w:lang w:val="en-US"/>
              </w:rPr>
            </w:pPr>
            <w:r w:rsidRPr="0049502B">
              <w:rPr>
                <w:lang w:val="en-US"/>
              </w:rPr>
              <w:t>Reviewed the delivery documents and ensured that the Salesforce Quality is met</w:t>
            </w:r>
          </w:p>
          <w:p w14:paraId="30AFAFFD" w14:textId="473CBB4C" w:rsidR="00943C01" w:rsidRPr="00BD2D8D" w:rsidRDefault="00943C01" w:rsidP="00BD2D8D">
            <w:pPr>
              <w:pStyle w:val="TabAufzhlung1"/>
              <w:ind w:left="499" w:hanging="215"/>
              <w:jc w:val="both"/>
              <w:rPr>
                <w:lang w:val="en-US"/>
              </w:rPr>
            </w:pPr>
            <w:r w:rsidRPr="00BD2D8D">
              <w:rPr>
                <w:lang w:val="en-US"/>
              </w:rPr>
              <w:t xml:space="preserve">Conducted the SCRUM meetings </w:t>
            </w:r>
          </w:p>
        </w:tc>
      </w:tr>
      <w:tr w:rsidR="00943C01" w:rsidRPr="001F03D5" w14:paraId="71D249B3"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047C17C1" w14:textId="4C878867" w:rsidR="00943C01" w:rsidRPr="001F03D5" w:rsidRDefault="00943C01" w:rsidP="00943C01">
            <w:pPr>
              <w:pStyle w:val="Tabellere"/>
              <w:rPr>
                <w:rFonts w:asciiTheme="minorHAnsi" w:hAnsiTheme="minorHAnsi" w:cstheme="minorHAnsi"/>
                <w:b/>
                <w:sz w:val="22"/>
                <w:szCs w:val="22"/>
                <w:lang w:val="it-IT"/>
              </w:rPr>
            </w:pPr>
            <w:r w:rsidRPr="00A043A6">
              <w:rPr>
                <w:b/>
              </w:rPr>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27A7F798" w14:textId="0688BE99" w:rsidR="00943C01" w:rsidRPr="00636384" w:rsidRDefault="00943C01" w:rsidP="00943C01">
            <w:pPr>
              <w:pStyle w:val="PersDatn"/>
              <w:jc w:val="both"/>
              <w:rPr>
                <w:rFonts w:asciiTheme="minorHAnsi" w:hAnsiTheme="minorHAnsi" w:cstheme="minorHAnsi"/>
                <w:sz w:val="22"/>
                <w:szCs w:val="22"/>
                <w:lang w:val="en-IN"/>
              </w:rPr>
            </w:pPr>
            <w:r>
              <w:rPr>
                <w:lang w:val="it-IT"/>
              </w:rPr>
              <w:t>Salesforce.com, Webservices, Siebel, ESB</w:t>
            </w:r>
          </w:p>
        </w:tc>
      </w:tr>
      <w:tr w:rsidR="00943C01" w:rsidRPr="001F03D5" w14:paraId="538BDE16"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2B623CCF" w14:textId="4704ABA1" w:rsidR="00943C01" w:rsidRPr="00636384" w:rsidRDefault="00943C01" w:rsidP="00943C01">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72C39083" w14:textId="1939143C" w:rsidR="00943C01" w:rsidRPr="001F03D5" w:rsidRDefault="00943C01" w:rsidP="00943C01">
            <w:pPr>
              <w:pStyle w:val="PersDatn"/>
              <w:jc w:val="both"/>
              <w:rPr>
                <w:rFonts w:asciiTheme="minorHAnsi" w:hAnsiTheme="minorHAnsi" w:cstheme="minorHAnsi"/>
                <w:sz w:val="22"/>
                <w:szCs w:val="22"/>
                <w:lang w:val="it-IT"/>
              </w:rPr>
            </w:pPr>
            <w:r>
              <w:rPr>
                <w:lang w:val="it-IT"/>
              </w:rPr>
              <w:t>Finance\Leasing</w:t>
            </w:r>
          </w:p>
        </w:tc>
      </w:tr>
      <w:tr w:rsidR="00943C01" w:rsidRPr="001F03D5" w14:paraId="37BA273D" w14:textId="77777777" w:rsidTr="00943C01">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7D3CC6E" w14:textId="4EDDD311" w:rsidR="00943C01" w:rsidRPr="00636384" w:rsidRDefault="00943C01" w:rsidP="00943C01">
            <w:pPr>
              <w:pStyle w:val="Zeitraum"/>
              <w:ind w:right="0"/>
              <w:rPr>
                <w:rFonts w:asciiTheme="minorHAnsi" w:hAnsiTheme="minorHAnsi" w:cstheme="minorHAnsi"/>
                <w:b/>
                <w:sz w:val="22"/>
                <w:szCs w:val="22"/>
                <w:lang w:val="en-IN"/>
              </w:rPr>
            </w:pPr>
            <w:r>
              <w:rPr>
                <w:b/>
              </w:rPr>
              <w:t>01/</w:t>
            </w:r>
            <w:r w:rsidRPr="00A043A6">
              <w:rPr>
                <w:b/>
              </w:rPr>
              <w:t>20</w:t>
            </w:r>
            <w:r>
              <w:rPr>
                <w:b/>
              </w:rPr>
              <w:t>13</w:t>
            </w:r>
            <w:r w:rsidRPr="00A043A6">
              <w:rPr>
                <w:b/>
              </w:rPr>
              <w:t xml:space="preserve"> – </w:t>
            </w:r>
            <w:r>
              <w:rPr>
                <w:b/>
              </w:rPr>
              <w:t>12/2014</w:t>
            </w:r>
          </w:p>
        </w:tc>
        <w:tc>
          <w:tcPr>
            <w:tcW w:w="7234" w:type="dxa"/>
            <w:gridSpan w:val="2"/>
            <w:tcBorders>
              <w:top w:val="single" w:sz="4" w:space="0" w:color="auto"/>
              <w:left w:val="single" w:sz="4" w:space="0" w:color="auto"/>
              <w:bottom w:val="nil"/>
              <w:right w:val="single" w:sz="4" w:space="0" w:color="auto"/>
            </w:tcBorders>
            <w:shd w:val="clear" w:color="auto" w:fill="auto"/>
          </w:tcPr>
          <w:p w14:paraId="53567B04" w14:textId="2EF71A5A" w:rsidR="00943C01" w:rsidRPr="00636384" w:rsidRDefault="00943C01" w:rsidP="00943C01">
            <w:pPr>
              <w:pStyle w:val="PersDatr"/>
              <w:jc w:val="both"/>
              <w:rPr>
                <w:rFonts w:asciiTheme="minorHAnsi" w:hAnsiTheme="minorHAnsi" w:cstheme="minorHAnsi"/>
                <w:sz w:val="22"/>
                <w:szCs w:val="22"/>
                <w:lang w:val="en-IN"/>
              </w:rPr>
            </w:pPr>
            <w:r>
              <w:rPr>
                <w:sz w:val="20"/>
                <w:szCs w:val="20"/>
              </w:rPr>
              <w:t>Deutsche Leasing</w:t>
            </w:r>
          </w:p>
        </w:tc>
      </w:tr>
      <w:tr w:rsidR="00943C01" w:rsidRPr="001F03D5" w14:paraId="79182C85"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7B802061" w14:textId="58BACD1B" w:rsidR="00943C01" w:rsidRPr="00636384" w:rsidRDefault="00943C01" w:rsidP="00943C01">
            <w:pPr>
              <w:pStyle w:val="Tabeller"/>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7D67258A" w14:textId="115B598E" w:rsidR="00943C01" w:rsidRPr="00636384" w:rsidRDefault="00943C01" w:rsidP="00943C01">
            <w:pPr>
              <w:pStyle w:val="PersDatn"/>
              <w:jc w:val="both"/>
              <w:rPr>
                <w:rFonts w:asciiTheme="minorHAnsi" w:hAnsiTheme="minorHAnsi" w:cstheme="minorHAnsi"/>
                <w:sz w:val="22"/>
                <w:szCs w:val="22"/>
                <w:lang w:val="en-IN"/>
              </w:rPr>
            </w:pPr>
            <w:r w:rsidRPr="00B02E82">
              <w:t xml:space="preserve">DL – International </w:t>
            </w:r>
            <w:r>
              <w:t xml:space="preserve">Salesforce </w:t>
            </w:r>
            <w:r w:rsidRPr="00B02E82">
              <w:t xml:space="preserve">CRM </w:t>
            </w:r>
            <w:r>
              <w:t xml:space="preserve"> </w:t>
            </w:r>
          </w:p>
        </w:tc>
      </w:tr>
      <w:tr w:rsidR="00943C01" w:rsidRPr="001F03D5" w14:paraId="1AC375BB"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2F70E13B" w14:textId="788760C4" w:rsidR="00943C01" w:rsidRPr="00636384" w:rsidRDefault="00943C01" w:rsidP="00943C01">
            <w:pPr>
              <w:pStyle w:val="Tabeller"/>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7C984AA4" w14:textId="77777777" w:rsidR="00943C01" w:rsidRPr="0049502B" w:rsidRDefault="00943C01" w:rsidP="00943C01">
            <w:pPr>
              <w:pStyle w:val="PersDatr"/>
              <w:jc w:val="both"/>
              <w:rPr>
                <w:b w:val="0"/>
              </w:rPr>
            </w:pPr>
            <w:r w:rsidRPr="0049502B">
              <w:rPr>
                <w:b w:val="0"/>
                <w:sz w:val="20"/>
                <w:szCs w:val="20"/>
              </w:rPr>
              <w:t>BA \ Administrator \ Developer</w:t>
            </w:r>
          </w:p>
          <w:p w14:paraId="79747720" w14:textId="77777777" w:rsidR="00943C01" w:rsidRDefault="00943C01" w:rsidP="00943C01">
            <w:pPr>
              <w:pStyle w:val="TabAufzhlung1"/>
              <w:ind w:left="499" w:hanging="215"/>
              <w:rPr>
                <w:lang w:val="en-US"/>
              </w:rPr>
            </w:pPr>
            <w:r w:rsidRPr="0062605F">
              <w:rPr>
                <w:lang w:val="en-US"/>
              </w:rPr>
              <w:t>Development of GST concept for 22 countries</w:t>
            </w:r>
          </w:p>
          <w:p w14:paraId="040B0914" w14:textId="77777777" w:rsidR="00943C01" w:rsidRDefault="00943C01" w:rsidP="00943C01">
            <w:pPr>
              <w:pStyle w:val="TabAufzhlung1"/>
              <w:ind w:left="499" w:hanging="215"/>
              <w:rPr>
                <w:lang w:val="en-US"/>
              </w:rPr>
            </w:pPr>
            <w:r>
              <w:rPr>
                <w:lang w:val="en-US"/>
              </w:rPr>
              <w:t>Combined Onsite- and Offshore model to minimize cost</w:t>
            </w:r>
          </w:p>
          <w:p w14:paraId="366800E2" w14:textId="77777777" w:rsidR="00943C01" w:rsidRPr="00D542B9" w:rsidRDefault="00943C01" w:rsidP="00943C01">
            <w:pPr>
              <w:pStyle w:val="TabAufzhlung1"/>
              <w:ind w:left="499" w:hanging="215"/>
              <w:rPr>
                <w:lang w:val="en-US"/>
              </w:rPr>
            </w:pPr>
            <w:r>
              <w:rPr>
                <w:lang w:val="en-US"/>
              </w:rPr>
              <w:t>Focus on staying to the SF standard as much as possible</w:t>
            </w:r>
          </w:p>
          <w:p w14:paraId="4EF6B5EB" w14:textId="77777777" w:rsidR="00943C01" w:rsidRDefault="00943C01" w:rsidP="00943C01">
            <w:pPr>
              <w:pStyle w:val="TabAufzhlung1"/>
              <w:ind w:left="499" w:hanging="215"/>
              <w:rPr>
                <w:lang w:val="en-US"/>
              </w:rPr>
            </w:pPr>
            <w:r>
              <w:rPr>
                <w:lang w:val="en-US"/>
              </w:rPr>
              <w:t>Implementation using Sales Cloud</w:t>
            </w:r>
          </w:p>
          <w:p w14:paraId="69ADCDB6" w14:textId="77777777" w:rsidR="00943C01" w:rsidRPr="00D542B9" w:rsidRDefault="00943C01" w:rsidP="00943C01">
            <w:pPr>
              <w:pStyle w:val="TabAufzhlung1"/>
              <w:ind w:left="499" w:hanging="215"/>
              <w:rPr>
                <w:lang w:val="en-US"/>
              </w:rPr>
            </w:pPr>
            <w:r>
              <w:rPr>
                <w:lang w:val="en-US"/>
              </w:rPr>
              <w:t>Migration from various existing CRM solutions</w:t>
            </w:r>
          </w:p>
          <w:p w14:paraId="4BB9BB0C" w14:textId="77777777" w:rsidR="00943C01" w:rsidRPr="008134E1" w:rsidRDefault="00943C01" w:rsidP="00943C01">
            <w:pPr>
              <w:pStyle w:val="TabAufzhlung1"/>
              <w:ind w:left="499" w:hanging="215"/>
              <w:rPr>
                <w:lang w:val="en-US" w:eastAsia="en-US"/>
              </w:rPr>
            </w:pPr>
            <w:r w:rsidRPr="008134E1">
              <w:rPr>
                <w:lang w:val="en-US" w:eastAsia="en-US"/>
              </w:rPr>
              <w:t>Involved in group for requirement gathering throughout the </w:t>
            </w:r>
            <w:r w:rsidRPr="008134E1">
              <w:rPr>
                <w:bCs/>
                <w:bdr w:val="none" w:sz="0" w:space="0" w:color="auto" w:frame="1"/>
                <w:lang w:val="en-US" w:eastAsia="en-US"/>
              </w:rPr>
              <w:t>planning</w:t>
            </w:r>
            <w:r w:rsidRPr="008134E1">
              <w:rPr>
                <w:lang w:val="en-US" w:eastAsia="en-US"/>
              </w:rPr>
              <w:t> and </w:t>
            </w:r>
            <w:r w:rsidRPr="008134E1">
              <w:rPr>
                <w:bCs/>
                <w:bdr w:val="none" w:sz="0" w:space="0" w:color="auto" w:frame="1"/>
                <w:lang w:val="en-US" w:eastAsia="en-US"/>
              </w:rPr>
              <w:t>implementation.</w:t>
            </w:r>
          </w:p>
          <w:p w14:paraId="2F49A5D5" w14:textId="77777777" w:rsidR="00943C01" w:rsidRPr="008134E1" w:rsidRDefault="00943C01" w:rsidP="00943C01">
            <w:pPr>
              <w:pStyle w:val="TabAufzhlung1"/>
              <w:ind w:left="499" w:hanging="215"/>
              <w:rPr>
                <w:lang w:val="en-US" w:eastAsia="en-US"/>
              </w:rPr>
            </w:pPr>
            <w:r w:rsidRPr="008134E1">
              <w:rPr>
                <w:lang w:val="en-US" w:eastAsia="en-US"/>
              </w:rPr>
              <w:t>Involved in Salesforce.com Application Setup activities and customized the apps to match the functional needs of the organization.</w:t>
            </w:r>
          </w:p>
          <w:p w14:paraId="376BBA7D" w14:textId="77777777" w:rsidR="00943C01" w:rsidRPr="008134E1" w:rsidRDefault="00943C01" w:rsidP="00943C01">
            <w:pPr>
              <w:pStyle w:val="TabAufzhlung1"/>
              <w:ind w:left="499" w:hanging="215"/>
              <w:rPr>
                <w:lang w:val="en-US" w:eastAsia="en-US"/>
              </w:rPr>
            </w:pPr>
            <w:r w:rsidRPr="008134E1">
              <w:rPr>
                <w:lang w:val="en-US" w:eastAsia="en-US"/>
              </w:rPr>
              <w:t>Worked with various </w:t>
            </w:r>
            <w:r w:rsidRPr="008134E1">
              <w:rPr>
                <w:bdr w:val="none" w:sz="0" w:space="0" w:color="auto" w:frame="1"/>
                <w:lang w:val="en-US" w:eastAsia="en-US"/>
              </w:rPr>
              <w:t>salesforce.com objects</w:t>
            </w:r>
            <w:r w:rsidRPr="008134E1">
              <w:rPr>
                <w:lang w:val="en-US" w:eastAsia="en-US"/>
              </w:rPr>
              <w:t> like </w:t>
            </w:r>
            <w:r w:rsidRPr="008134E1">
              <w:rPr>
                <w:bdr w:val="none" w:sz="0" w:space="0" w:color="auto" w:frame="1"/>
                <w:lang w:val="en-US" w:eastAsia="en-US"/>
              </w:rPr>
              <w:t xml:space="preserve">Accounts, Contacts, </w:t>
            </w:r>
            <w:r>
              <w:rPr>
                <w:bdr w:val="none" w:sz="0" w:space="0" w:color="auto" w:frame="1"/>
                <w:lang w:val="en-US" w:eastAsia="en-US"/>
              </w:rPr>
              <w:t>Opportunities</w:t>
            </w:r>
            <w:r w:rsidRPr="008134E1">
              <w:rPr>
                <w:bdr w:val="none" w:sz="0" w:space="0" w:color="auto" w:frame="1"/>
                <w:lang w:val="en-US" w:eastAsia="en-US"/>
              </w:rPr>
              <w:t>, Reports, and Dashboards.</w:t>
            </w:r>
          </w:p>
          <w:p w14:paraId="3ADE2CA5" w14:textId="77777777" w:rsidR="00943C01" w:rsidRPr="008134E1" w:rsidRDefault="00943C01" w:rsidP="00943C01">
            <w:pPr>
              <w:pStyle w:val="TabAufzhlung1"/>
              <w:ind w:left="499" w:hanging="215"/>
              <w:rPr>
                <w:lang w:val="en-US" w:eastAsia="en-US"/>
              </w:rPr>
            </w:pPr>
            <w:r w:rsidRPr="008134E1">
              <w:rPr>
                <w:lang w:val="en-US" w:eastAsia="en-US"/>
              </w:rPr>
              <w:t>Developed and configured various </w:t>
            </w:r>
            <w:r w:rsidRPr="008134E1">
              <w:rPr>
                <w:bCs/>
                <w:bdr w:val="none" w:sz="0" w:space="0" w:color="auto" w:frame="1"/>
                <w:lang w:val="en-US" w:eastAsia="en-US"/>
              </w:rPr>
              <w:t>Custom Reports</w:t>
            </w:r>
            <w:r w:rsidRPr="008134E1">
              <w:rPr>
                <w:lang w:val="en-US" w:eastAsia="en-US"/>
              </w:rPr>
              <w:t> and </w:t>
            </w:r>
            <w:r w:rsidRPr="008134E1">
              <w:rPr>
                <w:bCs/>
                <w:bdr w:val="none" w:sz="0" w:space="0" w:color="auto" w:frame="1"/>
                <w:lang w:val="en-US" w:eastAsia="en-US"/>
              </w:rPr>
              <w:t>Report Folders</w:t>
            </w:r>
            <w:r w:rsidRPr="008134E1">
              <w:rPr>
                <w:lang w:val="en-US" w:eastAsia="en-US"/>
              </w:rPr>
              <w:t> for different user profiles based on the need in the organization.</w:t>
            </w:r>
          </w:p>
          <w:p w14:paraId="78638A9B" w14:textId="77777777" w:rsidR="00943C01" w:rsidRPr="008134E1" w:rsidRDefault="00943C01" w:rsidP="00943C01">
            <w:pPr>
              <w:pStyle w:val="TabAufzhlung1"/>
              <w:ind w:left="499" w:hanging="215"/>
              <w:rPr>
                <w:lang w:val="en-US" w:eastAsia="en-US"/>
              </w:rPr>
            </w:pPr>
            <w:r w:rsidRPr="008134E1">
              <w:rPr>
                <w:lang w:val="en-US" w:eastAsia="en-US"/>
              </w:rPr>
              <w:t>Maintained data cleanliness and accuracy by adding custom </w:t>
            </w:r>
            <w:r w:rsidRPr="008134E1">
              <w:rPr>
                <w:bCs/>
                <w:bdr w:val="none" w:sz="0" w:space="0" w:color="auto" w:frame="1"/>
                <w:lang w:val="en-US" w:eastAsia="en-US"/>
              </w:rPr>
              <w:t>validation rules, custom formulas, reports and dashboards.</w:t>
            </w:r>
          </w:p>
          <w:p w14:paraId="1DC96641" w14:textId="77777777" w:rsidR="00943C01" w:rsidRPr="008134E1" w:rsidRDefault="00943C01" w:rsidP="00943C01">
            <w:pPr>
              <w:pStyle w:val="TabAufzhlung1"/>
              <w:ind w:left="499" w:hanging="215"/>
              <w:rPr>
                <w:lang w:val="en-US" w:eastAsia="en-US"/>
              </w:rPr>
            </w:pPr>
            <w:r w:rsidRPr="008134E1">
              <w:rPr>
                <w:lang w:val="en-US" w:eastAsia="en-US"/>
              </w:rPr>
              <w:lastRenderedPageBreak/>
              <w:t>Developed </w:t>
            </w:r>
            <w:r w:rsidRPr="008134E1">
              <w:rPr>
                <w:bCs/>
                <w:bdr w:val="none" w:sz="0" w:space="0" w:color="auto" w:frame="1"/>
                <w:lang w:val="en-US" w:eastAsia="en-US"/>
              </w:rPr>
              <w:t>Apex Classes, Controller Classes and Apex Triggers</w:t>
            </w:r>
            <w:r w:rsidRPr="008134E1">
              <w:rPr>
                <w:lang w:val="en-US" w:eastAsia="en-US"/>
              </w:rPr>
              <w:t> for various functional needs in the application.</w:t>
            </w:r>
          </w:p>
          <w:p w14:paraId="52648E86" w14:textId="77777777" w:rsidR="00943C01" w:rsidRPr="008134E1" w:rsidRDefault="00943C01" w:rsidP="00943C01">
            <w:pPr>
              <w:pStyle w:val="TabAufzhlung1"/>
              <w:ind w:left="499" w:hanging="215"/>
              <w:rPr>
                <w:lang w:val="en-US" w:eastAsia="en-US"/>
              </w:rPr>
            </w:pPr>
            <w:r w:rsidRPr="008134E1">
              <w:rPr>
                <w:lang w:val="en-US" w:eastAsia="en-US"/>
              </w:rPr>
              <w:t>Designed and developed </w:t>
            </w:r>
            <w:r w:rsidRPr="008134E1">
              <w:rPr>
                <w:bCs/>
                <w:bdr w:val="none" w:sz="0" w:space="0" w:color="auto" w:frame="1"/>
                <w:lang w:val="en-US" w:eastAsia="en-US"/>
              </w:rPr>
              <w:t>VisualForce</w:t>
            </w:r>
            <w:r w:rsidRPr="008134E1">
              <w:rPr>
                <w:lang w:val="en-US" w:eastAsia="en-US"/>
              </w:rPr>
              <w:t> pages based on the business requirements</w:t>
            </w:r>
          </w:p>
          <w:p w14:paraId="76BC8C62" w14:textId="77777777" w:rsidR="00943C01" w:rsidRPr="008134E1" w:rsidRDefault="00943C01" w:rsidP="00943C01">
            <w:pPr>
              <w:pStyle w:val="TabAufzhlung1"/>
              <w:ind w:left="499" w:hanging="215"/>
              <w:rPr>
                <w:lang w:val="en-US" w:eastAsia="en-US"/>
              </w:rPr>
            </w:pPr>
            <w:r w:rsidRPr="008134E1">
              <w:rPr>
                <w:lang w:val="en-US" w:eastAsia="en-US"/>
              </w:rPr>
              <w:t>Used the </w:t>
            </w:r>
            <w:r w:rsidRPr="008134E1">
              <w:rPr>
                <w:bCs/>
                <w:bdr w:val="none" w:sz="0" w:space="0" w:color="auto" w:frame="1"/>
                <w:lang w:val="en-US" w:eastAsia="en-US"/>
              </w:rPr>
              <w:t>sandbox</w:t>
            </w:r>
            <w:r w:rsidRPr="008134E1">
              <w:rPr>
                <w:lang w:val="en-US" w:eastAsia="en-US"/>
              </w:rPr>
              <w:t> for testing and migrated the code to the deployment instance after testing.</w:t>
            </w:r>
          </w:p>
          <w:p w14:paraId="5389EFC8" w14:textId="77777777" w:rsidR="00BD2D8D" w:rsidRDefault="00943C01" w:rsidP="00BD2D8D">
            <w:pPr>
              <w:pStyle w:val="TabAufzhlung1"/>
              <w:ind w:left="499" w:hanging="215"/>
              <w:rPr>
                <w:lang w:val="en-US" w:eastAsia="en-US"/>
              </w:rPr>
            </w:pPr>
            <w:r w:rsidRPr="008134E1">
              <w:rPr>
                <w:lang w:val="en-US" w:eastAsia="en-US"/>
              </w:rPr>
              <w:t>Provided ongoing </w:t>
            </w:r>
            <w:r w:rsidRPr="008134E1">
              <w:rPr>
                <w:bCs/>
                <w:bdr w:val="none" w:sz="0" w:space="0" w:color="auto" w:frame="1"/>
                <w:lang w:val="en-US" w:eastAsia="en-US"/>
              </w:rPr>
              <w:t>SalesForce.com</w:t>
            </w:r>
            <w:r w:rsidRPr="008134E1">
              <w:rPr>
                <w:lang w:val="en-US" w:eastAsia="en-US"/>
              </w:rPr>
              <w:t> maintenance and administration services including periodic data cleansing, custom objects, workflow.</w:t>
            </w:r>
          </w:p>
          <w:p w14:paraId="187D521A" w14:textId="327F2A63" w:rsidR="00943C01" w:rsidRPr="00BD2D8D" w:rsidRDefault="00943C01" w:rsidP="00BD2D8D">
            <w:pPr>
              <w:pStyle w:val="TabAufzhlung1"/>
              <w:ind w:left="499" w:hanging="215"/>
              <w:rPr>
                <w:lang w:val="en-US" w:eastAsia="en-US"/>
              </w:rPr>
            </w:pPr>
            <w:r w:rsidRPr="00BD2D8D">
              <w:rPr>
                <w:lang w:val="en-US" w:eastAsia="en-US"/>
              </w:rPr>
              <w:t>Interacted with the </w:t>
            </w:r>
            <w:r w:rsidRPr="00BD2D8D">
              <w:rPr>
                <w:bCs/>
                <w:bdr w:val="none" w:sz="0" w:space="0" w:color="auto" w:frame="1"/>
                <w:lang w:val="en-US" w:eastAsia="en-US"/>
              </w:rPr>
              <w:t>SalesForce.com</w:t>
            </w:r>
            <w:r w:rsidRPr="00BD2D8D">
              <w:rPr>
                <w:lang w:val="en-US" w:eastAsia="en-US"/>
              </w:rPr>
              <w:t> premium tech support team on a regular basis.</w:t>
            </w:r>
          </w:p>
        </w:tc>
      </w:tr>
      <w:tr w:rsidR="00943C01" w:rsidRPr="001F03D5" w14:paraId="559D2D1A"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578848F2" w14:textId="3F527F5C" w:rsidR="00943C01" w:rsidRPr="001F03D5" w:rsidRDefault="00943C01" w:rsidP="00943C01">
            <w:pPr>
              <w:pStyle w:val="Tabellere"/>
              <w:rPr>
                <w:rFonts w:asciiTheme="minorHAnsi" w:hAnsiTheme="minorHAnsi" w:cstheme="minorHAnsi"/>
                <w:b/>
                <w:sz w:val="22"/>
                <w:szCs w:val="22"/>
                <w:lang w:val="it-IT"/>
              </w:rPr>
            </w:pPr>
            <w:r w:rsidRPr="00A043A6">
              <w:rPr>
                <w:b/>
              </w:rPr>
              <w:lastRenderedPageBreak/>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226346BB" w14:textId="5AECC210" w:rsidR="00943C01" w:rsidRPr="003B76C5" w:rsidRDefault="00943C01" w:rsidP="00943C01">
            <w:pPr>
              <w:pStyle w:val="PersDatn"/>
              <w:jc w:val="both"/>
              <w:rPr>
                <w:rFonts w:asciiTheme="minorHAnsi" w:hAnsiTheme="minorHAnsi" w:cstheme="minorHAnsi"/>
                <w:sz w:val="22"/>
                <w:szCs w:val="22"/>
                <w:lang w:val="en-US"/>
              </w:rPr>
            </w:pPr>
            <w:r>
              <w:rPr>
                <w:lang w:val="it-IT"/>
              </w:rPr>
              <w:t>Salesforce.com</w:t>
            </w:r>
          </w:p>
        </w:tc>
      </w:tr>
      <w:tr w:rsidR="00943C01" w:rsidRPr="001F03D5" w14:paraId="2B3BD810"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09D82EFE" w14:textId="47DDD141" w:rsidR="00943C01" w:rsidRPr="00636384" w:rsidRDefault="00943C01" w:rsidP="00943C01">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458F7301" w14:textId="23B1849B" w:rsidR="00943C01" w:rsidRPr="001F03D5" w:rsidRDefault="00943C01" w:rsidP="00943C01">
            <w:pPr>
              <w:pStyle w:val="PersDatn"/>
              <w:jc w:val="both"/>
              <w:rPr>
                <w:rFonts w:asciiTheme="minorHAnsi" w:hAnsiTheme="minorHAnsi" w:cstheme="minorHAnsi"/>
                <w:sz w:val="22"/>
                <w:szCs w:val="22"/>
                <w:lang w:val="it-IT"/>
              </w:rPr>
            </w:pPr>
            <w:r>
              <w:rPr>
                <w:lang w:val="it-IT"/>
              </w:rPr>
              <w:t xml:space="preserve">Finance\Leasing </w:t>
            </w:r>
          </w:p>
        </w:tc>
      </w:tr>
      <w:tr w:rsidR="00943C01" w:rsidRPr="001F03D5" w14:paraId="67E73D3C" w14:textId="77777777" w:rsidTr="000433CE">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tcPr>
          <w:p w14:paraId="31DCAA77" w14:textId="13314AF8" w:rsidR="00943C01" w:rsidRPr="00636384" w:rsidRDefault="00943C01" w:rsidP="00943C01">
            <w:pPr>
              <w:pStyle w:val="Zeitraum"/>
              <w:ind w:right="0"/>
              <w:rPr>
                <w:rFonts w:asciiTheme="minorHAnsi" w:hAnsiTheme="minorHAnsi" w:cstheme="minorHAnsi"/>
                <w:b/>
                <w:sz w:val="22"/>
                <w:szCs w:val="22"/>
                <w:lang w:val="en-IN"/>
              </w:rPr>
            </w:pPr>
            <w:r>
              <w:rPr>
                <w:b/>
              </w:rPr>
              <w:t>06/2012</w:t>
            </w:r>
            <w:r w:rsidRPr="00A043A6">
              <w:rPr>
                <w:b/>
              </w:rPr>
              <w:t xml:space="preserve"> – </w:t>
            </w:r>
            <w:r>
              <w:rPr>
                <w:b/>
              </w:rPr>
              <w:t>12/2012</w:t>
            </w:r>
          </w:p>
        </w:tc>
        <w:tc>
          <w:tcPr>
            <w:tcW w:w="7234" w:type="dxa"/>
            <w:gridSpan w:val="2"/>
            <w:tcBorders>
              <w:top w:val="single" w:sz="4" w:space="0" w:color="auto"/>
              <w:left w:val="single" w:sz="4" w:space="0" w:color="auto"/>
              <w:bottom w:val="nil"/>
              <w:right w:val="single" w:sz="4" w:space="0" w:color="auto"/>
            </w:tcBorders>
            <w:shd w:val="clear" w:color="auto" w:fill="auto"/>
          </w:tcPr>
          <w:p w14:paraId="79846A19" w14:textId="6515B7ED" w:rsidR="00943C01" w:rsidRPr="00636384" w:rsidRDefault="00943C01" w:rsidP="00943C01">
            <w:pPr>
              <w:pStyle w:val="PersDatr"/>
              <w:jc w:val="both"/>
              <w:rPr>
                <w:rFonts w:asciiTheme="minorHAnsi" w:hAnsiTheme="minorHAnsi" w:cstheme="minorHAnsi"/>
                <w:sz w:val="22"/>
                <w:szCs w:val="22"/>
                <w:lang w:val="en-IN"/>
              </w:rPr>
            </w:pPr>
            <w:r w:rsidRPr="00A91356">
              <w:rPr>
                <w:sz w:val="20"/>
                <w:lang w:val="it-IT"/>
              </w:rPr>
              <w:t>Thomson Reuters</w:t>
            </w:r>
          </w:p>
        </w:tc>
      </w:tr>
      <w:tr w:rsidR="00943C01" w:rsidRPr="001F03D5" w14:paraId="000B08F9"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2D252640" w14:textId="0D3DE2E8" w:rsidR="00943C01" w:rsidRPr="00636384" w:rsidRDefault="00943C01" w:rsidP="00943C01">
            <w:pPr>
              <w:pStyle w:val="Tabeller"/>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05393DF8" w14:textId="1A368FA9" w:rsidR="00943C01" w:rsidRPr="00636384" w:rsidRDefault="00943C01" w:rsidP="00943C01">
            <w:pPr>
              <w:pStyle w:val="PersDatn"/>
              <w:jc w:val="both"/>
              <w:rPr>
                <w:rFonts w:asciiTheme="minorHAnsi" w:hAnsiTheme="minorHAnsi" w:cstheme="minorHAnsi"/>
                <w:sz w:val="22"/>
                <w:szCs w:val="22"/>
                <w:lang w:val="en-IN"/>
              </w:rPr>
            </w:pPr>
            <w:r>
              <w:rPr>
                <w:lang w:val="it-IT"/>
              </w:rPr>
              <w:t>Contact</w:t>
            </w:r>
            <w:r w:rsidRPr="00B02E82">
              <w:rPr>
                <w:lang w:val="it-IT"/>
              </w:rPr>
              <w:t xml:space="preserve"> Synch(TRUST)</w:t>
            </w:r>
          </w:p>
        </w:tc>
      </w:tr>
      <w:tr w:rsidR="00943C01" w:rsidRPr="001F03D5" w14:paraId="1F668094"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4263DC93" w14:textId="3A3214C5" w:rsidR="00943C01" w:rsidRPr="00636384" w:rsidRDefault="00943C01" w:rsidP="00943C01">
            <w:pPr>
              <w:pStyle w:val="Tabeller"/>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2E53A342" w14:textId="77777777" w:rsidR="00943C01" w:rsidRPr="00943C01" w:rsidRDefault="00943C01" w:rsidP="00943C01">
            <w:pPr>
              <w:pStyle w:val="TabAufzhlung1"/>
              <w:ind w:left="499" w:hanging="215"/>
              <w:jc w:val="both"/>
              <w:rPr>
                <w:lang w:val="en-US"/>
              </w:rPr>
            </w:pPr>
            <w:r w:rsidRPr="00943C01">
              <w:rPr>
                <w:lang w:val="en-US"/>
              </w:rPr>
              <w:t>Administrator \ Developer</w:t>
            </w:r>
          </w:p>
          <w:p w14:paraId="59AADEB6" w14:textId="77777777" w:rsidR="00943C01" w:rsidRPr="00A35BBB" w:rsidRDefault="00943C01" w:rsidP="00943C01">
            <w:pPr>
              <w:pStyle w:val="TabAufzhlung1"/>
              <w:ind w:left="499" w:hanging="215"/>
              <w:jc w:val="both"/>
              <w:rPr>
                <w:lang w:val="en-US"/>
              </w:rPr>
            </w:pPr>
            <w:r w:rsidRPr="00A35BBB">
              <w:rPr>
                <w:lang w:val="en-US"/>
              </w:rPr>
              <w:t>Used Apex classes, triggers, web services to integrate Salesforce Contact object with Siebel and EAI.</w:t>
            </w:r>
          </w:p>
          <w:p w14:paraId="0B2ECDC1" w14:textId="77777777" w:rsidR="00943C01" w:rsidRPr="00A35BBB" w:rsidRDefault="00943C01" w:rsidP="00943C01">
            <w:pPr>
              <w:pStyle w:val="TabAufzhlung1"/>
              <w:ind w:left="499" w:hanging="215"/>
              <w:jc w:val="both"/>
              <w:rPr>
                <w:lang w:val="en-US"/>
              </w:rPr>
            </w:pPr>
            <w:r w:rsidRPr="00A35BBB">
              <w:rPr>
                <w:lang w:val="en-US"/>
              </w:rPr>
              <w:t>Configured Profiles, Roles, Layouts for the User</w:t>
            </w:r>
          </w:p>
          <w:p w14:paraId="1D980C3A" w14:textId="77777777" w:rsidR="00943C01" w:rsidRPr="00A35BBB" w:rsidRDefault="00943C01" w:rsidP="00943C01">
            <w:pPr>
              <w:pStyle w:val="TabAufzhlung1"/>
              <w:ind w:left="499" w:hanging="215"/>
              <w:jc w:val="both"/>
              <w:rPr>
                <w:lang w:val="en-US"/>
              </w:rPr>
            </w:pPr>
            <w:r w:rsidRPr="00A35BBB">
              <w:rPr>
                <w:lang w:val="en-US"/>
              </w:rPr>
              <w:t>Created Visual Force Pages and Apex Classes.</w:t>
            </w:r>
          </w:p>
          <w:p w14:paraId="6D19DFDD" w14:textId="77777777" w:rsidR="00943C01" w:rsidRPr="00A35BBB" w:rsidRDefault="00943C01" w:rsidP="00943C01">
            <w:pPr>
              <w:pStyle w:val="TabAufzhlung1"/>
              <w:ind w:left="499" w:hanging="215"/>
              <w:jc w:val="both"/>
              <w:rPr>
                <w:lang w:val="en-US"/>
              </w:rPr>
            </w:pPr>
            <w:r w:rsidRPr="00A35BBB">
              <w:rPr>
                <w:lang w:val="en-US"/>
              </w:rPr>
              <w:t>Worked on Apex Classes, Triggers, Visual force Pages &amp; Test Classes.</w:t>
            </w:r>
          </w:p>
          <w:p w14:paraId="0C11BC03" w14:textId="14AE167A" w:rsidR="00943C01" w:rsidRPr="00943C01" w:rsidRDefault="00943C01" w:rsidP="00943C01">
            <w:pPr>
              <w:pStyle w:val="TabAufzhlung1"/>
              <w:ind w:left="499" w:hanging="215"/>
              <w:jc w:val="both"/>
              <w:rPr>
                <w:lang w:val="en-US"/>
              </w:rPr>
            </w:pPr>
            <w:r w:rsidRPr="00943C01">
              <w:rPr>
                <w:lang w:val="en-US"/>
              </w:rPr>
              <w:t>Involved in solving Production support Issues and enhancements</w:t>
            </w:r>
          </w:p>
        </w:tc>
      </w:tr>
      <w:tr w:rsidR="00943C01" w:rsidRPr="001F03D5" w14:paraId="1EF0565A" w14:textId="77777777" w:rsidTr="00636384">
        <w:tblPrEx>
          <w:shd w:val="clear" w:color="auto" w:fill="auto"/>
          <w:tblLook w:val="04A0" w:firstRow="1" w:lastRow="0" w:firstColumn="1" w:lastColumn="0" w:noHBand="0" w:noVBand="1"/>
        </w:tblPrEx>
        <w:trPr>
          <w:cantSplit/>
          <w:trHeight w:val="467"/>
        </w:trPr>
        <w:tc>
          <w:tcPr>
            <w:tcW w:w="3114" w:type="dxa"/>
            <w:tcBorders>
              <w:top w:val="nil"/>
              <w:left w:val="single" w:sz="4" w:space="0" w:color="auto"/>
              <w:bottom w:val="nil"/>
              <w:right w:val="single" w:sz="4" w:space="0" w:color="auto"/>
            </w:tcBorders>
            <w:shd w:val="clear" w:color="auto" w:fill="D9D9D9" w:themeFill="background1" w:themeFillShade="D9"/>
          </w:tcPr>
          <w:p w14:paraId="3A5F7E2A" w14:textId="75A0FD17" w:rsidR="00943C01" w:rsidRPr="001F03D5" w:rsidRDefault="00943C01" w:rsidP="00943C01">
            <w:pPr>
              <w:pStyle w:val="Tabellere"/>
              <w:rPr>
                <w:rFonts w:asciiTheme="minorHAnsi" w:hAnsiTheme="minorHAnsi" w:cstheme="minorHAnsi"/>
                <w:b/>
                <w:sz w:val="22"/>
                <w:szCs w:val="22"/>
                <w:lang w:val="it-IT"/>
              </w:rPr>
            </w:pPr>
            <w:r w:rsidRPr="00A043A6">
              <w:rPr>
                <w:b/>
              </w:rPr>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7C77E746" w14:textId="3C1A5317" w:rsidR="00943C01" w:rsidRPr="00636384" w:rsidRDefault="00943C01" w:rsidP="00943C01">
            <w:pPr>
              <w:pStyle w:val="PersDatn"/>
              <w:jc w:val="both"/>
              <w:rPr>
                <w:rFonts w:asciiTheme="minorHAnsi" w:hAnsiTheme="minorHAnsi" w:cstheme="minorHAnsi"/>
                <w:sz w:val="22"/>
                <w:szCs w:val="22"/>
                <w:lang w:val="en-IN"/>
              </w:rPr>
            </w:pPr>
            <w:r>
              <w:rPr>
                <w:lang w:val="it-IT"/>
              </w:rPr>
              <w:t>Salesforce.com, Webservices</w:t>
            </w:r>
          </w:p>
        </w:tc>
      </w:tr>
      <w:tr w:rsidR="00943C01" w:rsidRPr="001F03D5" w14:paraId="61ADCF2E"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052D8028" w14:textId="58F27D62" w:rsidR="00943C01" w:rsidRPr="00636384" w:rsidRDefault="00943C01" w:rsidP="00943C01">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3D9A409E" w14:textId="69C1053F" w:rsidR="00943C01" w:rsidRPr="001F03D5" w:rsidRDefault="00943C01" w:rsidP="00943C01">
            <w:pPr>
              <w:pStyle w:val="PersDatn"/>
              <w:jc w:val="both"/>
              <w:rPr>
                <w:rFonts w:asciiTheme="minorHAnsi" w:hAnsiTheme="minorHAnsi" w:cstheme="minorHAnsi"/>
                <w:sz w:val="22"/>
                <w:szCs w:val="22"/>
                <w:lang w:val="it-IT"/>
              </w:rPr>
            </w:pPr>
            <w:r>
              <w:rPr>
                <w:lang w:val="it-IT"/>
              </w:rPr>
              <w:t>Finance</w:t>
            </w:r>
          </w:p>
        </w:tc>
      </w:tr>
      <w:tr w:rsidR="00943C01" w:rsidRPr="001F03D5" w14:paraId="7319FD48" w14:textId="77777777" w:rsidTr="00636384">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tcPr>
          <w:p w14:paraId="63F1F31F" w14:textId="7123F34D" w:rsidR="00943C01" w:rsidRPr="00636384" w:rsidRDefault="00943C01" w:rsidP="00943C01">
            <w:pPr>
              <w:pStyle w:val="Tabellere"/>
              <w:jc w:val="left"/>
              <w:rPr>
                <w:rFonts w:asciiTheme="minorHAnsi" w:hAnsiTheme="minorHAnsi" w:cstheme="minorHAnsi"/>
                <w:b/>
                <w:sz w:val="22"/>
                <w:szCs w:val="22"/>
                <w:lang w:val="en-IN"/>
              </w:rPr>
            </w:pPr>
            <w:r>
              <w:rPr>
                <w:b/>
              </w:rPr>
              <w:t>02/</w:t>
            </w:r>
            <w:r w:rsidRPr="00A043A6">
              <w:rPr>
                <w:b/>
              </w:rPr>
              <w:t>20</w:t>
            </w:r>
            <w:r>
              <w:rPr>
                <w:b/>
              </w:rPr>
              <w:t>12</w:t>
            </w:r>
            <w:r w:rsidRPr="00A043A6">
              <w:rPr>
                <w:b/>
              </w:rPr>
              <w:t xml:space="preserve"> – </w:t>
            </w:r>
            <w:r>
              <w:rPr>
                <w:b/>
              </w:rPr>
              <w:t>05/</w:t>
            </w:r>
            <w:r w:rsidRPr="00A043A6">
              <w:rPr>
                <w:b/>
              </w:rPr>
              <w:t>20</w:t>
            </w:r>
            <w:r>
              <w:rPr>
                <w:b/>
              </w:rPr>
              <w:t>12</w:t>
            </w:r>
          </w:p>
        </w:tc>
        <w:tc>
          <w:tcPr>
            <w:tcW w:w="7234" w:type="dxa"/>
            <w:gridSpan w:val="2"/>
            <w:tcBorders>
              <w:top w:val="single" w:sz="4" w:space="0" w:color="auto"/>
              <w:left w:val="single" w:sz="4" w:space="0" w:color="auto"/>
              <w:bottom w:val="nil"/>
              <w:right w:val="single" w:sz="4" w:space="0" w:color="auto"/>
            </w:tcBorders>
            <w:shd w:val="clear" w:color="auto" w:fill="auto"/>
          </w:tcPr>
          <w:p w14:paraId="5408DD2E" w14:textId="0B39B71A" w:rsidR="00943C01" w:rsidRPr="001F03D5" w:rsidRDefault="00943C01" w:rsidP="00943C01">
            <w:pPr>
              <w:pStyle w:val="PersDatr"/>
              <w:jc w:val="both"/>
              <w:rPr>
                <w:rFonts w:asciiTheme="minorHAnsi" w:hAnsiTheme="minorHAnsi" w:cstheme="minorHAnsi"/>
                <w:sz w:val="22"/>
                <w:szCs w:val="22"/>
                <w:lang w:val="it-IT"/>
              </w:rPr>
            </w:pPr>
            <w:r w:rsidRPr="00A91356">
              <w:rPr>
                <w:sz w:val="20"/>
                <w:lang w:val="it-IT"/>
              </w:rPr>
              <w:t>Thomson Reuters</w:t>
            </w:r>
          </w:p>
        </w:tc>
      </w:tr>
      <w:tr w:rsidR="00943C01" w:rsidRPr="001F03D5" w14:paraId="7CF87D71"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4716AF9D" w14:textId="40322A1A" w:rsidR="00943C01" w:rsidRPr="00636384" w:rsidRDefault="00943C01" w:rsidP="00943C01">
            <w:pPr>
              <w:pStyle w:val="Tabellere"/>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4C5BE8A2" w14:textId="5F85F020" w:rsidR="00943C01" w:rsidRPr="001F03D5" w:rsidRDefault="00943C01" w:rsidP="00943C01">
            <w:pPr>
              <w:pStyle w:val="PersDatn"/>
              <w:jc w:val="both"/>
              <w:rPr>
                <w:rFonts w:asciiTheme="minorHAnsi" w:hAnsiTheme="minorHAnsi" w:cstheme="minorHAnsi"/>
                <w:sz w:val="22"/>
                <w:szCs w:val="22"/>
                <w:lang w:val="it-IT"/>
              </w:rPr>
            </w:pPr>
            <w:r>
              <w:rPr>
                <w:lang w:val="it-IT"/>
              </w:rPr>
              <w:t>CTI Integration(TRUST)</w:t>
            </w:r>
          </w:p>
        </w:tc>
      </w:tr>
      <w:tr w:rsidR="00943C01" w:rsidRPr="001F03D5" w14:paraId="004A3719"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63F15C26" w14:textId="3059DCCF" w:rsidR="00943C01" w:rsidRPr="00636384" w:rsidRDefault="00943C01" w:rsidP="00943C01">
            <w:pPr>
              <w:pStyle w:val="Tabellere"/>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0278BB3C" w14:textId="77777777" w:rsidR="00943C01" w:rsidRPr="00B02E82" w:rsidRDefault="00943C01" w:rsidP="00943C01">
            <w:pPr>
              <w:pStyle w:val="PersDatn"/>
              <w:jc w:val="both"/>
              <w:rPr>
                <w:lang w:val="it-IT"/>
              </w:rPr>
            </w:pPr>
            <w:r>
              <w:rPr>
                <w:lang w:val="it-IT"/>
              </w:rPr>
              <w:t>Developer</w:t>
            </w:r>
          </w:p>
          <w:p w14:paraId="6CB38B97" w14:textId="77777777" w:rsidR="00943C01" w:rsidRDefault="00943C01" w:rsidP="00943C01">
            <w:pPr>
              <w:pStyle w:val="TabAufzhlung1"/>
              <w:ind w:left="499" w:hanging="215"/>
              <w:jc w:val="both"/>
              <w:rPr>
                <w:color w:val="auto"/>
                <w:lang w:val="it-IT"/>
              </w:rPr>
            </w:pPr>
            <w:r>
              <w:rPr>
                <w:color w:val="auto"/>
                <w:lang w:val="it-IT"/>
              </w:rPr>
              <w:t>Integrated AVAYA CTI adapter with Salesforce</w:t>
            </w:r>
          </w:p>
          <w:p w14:paraId="3EFF12CC" w14:textId="77777777" w:rsidR="00943C01" w:rsidRPr="00586443" w:rsidRDefault="00943C01" w:rsidP="00943C01">
            <w:pPr>
              <w:pStyle w:val="TabAufzhlung1"/>
              <w:ind w:left="499" w:hanging="215"/>
              <w:jc w:val="both"/>
              <w:rPr>
                <w:color w:val="auto"/>
                <w:lang w:val="it-IT"/>
              </w:rPr>
            </w:pPr>
            <w:r>
              <w:rPr>
                <w:color w:val="auto"/>
                <w:lang w:val="it-IT"/>
              </w:rPr>
              <w:t>Modified Softphone layouts for CTI telephony inside Salesforce CRM</w:t>
            </w:r>
          </w:p>
          <w:p w14:paraId="5D6FF040" w14:textId="77777777" w:rsidR="00BD2D8D" w:rsidRDefault="00943C01" w:rsidP="00BD2D8D">
            <w:pPr>
              <w:pStyle w:val="TabAufzhlung1"/>
              <w:ind w:left="499" w:hanging="215"/>
              <w:jc w:val="both"/>
              <w:rPr>
                <w:color w:val="auto"/>
                <w:lang w:val="it-IT"/>
              </w:rPr>
            </w:pPr>
            <w:r>
              <w:rPr>
                <w:color w:val="auto"/>
                <w:lang w:val="it-IT"/>
              </w:rPr>
              <w:t>Customized VF pages accordingly to auto popup the contact details page once the particular contact calls the support agent</w:t>
            </w:r>
          </w:p>
          <w:p w14:paraId="3D6900A3" w14:textId="4D7A071E" w:rsidR="00943C01" w:rsidRPr="00BD2D8D" w:rsidRDefault="00943C01" w:rsidP="00BD2D8D">
            <w:pPr>
              <w:pStyle w:val="TabAufzhlung1"/>
              <w:ind w:left="499" w:hanging="215"/>
              <w:jc w:val="both"/>
              <w:rPr>
                <w:color w:val="auto"/>
                <w:lang w:val="it-IT"/>
              </w:rPr>
            </w:pPr>
            <w:r w:rsidRPr="00BD2D8D">
              <w:rPr>
                <w:lang w:val="it-IT"/>
              </w:rPr>
              <w:t>Developed Test class and ensured quality of the delivery</w:t>
            </w:r>
          </w:p>
        </w:tc>
      </w:tr>
      <w:tr w:rsidR="00943C01" w:rsidRPr="001F03D5" w14:paraId="592EE212"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3A30714E" w14:textId="67858653" w:rsidR="00943C01" w:rsidRPr="00636384" w:rsidRDefault="00943C01" w:rsidP="00943C01">
            <w:pPr>
              <w:pStyle w:val="Tabellere"/>
              <w:rPr>
                <w:rFonts w:asciiTheme="minorHAnsi" w:hAnsiTheme="minorHAnsi" w:cstheme="minorHAnsi"/>
                <w:b/>
                <w:sz w:val="22"/>
                <w:szCs w:val="22"/>
                <w:lang w:val="en-IN"/>
              </w:rPr>
            </w:pPr>
            <w:r w:rsidRPr="00A043A6">
              <w:rPr>
                <w:b/>
              </w:rPr>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6F779227" w14:textId="087F1A16" w:rsidR="00943C01" w:rsidRPr="001F03D5" w:rsidRDefault="00943C01" w:rsidP="00943C01">
            <w:pPr>
              <w:pStyle w:val="PersDatn"/>
              <w:jc w:val="both"/>
              <w:rPr>
                <w:rFonts w:asciiTheme="minorHAnsi" w:hAnsiTheme="minorHAnsi" w:cstheme="minorHAnsi"/>
                <w:sz w:val="22"/>
                <w:szCs w:val="22"/>
                <w:lang w:val="it-IT"/>
              </w:rPr>
            </w:pPr>
            <w:r>
              <w:rPr>
                <w:lang w:val="it-IT"/>
              </w:rPr>
              <w:t>Salesforce.com, Avaya CTI adapater</w:t>
            </w:r>
          </w:p>
        </w:tc>
      </w:tr>
      <w:tr w:rsidR="00943C01" w:rsidRPr="001F03D5" w14:paraId="1E5408B0" w14:textId="77777777" w:rsidTr="00943C01">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76A3A8C6" w14:textId="0F18821B" w:rsidR="00943C01" w:rsidRPr="00636384" w:rsidRDefault="00943C01" w:rsidP="00943C01">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7F8EA4C5" w14:textId="3A43FD8E" w:rsidR="00943C01" w:rsidRPr="001F03D5" w:rsidRDefault="00943C01" w:rsidP="00943C01">
            <w:pPr>
              <w:pStyle w:val="PersDatn"/>
              <w:jc w:val="both"/>
              <w:rPr>
                <w:rFonts w:asciiTheme="minorHAnsi" w:hAnsiTheme="minorHAnsi" w:cstheme="minorHAnsi"/>
                <w:sz w:val="22"/>
                <w:szCs w:val="22"/>
                <w:lang w:val="it-IT"/>
              </w:rPr>
            </w:pPr>
            <w:r>
              <w:rPr>
                <w:lang w:val="it-IT"/>
              </w:rPr>
              <w:t xml:space="preserve">Finance </w:t>
            </w:r>
          </w:p>
        </w:tc>
      </w:tr>
      <w:tr w:rsidR="00BD2D8D" w:rsidRPr="001F03D5" w14:paraId="19A1A01C" w14:textId="77777777" w:rsidTr="00943C01">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tcPr>
          <w:p w14:paraId="18DE09CD" w14:textId="28C015A0" w:rsidR="00BD2D8D" w:rsidRPr="00A91356" w:rsidRDefault="00BD2D8D" w:rsidP="00A91356">
            <w:pPr>
              <w:pStyle w:val="PersDatr"/>
              <w:jc w:val="both"/>
              <w:rPr>
                <w:sz w:val="20"/>
                <w:lang w:val="it-IT"/>
              </w:rPr>
            </w:pPr>
            <w:r w:rsidRPr="00A91356">
              <w:rPr>
                <w:sz w:val="20"/>
                <w:lang w:val="it-IT"/>
              </w:rPr>
              <w:t>05/2011 – 01/2012</w:t>
            </w:r>
          </w:p>
        </w:tc>
        <w:tc>
          <w:tcPr>
            <w:tcW w:w="7234" w:type="dxa"/>
            <w:gridSpan w:val="2"/>
            <w:tcBorders>
              <w:top w:val="single" w:sz="4" w:space="0" w:color="auto"/>
              <w:left w:val="single" w:sz="4" w:space="0" w:color="auto"/>
              <w:bottom w:val="nil"/>
              <w:right w:val="single" w:sz="4" w:space="0" w:color="auto"/>
            </w:tcBorders>
            <w:shd w:val="clear" w:color="auto" w:fill="auto"/>
          </w:tcPr>
          <w:p w14:paraId="192ACA5A" w14:textId="6C0A5C76" w:rsidR="00BD2D8D" w:rsidRPr="00A91356" w:rsidRDefault="00BD2D8D" w:rsidP="00A91356">
            <w:pPr>
              <w:pStyle w:val="PersDatr"/>
              <w:jc w:val="both"/>
              <w:rPr>
                <w:sz w:val="20"/>
                <w:lang w:val="it-IT"/>
              </w:rPr>
            </w:pPr>
            <w:r w:rsidRPr="00A91356">
              <w:rPr>
                <w:sz w:val="20"/>
                <w:lang w:val="it-IT"/>
              </w:rPr>
              <w:t>Thomson Reuters</w:t>
            </w:r>
          </w:p>
        </w:tc>
      </w:tr>
      <w:tr w:rsidR="00BD2D8D" w:rsidRPr="001F03D5" w14:paraId="003DBC2E"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68881B99" w14:textId="648A03B1" w:rsidR="00BD2D8D" w:rsidRPr="00636384" w:rsidRDefault="00BD2D8D" w:rsidP="00BD2D8D">
            <w:pPr>
              <w:pStyle w:val="Tabellere"/>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4897BD15" w14:textId="1DBC7BA3" w:rsidR="00BD2D8D" w:rsidRPr="001F03D5" w:rsidRDefault="00BD2D8D" w:rsidP="00BD2D8D">
            <w:pPr>
              <w:pStyle w:val="PersDatn"/>
              <w:jc w:val="both"/>
              <w:rPr>
                <w:rFonts w:asciiTheme="minorHAnsi" w:hAnsiTheme="minorHAnsi" w:cstheme="minorHAnsi"/>
                <w:sz w:val="22"/>
                <w:szCs w:val="22"/>
                <w:lang w:val="it-IT"/>
              </w:rPr>
            </w:pPr>
            <w:r>
              <w:rPr>
                <w:lang w:val="it-IT"/>
              </w:rPr>
              <w:t>Thomson Reuters Unified Sales Tool(TRUST)</w:t>
            </w:r>
          </w:p>
        </w:tc>
      </w:tr>
      <w:tr w:rsidR="00BD2D8D" w:rsidRPr="001F03D5" w14:paraId="614DB9A8"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5B68D340" w14:textId="62DFE9FD" w:rsidR="00BD2D8D" w:rsidRPr="00636384" w:rsidRDefault="00BD2D8D" w:rsidP="00BD2D8D">
            <w:pPr>
              <w:pStyle w:val="Tabellere"/>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43207D94" w14:textId="77777777" w:rsidR="00BD2D8D" w:rsidRPr="00B02E82" w:rsidRDefault="00BD2D8D" w:rsidP="00BD2D8D">
            <w:pPr>
              <w:pStyle w:val="PersDatn"/>
              <w:jc w:val="both"/>
              <w:rPr>
                <w:lang w:val="it-IT"/>
              </w:rPr>
            </w:pPr>
            <w:r w:rsidRPr="00B02E82">
              <w:rPr>
                <w:lang w:val="it-IT"/>
              </w:rPr>
              <w:t>Administrator \ Developer</w:t>
            </w:r>
          </w:p>
          <w:p w14:paraId="507E7B78" w14:textId="77777777" w:rsidR="00BD2D8D" w:rsidRPr="00125B2E" w:rsidRDefault="00BD2D8D" w:rsidP="00BD2D8D">
            <w:pPr>
              <w:pStyle w:val="TabAufzhlung1"/>
              <w:ind w:left="499" w:hanging="215"/>
              <w:jc w:val="both"/>
              <w:rPr>
                <w:color w:val="auto"/>
                <w:lang w:val="en-US"/>
              </w:rPr>
            </w:pPr>
            <w:r>
              <w:rPr>
                <w:color w:val="auto"/>
                <w:lang w:val="en-US"/>
              </w:rPr>
              <w:t>Used Apex classes, triggers and</w:t>
            </w:r>
            <w:r w:rsidRPr="00125B2E">
              <w:rPr>
                <w:color w:val="auto"/>
                <w:lang w:val="en-US"/>
              </w:rPr>
              <w:t xml:space="preserve"> web services to integrate with Siebel and EAI.</w:t>
            </w:r>
          </w:p>
          <w:p w14:paraId="1F53893B" w14:textId="77777777" w:rsidR="00BD2D8D" w:rsidRPr="00125B2E" w:rsidRDefault="00BD2D8D" w:rsidP="00BD2D8D">
            <w:pPr>
              <w:pStyle w:val="TabAufzhlung1"/>
              <w:ind w:left="499" w:hanging="215"/>
              <w:jc w:val="both"/>
              <w:rPr>
                <w:color w:val="auto"/>
                <w:lang w:val="en-US"/>
              </w:rPr>
            </w:pPr>
            <w:r w:rsidRPr="00125B2E">
              <w:rPr>
                <w:color w:val="auto"/>
                <w:lang w:val="en-US"/>
              </w:rPr>
              <w:t xml:space="preserve">Customized standard sales force objects like opportunity, contact, accounts, products, price books, case management, solutions </w:t>
            </w:r>
          </w:p>
          <w:p w14:paraId="62C45FB8" w14:textId="77777777" w:rsidR="00BD2D8D" w:rsidRPr="00125B2E" w:rsidRDefault="00BD2D8D" w:rsidP="00BD2D8D">
            <w:pPr>
              <w:pStyle w:val="TabAufzhlung1"/>
              <w:ind w:left="499" w:hanging="215"/>
              <w:jc w:val="both"/>
              <w:rPr>
                <w:color w:val="auto"/>
                <w:lang w:val="en-US"/>
              </w:rPr>
            </w:pPr>
            <w:r w:rsidRPr="00125B2E">
              <w:rPr>
                <w:color w:val="auto"/>
                <w:lang w:val="en-US"/>
              </w:rPr>
              <w:t>Created Picklist, dependent Picklist, lookup relationships, record types, formula fields, junction objects</w:t>
            </w:r>
          </w:p>
          <w:p w14:paraId="2298F408" w14:textId="4BD123E0" w:rsidR="00BD2D8D" w:rsidRPr="00125B2E" w:rsidRDefault="00BD2D8D" w:rsidP="00BD2D8D">
            <w:pPr>
              <w:pStyle w:val="TabAufzhlung1"/>
              <w:ind w:left="499" w:hanging="215"/>
              <w:jc w:val="both"/>
              <w:rPr>
                <w:color w:val="auto"/>
                <w:lang w:val="en-US"/>
              </w:rPr>
            </w:pPr>
            <w:r w:rsidRPr="00125B2E">
              <w:rPr>
                <w:color w:val="auto"/>
                <w:lang w:val="en-US"/>
              </w:rPr>
              <w:t>Created</w:t>
            </w:r>
            <w:r>
              <w:rPr>
                <w:color w:val="auto"/>
                <w:lang w:val="en-US"/>
              </w:rPr>
              <w:t xml:space="preserve"> </w:t>
            </w:r>
            <w:r w:rsidRPr="00125B2E">
              <w:rPr>
                <w:color w:val="auto"/>
                <w:lang w:val="en-US"/>
              </w:rPr>
              <w:t>page layouts, links, custom buttons, s-controls for co</w:t>
            </w:r>
            <w:r>
              <w:rPr>
                <w:color w:val="auto"/>
                <w:lang w:val="en-US"/>
              </w:rPr>
              <w:t>mplex business requirements</w:t>
            </w:r>
          </w:p>
          <w:p w14:paraId="60D696BE" w14:textId="77777777" w:rsidR="00BD2D8D" w:rsidRPr="00125B2E" w:rsidRDefault="00BD2D8D" w:rsidP="00BD2D8D">
            <w:pPr>
              <w:pStyle w:val="TabAufzhlung1"/>
              <w:ind w:left="499" w:hanging="215"/>
              <w:jc w:val="both"/>
              <w:rPr>
                <w:color w:val="auto"/>
                <w:lang w:val="en-US"/>
              </w:rPr>
            </w:pPr>
            <w:r w:rsidRPr="00125B2E">
              <w:rPr>
                <w:color w:val="auto"/>
                <w:lang w:val="en-US"/>
              </w:rPr>
              <w:t>Used complex validation rules, cross object formulae, lookup rules, workflows and dynamic approval processes to implement business logic</w:t>
            </w:r>
          </w:p>
          <w:p w14:paraId="2361EDF0" w14:textId="77777777" w:rsidR="00BD2D8D" w:rsidRPr="00125B2E" w:rsidRDefault="00BD2D8D" w:rsidP="00BD2D8D">
            <w:pPr>
              <w:pStyle w:val="TabAufzhlung1"/>
              <w:ind w:left="499" w:hanging="215"/>
              <w:jc w:val="both"/>
              <w:rPr>
                <w:color w:val="auto"/>
                <w:lang w:val="en-US"/>
              </w:rPr>
            </w:pPr>
            <w:r w:rsidRPr="00125B2E">
              <w:rPr>
                <w:color w:val="auto"/>
                <w:lang w:val="en-US"/>
              </w:rPr>
              <w:t>Used data loader and scheduling tools to automate bulk data loading to keep systems in synch with legacy systems.</w:t>
            </w:r>
          </w:p>
          <w:p w14:paraId="5F7D3456" w14:textId="7EF1CDC6" w:rsidR="00BD2D8D" w:rsidRPr="00636384" w:rsidRDefault="00BD2D8D" w:rsidP="00BD2D8D">
            <w:pPr>
              <w:pStyle w:val="TabAufzhlung1"/>
              <w:ind w:left="499" w:hanging="215"/>
              <w:jc w:val="both"/>
              <w:rPr>
                <w:rFonts w:asciiTheme="minorHAnsi" w:hAnsiTheme="minorHAnsi" w:cstheme="minorHAnsi"/>
                <w:sz w:val="22"/>
                <w:szCs w:val="22"/>
                <w:lang w:val="en-IN"/>
              </w:rPr>
            </w:pPr>
            <w:r w:rsidRPr="00125B2E">
              <w:rPr>
                <w:color w:val="auto"/>
                <w:lang w:val="en-US"/>
              </w:rPr>
              <w:t>Involved in solving Production support Issues and enhancements</w:t>
            </w:r>
          </w:p>
        </w:tc>
      </w:tr>
      <w:tr w:rsidR="00BD2D8D" w:rsidRPr="001F03D5" w14:paraId="5C9F8B97" w14:textId="77777777" w:rsidTr="00BD2D8D">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7DD849E1" w14:textId="1D7030F9" w:rsidR="00BD2D8D" w:rsidRPr="00636384" w:rsidRDefault="00BD2D8D" w:rsidP="00BD2D8D">
            <w:pPr>
              <w:pStyle w:val="Tabellere"/>
              <w:rPr>
                <w:rFonts w:asciiTheme="minorHAnsi" w:hAnsiTheme="minorHAnsi" w:cstheme="minorHAnsi"/>
                <w:b/>
                <w:sz w:val="22"/>
                <w:szCs w:val="22"/>
                <w:lang w:val="en-IN"/>
              </w:rPr>
            </w:pPr>
            <w:r w:rsidRPr="00A043A6">
              <w:rPr>
                <w:b/>
              </w:rPr>
              <w:lastRenderedPageBreak/>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6D97337F" w14:textId="741386A9" w:rsidR="00BD2D8D" w:rsidRPr="001F03D5" w:rsidRDefault="00BD2D8D" w:rsidP="00BD2D8D">
            <w:pPr>
              <w:pStyle w:val="PersDatn"/>
              <w:jc w:val="both"/>
              <w:rPr>
                <w:rFonts w:asciiTheme="minorHAnsi" w:hAnsiTheme="minorHAnsi" w:cstheme="minorHAnsi"/>
                <w:sz w:val="22"/>
                <w:szCs w:val="22"/>
                <w:lang w:val="it-IT"/>
              </w:rPr>
            </w:pPr>
            <w:r>
              <w:rPr>
                <w:lang w:val="it-IT"/>
              </w:rPr>
              <w:t>Salesforce.com, EAI, Siebel, Data Loader</w:t>
            </w:r>
          </w:p>
        </w:tc>
      </w:tr>
      <w:tr w:rsidR="00BD2D8D" w:rsidRPr="001F03D5" w14:paraId="4F5AC00D" w14:textId="77777777" w:rsidTr="00BD2D8D">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6FBB14D1" w14:textId="2C22092B" w:rsidR="00BD2D8D" w:rsidRPr="00636384" w:rsidRDefault="00BD2D8D" w:rsidP="00BD2D8D">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771A8484" w14:textId="30C66F31" w:rsidR="00BD2D8D" w:rsidRPr="001F03D5" w:rsidRDefault="00BD2D8D" w:rsidP="00BD2D8D">
            <w:pPr>
              <w:pStyle w:val="PersDatn"/>
              <w:jc w:val="both"/>
              <w:rPr>
                <w:rFonts w:asciiTheme="minorHAnsi" w:hAnsiTheme="minorHAnsi" w:cstheme="minorHAnsi"/>
                <w:sz w:val="22"/>
                <w:szCs w:val="22"/>
                <w:lang w:val="it-IT"/>
              </w:rPr>
            </w:pPr>
            <w:r>
              <w:rPr>
                <w:lang w:val="it-IT"/>
              </w:rPr>
              <w:t xml:space="preserve">Finance </w:t>
            </w:r>
          </w:p>
        </w:tc>
      </w:tr>
      <w:tr w:rsidR="00BD2D8D" w:rsidRPr="001F03D5" w14:paraId="54B0DCD1" w14:textId="77777777" w:rsidTr="00BD2D8D">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tcPr>
          <w:p w14:paraId="6786958D" w14:textId="4A57F5B8" w:rsidR="00BD2D8D" w:rsidRPr="00636384" w:rsidRDefault="00BD2D8D" w:rsidP="00BD2D8D">
            <w:pPr>
              <w:pStyle w:val="Tabellere"/>
              <w:jc w:val="left"/>
              <w:rPr>
                <w:rFonts w:asciiTheme="minorHAnsi" w:hAnsiTheme="minorHAnsi" w:cstheme="minorHAnsi"/>
                <w:b/>
                <w:sz w:val="22"/>
                <w:szCs w:val="22"/>
                <w:lang w:val="en-IN"/>
              </w:rPr>
            </w:pPr>
            <w:r>
              <w:rPr>
                <w:b/>
              </w:rPr>
              <w:t>09/2010</w:t>
            </w:r>
            <w:r w:rsidRPr="00A043A6">
              <w:rPr>
                <w:b/>
              </w:rPr>
              <w:t xml:space="preserve"> – </w:t>
            </w:r>
            <w:r>
              <w:rPr>
                <w:b/>
              </w:rPr>
              <w:t>04/2011</w:t>
            </w:r>
          </w:p>
        </w:tc>
        <w:tc>
          <w:tcPr>
            <w:tcW w:w="7234" w:type="dxa"/>
            <w:gridSpan w:val="2"/>
            <w:tcBorders>
              <w:top w:val="single" w:sz="4" w:space="0" w:color="auto"/>
              <w:left w:val="single" w:sz="4" w:space="0" w:color="auto"/>
              <w:bottom w:val="nil"/>
              <w:right w:val="single" w:sz="4" w:space="0" w:color="auto"/>
            </w:tcBorders>
            <w:shd w:val="clear" w:color="auto" w:fill="auto"/>
          </w:tcPr>
          <w:p w14:paraId="31243277" w14:textId="2B7A5FAC" w:rsidR="00BD2D8D" w:rsidRPr="001F03D5" w:rsidRDefault="00BD2D8D" w:rsidP="00BD2D8D">
            <w:pPr>
              <w:pStyle w:val="PersDatr"/>
              <w:jc w:val="both"/>
              <w:rPr>
                <w:rFonts w:asciiTheme="minorHAnsi" w:hAnsiTheme="minorHAnsi" w:cstheme="minorHAnsi"/>
                <w:sz w:val="22"/>
                <w:szCs w:val="22"/>
                <w:lang w:val="it-IT"/>
              </w:rPr>
            </w:pPr>
            <w:r w:rsidRPr="00A91356">
              <w:rPr>
                <w:sz w:val="20"/>
                <w:lang w:val="it-IT"/>
              </w:rPr>
              <w:t>CITI Bank, US</w:t>
            </w:r>
          </w:p>
        </w:tc>
      </w:tr>
      <w:tr w:rsidR="00BD2D8D" w:rsidRPr="001F03D5" w14:paraId="0DF53318"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201412BF" w14:textId="10B51C6F" w:rsidR="00BD2D8D" w:rsidRPr="00636384" w:rsidRDefault="00BD2D8D" w:rsidP="00BD2D8D">
            <w:pPr>
              <w:pStyle w:val="Tabellere"/>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3D1FF48A" w14:textId="0F1084BA" w:rsidR="00BD2D8D" w:rsidRPr="001F03D5" w:rsidRDefault="00BD2D8D" w:rsidP="00BD2D8D">
            <w:pPr>
              <w:pStyle w:val="PersDatn"/>
              <w:jc w:val="both"/>
              <w:rPr>
                <w:rFonts w:asciiTheme="minorHAnsi" w:hAnsiTheme="minorHAnsi" w:cstheme="minorHAnsi"/>
                <w:sz w:val="22"/>
                <w:szCs w:val="22"/>
                <w:lang w:val="it-IT"/>
              </w:rPr>
            </w:pPr>
            <w:r>
              <w:rPr>
                <w:lang w:val="it-IT"/>
              </w:rPr>
              <w:t>CITI CPB CRM</w:t>
            </w:r>
          </w:p>
        </w:tc>
      </w:tr>
      <w:tr w:rsidR="00BD2D8D" w:rsidRPr="001F03D5" w14:paraId="49DE62BA"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12B5D4D9" w14:textId="07C0821B" w:rsidR="00BD2D8D" w:rsidRPr="00636384" w:rsidRDefault="00BD2D8D" w:rsidP="00BD2D8D">
            <w:pPr>
              <w:pStyle w:val="Tabellere"/>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7F4BF190" w14:textId="77777777" w:rsidR="00BD2D8D" w:rsidRPr="00B02E82" w:rsidRDefault="00BD2D8D" w:rsidP="00BD2D8D">
            <w:pPr>
              <w:pStyle w:val="PersDatn"/>
              <w:jc w:val="both"/>
              <w:rPr>
                <w:lang w:val="it-IT"/>
              </w:rPr>
            </w:pPr>
            <w:r w:rsidRPr="00B02E82">
              <w:rPr>
                <w:lang w:val="it-IT"/>
              </w:rPr>
              <w:t>Administrator \ Developer</w:t>
            </w:r>
          </w:p>
          <w:p w14:paraId="1F7F2484" w14:textId="77777777" w:rsidR="00BD2D8D" w:rsidRPr="00A35BBB" w:rsidRDefault="00BD2D8D" w:rsidP="00BD2D8D">
            <w:pPr>
              <w:pStyle w:val="TabAufzhlung1"/>
              <w:ind w:left="499" w:hanging="215"/>
              <w:jc w:val="both"/>
              <w:rPr>
                <w:lang w:val="en-US"/>
              </w:rPr>
            </w:pPr>
            <w:r w:rsidRPr="00A35BBB">
              <w:rPr>
                <w:lang w:val="en-US"/>
              </w:rPr>
              <w:t>Developed various Custom Objects, Tabs, Entity-Relationship data model, validation rules on the objects and tabs, Components and Custom links.</w:t>
            </w:r>
          </w:p>
          <w:p w14:paraId="6BA89186" w14:textId="77777777" w:rsidR="00BD2D8D" w:rsidRPr="00A35BBB" w:rsidRDefault="00BD2D8D" w:rsidP="00BD2D8D">
            <w:pPr>
              <w:pStyle w:val="TabAufzhlung1"/>
              <w:ind w:left="499" w:hanging="215"/>
              <w:jc w:val="both"/>
              <w:rPr>
                <w:lang w:val="en-US"/>
              </w:rPr>
            </w:pPr>
            <w:r w:rsidRPr="00A35BBB">
              <w:rPr>
                <w:lang w:val="en-US"/>
              </w:rPr>
              <w:t>Created page layouts, search layouts to organize fields, custom links, related lists, and other components on a record detail and edit pages.</w:t>
            </w:r>
          </w:p>
          <w:p w14:paraId="3CE3BD03" w14:textId="77777777" w:rsidR="00BD2D8D" w:rsidRPr="00A35BBB" w:rsidRDefault="00BD2D8D" w:rsidP="00BD2D8D">
            <w:pPr>
              <w:pStyle w:val="TabAufzhlung1"/>
              <w:ind w:left="499" w:hanging="215"/>
              <w:jc w:val="both"/>
              <w:rPr>
                <w:lang w:val="en-US"/>
              </w:rPr>
            </w:pPr>
            <w:r w:rsidRPr="00A35BBB">
              <w:rPr>
                <w:lang w:val="en-US"/>
              </w:rPr>
              <w:t>Worked on Salesforce.com Application to Setup activities and customized the apps to match the functional needs of the organization</w:t>
            </w:r>
          </w:p>
          <w:p w14:paraId="07D6F555" w14:textId="77777777" w:rsidR="00BD2D8D" w:rsidRPr="00A35BBB" w:rsidRDefault="00BD2D8D" w:rsidP="00BD2D8D">
            <w:pPr>
              <w:pStyle w:val="TabAufzhlung1"/>
              <w:ind w:left="499" w:hanging="215"/>
              <w:jc w:val="both"/>
              <w:rPr>
                <w:lang w:val="en-US"/>
              </w:rPr>
            </w:pPr>
            <w:r w:rsidRPr="00A35BBB">
              <w:rPr>
                <w:lang w:val="en-US"/>
              </w:rPr>
              <w:t>Created various Reports (summary reports, matrix reports, pie charts, dashboards and graphics) and Report Folders to assist managers to better utilize Sales force as a sales tool and configured various Reports and for different user profiles based on the need in the organization.</w:t>
            </w:r>
          </w:p>
          <w:p w14:paraId="64B333FD" w14:textId="5C8E7E2A" w:rsidR="00BD2D8D" w:rsidRPr="00636384" w:rsidRDefault="00BD2D8D" w:rsidP="00BD2D8D">
            <w:pPr>
              <w:pStyle w:val="TabAufzhlung1"/>
              <w:ind w:left="499" w:hanging="215"/>
              <w:jc w:val="both"/>
              <w:rPr>
                <w:rFonts w:asciiTheme="minorHAnsi" w:hAnsiTheme="minorHAnsi" w:cstheme="minorHAnsi"/>
                <w:sz w:val="22"/>
                <w:szCs w:val="22"/>
                <w:lang w:val="en-IN"/>
              </w:rPr>
            </w:pPr>
            <w:r w:rsidRPr="00A35BBB">
              <w:rPr>
                <w:lang w:val="en-US"/>
              </w:rPr>
              <w:t>Developed workflow rules, time triggered workflows for various business requirements</w:t>
            </w:r>
          </w:p>
        </w:tc>
      </w:tr>
      <w:tr w:rsidR="00BD2D8D" w:rsidRPr="001F03D5" w14:paraId="2D8EF250" w14:textId="77777777" w:rsidTr="00BD2D8D">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737E5009" w14:textId="618B0B9D" w:rsidR="00BD2D8D" w:rsidRPr="00636384" w:rsidRDefault="00BD2D8D" w:rsidP="00BD2D8D">
            <w:pPr>
              <w:pStyle w:val="Tabellere"/>
              <w:rPr>
                <w:rFonts w:asciiTheme="minorHAnsi" w:hAnsiTheme="minorHAnsi" w:cstheme="minorHAnsi"/>
                <w:b/>
                <w:sz w:val="22"/>
                <w:szCs w:val="22"/>
                <w:lang w:val="en-IN"/>
              </w:rPr>
            </w:pPr>
            <w:r w:rsidRPr="00A043A6">
              <w:rPr>
                <w:b/>
              </w:rPr>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4FD15AA3" w14:textId="2E4977A1" w:rsidR="00BD2D8D" w:rsidRPr="001F03D5" w:rsidRDefault="00BD2D8D" w:rsidP="00BD2D8D">
            <w:pPr>
              <w:pStyle w:val="PersDatn"/>
              <w:jc w:val="both"/>
              <w:rPr>
                <w:rFonts w:asciiTheme="minorHAnsi" w:hAnsiTheme="minorHAnsi" w:cstheme="minorHAnsi"/>
                <w:sz w:val="22"/>
                <w:szCs w:val="22"/>
                <w:lang w:val="it-IT"/>
              </w:rPr>
            </w:pPr>
            <w:r>
              <w:rPr>
                <w:lang w:val="it-IT"/>
              </w:rPr>
              <w:t>Salesforce.com, Webservices</w:t>
            </w:r>
          </w:p>
        </w:tc>
      </w:tr>
      <w:tr w:rsidR="00BD2D8D" w:rsidRPr="001F03D5" w14:paraId="3240D6A0" w14:textId="77777777" w:rsidTr="00BD2D8D">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5FF2AB65" w14:textId="537F1D0D" w:rsidR="00BD2D8D" w:rsidRPr="00636384" w:rsidRDefault="00BD2D8D" w:rsidP="00BD2D8D">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7BA634B4" w14:textId="4E8A5317" w:rsidR="00BD2D8D" w:rsidRPr="001F03D5" w:rsidRDefault="00BD2D8D" w:rsidP="00BD2D8D">
            <w:pPr>
              <w:pStyle w:val="PersDatn"/>
              <w:jc w:val="both"/>
              <w:rPr>
                <w:rFonts w:asciiTheme="minorHAnsi" w:hAnsiTheme="minorHAnsi" w:cstheme="minorHAnsi"/>
                <w:sz w:val="22"/>
                <w:szCs w:val="22"/>
                <w:lang w:val="it-IT"/>
              </w:rPr>
            </w:pPr>
            <w:r>
              <w:rPr>
                <w:lang w:val="it-IT"/>
              </w:rPr>
              <w:t>Banking</w:t>
            </w:r>
          </w:p>
        </w:tc>
      </w:tr>
      <w:tr w:rsidR="00BD2D8D" w:rsidRPr="001F03D5" w14:paraId="6CAC00A4" w14:textId="77777777" w:rsidTr="00BD2D8D">
        <w:tblPrEx>
          <w:shd w:val="clear" w:color="auto" w:fill="auto"/>
          <w:tblLook w:val="04A0" w:firstRow="1" w:lastRow="0" w:firstColumn="1" w:lastColumn="0" w:noHBand="0" w:noVBand="1"/>
        </w:tblPrEx>
        <w:trPr>
          <w:cantSplit/>
          <w:trHeight w:val="255"/>
        </w:trPr>
        <w:tc>
          <w:tcPr>
            <w:tcW w:w="3114" w:type="dxa"/>
            <w:tcBorders>
              <w:top w:val="single" w:sz="4" w:space="0" w:color="auto"/>
              <w:left w:val="single" w:sz="4" w:space="0" w:color="auto"/>
              <w:bottom w:val="nil"/>
              <w:right w:val="single" w:sz="4" w:space="0" w:color="auto"/>
            </w:tcBorders>
            <w:shd w:val="clear" w:color="auto" w:fill="D9D9D9" w:themeFill="background1" w:themeFillShade="D9"/>
          </w:tcPr>
          <w:p w14:paraId="7C768E10" w14:textId="0EC845A1" w:rsidR="00BD2D8D" w:rsidRPr="00636384" w:rsidRDefault="00BD2D8D" w:rsidP="00BD2D8D">
            <w:pPr>
              <w:pStyle w:val="Tabellere"/>
              <w:jc w:val="left"/>
              <w:rPr>
                <w:rFonts w:asciiTheme="minorHAnsi" w:hAnsiTheme="minorHAnsi" w:cstheme="minorHAnsi"/>
                <w:b/>
                <w:sz w:val="22"/>
                <w:szCs w:val="22"/>
                <w:lang w:val="en-IN"/>
              </w:rPr>
            </w:pPr>
            <w:r>
              <w:rPr>
                <w:b/>
              </w:rPr>
              <w:t>07/</w:t>
            </w:r>
            <w:r w:rsidRPr="00A043A6">
              <w:rPr>
                <w:b/>
              </w:rPr>
              <w:t>20</w:t>
            </w:r>
            <w:r>
              <w:rPr>
                <w:b/>
              </w:rPr>
              <w:t>09</w:t>
            </w:r>
            <w:r w:rsidRPr="00A043A6">
              <w:rPr>
                <w:b/>
              </w:rPr>
              <w:t xml:space="preserve"> – </w:t>
            </w:r>
            <w:r>
              <w:rPr>
                <w:b/>
              </w:rPr>
              <w:t>08/</w:t>
            </w:r>
            <w:r w:rsidRPr="00A043A6">
              <w:rPr>
                <w:b/>
              </w:rPr>
              <w:t>20</w:t>
            </w:r>
            <w:r>
              <w:rPr>
                <w:b/>
              </w:rPr>
              <w:t>10</w:t>
            </w:r>
          </w:p>
        </w:tc>
        <w:tc>
          <w:tcPr>
            <w:tcW w:w="7234" w:type="dxa"/>
            <w:gridSpan w:val="2"/>
            <w:tcBorders>
              <w:top w:val="single" w:sz="4" w:space="0" w:color="auto"/>
              <w:left w:val="single" w:sz="4" w:space="0" w:color="auto"/>
              <w:bottom w:val="nil"/>
              <w:right w:val="single" w:sz="4" w:space="0" w:color="auto"/>
            </w:tcBorders>
            <w:shd w:val="clear" w:color="auto" w:fill="auto"/>
          </w:tcPr>
          <w:p w14:paraId="6B350920" w14:textId="3423E62A" w:rsidR="00BD2D8D" w:rsidRPr="001F03D5" w:rsidRDefault="00BD2D8D" w:rsidP="00BD2D8D">
            <w:pPr>
              <w:pStyle w:val="PersDatr"/>
              <w:jc w:val="both"/>
              <w:rPr>
                <w:rFonts w:asciiTheme="minorHAnsi" w:hAnsiTheme="minorHAnsi" w:cstheme="minorHAnsi"/>
                <w:sz w:val="22"/>
                <w:szCs w:val="22"/>
                <w:lang w:val="it-IT"/>
              </w:rPr>
            </w:pPr>
            <w:r w:rsidRPr="00A91356">
              <w:rPr>
                <w:sz w:val="20"/>
                <w:lang w:val="it-IT"/>
              </w:rPr>
              <w:t>Sarmalsoft</w:t>
            </w:r>
          </w:p>
        </w:tc>
      </w:tr>
      <w:tr w:rsidR="00BD2D8D" w:rsidRPr="001F03D5" w14:paraId="5750CDB4" w14:textId="77777777" w:rsidTr="00636384">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1DA182B3" w14:textId="6041A755" w:rsidR="00BD2D8D" w:rsidRPr="00636384" w:rsidRDefault="00BD2D8D" w:rsidP="00BD2D8D">
            <w:pPr>
              <w:pStyle w:val="Tabellere"/>
              <w:rPr>
                <w:rFonts w:asciiTheme="minorHAnsi" w:hAnsiTheme="minorHAnsi" w:cstheme="minorHAnsi"/>
                <w:b/>
                <w:sz w:val="22"/>
                <w:szCs w:val="22"/>
                <w:lang w:val="en-IN"/>
              </w:rPr>
            </w:pPr>
            <w:r>
              <w:rPr>
                <w:b/>
              </w:rPr>
              <w:t>Project</w:t>
            </w:r>
          </w:p>
        </w:tc>
        <w:tc>
          <w:tcPr>
            <w:tcW w:w="7234" w:type="dxa"/>
            <w:gridSpan w:val="2"/>
            <w:tcBorders>
              <w:top w:val="nil"/>
              <w:left w:val="single" w:sz="4" w:space="0" w:color="auto"/>
              <w:bottom w:val="nil"/>
              <w:right w:val="single" w:sz="4" w:space="0" w:color="auto"/>
            </w:tcBorders>
            <w:shd w:val="clear" w:color="auto" w:fill="auto"/>
          </w:tcPr>
          <w:p w14:paraId="581FCEE3" w14:textId="51BD4C0F" w:rsidR="00BD2D8D" w:rsidRPr="001F03D5" w:rsidRDefault="00BD2D8D" w:rsidP="00BD2D8D">
            <w:pPr>
              <w:pStyle w:val="PersDatn"/>
              <w:jc w:val="both"/>
              <w:rPr>
                <w:rFonts w:asciiTheme="minorHAnsi" w:hAnsiTheme="minorHAnsi" w:cstheme="minorHAnsi"/>
                <w:sz w:val="22"/>
                <w:szCs w:val="22"/>
                <w:lang w:val="it-IT"/>
              </w:rPr>
            </w:pPr>
            <w:r>
              <w:rPr>
                <w:lang w:val="it-IT"/>
              </w:rPr>
              <w:t>Ecommerce(Internal)</w:t>
            </w:r>
          </w:p>
        </w:tc>
      </w:tr>
      <w:tr w:rsidR="00BD2D8D" w:rsidRPr="001F03D5" w14:paraId="39F5E5DD" w14:textId="77777777" w:rsidTr="00BD2D8D">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51F05A2A" w14:textId="661BAFAB" w:rsidR="00BD2D8D" w:rsidRPr="00636384" w:rsidRDefault="00BD2D8D" w:rsidP="00BD2D8D">
            <w:pPr>
              <w:pStyle w:val="Tabellere"/>
              <w:rPr>
                <w:rFonts w:asciiTheme="minorHAnsi" w:hAnsiTheme="minorHAnsi" w:cstheme="minorHAnsi"/>
                <w:b/>
                <w:sz w:val="22"/>
                <w:szCs w:val="22"/>
                <w:lang w:val="en-IN"/>
              </w:rPr>
            </w:pPr>
            <w:r>
              <w:rPr>
                <w:b/>
              </w:rPr>
              <w:t>Func</w:t>
            </w:r>
            <w:r w:rsidRPr="00A043A6">
              <w:rPr>
                <w:b/>
              </w:rPr>
              <w:t>tion</w:t>
            </w:r>
          </w:p>
        </w:tc>
        <w:tc>
          <w:tcPr>
            <w:tcW w:w="7234" w:type="dxa"/>
            <w:gridSpan w:val="2"/>
            <w:tcBorders>
              <w:top w:val="nil"/>
              <w:left w:val="single" w:sz="4" w:space="0" w:color="auto"/>
              <w:bottom w:val="nil"/>
              <w:right w:val="single" w:sz="4" w:space="0" w:color="auto"/>
            </w:tcBorders>
            <w:shd w:val="clear" w:color="auto" w:fill="auto"/>
          </w:tcPr>
          <w:p w14:paraId="4F2F1341" w14:textId="77777777" w:rsidR="00BD2D8D" w:rsidRPr="00B02E82" w:rsidRDefault="00BD2D8D" w:rsidP="00BD2D8D">
            <w:pPr>
              <w:pStyle w:val="PersDatn"/>
              <w:ind w:left="0"/>
              <w:jc w:val="both"/>
              <w:rPr>
                <w:lang w:val="it-IT"/>
              </w:rPr>
            </w:pPr>
            <w:r>
              <w:rPr>
                <w:lang w:val="it-IT"/>
              </w:rPr>
              <w:t xml:space="preserve">    </w:t>
            </w:r>
            <w:r w:rsidRPr="00945577">
              <w:rPr>
                <w:bCs/>
                <w:lang w:val="en-US"/>
              </w:rPr>
              <w:t>Salesforce Administrator and Developer</w:t>
            </w:r>
          </w:p>
          <w:p w14:paraId="5C02802D" w14:textId="77777777" w:rsidR="00BD2D8D" w:rsidRPr="00A35BBB" w:rsidRDefault="00BD2D8D" w:rsidP="00BD2D8D">
            <w:pPr>
              <w:pStyle w:val="TabAufzhlung1"/>
              <w:ind w:left="499" w:hanging="215"/>
              <w:jc w:val="both"/>
              <w:rPr>
                <w:lang w:val="en-US"/>
              </w:rPr>
            </w:pPr>
            <w:r w:rsidRPr="00A35BBB">
              <w:rPr>
                <w:lang w:val="en-US"/>
              </w:rPr>
              <w:t>Identified the requirements and documented the business process as well as responsible for finding the system requirements.</w:t>
            </w:r>
          </w:p>
          <w:p w14:paraId="66FC16D6" w14:textId="77777777" w:rsidR="00BD2D8D" w:rsidRPr="00A35BBB" w:rsidRDefault="00BD2D8D" w:rsidP="00BD2D8D">
            <w:pPr>
              <w:pStyle w:val="TabAufzhlung1"/>
              <w:ind w:left="499" w:hanging="215"/>
              <w:jc w:val="both"/>
              <w:rPr>
                <w:lang w:val="en-US"/>
              </w:rPr>
            </w:pPr>
            <w:r w:rsidRPr="00A35BBB">
              <w:rPr>
                <w:lang w:val="en-US"/>
              </w:rPr>
              <w:t xml:space="preserve">Actively participated in business modeling and data modeling. </w:t>
            </w:r>
          </w:p>
          <w:p w14:paraId="7004FD6F" w14:textId="77777777" w:rsidR="00BD2D8D" w:rsidRPr="00A35BBB" w:rsidRDefault="00BD2D8D" w:rsidP="00BD2D8D">
            <w:pPr>
              <w:pStyle w:val="TabAufzhlung1"/>
              <w:ind w:left="499" w:hanging="215"/>
              <w:jc w:val="both"/>
              <w:rPr>
                <w:lang w:val="en-US"/>
              </w:rPr>
            </w:pPr>
            <w:r w:rsidRPr="00A35BBB">
              <w:rPr>
                <w:lang w:val="en-US"/>
              </w:rPr>
              <w:t>Studied and Analyzed the functionality of the application</w:t>
            </w:r>
          </w:p>
          <w:p w14:paraId="0A7B8888" w14:textId="77777777" w:rsidR="00BD2D8D" w:rsidRPr="00A35BBB" w:rsidRDefault="00BD2D8D" w:rsidP="00BD2D8D">
            <w:pPr>
              <w:pStyle w:val="TabAufzhlung1"/>
              <w:ind w:left="499" w:hanging="215"/>
              <w:jc w:val="both"/>
              <w:rPr>
                <w:lang w:val="en-US"/>
              </w:rPr>
            </w:pPr>
            <w:r w:rsidRPr="00A35BBB">
              <w:rPr>
                <w:lang w:val="en-US"/>
              </w:rPr>
              <w:t>Configured Profiles, Roles, Layouts for the User</w:t>
            </w:r>
          </w:p>
          <w:p w14:paraId="34C51FEA" w14:textId="77777777" w:rsidR="005C6C83" w:rsidRDefault="00BD2D8D" w:rsidP="005C6C83">
            <w:pPr>
              <w:pStyle w:val="TabAufzhlung1"/>
              <w:ind w:left="499" w:hanging="215"/>
              <w:jc w:val="both"/>
              <w:rPr>
                <w:lang w:val="en-US"/>
              </w:rPr>
            </w:pPr>
            <w:r w:rsidRPr="00A35BBB">
              <w:rPr>
                <w:lang w:val="en-US"/>
              </w:rPr>
              <w:t>Created Workflows and Approval process for the whole application</w:t>
            </w:r>
          </w:p>
          <w:p w14:paraId="0CBFED0E" w14:textId="3EED683F" w:rsidR="00BD2D8D" w:rsidRPr="005C6C83" w:rsidRDefault="00BD2D8D" w:rsidP="005C6C83">
            <w:pPr>
              <w:pStyle w:val="TabAufzhlung1"/>
              <w:ind w:left="499" w:hanging="215"/>
              <w:jc w:val="both"/>
              <w:rPr>
                <w:lang w:val="en-US"/>
              </w:rPr>
            </w:pPr>
            <w:r w:rsidRPr="005C6C83">
              <w:rPr>
                <w:lang w:val="en-US"/>
              </w:rPr>
              <w:t>Wrote validation rules and Triggers</w:t>
            </w:r>
          </w:p>
        </w:tc>
      </w:tr>
      <w:tr w:rsidR="00BD2D8D" w:rsidRPr="001F03D5" w14:paraId="1634783A" w14:textId="77777777" w:rsidTr="00BD2D8D">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nil"/>
              <w:right w:val="single" w:sz="4" w:space="0" w:color="auto"/>
            </w:tcBorders>
            <w:shd w:val="clear" w:color="auto" w:fill="D9D9D9" w:themeFill="background1" w:themeFillShade="D9"/>
          </w:tcPr>
          <w:p w14:paraId="29801678" w14:textId="4E374F04" w:rsidR="00BD2D8D" w:rsidRPr="00636384" w:rsidRDefault="00BD2D8D" w:rsidP="00BD2D8D">
            <w:pPr>
              <w:pStyle w:val="Tabellere"/>
              <w:rPr>
                <w:rFonts w:asciiTheme="minorHAnsi" w:hAnsiTheme="minorHAnsi" w:cstheme="minorHAnsi"/>
                <w:b/>
                <w:sz w:val="22"/>
                <w:szCs w:val="22"/>
                <w:lang w:val="en-IN"/>
              </w:rPr>
            </w:pPr>
            <w:r w:rsidRPr="00A043A6">
              <w:rPr>
                <w:b/>
              </w:rPr>
              <w:t>Technolog</w:t>
            </w:r>
            <w:r>
              <w:rPr>
                <w:b/>
              </w:rPr>
              <w:t>y</w:t>
            </w:r>
          </w:p>
        </w:tc>
        <w:tc>
          <w:tcPr>
            <w:tcW w:w="7234" w:type="dxa"/>
            <w:gridSpan w:val="2"/>
            <w:tcBorders>
              <w:top w:val="nil"/>
              <w:left w:val="single" w:sz="4" w:space="0" w:color="auto"/>
              <w:bottom w:val="nil"/>
              <w:right w:val="single" w:sz="4" w:space="0" w:color="auto"/>
            </w:tcBorders>
            <w:shd w:val="clear" w:color="auto" w:fill="auto"/>
          </w:tcPr>
          <w:p w14:paraId="31EAC280" w14:textId="3ADF325B" w:rsidR="00BD2D8D" w:rsidRPr="001F03D5" w:rsidRDefault="00BD2D8D" w:rsidP="00BD2D8D">
            <w:pPr>
              <w:pStyle w:val="PersDatn"/>
              <w:jc w:val="both"/>
              <w:rPr>
                <w:rFonts w:asciiTheme="minorHAnsi" w:hAnsiTheme="minorHAnsi" w:cstheme="minorHAnsi"/>
                <w:sz w:val="22"/>
                <w:szCs w:val="22"/>
                <w:lang w:val="it-IT"/>
              </w:rPr>
            </w:pPr>
            <w:r>
              <w:rPr>
                <w:lang w:val="it-IT"/>
              </w:rPr>
              <w:t>Salesforce.com, HTML, Javascript</w:t>
            </w:r>
          </w:p>
        </w:tc>
      </w:tr>
      <w:tr w:rsidR="00BD2D8D" w:rsidRPr="001F03D5" w14:paraId="0F7E7414" w14:textId="77777777" w:rsidTr="00BD2D8D">
        <w:tblPrEx>
          <w:shd w:val="clear" w:color="auto" w:fill="auto"/>
          <w:tblLook w:val="04A0" w:firstRow="1" w:lastRow="0" w:firstColumn="1" w:lastColumn="0" w:noHBand="0" w:noVBand="1"/>
        </w:tblPrEx>
        <w:trPr>
          <w:cantSplit/>
          <w:trHeight w:val="255"/>
        </w:trPr>
        <w:tc>
          <w:tcPr>
            <w:tcW w:w="3114" w:type="dxa"/>
            <w:tcBorders>
              <w:top w:val="nil"/>
              <w:left w:val="single" w:sz="4" w:space="0" w:color="auto"/>
              <w:bottom w:val="single" w:sz="4" w:space="0" w:color="auto"/>
              <w:right w:val="single" w:sz="4" w:space="0" w:color="auto"/>
            </w:tcBorders>
            <w:shd w:val="clear" w:color="auto" w:fill="D9D9D9" w:themeFill="background1" w:themeFillShade="D9"/>
          </w:tcPr>
          <w:p w14:paraId="75F506BC" w14:textId="1F9BA819" w:rsidR="00BD2D8D" w:rsidRPr="00636384" w:rsidRDefault="00BD2D8D" w:rsidP="00BD2D8D">
            <w:pPr>
              <w:pStyle w:val="Tabellere"/>
              <w:rPr>
                <w:rFonts w:asciiTheme="minorHAnsi" w:hAnsiTheme="minorHAnsi" w:cstheme="minorHAnsi"/>
                <w:b/>
                <w:sz w:val="22"/>
                <w:szCs w:val="22"/>
                <w:lang w:val="en-IN"/>
              </w:rPr>
            </w:pPr>
            <w:r>
              <w:rPr>
                <w:b/>
              </w:rPr>
              <w:t>Industry</w:t>
            </w:r>
          </w:p>
        </w:tc>
        <w:tc>
          <w:tcPr>
            <w:tcW w:w="7234" w:type="dxa"/>
            <w:gridSpan w:val="2"/>
            <w:tcBorders>
              <w:top w:val="nil"/>
              <w:left w:val="single" w:sz="4" w:space="0" w:color="auto"/>
              <w:bottom w:val="single" w:sz="4" w:space="0" w:color="auto"/>
              <w:right w:val="single" w:sz="4" w:space="0" w:color="auto"/>
            </w:tcBorders>
            <w:shd w:val="clear" w:color="auto" w:fill="auto"/>
          </w:tcPr>
          <w:p w14:paraId="541046F1" w14:textId="318C9529" w:rsidR="00BD2D8D" w:rsidRPr="001F03D5" w:rsidRDefault="00BD2D8D" w:rsidP="00BD2D8D">
            <w:pPr>
              <w:pStyle w:val="PersDatn"/>
              <w:jc w:val="both"/>
              <w:rPr>
                <w:rFonts w:asciiTheme="minorHAnsi" w:hAnsiTheme="minorHAnsi" w:cstheme="minorHAnsi"/>
                <w:sz w:val="22"/>
                <w:szCs w:val="22"/>
                <w:lang w:val="it-IT"/>
              </w:rPr>
            </w:pPr>
            <w:r>
              <w:rPr>
                <w:lang w:val="it-IT"/>
              </w:rPr>
              <w:t xml:space="preserve">Sales\Marketing </w:t>
            </w:r>
          </w:p>
        </w:tc>
      </w:tr>
    </w:tbl>
    <w:p w14:paraId="61CF248B" w14:textId="77777777" w:rsidR="003D3F98" w:rsidRPr="001F03D5" w:rsidRDefault="003D3F98">
      <w:pPr>
        <w:rPr>
          <w:rFonts w:cstheme="minorHAnsi"/>
        </w:rPr>
      </w:pPr>
    </w:p>
    <w:sectPr w:rsidR="003D3F98" w:rsidRPr="001F0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visibility:visible;mso-wrap-style:square" o:bullet="t">
        <v:imagedata r:id="rId1" o:title=""/>
      </v:shape>
    </w:pict>
  </w:numPicBullet>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sz w:val="18"/>
      </w:rPr>
    </w:lvl>
  </w:abstractNum>
  <w:abstractNum w:abstractNumId="1" w15:restartNumberingAfterBreak="0">
    <w:nsid w:val="0B0733CD"/>
    <w:multiLevelType w:val="singleLevel"/>
    <w:tmpl w:val="C314684C"/>
    <w:lvl w:ilvl="0">
      <w:start w:val="1"/>
      <w:numFmt w:val="bullet"/>
      <w:pStyle w:val="A3letzteZeile"/>
      <w:lvlText w:val="-"/>
      <w:lvlJc w:val="left"/>
      <w:pPr>
        <w:tabs>
          <w:tab w:val="num" w:pos="360"/>
        </w:tabs>
        <w:ind w:left="360" w:hanging="360"/>
      </w:pPr>
      <w:rPr>
        <w:sz w:val="16"/>
      </w:rPr>
    </w:lvl>
  </w:abstractNum>
  <w:abstractNum w:abstractNumId="2" w15:restartNumberingAfterBreak="0">
    <w:nsid w:val="3F544095"/>
    <w:multiLevelType w:val="hybridMultilevel"/>
    <w:tmpl w:val="63F2A5A4"/>
    <w:lvl w:ilvl="0" w:tplc="EFAEAB76">
      <w:start w:val="1"/>
      <w:numFmt w:val="bullet"/>
      <w:pStyle w:val="TabAufzhlung1"/>
      <w:lvlText w:val=""/>
      <w:lvlJc w:val="left"/>
      <w:pPr>
        <w:ind w:left="360" w:hanging="360"/>
      </w:pPr>
      <w:rPr>
        <w:rFonts w:ascii="Wingdings" w:hAnsi="Wingdings" w:hint="default"/>
        <w:b w:val="0"/>
        <w:i w:val="0"/>
        <w:color w:val="FF0000"/>
        <w:sz w:val="22"/>
        <w:u w:color="FF0000"/>
        <w:lang w:val="en-US"/>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1"/>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54"/>
    <w:rsid w:val="0001405D"/>
    <w:rsid w:val="00015C44"/>
    <w:rsid w:val="000373F1"/>
    <w:rsid w:val="000421E4"/>
    <w:rsid w:val="00065163"/>
    <w:rsid w:val="00076217"/>
    <w:rsid w:val="000934BA"/>
    <w:rsid w:val="000F10CF"/>
    <w:rsid w:val="00135729"/>
    <w:rsid w:val="00157CD9"/>
    <w:rsid w:val="00165F4E"/>
    <w:rsid w:val="00173B51"/>
    <w:rsid w:val="00176A21"/>
    <w:rsid w:val="0018646C"/>
    <w:rsid w:val="001B015E"/>
    <w:rsid w:val="001F03D5"/>
    <w:rsid w:val="00232089"/>
    <w:rsid w:val="00257A26"/>
    <w:rsid w:val="00260B9A"/>
    <w:rsid w:val="002701AA"/>
    <w:rsid w:val="002B768C"/>
    <w:rsid w:val="002D26A3"/>
    <w:rsid w:val="002F4A74"/>
    <w:rsid w:val="00366FA3"/>
    <w:rsid w:val="00370740"/>
    <w:rsid w:val="00384FED"/>
    <w:rsid w:val="0038612B"/>
    <w:rsid w:val="00386903"/>
    <w:rsid w:val="003A1128"/>
    <w:rsid w:val="003B76C5"/>
    <w:rsid w:val="003C5D74"/>
    <w:rsid w:val="003D3F98"/>
    <w:rsid w:val="003E0499"/>
    <w:rsid w:val="004B447A"/>
    <w:rsid w:val="004C5C39"/>
    <w:rsid w:val="004E4F81"/>
    <w:rsid w:val="00520D95"/>
    <w:rsid w:val="00524B03"/>
    <w:rsid w:val="00543434"/>
    <w:rsid w:val="005462BC"/>
    <w:rsid w:val="00592326"/>
    <w:rsid w:val="005A7CE1"/>
    <w:rsid w:val="005C6C83"/>
    <w:rsid w:val="005F434E"/>
    <w:rsid w:val="00602194"/>
    <w:rsid w:val="006130C7"/>
    <w:rsid w:val="00636384"/>
    <w:rsid w:val="006674B8"/>
    <w:rsid w:val="00676642"/>
    <w:rsid w:val="006A2AE9"/>
    <w:rsid w:val="006C278F"/>
    <w:rsid w:val="006C5EC4"/>
    <w:rsid w:val="006D115E"/>
    <w:rsid w:val="006F1354"/>
    <w:rsid w:val="0070698A"/>
    <w:rsid w:val="00746F0D"/>
    <w:rsid w:val="00757598"/>
    <w:rsid w:val="00787BAF"/>
    <w:rsid w:val="007962B8"/>
    <w:rsid w:val="007A30FA"/>
    <w:rsid w:val="007C1D66"/>
    <w:rsid w:val="007E51FE"/>
    <w:rsid w:val="007F5B5B"/>
    <w:rsid w:val="00800735"/>
    <w:rsid w:val="00824145"/>
    <w:rsid w:val="008A3D11"/>
    <w:rsid w:val="008B7E35"/>
    <w:rsid w:val="00906117"/>
    <w:rsid w:val="009144FA"/>
    <w:rsid w:val="00915777"/>
    <w:rsid w:val="00943B6B"/>
    <w:rsid w:val="00943C01"/>
    <w:rsid w:val="00947E3A"/>
    <w:rsid w:val="00961BCF"/>
    <w:rsid w:val="00966C4D"/>
    <w:rsid w:val="00981917"/>
    <w:rsid w:val="009C0F88"/>
    <w:rsid w:val="00A54549"/>
    <w:rsid w:val="00A730AE"/>
    <w:rsid w:val="00A91356"/>
    <w:rsid w:val="00AC1D1C"/>
    <w:rsid w:val="00AC233B"/>
    <w:rsid w:val="00B075A2"/>
    <w:rsid w:val="00B168A8"/>
    <w:rsid w:val="00B44AED"/>
    <w:rsid w:val="00B50066"/>
    <w:rsid w:val="00B54077"/>
    <w:rsid w:val="00B756FE"/>
    <w:rsid w:val="00BB52A2"/>
    <w:rsid w:val="00BC702D"/>
    <w:rsid w:val="00BD2D8D"/>
    <w:rsid w:val="00BE5100"/>
    <w:rsid w:val="00CA6B2A"/>
    <w:rsid w:val="00CD3E94"/>
    <w:rsid w:val="00CE2361"/>
    <w:rsid w:val="00CF00A3"/>
    <w:rsid w:val="00D169DF"/>
    <w:rsid w:val="00D64273"/>
    <w:rsid w:val="00DD05B6"/>
    <w:rsid w:val="00DE7FF9"/>
    <w:rsid w:val="00DF0D88"/>
    <w:rsid w:val="00E027DE"/>
    <w:rsid w:val="00E02C31"/>
    <w:rsid w:val="00E1359D"/>
    <w:rsid w:val="00E70B4F"/>
    <w:rsid w:val="00E74248"/>
    <w:rsid w:val="00EC559C"/>
    <w:rsid w:val="00EF5FB7"/>
    <w:rsid w:val="00EF7DF0"/>
    <w:rsid w:val="00F01CDC"/>
    <w:rsid w:val="00F12CB4"/>
    <w:rsid w:val="00F53C8B"/>
    <w:rsid w:val="00F63F33"/>
    <w:rsid w:val="00F9018E"/>
    <w:rsid w:val="00F92D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EE97"/>
  <w15:chartTrackingRefBased/>
  <w15:docId w15:val="{E18C3DA3-2969-4A9D-A252-B898026E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354"/>
    <w:rPr>
      <w:color w:val="0563C1" w:themeColor="hyperlink"/>
      <w:u w:val="single"/>
    </w:rPr>
  </w:style>
  <w:style w:type="paragraph" w:customStyle="1" w:styleId="Theman">
    <w:name w:val="Thema_n"/>
    <w:next w:val="Normal"/>
    <w:qFormat/>
    <w:rsid w:val="004E4F81"/>
    <w:pPr>
      <w:tabs>
        <w:tab w:val="left" w:pos="2765"/>
      </w:tabs>
      <w:spacing w:before="60" w:after="0" w:line="240" w:lineRule="auto"/>
      <w:ind w:left="215"/>
    </w:pPr>
    <w:rPr>
      <w:rFonts w:ascii="Arial" w:eastAsia="Times New Roman" w:hAnsi="Arial" w:cs="Arial"/>
      <w:sz w:val="20"/>
      <w:szCs w:val="20"/>
      <w:lang w:val="de-DE" w:eastAsia="de-DE"/>
    </w:rPr>
  </w:style>
  <w:style w:type="paragraph" w:customStyle="1" w:styleId="Tabeller">
    <w:name w:val="Tabelle_r"/>
    <w:basedOn w:val="Normal"/>
    <w:qFormat/>
    <w:rsid w:val="00015C44"/>
    <w:pPr>
      <w:keepNext/>
      <w:spacing w:before="60" w:after="60" w:line="240" w:lineRule="auto"/>
      <w:jc w:val="right"/>
    </w:pPr>
    <w:rPr>
      <w:rFonts w:ascii="Arial" w:eastAsia="Times New Roman" w:hAnsi="Arial" w:cs="Times New Roman"/>
      <w:color w:val="000000"/>
      <w:sz w:val="20"/>
      <w:szCs w:val="20"/>
      <w:lang w:val="de-DE" w:eastAsia="de-DE"/>
    </w:rPr>
  </w:style>
  <w:style w:type="paragraph" w:styleId="ListParagraph">
    <w:name w:val="List Paragraph"/>
    <w:basedOn w:val="Normal"/>
    <w:qFormat/>
    <w:rsid w:val="00981917"/>
    <w:pPr>
      <w:suppressAutoHyphens/>
      <w:spacing w:after="0" w:line="240" w:lineRule="auto"/>
      <w:ind w:left="720"/>
    </w:pPr>
    <w:rPr>
      <w:rFonts w:ascii="Times New Roman" w:eastAsia="Times New Roman" w:hAnsi="Times New Roman" w:cs="Times New Roman"/>
      <w:sz w:val="24"/>
      <w:szCs w:val="24"/>
      <w:lang w:val="en-US" w:eastAsia="ar-SA"/>
    </w:rPr>
  </w:style>
  <w:style w:type="paragraph" w:customStyle="1" w:styleId="TabAufzhlung1">
    <w:name w:val="Tab_Aufzählung_1"/>
    <w:basedOn w:val="Theman"/>
    <w:rsid w:val="00B54077"/>
    <w:pPr>
      <w:numPr>
        <w:numId w:val="2"/>
      </w:numPr>
      <w:tabs>
        <w:tab w:val="left" w:pos="284"/>
      </w:tabs>
      <w:spacing w:before="0" w:after="20"/>
    </w:pPr>
    <w:rPr>
      <w:color w:val="000000"/>
    </w:rPr>
  </w:style>
  <w:style w:type="paragraph" w:customStyle="1" w:styleId="Tabellere">
    <w:name w:val="Tabelle_r_e"/>
    <w:basedOn w:val="Tabeller"/>
    <w:autoRedefine/>
    <w:qFormat/>
    <w:rsid w:val="00B54077"/>
    <w:pPr>
      <w:keepNext w:val="0"/>
      <w:widowControl w:val="0"/>
      <w:tabs>
        <w:tab w:val="left" w:pos="2835"/>
      </w:tabs>
      <w:ind w:left="74"/>
    </w:pPr>
    <w:rPr>
      <w:rFonts w:cs="Arial"/>
    </w:rPr>
  </w:style>
  <w:style w:type="paragraph" w:customStyle="1" w:styleId="PersDatl">
    <w:name w:val="PersDat_l"/>
    <w:next w:val="Normal"/>
    <w:qFormat/>
    <w:rsid w:val="00B54077"/>
    <w:pPr>
      <w:spacing w:after="120" w:line="240" w:lineRule="auto"/>
    </w:pPr>
    <w:rPr>
      <w:rFonts w:ascii="Arial" w:eastAsia="Times New Roman" w:hAnsi="Arial" w:cs="Arial"/>
      <w:b/>
      <w:bCs/>
      <w:sz w:val="28"/>
      <w:szCs w:val="28"/>
      <w:lang w:val="de-DE" w:eastAsia="de-DE"/>
    </w:rPr>
  </w:style>
  <w:style w:type="paragraph" w:customStyle="1" w:styleId="PersDatr">
    <w:name w:val="PersDat_r"/>
    <w:next w:val="PersDatn"/>
    <w:qFormat/>
    <w:rsid w:val="00B54077"/>
    <w:pPr>
      <w:spacing w:before="60" w:after="60" w:line="240" w:lineRule="auto"/>
      <w:ind w:left="215"/>
    </w:pPr>
    <w:rPr>
      <w:rFonts w:ascii="Arial" w:eastAsia="Times New Roman" w:hAnsi="Arial" w:cs="Arial"/>
      <w:b/>
      <w:sz w:val="24"/>
      <w:szCs w:val="24"/>
      <w:lang w:val="de-DE" w:eastAsia="de-DE"/>
    </w:rPr>
  </w:style>
  <w:style w:type="paragraph" w:customStyle="1" w:styleId="PersDatn">
    <w:name w:val="PersDat_n"/>
    <w:basedOn w:val="TabAufzhlung1"/>
    <w:qFormat/>
    <w:rsid w:val="00B54077"/>
    <w:pPr>
      <w:numPr>
        <w:numId w:val="0"/>
      </w:numPr>
      <w:tabs>
        <w:tab w:val="clear" w:pos="284"/>
      </w:tabs>
      <w:spacing w:before="60" w:after="0"/>
      <w:ind w:left="215"/>
    </w:pPr>
    <w:rPr>
      <w:color w:val="auto"/>
    </w:rPr>
  </w:style>
  <w:style w:type="paragraph" w:customStyle="1" w:styleId="Themaf">
    <w:name w:val="Thema_f"/>
    <w:next w:val="Theman"/>
    <w:qFormat/>
    <w:rsid w:val="00B54077"/>
    <w:pPr>
      <w:tabs>
        <w:tab w:val="left" w:pos="2765"/>
      </w:tabs>
      <w:spacing w:after="0" w:line="240" w:lineRule="auto"/>
      <w:ind w:left="214"/>
    </w:pPr>
    <w:rPr>
      <w:rFonts w:ascii="Arial" w:eastAsia="Times New Roman" w:hAnsi="Arial" w:cs="Arial"/>
      <w:b/>
      <w:sz w:val="20"/>
      <w:szCs w:val="20"/>
      <w:lang w:val="de-DE" w:eastAsia="de-DE"/>
    </w:rPr>
  </w:style>
  <w:style w:type="paragraph" w:customStyle="1" w:styleId="Zeitraum">
    <w:name w:val="Zeitraum"/>
    <w:basedOn w:val="Normal"/>
    <w:rsid w:val="00B54077"/>
    <w:pPr>
      <w:keepNext/>
      <w:spacing w:before="60" w:after="60" w:line="240" w:lineRule="auto"/>
      <w:ind w:left="72" w:right="-57"/>
    </w:pPr>
    <w:rPr>
      <w:rFonts w:ascii="Arial" w:eastAsia="Times New Roman" w:hAnsi="Arial" w:cs="Times New Roman"/>
      <w:color w:val="000000"/>
      <w:sz w:val="20"/>
      <w:szCs w:val="20"/>
      <w:lang w:val="de-DE" w:eastAsia="de-DE"/>
    </w:rPr>
  </w:style>
  <w:style w:type="paragraph" w:customStyle="1" w:styleId="Tabelleblock">
    <w:name w:val="Tabelle_block"/>
    <w:basedOn w:val="Normal"/>
    <w:rsid w:val="00636384"/>
    <w:pPr>
      <w:spacing w:after="120" w:line="240" w:lineRule="auto"/>
      <w:ind w:right="-57"/>
      <w:jc w:val="both"/>
    </w:pPr>
    <w:rPr>
      <w:rFonts w:ascii="Arial" w:eastAsia="Times New Roman" w:hAnsi="Arial" w:cs="Times New Roman"/>
      <w:color w:val="000000"/>
      <w:sz w:val="20"/>
      <w:szCs w:val="20"/>
      <w:lang w:val="de-DE" w:eastAsia="de-DE"/>
    </w:rPr>
  </w:style>
  <w:style w:type="paragraph" w:customStyle="1" w:styleId="A3letzteZeile">
    <w:name w:val="A3_letzte_Zeile"/>
    <w:basedOn w:val="Normal"/>
    <w:next w:val="Normal"/>
    <w:rsid w:val="00636384"/>
    <w:pPr>
      <w:numPr>
        <w:numId w:val="9"/>
      </w:numPr>
      <w:tabs>
        <w:tab w:val="clear" w:pos="360"/>
        <w:tab w:val="left" w:pos="1701"/>
        <w:tab w:val="left" w:pos="3402"/>
        <w:tab w:val="left" w:pos="4536"/>
      </w:tabs>
      <w:spacing w:after="240" w:line="240" w:lineRule="auto"/>
      <w:ind w:left="1702" w:hanging="284"/>
    </w:pPr>
    <w:rPr>
      <w:rFonts w:ascii="Arial" w:eastAsia="Times New Roman" w:hAnsi="Arial" w:cs="Times New Roman"/>
      <w:color w:val="000000"/>
      <w:szCs w:val="20"/>
      <w:lang w:val="de-DE" w:eastAsia="de-DE"/>
    </w:rPr>
  </w:style>
  <w:style w:type="paragraph" w:styleId="BalloonText">
    <w:name w:val="Balloon Text"/>
    <w:basedOn w:val="Normal"/>
    <w:link w:val="BalloonTextChar"/>
    <w:uiPriority w:val="99"/>
    <w:semiHidden/>
    <w:unhideWhenUsed/>
    <w:rsid w:val="00A5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0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amuthanste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6</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Amuthan</dc:creator>
  <cp:keywords/>
  <dc:description/>
  <cp:lastModifiedBy>Amuthan M</cp:lastModifiedBy>
  <cp:revision>24</cp:revision>
  <cp:lastPrinted>2017-06-21T19:07:00Z</cp:lastPrinted>
  <dcterms:created xsi:type="dcterms:W3CDTF">2019-02-24T12:26:00Z</dcterms:created>
  <dcterms:modified xsi:type="dcterms:W3CDTF">2020-02-21T09:51:00Z</dcterms:modified>
</cp:coreProperties>
</file>